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484B" w:rsidRDefault="00323B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eading=h.30j0zll" w:colFirst="0" w:colLast="0"/>
      <w:bookmarkEnd w:id="0"/>
      <w:r>
        <w:rPr>
          <w:b/>
          <w:color w:val="000000"/>
        </w:rPr>
        <w:t>Table S</w:t>
      </w:r>
      <w:r w:rsidR="00DD0F3A">
        <w:rPr>
          <w:b/>
        </w:rPr>
        <w:t>36</w:t>
      </w:r>
      <w:r>
        <w:rPr>
          <w:b/>
          <w:color w:val="000000"/>
        </w:rPr>
        <w:t>.  Runtime on HPC computer cluster for BioHansel and Snippy for 1 synthetic Illumina MiSeq dataset with 10X-1000X genome coverage (n=10).</w:t>
      </w:r>
    </w:p>
    <w:p w:rsidR="005C484B" w:rsidRDefault="005C484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0"/>
        <w:tblW w:w="9340" w:type="dxa"/>
        <w:tblLayout w:type="fixed"/>
        <w:tblLook w:val="0400" w:firstRow="0" w:lastRow="0" w:firstColumn="0" w:lastColumn="0" w:noHBand="0" w:noVBand="1"/>
      </w:tblPr>
      <w:tblGrid>
        <w:gridCol w:w="1290"/>
        <w:gridCol w:w="1890"/>
        <w:gridCol w:w="1475"/>
        <w:gridCol w:w="1475"/>
        <w:gridCol w:w="1562"/>
        <w:gridCol w:w="1648"/>
      </w:tblGrid>
      <w:tr w:rsidR="005C484B">
        <w:trPr>
          <w:trHeight w:val="420"/>
        </w:trPr>
        <w:tc>
          <w:tcPr>
            <w:tcW w:w="129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484B" w:rsidRDefault="005C48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C484B" w:rsidRDefault="00323B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>Tool</w:t>
            </w:r>
          </w:p>
        </w:tc>
        <w:tc>
          <w:tcPr>
            <w:tcW w:w="189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484B" w:rsidRDefault="005C48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C484B" w:rsidRDefault="00323B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>Scheme</w:t>
            </w:r>
          </w:p>
        </w:tc>
        <w:tc>
          <w:tcPr>
            <w:tcW w:w="61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484B" w:rsidRDefault="00323B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>Runtime on 1 core for 1 synthetic FASTQ dataset with varying genome coverage (MM:SS)</w:t>
            </w:r>
          </w:p>
        </w:tc>
      </w:tr>
      <w:tr w:rsidR="005C484B">
        <w:trPr>
          <w:trHeight w:val="420"/>
        </w:trPr>
        <w:tc>
          <w:tcPr>
            <w:tcW w:w="129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484B" w:rsidRDefault="005C48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484B" w:rsidRDefault="005C48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484B" w:rsidRDefault="00323B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>10X (Std Dev)</w:t>
            </w:r>
          </w:p>
        </w:tc>
        <w:tc>
          <w:tcPr>
            <w:tcW w:w="1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484B" w:rsidRDefault="00323B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>50X (Std Dev)</w:t>
            </w:r>
          </w:p>
        </w:tc>
        <w:tc>
          <w:tcPr>
            <w:tcW w:w="1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484B" w:rsidRDefault="00323B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>100X (Std Dev)</w:t>
            </w:r>
          </w:p>
        </w:tc>
        <w:tc>
          <w:tcPr>
            <w:tcW w:w="1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484B" w:rsidRDefault="00323B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>1000X (Std Dev)</w:t>
            </w:r>
          </w:p>
        </w:tc>
      </w:tr>
      <w:tr w:rsidR="005C484B">
        <w:trPr>
          <w:trHeight w:val="600"/>
        </w:trPr>
        <w:tc>
          <w:tcPr>
            <w:tcW w:w="129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484B" w:rsidRDefault="00323B72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  <w:p w:rsidR="005C484B" w:rsidRDefault="00323B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>BioHansel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484B" w:rsidRDefault="00323B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Typhi </w:t>
            </w:r>
          </w:p>
          <w:p w:rsidR="005C484B" w:rsidRDefault="00323B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(136 k-mers)</w:t>
            </w:r>
          </w:p>
        </w:tc>
        <w:tc>
          <w:tcPr>
            <w:tcW w:w="1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484B" w:rsidRDefault="00323B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00:13 (00:04)</w:t>
            </w:r>
          </w:p>
        </w:tc>
        <w:tc>
          <w:tcPr>
            <w:tcW w:w="1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484B" w:rsidRDefault="00323B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00:19 (00:04)</w:t>
            </w:r>
          </w:p>
        </w:tc>
        <w:tc>
          <w:tcPr>
            <w:tcW w:w="1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484B" w:rsidRDefault="00323B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00:31 (00:05)</w:t>
            </w:r>
          </w:p>
        </w:tc>
        <w:tc>
          <w:tcPr>
            <w:tcW w:w="1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484B" w:rsidRDefault="00323B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03:20 (00:11)</w:t>
            </w:r>
          </w:p>
        </w:tc>
      </w:tr>
      <w:tr w:rsidR="005C484B">
        <w:trPr>
          <w:trHeight w:val="420"/>
        </w:trPr>
        <w:tc>
          <w:tcPr>
            <w:tcW w:w="129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484B" w:rsidRDefault="005C48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484B" w:rsidRDefault="00323B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Heidelberg (404 k-mers)</w:t>
            </w:r>
          </w:p>
        </w:tc>
        <w:tc>
          <w:tcPr>
            <w:tcW w:w="1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484B" w:rsidRDefault="00323B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00:11 (00:04)</w:t>
            </w:r>
          </w:p>
        </w:tc>
        <w:tc>
          <w:tcPr>
            <w:tcW w:w="1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484B" w:rsidRDefault="00323B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00:20 (00:04)</w:t>
            </w:r>
          </w:p>
        </w:tc>
        <w:tc>
          <w:tcPr>
            <w:tcW w:w="1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484B" w:rsidRDefault="00323B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00:31 (00:03)</w:t>
            </w:r>
          </w:p>
        </w:tc>
        <w:tc>
          <w:tcPr>
            <w:tcW w:w="1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484B" w:rsidRDefault="00323B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03:37 (00:12)</w:t>
            </w:r>
          </w:p>
        </w:tc>
      </w:tr>
      <w:tr w:rsidR="005C484B">
        <w:trPr>
          <w:trHeight w:val="420"/>
        </w:trPr>
        <w:tc>
          <w:tcPr>
            <w:tcW w:w="129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484B" w:rsidRDefault="005C48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484B" w:rsidRDefault="00323B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Enteritidis (634 k-mers)</w:t>
            </w:r>
          </w:p>
        </w:tc>
        <w:tc>
          <w:tcPr>
            <w:tcW w:w="1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484B" w:rsidRDefault="00323B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00:12 (00:04)</w:t>
            </w:r>
          </w:p>
        </w:tc>
        <w:tc>
          <w:tcPr>
            <w:tcW w:w="1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484B" w:rsidRDefault="00323B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00:23 (00:04)</w:t>
            </w:r>
          </w:p>
        </w:tc>
        <w:tc>
          <w:tcPr>
            <w:tcW w:w="1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484B" w:rsidRDefault="00323B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00:34 (00:05)</w:t>
            </w:r>
          </w:p>
        </w:tc>
        <w:tc>
          <w:tcPr>
            <w:tcW w:w="1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484B" w:rsidRDefault="00323B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03:48 (00:10)</w:t>
            </w:r>
          </w:p>
        </w:tc>
      </w:tr>
      <w:tr w:rsidR="005C484B">
        <w:trPr>
          <w:trHeight w:val="720"/>
        </w:trPr>
        <w:tc>
          <w:tcPr>
            <w:tcW w:w="129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484B" w:rsidRDefault="005C48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484B" w:rsidRDefault="00323B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Typhimurium (860 k-mers)</w:t>
            </w:r>
          </w:p>
        </w:tc>
        <w:tc>
          <w:tcPr>
            <w:tcW w:w="1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484B" w:rsidRDefault="00323B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00:14 (00:05)</w:t>
            </w:r>
          </w:p>
        </w:tc>
        <w:tc>
          <w:tcPr>
            <w:tcW w:w="1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484B" w:rsidRDefault="00323B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00:25 (00:03)</w:t>
            </w:r>
          </w:p>
        </w:tc>
        <w:tc>
          <w:tcPr>
            <w:tcW w:w="1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484B" w:rsidRDefault="00323B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00:35 (00:03)</w:t>
            </w:r>
          </w:p>
        </w:tc>
        <w:tc>
          <w:tcPr>
            <w:tcW w:w="1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484B" w:rsidRDefault="00323B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04:13 (00:09)</w:t>
            </w:r>
          </w:p>
        </w:tc>
      </w:tr>
      <w:tr w:rsidR="005C484B">
        <w:trPr>
          <w:trHeight w:val="420"/>
        </w:trPr>
        <w:tc>
          <w:tcPr>
            <w:tcW w:w="129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484B" w:rsidRDefault="005C484B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C484B" w:rsidRDefault="00323B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>Snippy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484B" w:rsidRDefault="00323B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Typhi</w:t>
            </w:r>
          </w:p>
        </w:tc>
        <w:tc>
          <w:tcPr>
            <w:tcW w:w="1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484B" w:rsidRDefault="00323B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01:10 (00:06)</w:t>
            </w:r>
          </w:p>
        </w:tc>
        <w:tc>
          <w:tcPr>
            <w:tcW w:w="1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484B" w:rsidRDefault="00323B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04:32 (00:24)</w:t>
            </w:r>
          </w:p>
        </w:tc>
        <w:tc>
          <w:tcPr>
            <w:tcW w:w="1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484B" w:rsidRDefault="00323B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09:26 (00:54)</w:t>
            </w:r>
          </w:p>
        </w:tc>
        <w:tc>
          <w:tcPr>
            <w:tcW w:w="1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484B" w:rsidRDefault="00323B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50:10 (06:36)</w:t>
            </w:r>
          </w:p>
        </w:tc>
      </w:tr>
      <w:tr w:rsidR="005C484B">
        <w:trPr>
          <w:trHeight w:val="420"/>
        </w:trPr>
        <w:tc>
          <w:tcPr>
            <w:tcW w:w="129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484B" w:rsidRDefault="005C48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484B" w:rsidRDefault="00323B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Heidelberg</w:t>
            </w:r>
          </w:p>
        </w:tc>
        <w:tc>
          <w:tcPr>
            <w:tcW w:w="1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484B" w:rsidRDefault="00323B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01:06 (00:03)</w:t>
            </w:r>
          </w:p>
        </w:tc>
        <w:tc>
          <w:tcPr>
            <w:tcW w:w="1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484B" w:rsidRDefault="00323B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04:44 (00:47)</w:t>
            </w:r>
          </w:p>
        </w:tc>
        <w:tc>
          <w:tcPr>
            <w:tcW w:w="1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484B" w:rsidRDefault="00323B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09:15 (01:47)</w:t>
            </w:r>
          </w:p>
        </w:tc>
        <w:tc>
          <w:tcPr>
            <w:tcW w:w="1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484B" w:rsidRDefault="00323B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48:10 (03:59)</w:t>
            </w:r>
          </w:p>
        </w:tc>
      </w:tr>
      <w:tr w:rsidR="005C484B">
        <w:trPr>
          <w:trHeight w:val="420"/>
        </w:trPr>
        <w:tc>
          <w:tcPr>
            <w:tcW w:w="129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484B" w:rsidRDefault="005C48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484B" w:rsidRDefault="00323B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Enteritidis</w:t>
            </w:r>
          </w:p>
        </w:tc>
        <w:tc>
          <w:tcPr>
            <w:tcW w:w="1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484B" w:rsidRDefault="00323B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01:05 (00:03)</w:t>
            </w:r>
          </w:p>
        </w:tc>
        <w:tc>
          <w:tcPr>
            <w:tcW w:w="1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484B" w:rsidRDefault="00323B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04:20 (00:11)</w:t>
            </w:r>
          </w:p>
        </w:tc>
        <w:tc>
          <w:tcPr>
            <w:tcW w:w="1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484B" w:rsidRDefault="00323B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08:26 (00:22)</w:t>
            </w:r>
          </w:p>
        </w:tc>
        <w:tc>
          <w:tcPr>
            <w:tcW w:w="1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484B" w:rsidRDefault="00323B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46:16 (01:12)</w:t>
            </w:r>
          </w:p>
        </w:tc>
      </w:tr>
      <w:tr w:rsidR="005C484B">
        <w:tc>
          <w:tcPr>
            <w:tcW w:w="129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484B" w:rsidRDefault="005C48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484B" w:rsidRDefault="00323B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Typhimurium</w:t>
            </w:r>
          </w:p>
        </w:tc>
        <w:tc>
          <w:tcPr>
            <w:tcW w:w="1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484B" w:rsidRDefault="00323B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01:12 (00:14)</w:t>
            </w:r>
          </w:p>
        </w:tc>
        <w:tc>
          <w:tcPr>
            <w:tcW w:w="1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484B" w:rsidRDefault="00323B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04:28 (00:17)</w:t>
            </w:r>
          </w:p>
        </w:tc>
        <w:tc>
          <w:tcPr>
            <w:tcW w:w="1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484B" w:rsidRDefault="00323B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08:43 (00:34)</w:t>
            </w:r>
          </w:p>
        </w:tc>
        <w:tc>
          <w:tcPr>
            <w:tcW w:w="1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484B" w:rsidRDefault="00323B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49:39 (04:17)</w:t>
            </w:r>
          </w:p>
        </w:tc>
      </w:tr>
    </w:tbl>
    <w:p w:rsidR="005C484B" w:rsidRDefault="005C484B"/>
    <w:p w:rsidR="005C484B" w:rsidRDefault="005C484B"/>
    <w:p w:rsidR="005C484B" w:rsidRDefault="00323B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</w:rPr>
        <w:t>The performance of BioHansel on genome assemblies and synthetic Illumina reads was measured on a desktop with the following specifications:  CPU : Intel i5-6500 (4) @ 3.20GHz, GPU: Intel HD Graphics 530; RAM: 16Gb; OS: Ubuntu 18.04.2 LTS x86_64.  BioHansel was run on either one core or 4 cores by specifying the number of threads (-t) at runtime, and with either only one output (Simple results) or all 3 outputs (Simple results, Results, and K-mer results).  Each run consisted of 250-1000 genome assemblies of SE, SH, ST, and</w:t>
      </w:r>
      <w:r w:rsidR="00DD0F3A">
        <w:rPr>
          <w:color w:val="000000"/>
        </w:rPr>
        <w:t xml:space="preserve"> Typhi (supplementary Tables S13-S16</w:t>
      </w:r>
      <w:r>
        <w:rPr>
          <w:color w:val="000000"/>
        </w:rPr>
        <w:t>).</w:t>
      </w:r>
    </w:p>
    <w:p w:rsidR="005C484B" w:rsidRDefault="005C48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C484B" w:rsidRDefault="005C484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" w:name="_heading=h.gjdgxs" w:colFirst="0" w:colLast="0"/>
      <w:bookmarkStart w:id="2" w:name="_GoBack"/>
      <w:bookmarkEnd w:id="1"/>
      <w:bookmarkEnd w:id="2"/>
    </w:p>
    <w:p w:rsidR="005C484B" w:rsidRDefault="005C484B"/>
    <w:sectPr w:rsidR="005C484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484B"/>
    <w:rsid w:val="00323B72"/>
    <w:rsid w:val="005C484B"/>
    <w:rsid w:val="00DD0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4C60B"/>
  <w15:docId w15:val="{93803553-4085-4D4C-8713-E0908AAF4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semiHidden/>
    <w:unhideWhenUsed/>
    <w:rsid w:val="000B4E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CpAIdOE1EknKmXW4nDb7yEVHsGA==">AMUW2mXzoDMP/BWGpcSOkjU07xodQsTqSRKX2PotTSaiVY5QJr/86uhirkkf2wjJcCtbiO2nTHKxcM7pk3b+WEt4n7wi+pxtvthOLLU45WJM1DobR9LYhLqJumcLstxnZITXmHwd/ZNi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223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Geneviève Labbé</dc:creator>
  <cp:lastModifiedBy>Geneviève Labbé</cp:lastModifiedBy>
  <cp:revision>3</cp:revision>
  <dcterms:created xsi:type="dcterms:W3CDTF">2019-12-18T20:27:00Z</dcterms:created>
  <dcterms:modified xsi:type="dcterms:W3CDTF">2019-12-19T16:27:00Z</dcterms:modified>
</cp:coreProperties>
</file>