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1964"/>
        <w:gridCol w:w="2898"/>
        <w:gridCol w:w="3728"/>
      </w:tblGrid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Name</w:t>
            </w:r>
          </w:p>
        </w:tc>
        <w:tc>
          <w:tcPr>
            <w:tcW w:w="6626" w:type="dxa"/>
            <w:gridSpan w:val="2"/>
            <w:vAlign w:val="center"/>
          </w:tcPr>
          <w:p w:rsidR="00C0667A" w:rsidRDefault="00C0667A" w:rsidP="000725B1"/>
          <w:p w:rsidR="00C0667A" w:rsidRDefault="000725B1" w:rsidP="000725B1">
            <w:proofErr w:type="spellStart"/>
            <w:proofErr w:type="gramStart"/>
            <w:r>
              <w:t>findCD</w:t>
            </w:r>
            <w:proofErr w:type="spellEnd"/>
            <w:proofErr w:type="gramEnd"/>
          </w:p>
          <w:p w:rsidR="000725B1" w:rsidRPr="006110B5" w:rsidRDefault="000725B1" w:rsidP="000725B1"/>
        </w:tc>
      </w:tr>
      <w:tr w:rsidR="00D54C33" w:rsidRPr="006110B5">
        <w:tc>
          <w:tcPr>
            <w:tcW w:w="1964" w:type="dxa"/>
            <w:vMerge w:val="restart"/>
            <w:shd w:val="pct10" w:color="auto" w:fill="auto"/>
            <w:vAlign w:val="center"/>
          </w:tcPr>
          <w:p w:rsidR="00D54C33" w:rsidRPr="006110B5" w:rsidRDefault="00D54C33" w:rsidP="00763787">
            <w:r w:rsidRPr="006110B5">
              <w:rPr>
                <w:b/>
              </w:rPr>
              <w:t>Parameters</w:t>
            </w:r>
          </w:p>
        </w:tc>
        <w:tc>
          <w:tcPr>
            <w:tcW w:w="2898" w:type="dxa"/>
            <w:vAlign w:val="center"/>
          </w:tcPr>
          <w:p w:rsidR="00D54C33" w:rsidRPr="006110B5" w:rsidRDefault="00D54C33" w:rsidP="00763787">
            <w:r w:rsidRPr="006110B5">
              <w:rPr>
                <w:b/>
              </w:rPr>
              <w:t>Name</w:t>
            </w:r>
          </w:p>
        </w:tc>
        <w:tc>
          <w:tcPr>
            <w:tcW w:w="3728" w:type="dxa"/>
            <w:vAlign w:val="center"/>
          </w:tcPr>
          <w:p w:rsidR="00D54C33" w:rsidRPr="006110B5" w:rsidRDefault="00D54C33" w:rsidP="00763787">
            <w:proofErr w:type="gramStart"/>
            <w:r w:rsidRPr="006110B5">
              <w:rPr>
                <w:b/>
              </w:rPr>
              <w:t>type</w:t>
            </w:r>
            <w:proofErr w:type="gramEnd"/>
          </w:p>
        </w:tc>
      </w:tr>
      <w:tr w:rsidR="00D54C33" w:rsidRPr="006110B5">
        <w:tc>
          <w:tcPr>
            <w:tcW w:w="1964" w:type="dxa"/>
            <w:vMerge/>
            <w:shd w:val="pct10" w:color="auto" w:fill="auto"/>
            <w:vAlign w:val="center"/>
          </w:tcPr>
          <w:p w:rsidR="00D54C33" w:rsidRPr="006110B5" w:rsidRDefault="00D54C33" w:rsidP="00763787">
            <w:pPr>
              <w:rPr>
                <w:b/>
              </w:rPr>
            </w:pPr>
          </w:p>
        </w:tc>
        <w:tc>
          <w:tcPr>
            <w:tcW w:w="2898" w:type="dxa"/>
            <w:vAlign w:val="center"/>
          </w:tcPr>
          <w:p w:rsidR="00D54C33" w:rsidRPr="00C86E65" w:rsidRDefault="00D54C33" w:rsidP="00763787">
            <w:proofErr w:type="spellStart"/>
            <w:proofErr w:type="gramStart"/>
            <w:r>
              <w:t>cdNumber</w:t>
            </w:r>
            <w:proofErr w:type="spellEnd"/>
            <w:proofErr w:type="gramEnd"/>
          </w:p>
        </w:tc>
        <w:tc>
          <w:tcPr>
            <w:tcW w:w="3728" w:type="dxa"/>
            <w:vAlign w:val="center"/>
          </w:tcPr>
          <w:p w:rsidR="00D54C33" w:rsidRPr="00C86E65" w:rsidRDefault="00D54C33" w:rsidP="00763787">
            <w:r>
              <w:t>String</w:t>
            </w:r>
          </w:p>
        </w:tc>
      </w:tr>
      <w:tr w:rsidR="00D54C33" w:rsidRPr="006110B5">
        <w:tc>
          <w:tcPr>
            <w:tcW w:w="1964" w:type="dxa"/>
            <w:vMerge/>
            <w:shd w:val="pct10" w:color="auto" w:fill="auto"/>
            <w:vAlign w:val="center"/>
          </w:tcPr>
          <w:p w:rsidR="00D54C33" w:rsidRPr="006110B5" w:rsidRDefault="00D54C33" w:rsidP="00763787">
            <w:pPr>
              <w:rPr>
                <w:b/>
              </w:rPr>
            </w:pPr>
          </w:p>
        </w:tc>
        <w:tc>
          <w:tcPr>
            <w:tcW w:w="2898" w:type="dxa"/>
            <w:vAlign w:val="center"/>
          </w:tcPr>
          <w:p w:rsidR="00D54C33" w:rsidRPr="00C86E65" w:rsidRDefault="00D54C33" w:rsidP="00763787">
            <w:r>
              <w:t>UPC</w:t>
            </w:r>
          </w:p>
        </w:tc>
        <w:tc>
          <w:tcPr>
            <w:tcW w:w="3728" w:type="dxa"/>
            <w:vAlign w:val="center"/>
          </w:tcPr>
          <w:p w:rsidR="00D54C33" w:rsidRPr="00C86E65" w:rsidRDefault="00D54C33" w:rsidP="00763787">
            <w:r>
              <w:t>UPC</w:t>
            </w:r>
          </w:p>
        </w:tc>
      </w:tr>
      <w:tr w:rsidR="00D54C33" w:rsidRPr="006110B5">
        <w:tc>
          <w:tcPr>
            <w:tcW w:w="1964" w:type="dxa"/>
            <w:vMerge/>
            <w:shd w:val="pct10" w:color="auto" w:fill="auto"/>
            <w:vAlign w:val="center"/>
          </w:tcPr>
          <w:p w:rsidR="00D54C33" w:rsidRPr="006110B5" w:rsidRDefault="00D54C33" w:rsidP="00763787">
            <w:pPr>
              <w:rPr>
                <w:b/>
              </w:rPr>
            </w:pPr>
          </w:p>
        </w:tc>
        <w:tc>
          <w:tcPr>
            <w:tcW w:w="2898" w:type="dxa"/>
            <w:vAlign w:val="center"/>
          </w:tcPr>
          <w:p w:rsidR="00D54C33" w:rsidRPr="00C86E65" w:rsidRDefault="00D54C33" w:rsidP="00763787">
            <w:proofErr w:type="gramStart"/>
            <w:r>
              <w:t>title</w:t>
            </w:r>
            <w:proofErr w:type="gramEnd"/>
          </w:p>
        </w:tc>
        <w:tc>
          <w:tcPr>
            <w:tcW w:w="3728" w:type="dxa"/>
            <w:vAlign w:val="center"/>
          </w:tcPr>
          <w:p w:rsidR="00D54C33" w:rsidRPr="00C86E65" w:rsidRDefault="00D54C33" w:rsidP="00763787">
            <w:r>
              <w:t>String</w:t>
            </w:r>
          </w:p>
        </w:tc>
      </w:tr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Responsibility</w:t>
            </w:r>
          </w:p>
        </w:tc>
        <w:tc>
          <w:tcPr>
            <w:tcW w:w="6626" w:type="dxa"/>
            <w:gridSpan w:val="2"/>
            <w:vAlign w:val="center"/>
          </w:tcPr>
          <w:p w:rsidR="00294140" w:rsidRDefault="00294140" w:rsidP="00763787"/>
          <w:p w:rsidR="000725B1" w:rsidRDefault="006F3066" w:rsidP="00763787">
            <w:r>
              <w:t xml:space="preserve">Responsible for matching the inputted CD number with a CD already recorded on the financial database and then displaying the financial details of that CD. </w:t>
            </w:r>
          </w:p>
          <w:p w:rsidR="000725B1" w:rsidRPr="006110B5" w:rsidRDefault="000725B1" w:rsidP="00763787"/>
        </w:tc>
      </w:tr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Notes</w:t>
            </w:r>
          </w:p>
        </w:tc>
        <w:tc>
          <w:tcPr>
            <w:tcW w:w="6626" w:type="dxa"/>
            <w:gridSpan w:val="2"/>
            <w:vAlign w:val="center"/>
          </w:tcPr>
          <w:p w:rsidR="000725B1" w:rsidRDefault="000725B1" w:rsidP="00763787"/>
          <w:p w:rsidR="00D54C33" w:rsidRDefault="00D54C33" w:rsidP="00763787">
            <w:r>
              <w:t xml:space="preserve">Only one of the </w:t>
            </w:r>
            <w:proofErr w:type="gramStart"/>
            <w:r>
              <w:t>input</w:t>
            </w:r>
            <w:proofErr w:type="gramEnd"/>
            <w:r>
              <w:t xml:space="preserve"> stated above is actually entered by the user, this gives them a choice of ways to find the information. </w:t>
            </w:r>
          </w:p>
          <w:p w:rsidR="00D54C33" w:rsidRPr="006110B5" w:rsidRDefault="00D54C33" w:rsidP="00763787"/>
        </w:tc>
      </w:tr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Exception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763787"/>
          <w:p w:rsidR="00BF7B3D" w:rsidRDefault="006F3066" w:rsidP="00763787">
            <w:r>
              <w:t>The CD being searched for is not recorded in the financial database and therefore displays an error message.</w:t>
            </w:r>
          </w:p>
          <w:p w:rsidR="000725B1" w:rsidRPr="006110B5" w:rsidRDefault="006F3066" w:rsidP="00763787">
            <w:r>
              <w:t xml:space="preserve"> </w:t>
            </w:r>
          </w:p>
        </w:tc>
      </w:tr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Pre-conditions</w:t>
            </w:r>
          </w:p>
        </w:tc>
        <w:tc>
          <w:tcPr>
            <w:tcW w:w="6626" w:type="dxa"/>
            <w:gridSpan w:val="2"/>
            <w:vAlign w:val="center"/>
          </w:tcPr>
          <w:p w:rsidR="006F3066" w:rsidRDefault="006F3066" w:rsidP="00763787"/>
          <w:p w:rsidR="002B6BC8" w:rsidRDefault="002B6BC8" w:rsidP="002B6BC8">
            <w:proofErr w:type="spellStart"/>
            <w:r w:rsidRPr="00C65F40">
              <w:rPr>
                <w:b/>
              </w:rPr>
              <w:t>EPOS.saleInProgress</w:t>
            </w:r>
            <w:proofErr w:type="spellEnd"/>
            <w:r w:rsidRPr="00C65F40">
              <w:rPr>
                <w:b/>
              </w:rPr>
              <w:t xml:space="preserve"> </w:t>
            </w:r>
            <w:r>
              <w:t>is set to false</w:t>
            </w:r>
          </w:p>
          <w:p w:rsidR="002B6BC8" w:rsidRDefault="002B6BC8" w:rsidP="002B6BC8">
            <w:proofErr w:type="spellStart"/>
            <w:r w:rsidRPr="00C65F40">
              <w:rPr>
                <w:b/>
              </w:rPr>
              <w:t>EPOS.deliveryInProgress</w:t>
            </w:r>
            <w:proofErr w:type="spellEnd"/>
            <w:r w:rsidRPr="00C65F40">
              <w:rPr>
                <w:b/>
              </w:rPr>
              <w:t xml:space="preserve"> </w:t>
            </w:r>
            <w:r>
              <w:t>is set to false</w:t>
            </w:r>
          </w:p>
          <w:p w:rsidR="002B6BC8" w:rsidRDefault="002B6BC8" w:rsidP="002B6BC8">
            <w:proofErr w:type="spellStart"/>
            <w:r w:rsidRPr="00C65F40">
              <w:rPr>
                <w:b/>
              </w:rPr>
              <w:t>EPOS.returnInProgress</w:t>
            </w:r>
            <w:proofErr w:type="spellEnd"/>
            <w:r w:rsidRPr="00C65F40">
              <w:rPr>
                <w:b/>
              </w:rPr>
              <w:t xml:space="preserve"> </w:t>
            </w:r>
            <w:r>
              <w:t>is set to false</w:t>
            </w:r>
          </w:p>
          <w:p w:rsidR="002B6BC8" w:rsidRDefault="002B6BC8" w:rsidP="002B6BC8">
            <w:proofErr w:type="spellStart"/>
            <w:r w:rsidRPr="00C65F40">
              <w:rPr>
                <w:b/>
              </w:rPr>
              <w:t>EPOS.updateInProgress</w:t>
            </w:r>
            <w:proofErr w:type="spellEnd"/>
            <w:r>
              <w:t xml:space="preserve"> is set to false</w:t>
            </w:r>
          </w:p>
          <w:p w:rsidR="002B6BC8" w:rsidRDefault="002B6BC8" w:rsidP="002B6BC8">
            <w:proofErr w:type="spellStart"/>
            <w:r>
              <w:rPr>
                <w:b/>
              </w:rPr>
              <w:t>EPOS.entryInProgress</w:t>
            </w:r>
            <w:proofErr w:type="spellEnd"/>
            <w:r>
              <w:t xml:space="preserve"> is set to false</w:t>
            </w:r>
          </w:p>
          <w:p w:rsidR="002B6BC8" w:rsidRDefault="002B6BC8" w:rsidP="002B6BC8">
            <w:proofErr w:type="spellStart"/>
            <w:r w:rsidRPr="00003996">
              <w:rPr>
                <w:b/>
              </w:rPr>
              <w:t>EPOS.cdOrderInProgress</w:t>
            </w:r>
            <w:proofErr w:type="spellEnd"/>
            <w:r>
              <w:t xml:space="preserve"> is set to true</w:t>
            </w:r>
          </w:p>
          <w:p w:rsidR="000725B1" w:rsidRPr="006110B5" w:rsidRDefault="000725B1" w:rsidP="00763787"/>
        </w:tc>
      </w:tr>
      <w:tr w:rsidR="000725B1" w:rsidRPr="006110B5">
        <w:tc>
          <w:tcPr>
            <w:tcW w:w="1964" w:type="dxa"/>
            <w:shd w:val="pct10" w:color="auto" w:fill="auto"/>
            <w:vAlign w:val="center"/>
          </w:tcPr>
          <w:p w:rsidR="000725B1" w:rsidRPr="006110B5" w:rsidRDefault="000725B1" w:rsidP="00763787">
            <w:r w:rsidRPr="006110B5">
              <w:rPr>
                <w:b/>
              </w:rPr>
              <w:t>Post-conditions</w:t>
            </w:r>
          </w:p>
        </w:tc>
        <w:tc>
          <w:tcPr>
            <w:tcW w:w="6626" w:type="dxa"/>
            <w:gridSpan w:val="2"/>
            <w:vAlign w:val="center"/>
          </w:tcPr>
          <w:p w:rsidR="00674087" w:rsidRDefault="00674087" w:rsidP="00763787"/>
          <w:p w:rsidR="00D54C33" w:rsidRDefault="00D54C33" w:rsidP="00763787">
            <w:proofErr w:type="spellStart"/>
            <w:proofErr w:type="gramStart"/>
            <w:r w:rsidRPr="00674087">
              <w:rPr>
                <w:b/>
              </w:rPr>
              <w:t>cdNumber</w:t>
            </w:r>
            <w:proofErr w:type="spellEnd"/>
            <w:proofErr w:type="gramEnd"/>
            <w:r>
              <w:t xml:space="preserve"> or </w:t>
            </w:r>
            <w:r w:rsidRPr="00674087">
              <w:rPr>
                <w:b/>
              </w:rPr>
              <w:t>UPC</w:t>
            </w:r>
            <w:r>
              <w:t xml:space="preserve"> or </w:t>
            </w:r>
            <w:r w:rsidRPr="00674087">
              <w:rPr>
                <w:b/>
              </w:rPr>
              <w:t>title</w:t>
            </w:r>
            <w:r>
              <w:t xml:space="preserve"> was associated with an instance of </w:t>
            </w:r>
            <w:proofErr w:type="spellStart"/>
            <w:r w:rsidRPr="00674087">
              <w:rPr>
                <w:b/>
              </w:rPr>
              <w:t>cdInformation</w:t>
            </w:r>
            <w:proofErr w:type="spellEnd"/>
            <w:r>
              <w:t xml:space="preserve">.  </w:t>
            </w:r>
          </w:p>
          <w:p w:rsidR="000725B1" w:rsidRPr="006110B5" w:rsidRDefault="000725B1" w:rsidP="00763787"/>
        </w:tc>
      </w:tr>
    </w:tbl>
    <w:p w:rsidR="000725B1" w:rsidRDefault="000725B1"/>
    <w:p w:rsidR="00674087" w:rsidRDefault="00674087"/>
    <w:p w:rsidR="00674087" w:rsidRDefault="00674087"/>
    <w:p w:rsidR="00674087" w:rsidRDefault="00674087"/>
    <w:p w:rsidR="002B6BC8" w:rsidRDefault="002B6BC8"/>
    <w:p w:rsidR="002B6BC8" w:rsidRDefault="002B6BC8"/>
    <w:p w:rsidR="002B6BC8" w:rsidRDefault="002B6BC8"/>
    <w:p w:rsidR="002B6BC8" w:rsidRDefault="002B6BC8"/>
    <w:p w:rsidR="002B6BC8" w:rsidRDefault="002B6BC8"/>
    <w:p w:rsidR="002B6BC8" w:rsidRDefault="002B6BC8"/>
    <w:p w:rsidR="00674087" w:rsidRDefault="00674087"/>
    <w:p w:rsidR="00674087" w:rsidRDefault="00674087"/>
    <w:p w:rsidR="00674087" w:rsidRDefault="00674087"/>
    <w:p w:rsidR="00674087" w:rsidRDefault="00674087"/>
    <w:p w:rsidR="00674087" w:rsidRDefault="00674087"/>
    <w:p w:rsidR="002B6BC8" w:rsidRDefault="002B6BC8"/>
    <w:tbl>
      <w:tblPr>
        <w:tblW w:w="85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1964"/>
        <w:gridCol w:w="2898"/>
        <w:gridCol w:w="3728"/>
      </w:tblGrid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Name</w:t>
            </w:r>
          </w:p>
        </w:tc>
        <w:tc>
          <w:tcPr>
            <w:tcW w:w="6626" w:type="dxa"/>
            <w:gridSpan w:val="2"/>
            <w:vAlign w:val="center"/>
          </w:tcPr>
          <w:p w:rsidR="00C0667A" w:rsidRDefault="00C0667A" w:rsidP="00BF7B3D"/>
          <w:p w:rsidR="00C0667A" w:rsidRDefault="00BF7B3D" w:rsidP="00BF7B3D">
            <w:proofErr w:type="spellStart"/>
            <w:proofErr w:type="gramStart"/>
            <w:r>
              <w:t>editPrice</w:t>
            </w:r>
            <w:proofErr w:type="spellEnd"/>
            <w:proofErr w:type="gramEnd"/>
          </w:p>
          <w:p w:rsidR="00BF7B3D" w:rsidRPr="006110B5" w:rsidRDefault="00BF7B3D" w:rsidP="00BF7B3D"/>
        </w:tc>
      </w:tr>
      <w:tr w:rsidR="00BF7B3D" w:rsidRPr="006110B5">
        <w:tc>
          <w:tcPr>
            <w:tcW w:w="1964" w:type="dxa"/>
            <w:vMerge w:val="restart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Parameters</w:t>
            </w:r>
          </w:p>
        </w:tc>
        <w:tc>
          <w:tcPr>
            <w:tcW w:w="2898" w:type="dxa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Name</w:t>
            </w:r>
          </w:p>
        </w:tc>
        <w:tc>
          <w:tcPr>
            <w:tcW w:w="3728" w:type="dxa"/>
            <w:vAlign w:val="center"/>
          </w:tcPr>
          <w:p w:rsidR="00BF7B3D" w:rsidRPr="006110B5" w:rsidRDefault="00BF7B3D" w:rsidP="00763787">
            <w:proofErr w:type="gramStart"/>
            <w:r w:rsidRPr="006110B5">
              <w:rPr>
                <w:b/>
              </w:rPr>
              <w:t>type</w:t>
            </w:r>
            <w:proofErr w:type="gramEnd"/>
          </w:p>
        </w:tc>
      </w:tr>
      <w:tr w:rsidR="00BF7B3D" w:rsidRPr="006110B5">
        <w:tc>
          <w:tcPr>
            <w:tcW w:w="1964" w:type="dxa"/>
            <w:vMerge/>
            <w:shd w:val="pct10" w:color="auto" w:fill="auto"/>
            <w:vAlign w:val="center"/>
          </w:tcPr>
          <w:p w:rsidR="00BF7B3D" w:rsidRPr="006110B5" w:rsidRDefault="00BF7B3D" w:rsidP="00763787">
            <w:pPr>
              <w:rPr>
                <w:b/>
              </w:rPr>
            </w:pPr>
          </w:p>
        </w:tc>
        <w:tc>
          <w:tcPr>
            <w:tcW w:w="2898" w:type="dxa"/>
            <w:vAlign w:val="center"/>
          </w:tcPr>
          <w:p w:rsidR="00BF7B3D" w:rsidRPr="00C86E65" w:rsidRDefault="00BF7B3D" w:rsidP="00763787">
            <w:proofErr w:type="spellStart"/>
            <w:proofErr w:type="gramStart"/>
            <w:r>
              <w:t>sellPrice</w:t>
            </w:r>
            <w:proofErr w:type="spellEnd"/>
            <w:proofErr w:type="gramEnd"/>
          </w:p>
        </w:tc>
        <w:tc>
          <w:tcPr>
            <w:tcW w:w="3728" w:type="dxa"/>
            <w:vAlign w:val="center"/>
          </w:tcPr>
          <w:p w:rsidR="00BF7B3D" w:rsidRPr="00C86E65" w:rsidRDefault="00BF7B3D" w:rsidP="00763787">
            <w:r>
              <w:t>Currency</w:t>
            </w:r>
          </w:p>
        </w:tc>
      </w:tr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Responsibility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BF7B3D"/>
          <w:p w:rsidR="00BF7B3D" w:rsidRDefault="00294140" w:rsidP="00BF7B3D">
            <w:r>
              <w:t xml:space="preserve">Responsible for altering the price details within the financial database to a new inputted value. </w:t>
            </w:r>
          </w:p>
          <w:p w:rsidR="00BF7B3D" w:rsidRPr="006110B5" w:rsidRDefault="00BF7B3D" w:rsidP="00BF7B3D"/>
        </w:tc>
      </w:tr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Notes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763787"/>
          <w:p w:rsidR="00294140" w:rsidRDefault="00294140" w:rsidP="00763787">
            <w:r>
              <w:t>N/A</w:t>
            </w:r>
          </w:p>
          <w:p w:rsidR="00294140" w:rsidRPr="006110B5" w:rsidRDefault="00294140" w:rsidP="00BF7B3D"/>
        </w:tc>
      </w:tr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Exception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763787"/>
          <w:p w:rsidR="00BF7B3D" w:rsidRDefault="00294140" w:rsidP="00763787">
            <w:r>
              <w:t>N/A</w:t>
            </w:r>
          </w:p>
          <w:p w:rsidR="00BF7B3D" w:rsidRPr="006110B5" w:rsidRDefault="00BF7B3D" w:rsidP="00763787"/>
        </w:tc>
      </w:tr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Pre-conditions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763787"/>
          <w:p w:rsidR="00294140" w:rsidRDefault="004712F3" w:rsidP="00763787">
            <w:r>
              <w:t xml:space="preserve">An instance of </w:t>
            </w:r>
            <w:proofErr w:type="spellStart"/>
            <w:r w:rsidRPr="00674087">
              <w:rPr>
                <w:b/>
              </w:rPr>
              <w:t>cdInformation</w:t>
            </w:r>
            <w:proofErr w:type="spellEnd"/>
            <w:r>
              <w:t xml:space="preserve"> has been identified. </w:t>
            </w:r>
          </w:p>
          <w:p w:rsidR="00BF7B3D" w:rsidRPr="006110B5" w:rsidRDefault="00BF7B3D" w:rsidP="00BF7B3D"/>
        </w:tc>
      </w:tr>
      <w:tr w:rsidR="00BF7B3D" w:rsidRPr="006110B5">
        <w:tc>
          <w:tcPr>
            <w:tcW w:w="1964" w:type="dxa"/>
            <w:shd w:val="pct10" w:color="auto" w:fill="auto"/>
            <w:vAlign w:val="center"/>
          </w:tcPr>
          <w:p w:rsidR="00BF7B3D" w:rsidRPr="006110B5" w:rsidRDefault="00BF7B3D" w:rsidP="00763787">
            <w:r w:rsidRPr="006110B5">
              <w:rPr>
                <w:b/>
              </w:rPr>
              <w:t>Post-conditions</w:t>
            </w:r>
          </w:p>
        </w:tc>
        <w:tc>
          <w:tcPr>
            <w:tcW w:w="6626" w:type="dxa"/>
            <w:gridSpan w:val="2"/>
            <w:vAlign w:val="center"/>
          </w:tcPr>
          <w:p w:rsidR="00BF7B3D" w:rsidRDefault="00BF7B3D" w:rsidP="00763787"/>
          <w:p w:rsidR="001B2718" w:rsidRDefault="001B2718" w:rsidP="00763787">
            <w:proofErr w:type="spellStart"/>
            <w:proofErr w:type="gramStart"/>
            <w:r w:rsidRPr="00674087">
              <w:rPr>
                <w:b/>
              </w:rPr>
              <w:t>cdInformation.tradePrice</w:t>
            </w:r>
            <w:proofErr w:type="spellEnd"/>
            <w:proofErr w:type="gramEnd"/>
            <w:r>
              <w:t xml:space="preserve"> was set to</w:t>
            </w:r>
            <w:r w:rsidR="00674087">
              <w:t xml:space="preserve"> </w:t>
            </w:r>
            <w:proofErr w:type="spellStart"/>
            <w:r w:rsidR="00674087" w:rsidRPr="00674087">
              <w:rPr>
                <w:b/>
              </w:rPr>
              <w:t>sellPrice</w:t>
            </w:r>
            <w:proofErr w:type="spellEnd"/>
            <w:r w:rsidR="00674087">
              <w:t xml:space="preserve"> (attribute modification).</w:t>
            </w:r>
          </w:p>
          <w:p w:rsidR="004712F3" w:rsidRPr="006110B5" w:rsidRDefault="004712F3" w:rsidP="00674087"/>
        </w:tc>
      </w:tr>
    </w:tbl>
    <w:p w:rsidR="00BF7B3D" w:rsidRPr="000725B1" w:rsidRDefault="00BF7B3D"/>
    <w:sectPr w:rsidR="00BF7B3D" w:rsidRPr="000725B1" w:rsidSect="0058695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5E" w:rsidRDefault="0081265E" w:rsidP="002B6BC8">
      <w:r>
        <w:separator/>
      </w:r>
    </w:p>
  </w:endnote>
  <w:endnote w:type="continuationSeparator" w:id="0">
    <w:p w:rsidR="0081265E" w:rsidRDefault="0081265E" w:rsidP="002B6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BC8" w:rsidRDefault="002B6BC8">
    <w:pPr>
      <w:pStyle w:val="Footer"/>
    </w:pPr>
    <w:r>
      <w:t>Team 4 – COB132</w:t>
    </w:r>
  </w:p>
  <w:p w:rsidR="002B6BC8" w:rsidRDefault="002B6BC8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5E" w:rsidRDefault="0081265E" w:rsidP="002B6BC8">
      <w:r>
        <w:separator/>
      </w:r>
    </w:p>
  </w:footnote>
  <w:footnote w:type="continuationSeparator" w:id="0">
    <w:p w:rsidR="0081265E" w:rsidRDefault="0081265E" w:rsidP="002B6BC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BC8" w:rsidRDefault="002B6BC8">
    <w:pPr>
      <w:pStyle w:val="Header"/>
    </w:pPr>
    <w:r>
      <w:t>Use Case 7: Alters Price</w:t>
    </w:r>
  </w:p>
  <w:p w:rsidR="002B6BC8" w:rsidRDefault="002B6B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25B1"/>
    <w:rsid w:val="000725B1"/>
    <w:rsid w:val="001B2718"/>
    <w:rsid w:val="00294140"/>
    <w:rsid w:val="002B6BC8"/>
    <w:rsid w:val="00305B06"/>
    <w:rsid w:val="004712F3"/>
    <w:rsid w:val="005556FF"/>
    <w:rsid w:val="00586957"/>
    <w:rsid w:val="00674087"/>
    <w:rsid w:val="006F3066"/>
    <w:rsid w:val="0081265E"/>
    <w:rsid w:val="009F48C5"/>
    <w:rsid w:val="00BF7B3D"/>
    <w:rsid w:val="00C0667A"/>
    <w:rsid w:val="00C76789"/>
    <w:rsid w:val="00D54C33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BC8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BC8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C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</dc:creator>
  <cp:keywords/>
  <dc:description/>
  <cp:lastModifiedBy>Rebecca Spendley</cp:lastModifiedBy>
  <cp:revision>6</cp:revision>
  <cp:lastPrinted>2011-05-17T08:29:00Z</cp:lastPrinted>
  <dcterms:created xsi:type="dcterms:W3CDTF">2011-05-12T11:32:00Z</dcterms:created>
  <dcterms:modified xsi:type="dcterms:W3CDTF">2011-05-17T08:29:00Z</dcterms:modified>
</cp:coreProperties>
</file>