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94" w:type="dxa"/>
        <w:jc w:val="center"/>
        <w:tblLook w:val="04A0" w:firstRow="1" w:lastRow="0" w:firstColumn="1" w:lastColumn="0" w:noHBand="0" w:noVBand="1"/>
      </w:tblPr>
      <w:tblGrid>
        <w:gridCol w:w="3018"/>
        <w:gridCol w:w="668"/>
        <w:gridCol w:w="283"/>
        <w:gridCol w:w="2593"/>
        <w:gridCol w:w="1093"/>
        <w:gridCol w:w="2139"/>
      </w:tblGrid>
      <w:tr w:rsidR="003356EE" w:rsidRPr="00DB6669" w14:paraId="743211C5" w14:textId="77777777" w:rsidTr="00C34EC8">
        <w:trPr>
          <w:trHeight w:val="338"/>
          <w:tblHeader/>
          <w:jc w:val="center"/>
        </w:trPr>
        <w:tc>
          <w:tcPr>
            <w:tcW w:w="9794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5B3F7B1" w14:textId="0059E9C5" w:rsidR="00E85231" w:rsidRPr="00163F87" w:rsidRDefault="003356EE" w:rsidP="00163F87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rFonts w:eastAsia="仿宋_GB2312"/>
                <w:b/>
              </w:rPr>
            </w:pPr>
            <w:r w:rsidRPr="00163F87">
              <w:rPr>
                <w:rFonts w:eastAsia="仿宋_GB2312"/>
                <w:b/>
                <w:noProof/>
                <w:szCs w:val="21"/>
              </w:rPr>
              <w:t>Title/</w:t>
            </w:r>
            <w:r w:rsidRPr="00163F87">
              <w:rPr>
                <w:rFonts w:eastAsia="仿宋_GB2312"/>
                <w:b/>
                <w:noProof/>
                <w:szCs w:val="21"/>
              </w:rPr>
              <w:t>标题：</w:t>
            </w:r>
            <w:r w:rsidR="007052E6" w:rsidRPr="00163F87">
              <w:rPr>
                <w:rFonts w:eastAsia="仿宋_GB2312"/>
                <w:b/>
                <w:sz w:val="20"/>
              </w:rPr>
              <w:t xml:space="preserve">Standard for Use of Cleanroom Cleaning </w:t>
            </w:r>
            <w:r w:rsidR="00163F87">
              <w:rPr>
                <w:rFonts w:eastAsia="仿宋_GB2312"/>
                <w:b/>
                <w:sz w:val="20"/>
              </w:rPr>
              <w:t>T</w:t>
            </w:r>
            <w:r w:rsidR="00163F87">
              <w:rPr>
                <w:rFonts w:eastAsia="仿宋_GB2312" w:hint="eastAsia"/>
                <w:b/>
                <w:sz w:val="20"/>
              </w:rPr>
              <w:t>ool</w:t>
            </w:r>
            <w:r w:rsidR="007052E6" w:rsidRPr="00163F87">
              <w:rPr>
                <w:rFonts w:eastAsia="仿宋_GB2312"/>
                <w:b/>
                <w:sz w:val="20"/>
              </w:rPr>
              <w:t xml:space="preserve">s </w:t>
            </w:r>
            <w:r w:rsidR="00E848EB" w:rsidRPr="00163F87">
              <w:rPr>
                <w:rFonts w:eastAsia="仿宋_GB2312"/>
                <w:b/>
                <w:sz w:val="20"/>
              </w:rPr>
              <w:t>/</w:t>
            </w:r>
            <w:r w:rsidR="007052E6" w:rsidRPr="00163F87">
              <w:rPr>
                <w:rFonts w:eastAsia="仿宋_GB2312"/>
                <w:b/>
                <w:sz w:val="20"/>
              </w:rPr>
              <w:t>洁净间洁具使用标准</w:t>
            </w:r>
          </w:p>
        </w:tc>
      </w:tr>
      <w:tr w:rsidR="00E848EB" w:rsidRPr="00DB6669" w14:paraId="73E80A97" w14:textId="77777777" w:rsidTr="00784903">
        <w:trPr>
          <w:trHeight w:val="564"/>
          <w:jc w:val="center"/>
        </w:trPr>
        <w:tc>
          <w:tcPr>
            <w:tcW w:w="9794" w:type="dxa"/>
            <w:gridSpan w:val="6"/>
            <w:vAlign w:val="center"/>
          </w:tcPr>
          <w:p w14:paraId="65FE0C40" w14:textId="77777777" w:rsidR="006D6EAD" w:rsidRPr="006D6EAD" w:rsidRDefault="006D6EAD">
            <w:pPr>
              <w:rPr>
                <w:sz w:val="2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05"/>
              <w:gridCol w:w="3863"/>
            </w:tblGrid>
            <w:tr w:rsidR="00393012" w14:paraId="366D748F" w14:textId="77777777" w:rsidTr="00F548DB">
              <w:trPr>
                <w:trHeight w:val="5670"/>
              </w:trPr>
              <w:tc>
                <w:tcPr>
                  <w:tcW w:w="5705" w:type="dxa"/>
                  <w:tcBorders>
                    <w:bottom w:val="nil"/>
                  </w:tcBorders>
                </w:tcPr>
                <w:p w14:paraId="51A16C44" w14:textId="54B697F6" w:rsidR="00393012" w:rsidRPr="00163F87" w:rsidRDefault="00393012" w:rsidP="00E848EB">
                  <w:pPr>
                    <w:snapToGrid w:val="0"/>
                    <w:spacing w:line="264" w:lineRule="auto"/>
                    <w:jc w:val="left"/>
                    <w:rPr>
                      <w:rFonts w:eastAsia="仿宋_GB2312"/>
                      <w:noProof/>
                      <w:sz w:val="18"/>
                      <w:szCs w:val="18"/>
                    </w:rPr>
                  </w:pPr>
                  <w:r w:rsidRPr="00163F87">
                    <w:rPr>
                      <w:rFonts w:eastAsia="仿宋_GB2312"/>
                      <w:noProof/>
                      <w:sz w:val="18"/>
                      <w:szCs w:val="18"/>
                    </w:rPr>
                    <w:drawing>
                      <wp:inline distT="0" distB="0" distL="0" distR="0" wp14:anchorId="7BF0A708" wp14:editId="34633ABF">
                        <wp:extent cx="3434363" cy="4792133"/>
                        <wp:effectExtent l="19050" t="19050" r="13970" b="2794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ae634f2948bc467e8b443e4956989933.png"/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189" t="8094" r="702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448967" cy="4812511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63" w:type="dxa"/>
                  <w:vMerge w:val="restart"/>
                  <w:tcBorders>
                    <w:bottom w:val="nil"/>
                  </w:tcBorders>
                </w:tcPr>
                <w:p w14:paraId="62714BCA" w14:textId="77777777" w:rsidR="00F548DB" w:rsidRDefault="006D6EAD" w:rsidP="00F548DB">
                  <w:pPr>
                    <w:pStyle w:val="ad"/>
                    <w:numPr>
                      <w:ilvl w:val="0"/>
                      <w:numId w:val="11"/>
                    </w:numPr>
                    <w:snapToGrid w:val="0"/>
                    <w:spacing w:line="360" w:lineRule="auto"/>
                    <w:ind w:left="177" w:firstLineChars="0" w:hanging="177"/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  <w:t>Classification &amp; Color-Coded Management/</w:t>
                  </w:r>
                </w:p>
                <w:p w14:paraId="70CF7B64" w14:textId="5F372AC9" w:rsidR="0072779B" w:rsidRPr="00F548DB" w:rsidRDefault="0072779B" w:rsidP="00F548DB">
                  <w:pPr>
                    <w:pStyle w:val="ad"/>
                    <w:snapToGrid w:val="0"/>
                    <w:spacing w:line="360" w:lineRule="auto"/>
                    <w:ind w:left="177" w:firstLineChars="0" w:firstLine="0"/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  <w:t>分类与分色管理</w:t>
                  </w:r>
                </w:p>
                <w:p w14:paraId="1E9312F3" w14:textId="7984634A" w:rsidR="0072779B" w:rsidRPr="00163F87" w:rsidRDefault="00163F87" w:rsidP="00F548DB">
                  <w:pPr>
                    <w:pStyle w:val="ad"/>
                    <w:numPr>
                      <w:ilvl w:val="0"/>
                      <w:numId w:val="6"/>
                    </w:numPr>
                    <w:snapToGrid w:val="0"/>
                    <w:spacing w:line="360" w:lineRule="auto"/>
                    <w:ind w:left="224" w:firstLineChars="0" w:hanging="224"/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</w:pPr>
                  <w:r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Three</w:t>
                  </w:r>
                  <w:r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noBreakHyphen/>
                    <w:t>color wiping cloths shall be used exclus</w:t>
                  </w:r>
                  <w:r w:rsid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ively for assigned areas: White-</w:t>
                  </w:r>
                  <w:r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external surfaces of equipment and workbenches</w:t>
                  </w:r>
                  <w:r w:rsid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; Green-</w:t>
                  </w:r>
                  <w:r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wall surfaces; Blue – floors.</w:t>
                  </w:r>
                  <w:r w:rsidR="006D6EAD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/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三色抹布专区专用：白色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-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设备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/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操作台</w:t>
                  </w:r>
                  <w:r>
                    <w:rPr>
                      <w:rFonts w:ascii="Times New Roman" w:eastAsia="仿宋_GB2312" w:hAnsi="Times New Roman" w:cs="Times New Roman" w:hint="eastAsia"/>
                      <w:sz w:val="18"/>
                      <w:szCs w:val="18"/>
                    </w:rPr>
                    <w:t>外表面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、绿色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-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墙面、蓝色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-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地面</w:t>
                  </w:r>
                </w:p>
                <w:p w14:paraId="0B4ABC10" w14:textId="774F232A" w:rsidR="0072779B" w:rsidRPr="00163F87" w:rsidRDefault="006D6EAD" w:rsidP="00F548DB">
                  <w:pPr>
                    <w:pStyle w:val="ad"/>
                    <w:numPr>
                      <w:ilvl w:val="0"/>
                      <w:numId w:val="6"/>
                    </w:numPr>
                    <w:snapToGrid w:val="0"/>
                    <w:spacing w:line="360" w:lineRule="auto"/>
                    <w:ind w:left="224" w:firstLineChars="0" w:hanging="224"/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</w:pPr>
                  <w:r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 xml:space="preserve">Brushes and cleaning buckets are dedicated to corresponding </w:t>
                  </w:r>
                  <w:r w:rsidR="00F548DB">
                    <w:rPr>
                      <w:rFonts w:ascii="Times New Roman" w:eastAsia="仿宋_GB2312" w:hAnsi="Times New Roman" w:cs="Times New Roman" w:hint="eastAsia"/>
                      <w:sz w:val="18"/>
                      <w:szCs w:val="18"/>
                    </w:rPr>
                    <w:t>areas</w:t>
                  </w:r>
                  <w:r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 xml:space="preserve">; </w:t>
                  </w:r>
                  <w:r w:rsidR="00F548DB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Cross</w:t>
                  </w:r>
                  <w:r w:rsidR="00F548DB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noBreakHyphen/>
                    <w:t>use between different cleanroom classification grades is prohibited.</w:t>
                  </w:r>
                  <w:r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/</w:t>
                  </w:r>
                  <w:r w:rsidR="0072779B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毛刷、清洁桶对应区域专属，禁止跨洁净级别混用</w:t>
                  </w:r>
                </w:p>
                <w:p w14:paraId="0EEED8B4" w14:textId="77777777" w:rsidR="00F548DB" w:rsidRDefault="006D6EAD" w:rsidP="00F548DB">
                  <w:pPr>
                    <w:pStyle w:val="ad"/>
                    <w:numPr>
                      <w:ilvl w:val="0"/>
                      <w:numId w:val="11"/>
                    </w:numPr>
                    <w:snapToGrid w:val="0"/>
                    <w:spacing w:line="360" w:lineRule="auto"/>
                    <w:ind w:left="177" w:firstLineChars="0" w:hanging="177"/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  <w:t>On-Site Operation Specifications/</w:t>
                  </w:r>
                </w:p>
                <w:p w14:paraId="56A9E756" w14:textId="6B9D5C67" w:rsidR="0072779B" w:rsidRPr="00F548DB" w:rsidRDefault="0072779B" w:rsidP="00F548DB">
                  <w:pPr>
                    <w:pStyle w:val="ad"/>
                    <w:snapToGrid w:val="0"/>
                    <w:spacing w:line="360" w:lineRule="auto"/>
                    <w:ind w:left="177" w:firstLineChars="0" w:firstLine="0"/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b/>
                      <w:sz w:val="18"/>
                      <w:szCs w:val="18"/>
                    </w:rPr>
                    <w:t>现场使用规范</w:t>
                  </w:r>
                </w:p>
                <w:p w14:paraId="2181A48F" w14:textId="34F93409" w:rsidR="00F548DB" w:rsidRDefault="00F548DB" w:rsidP="00F548DB">
                  <w:pPr>
                    <w:pStyle w:val="ad"/>
                    <w:numPr>
                      <w:ilvl w:val="0"/>
                      <w:numId w:val="8"/>
                    </w:numPr>
                    <w:snapToGrid w:val="0"/>
                    <w:spacing w:line="360" w:lineRule="auto"/>
                    <w:ind w:left="224" w:firstLineChars="0" w:hanging="224"/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Tools that are damaged or contaminated shall be taken out of service immediately and discarded</w:t>
                  </w:r>
                  <w:proofErr w:type="gramStart"/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.</w:t>
                  </w:r>
                  <w:r w:rsidR="006D6EAD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/</w:t>
                  </w:r>
                  <w:proofErr w:type="gramEnd"/>
                </w:p>
                <w:p w14:paraId="1338DD9B" w14:textId="078D2039" w:rsidR="0072779B" w:rsidRPr="00163F87" w:rsidRDefault="00F548DB" w:rsidP="00F548DB">
                  <w:pPr>
                    <w:pStyle w:val="ad"/>
                    <w:snapToGrid w:val="0"/>
                    <w:spacing w:line="360" w:lineRule="auto"/>
                    <w:ind w:left="224" w:firstLineChars="0" w:firstLine="0"/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 w:hint="eastAsia"/>
                      <w:sz w:val="18"/>
                      <w:szCs w:val="18"/>
                    </w:rPr>
                    <w:t>工具如出现破损、脏污，应立即停用并报废</w:t>
                  </w:r>
                </w:p>
                <w:p w14:paraId="71FD8839" w14:textId="0530550D" w:rsidR="00702FC4" w:rsidRPr="00163F87" w:rsidRDefault="00F548DB" w:rsidP="00F548DB">
                  <w:pPr>
                    <w:pStyle w:val="ad"/>
                    <w:numPr>
                      <w:ilvl w:val="0"/>
                      <w:numId w:val="8"/>
                    </w:numPr>
                    <w:snapToGrid w:val="0"/>
                    <w:spacing w:line="360" w:lineRule="auto"/>
                    <w:ind w:left="224" w:firstLineChars="0" w:hanging="224"/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All cleaning tools coming into direct contact with the internal surfaces of equipment are for single</w:t>
                  </w: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noBreakHyphen/>
                    <w:t>use only</w:t>
                  </w:r>
                  <w:r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.</w:t>
                  </w: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 xml:space="preserve"> </w:t>
                  </w:r>
                  <w:r w:rsidR="006D6EAD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所有直接接触设备内表面的清洁工具，</w:t>
                  </w:r>
                  <w:r>
                    <w:rPr>
                      <w:rFonts w:ascii="Times New Roman" w:eastAsia="仿宋_GB2312" w:hAnsi="Times New Roman" w:cs="Times New Roman" w:hint="eastAsia"/>
                      <w:sz w:val="18"/>
                      <w:szCs w:val="18"/>
                    </w:rPr>
                    <w:t>均为一次性使用</w:t>
                  </w:r>
                  <w:r w:rsidR="0005224A" w:rsidRPr="00163F87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。</w:t>
                  </w:r>
                  <w:bookmarkStart w:id="0" w:name="_GoBack"/>
                  <w:bookmarkEnd w:id="0"/>
                </w:p>
                <w:p w14:paraId="38C34651" w14:textId="7BC2C5CF" w:rsidR="00393012" w:rsidRPr="00163F87" w:rsidRDefault="00393012" w:rsidP="0072779B">
                  <w:pPr>
                    <w:snapToGrid w:val="0"/>
                    <w:spacing w:line="264" w:lineRule="auto"/>
                    <w:jc w:val="left"/>
                    <w:rPr>
                      <w:rFonts w:eastAsia="仿宋_GB2312"/>
                      <w:b/>
                      <w:sz w:val="18"/>
                      <w:szCs w:val="18"/>
                    </w:rPr>
                  </w:pPr>
                </w:p>
              </w:tc>
            </w:tr>
            <w:tr w:rsidR="00393012" w14:paraId="14204D13" w14:textId="77777777" w:rsidTr="00F548DB">
              <w:trPr>
                <w:trHeight w:val="1134"/>
              </w:trPr>
              <w:tc>
                <w:tcPr>
                  <w:tcW w:w="5705" w:type="dxa"/>
                  <w:tcBorders>
                    <w:top w:val="nil"/>
                    <w:bottom w:val="nil"/>
                  </w:tcBorders>
                </w:tcPr>
                <w:p w14:paraId="41C6DB13" w14:textId="03CB60D9" w:rsidR="0005224A" w:rsidRPr="00F548DB" w:rsidRDefault="00163F87" w:rsidP="00F548DB">
                  <w:pPr>
                    <w:pStyle w:val="ad"/>
                    <w:numPr>
                      <w:ilvl w:val="0"/>
                      <w:numId w:val="10"/>
                    </w:numPr>
                    <w:snapToGrid w:val="0"/>
                    <w:spacing w:line="360" w:lineRule="auto"/>
                    <w:ind w:left="212" w:firstLineChars="0" w:hanging="212"/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Left</w:t>
                  </w:r>
                  <w:r w:rsidRPr="00F548DB">
                    <w:rPr>
                      <w:rFonts w:ascii="Times New Roman" w:eastAsia="MS Gothic" w:hAnsi="Times New Roman" w:cs="Times New Roman"/>
                      <w:sz w:val="18"/>
                      <w:szCs w:val="18"/>
                    </w:rPr>
                    <w:t>‑</w:t>
                  </w: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hand Zone: Hanging of cleaning brushes and storage of cleaning containers.</w:t>
                  </w:r>
                  <w:r w:rsidR="0072779B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/</w:t>
                  </w:r>
                  <w:r w:rsidR="00393012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左侧区：</w:t>
                  </w: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清洁毛刷悬挂及清洁容器存放</w:t>
                  </w:r>
                </w:p>
                <w:p w14:paraId="201D5157" w14:textId="1FE4B4B6" w:rsidR="00393012" w:rsidRPr="00F548DB" w:rsidRDefault="00163F87" w:rsidP="00F548DB">
                  <w:pPr>
                    <w:pStyle w:val="ad"/>
                    <w:numPr>
                      <w:ilvl w:val="0"/>
                      <w:numId w:val="10"/>
                    </w:numPr>
                    <w:snapToGrid w:val="0"/>
                    <w:spacing w:line="360" w:lineRule="auto"/>
                    <w:ind w:left="212" w:firstLineChars="0" w:hanging="212"/>
                    <w:rPr>
                      <w:rFonts w:ascii="Times New Roman" w:eastAsia="仿宋_GB2312" w:hAnsi="Times New Roman" w:cs="Times New Roman"/>
                      <w:noProof/>
                      <w:sz w:val="18"/>
                      <w:szCs w:val="18"/>
                    </w:rPr>
                  </w:pP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Right</w:t>
                  </w:r>
                  <w:r w:rsidRPr="00F548DB">
                    <w:rPr>
                      <w:rFonts w:ascii="Times New Roman" w:eastAsia="MS Gothic" w:hAnsi="Times New Roman" w:cs="Times New Roman"/>
                      <w:sz w:val="18"/>
                      <w:szCs w:val="18"/>
                    </w:rPr>
                    <w:t>‑</w:t>
                  </w: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hand Zone: Air</w:t>
                  </w:r>
                  <w:r w:rsidRPr="00F548DB">
                    <w:rPr>
                      <w:rFonts w:ascii="Times New Roman" w:eastAsia="MS Gothic" w:hAnsi="Times New Roman" w:cs="Times New Roman"/>
                      <w:sz w:val="18"/>
                      <w:szCs w:val="18"/>
                    </w:rPr>
                    <w:t>‑</w:t>
                  </w: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drying of color</w:t>
                  </w:r>
                  <w:r w:rsidRPr="00F548DB">
                    <w:rPr>
                      <w:rFonts w:ascii="Times New Roman" w:eastAsia="MS Gothic" w:hAnsi="Times New Roman" w:cs="Times New Roman"/>
                      <w:sz w:val="18"/>
                      <w:szCs w:val="18"/>
                    </w:rPr>
                    <w:t>‑</w:t>
                  </w:r>
                  <w:r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coded wiping cloths and storage of dedicated cleaning tools.</w:t>
                  </w:r>
                  <w:r w:rsidR="0072779B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/</w:t>
                  </w:r>
                  <w:r w:rsidR="00393012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右侧区：分色抹布晾晒</w:t>
                  </w:r>
                  <w:r w:rsidR="00702FC4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+</w:t>
                  </w:r>
                  <w:r w:rsidR="00393012" w:rsidRPr="00F548DB">
                    <w:rPr>
                      <w:rFonts w:ascii="Times New Roman" w:eastAsia="仿宋_GB2312" w:hAnsi="Times New Roman" w:cs="Times New Roman"/>
                      <w:sz w:val="18"/>
                      <w:szCs w:val="18"/>
                    </w:rPr>
                    <w:t>专用清洁工具存放</w:t>
                  </w:r>
                </w:p>
              </w:tc>
              <w:tc>
                <w:tcPr>
                  <w:tcW w:w="3863" w:type="dxa"/>
                  <w:vMerge/>
                  <w:tcBorders>
                    <w:top w:val="nil"/>
                    <w:bottom w:val="nil"/>
                  </w:tcBorders>
                </w:tcPr>
                <w:p w14:paraId="1FC643B5" w14:textId="77777777" w:rsidR="00393012" w:rsidRPr="00163F87" w:rsidRDefault="00393012" w:rsidP="00E848EB">
                  <w:pPr>
                    <w:snapToGrid w:val="0"/>
                    <w:spacing w:line="264" w:lineRule="auto"/>
                    <w:jc w:val="left"/>
                    <w:rPr>
                      <w:rFonts w:eastAsia="仿宋_GB2312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6D97CEDE" w14:textId="77777777" w:rsidR="00E848EB" w:rsidRPr="00DB6669" w:rsidRDefault="00E848EB" w:rsidP="00E848EB">
            <w:pPr>
              <w:snapToGrid w:val="0"/>
              <w:spacing w:line="264" w:lineRule="auto"/>
              <w:jc w:val="left"/>
              <w:rPr>
                <w:rFonts w:eastAsia="仿宋_GB2312"/>
                <w:noProof/>
                <w:szCs w:val="21"/>
              </w:rPr>
            </w:pPr>
          </w:p>
        </w:tc>
      </w:tr>
      <w:tr w:rsidR="00E848EB" w:rsidRPr="00DB6669" w14:paraId="593DC982" w14:textId="77777777" w:rsidTr="00352D52">
        <w:trPr>
          <w:trHeight w:val="737"/>
          <w:jc w:val="center"/>
        </w:trPr>
        <w:tc>
          <w:tcPr>
            <w:tcW w:w="3686" w:type="dxa"/>
            <w:gridSpan w:val="2"/>
            <w:vAlign w:val="center"/>
          </w:tcPr>
          <w:p w14:paraId="746CF4A3" w14:textId="77777777" w:rsidR="00E848EB" w:rsidRPr="00163F87" w:rsidRDefault="00E848EB" w:rsidP="00E848EB">
            <w:pPr>
              <w:snapToGrid w:val="0"/>
              <w:spacing w:line="240" w:lineRule="exact"/>
              <w:jc w:val="left"/>
              <w:rPr>
                <w:rFonts w:eastAsia="仿宋_GB2312"/>
                <w:b/>
                <w:noProof/>
                <w:sz w:val="18"/>
                <w:szCs w:val="18"/>
              </w:rPr>
            </w:pPr>
            <w:r w:rsidRPr="00163F87">
              <w:rPr>
                <w:rFonts w:eastAsia="仿宋_GB2312"/>
                <w:b/>
                <w:noProof/>
                <w:sz w:val="18"/>
                <w:szCs w:val="18"/>
              </w:rPr>
              <w:t>Number and title of the reference</w:t>
            </w:r>
            <w:r w:rsidRPr="00163F87">
              <w:rPr>
                <w:rFonts w:eastAsia="仿宋_GB2312"/>
                <w:b/>
                <w:sz w:val="18"/>
                <w:szCs w:val="18"/>
              </w:rPr>
              <w:t xml:space="preserve"> </w:t>
            </w:r>
            <w:r w:rsidRPr="00163F87">
              <w:rPr>
                <w:rFonts w:eastAsia="仿宋_GB2312"/>
                <w:b/>
                <w:noProof/>
                <w:sz w:val="18"/>
                <w:szCs w:val="18"/>
              </w:rPr>
              <w:t>document/</w:t>
            </w:r>
          </w:p>
          <w:p w14:paraId="27EB2B15" w14:textId="63A963F7" w:rsidR="00E848EB" w:rsidRPr="00163F87" w:rsidRDefault="00E848EB" w:rsidP="00E848EB">
            <w:pPr>
              <w:snapToGrid w:val="0"/>
              <w:spacing w:line="240" w:lineRule="exact"/>
              <w:jc w:val="left"/>
              <w:rPr>
                <w:rFonts w:eastAsia="仿宋_GB2312"/>
                <w:b/>
                <w:noProof/>
                <w:sz w:val="18"/>
                <w:szCs w:val="18"/>
              </w:rPr>
            </w:pPr>
            <w:r w:rsidRPr="00163F87">
              <w:rPr>
                <w:rFonts w:eastAsia="仿宋_GB2312"/>
                <w:b/>
                <w:noProof/>
                <w:sz w:val="18"/>
                <w:szCs w:val="18"/>
              </w:rPr>
              <w:t>参考文件的编号和标题</w:t>
            </w:r>
          </w:p>
        </w:tc>
        <w:tc>
          <w:tcPr>
            <w:tcW w:w="6108" w:type="dxa"/>
            <w:gridSpan w:val="4"/>
            <w:vAlign w:val="center"/>
          </w:tcPr>
          <w:p w14:paraId="03E09196" w14:textId="30E50964" w:rsidR="00E848EB" w:rsidRPr="00163F87" w:rsidRDefault="00E848EB" w:rsidP="00E848EB">
            <w:pPr>
              <w:snapToGrid w:val="0"/>
              <w:spacing w:line="264" w:lineRule="auto"/>
              <w:jc w:val="left"/>
              <w:rPr>
                <w:rFonts w:eastAsia="仿宋_GB2312"/>
                <w:noProof/>
                <w:sz w:val="18"/>
                <w:szCs w:val="18"/>
              </w:rPr>
            </w:pPr>
            <w:r w:rsidRPr="00163F87">
              <w:rPr>
                <w:rFonts w:eastAsia="仿宋_GB2312"/>
                <w:noProof/>
                <w:sz w:val="18"/>
                <w:szCs w:val="18"/>
              </w:rPr>
              <w:t>&lt;</w:t>
            </w:r>
            <w:r w:rsidR="006776BA" w:rsidRPr="00163F87">
              <w:rPr>
                <w:rFonts w:eastAsia="仿宋_GB2312"/>
                <w:noProof/>
                <w:sz w:val="18"/>
                <w:szCs w:val="18"/>
              </w:rPr>
              <w:t>DS-GMP-001</w:t>
            </w:r>
            <w:r w:rsidRPr="00163F87">
              <w:rPr>
                <w:rFonts w:eastAsia="仿宋_GB2312"/>
                <w:noProof/>
                <w:sz w:val="18"/>
                <w:szCs w:val="18"/>
              </w:rPr>
              <w:t>&gt;</w:t>
            </w:r>
            <w:r w:rsidRPr="00163F87">
              <w:rPr>
                <w:rFonts w:eastAsia="仿宋_GB2312"/>
                <w:noProof/>
                <w:sz w:val="18"/>
                <w:szCs w:val="18"/>
              </w:rPr>
              <w:t>《</w:t>
            </w:r>
            <w:r w:rsidR="006776BA" w:rsidRPr="00163F87">
              <w:rPr>
                <w:rFonts w:eastAsia="仿宋_GB2312"/>
                <w:noProof/>
                <w:sz w:val="18"/>
                <w:szCs w:val="18"/>
              </w:rPr>
              <w:t>生产厂房清洁</w:t>
            </w:r>
            <w:r w:rsidRPr="00163F87">
              <w:rPr>
                <w:rFonts w:eastAsia="仿宋_GB2312"/>
                <w:noProof/>
                <w:sz w:val="18"/>
                <w:szCs w:val="18"/>
              </w:rPr>
              <w:t>（</w:t>
            </w:r>
            <w:r w:rsidRPr="00163F87">
              <w:rPr>
                <w:rFonts w:eastAsia="仿宋_GB2312"/>
                <w:noProof/>
                <w:sz w:val="18"/>
                <w:szCs w:val="18"/>
              </w:rPr>
              <w:t>DS</w:t>
            </w:r>
            <w:r w:rsidRPr="00163F87">
              <w:rPr>
                <w:rFonts w:eastAsia="仿宋_GB2312"/>
                <w:noProof/>
                <w:sz w:val="18"/>
                <w:szCs w:val="18"/>
              </w:rPr>
              <w:t>）》</w:t>
            </w:r>
          </w:p>
        </w:tc>
      </w:tr>
      <w:tr w:rsidR="00E848EB" w:rsidRPr="00DB6669" w14:paraId="70027BE7" w14:textId="77777777" w:rsidTr="00352D52">
        <w:trPr>
          <w:trHeight w:val="283"/>
          <w:jc w:val="center"/>
        </w:trPr>
        <w:tc>
          <w:tcPr>
            <w:tcW w:w="3969" w:type="dxa"/>
            <w:gridSpan w:val="3"/>
          </w:tcPr>
          <w:p w14:paraId="0E7404F1" w14:textId="77777777" w:rsidR="00E848EB" w:rsidRPr="00163F87" w:rsidRDefault="00E848EB" w:rsidP="00E848EB">
            <w:pPr>
              <w:pStyle w:val="TableParagraph"/>
              <w:spacing w:before="23"/>
              <w:jc w:val="center"/>
              <w:rPr>
                <w:rFonts w:eastAsia="仿宋_GB2312"/>
                <w:sz w:val="18"/>
                <w:szCs w:val="18"/>
                <w:lang w:val="en-US"/>
              </w:rPr>
            </w:pPr>
            <w:r w:rsidRPr="00163F87">
              <w:rPr>
                <w:rFonts w:eastAsia="仿宋_GB2312"/>
                <w:sz w:val="18"/>
                <w:szCs w:val="18"/>
                <w:lang w:val="en-US"/>
              </w:rPr>
              <w:t xml:space="preserve">Working aid doc # and </w:t>
            </w:r>
            <w:proofErr w:type="spellStart"/>
            <w:r w:rsidRPr="00163F87">
              <w:rPr>
                <w:rFonts w:eastAsia="仿宋_GB2312"/>
                <w:sz w:val="18"/>
                <w:szCs w:val="18"/>
                <w:lang w:val="en-US"/>
              </w:rPr>
              <w:t>ver</w:t>
            </w:r>
            <w:proofErr w:type="spellEnd"/>
            <w:r w:rsidRPr="00163F87">
              <w:rPr>
                <w:rFonts w:eastAsia="仿宋_GB2312"/>
                <w:sz w:val="18"/>
                <w:szCs w:val="18"/>
                <w:lang w:val="en-US"/>
              </w:rPr>
              <w:t xml:space="preserve"> #/</w:t>
            </w:r>
          </w:p>
          <w:p w14:paraId="7189D643" w14:textId="13EE4A6D" w:rsidR="00E848EB" w:rsidRPr="00163F87" w:rsidRDefault="00E848EB" w:rsidP="00E848EB">
            <w:pPr>
              <w:spacing w:line="240" w:lineRule="exact"/>
              <w:jc w:val="center"/>
              <w:rPr>
                <w:rFonts w:eastAsia="仿宋_GB2312"/>
                <w:b/>
                <w:bCs/>
                <w:sz w:val="18"/>
                <w:szCs w:val="18"/>
                <w:lang w:val="en-GB"/>
              </w:rPr>
            </w:pPr>
            <w:r w:rsidRPr="00163F87">
              <w:rPr>
                <w:rFonts w:eastAsia="仿宋_GB2312"/>
                <w:sz w:val="18"/>
                <w:szCs w:val="18"/>
              </w:rPr>
              <w:t>作业辅助文件编号和版本号</w:t>
            </w:r>
          </w:p>
        </w:tc>
        <w:tc>
          <w:tcPr>
            <w:tcW w:w="3686" w:type="dxa"/>
            <w:gridSpan w:val="2"/>
          </w:tcPr>
          <w:p w14:paraId="0BE5B280" w14:textId="77777777" w:rsidR="00E848EB" w:rsidRPr="00163F87" w:rsidRDefault="00E848EB" w:rsidP="00E848EB">
            <w:pPr>
              <w:pStyle w:val="TableParagraph"/>
              <w:spacing w:before="23"/>
              <w:ind w:left="154" w:right="149"/>
              <w:jc w:val="center"/>
              <w:rPr>
                <w:rFonts w:eastAsia="仿宋_GB2312"/>
                <w:sz w:val="18"/>
                <w:szCs w:val="18"/>
                <w:lang w:val="en-US"/>
              </w:rPr>
            </w:pPr>
            <w:r w:rsidRPr="00163F87">
              <w:rPr>
                <w:rFonts w:eastAsia="仿宋_GB2312"/>
                <w:sz w:val="18"/>
                <w:szCs w:val="18"/>
                <w:lang w:val="en-US"/>
              </w:rPr>
              <w:t>Approval date of the original working aids/</w:t>
            </w:r>
          </w:p>
          <w:p w14:paraId="4B88D198" w14:textId="05FD9B57" w:rsidR="00E848EB" w:rsidRPr="00163F87" w:rsidRDefault="00E848EB" w:rsidP="00E848EB">
            <w:pPr>
              <w:pStyle w:val="ComplianceText"/>
              <w:snapToGrid/>
              <w:spacing w:after="0" w:line="240" w:lineRule="exact"/>
              <w:jc w:val="center"/>
              <w:rPr>
                <w:rFonts w:eastAsia="仿宋_GB2312"/>
                <w:b/>
                <w:bCs/>
                <w:color w:val="auto"/>
                <w:sz w:val="18"/>
                <w:szCs w:val="18"/>
              </w:rPr>
            </w:pPr>
            <w:r w:rsidRPr="00163F87">
              <w:rPr>
                <w:rFonts w:eastAsia="仿宋_GB2312"/>
                <w:sz w:val="18"/>
                <w:szCs w:val="18"/>
              </w:rPr>
              <w:t>作业辅助文件审批时间</w:t>
            </w:r>
          </w:p>
        </w:tc>
        <w:tc>
          <w:tcPr>
            <w:tcW w:w="2139" w:type="dxa"/>
          </w:tcPr>
          <w:p w14:paraId="6D3D0CFA" w14:textId="77777777" w:rsidR="00E848EB" w:rsidRPr="00163F87" w:rsidRDefault="00E848EB" w:rsidP="00E848EB">
            <w:pPr>
              <w:pStyle w:val="TableParagraph"/>
              <w:spacing w:before="23"/>
              <w:ind w:left="558" w:right="550"/>
              <w:jc w:val="center"/>
              <w:rPr>
                <w:rFonts w:eastAsia="仿宋_GB2312"/>
                <w:sz w:val="18"/>
                <w:szCs w:val="18"/>
              </w:rPr>
            </w:pPr>
            <w:r w:rsidRPr="00163F87">
              <w:rPr>
                <w:rFonts w:eastAsia="仿宋_GB2312"/>
                <w:sz w:val="18"/>
                <w:szCs w:val="18"/>
              </w:rPr>
              <w:t>Copy No./</w:t>
            </w:r>
          </w:p>
          <w:p w14:paraId="4FEDC745" w14:textId="5A27D1BF" w:rsidR="00E848EB" w:rsidRPr="00163F87" w:rsidRDefault="00E848EB" w:rsidP="00E848EB">
            <w:pPr>
              <w:pStyle w:val="ComplianceText"/>
              <w:snapToGrid/>
              <w:spacing w:after="0" w:line="240" w:lineRule="exact"/>
              <w:jc w:val="center"/>
              <w:rPr>
                <w:rFonts w:eastAsia="仿宋_GB2312"/>
                <w:b/>
                <w:bCs/>
                <w:color w:val="auto"/>
                <w:sz w:val="18"/>
                <w:szCs w:val="18"/>
              </w:rPr>
            </w:pPr>
            <w:r w:rsidRPr="00163F87">
              <w:rPr>
                <w:rFonts w:eastAsia="仿宋_GB2312"/>
                <w:sz w:val="18"/>
                <w:szCs w:val="18"/>
              </w:rPr>
              <w:t>复制号</w:t>
            </w:r>
          </w:p>
        </w:tc>
      </w:tr>
      <w:tr w:rsidR="00E848EB" w:rsidRPr="00DB6669" w14:paraId="7744A6DF" w14:textId="77777777" w:rsidTr="00352D52">
        <w:trPr>
          <w:trHeight w:val="283"/>
          <w:jc w:val="center"/>
        </w:trPr>
        <w:tc>
          <w:tcPr>
            <w:tcW w:w="3969" w:type="dxa"/>
            <w:gridSpan w:val="3"/>
            <w:tcBorders>
              <w:bottom w:val="single" w:sz="4" w:space="0" w:color="auto"/>
            </w:tcBorders>
            <w:vAlign w:val="center"/>
          </w:tcPr>
          <w:p w14:paraId="2A5844F4" w14:textId="501A16F0" w:rsidR="00E848EB" w:rsidRPr="00163F87" w:rsidRDefault="00E848EB" w:rsidP="00E848EB">
            <w:pPr>
              <w:snapToGrid w:val="0"/>
              <w:spacing w:line="264" w:lineRule="auto"/>
              <w:jc w:val="center"/>
              <w:rPr>
                <w:rFonts w:eastAsia="仿宋_GB2312"/>
                <w:sz w:val="18"/>
                <w:szCs w:val="18"/>
              </w:rPr>
            </w:pPr>
            <w:r w:rsidRPr="00163F87">
              <w:rPr>
                <w:rFonts w:eastAsia="仿宋_GB2312"/>
                <w:noProof/>
                <w:sz w:val="18"/>
                <w:szCs w:val="18"/>
              </w:rPr>
              <w:t>TJ4-SC-</w:t>
            </w:r>
            <w:r w:rsidR="007052E6" w:rsidRPr="00163F87">
              <w:rPr>
                <w:rFonts w:eastAsia="仿宋_GB2312"/>
                <w:noProof/>
                <w:sz w:val="18"/>
                <w:szCs w:val="18"/>
              </w:rPr>
              <w:t>DS-GMP-001-01.01</w:t>
            </w:r>
          </w:p>
        </w:tc>
        <w:tc>
          <w:tcPr>
            <w:tcW w:w="3686" w:type="dxa"/>
            <w:gridSpan w:val="2"/>
            <w:tcBorders>
              <w:bottom w:val="single" w:sz="4" w:space="0" w:color="auto"/>
            </w:tcBorders>
            <w:vAlign w:val="center"/>
          </w:tcPr>
          <w:p w14:paraId="254EB3C3" w14:textId="4EF9D0B5" w:rsidR="00E848EB" w:rsidRPr="00163F87" w:rsidRDefault="00E848EB" w:rsidP="00E848EB">
            <w:pPr>
              <w:spacing w:line="240" w:lineRule="atLeast"/>
              <w:jc w:val="center"/>
              <w:rPr>
                <w:rFonts w:eastAsia="仿宋_GB2312"/>
                <w:sz w:val="18"/>
                <w:szCs w:val="18"/>
              </w:rPr>
            </w:pPr>
            <w:r w:rsidRPr="00163F87">
              <w:rPr>
                <w:rFonts w:eastAsia="仿宋_GB2312"/>
                <w:color w:val="000000"/>
                <w:sz w:val="18"/>
                <w:szCs w:val="18"/>
              </w:rPr>
              <w:t>11/18/2025</w:t>
            </w:r>
          </w:p>
        </w:tc>
        <w:tc>
          <w:tcPr>
            <w:tcW w:w="2139" w:type="dxa"/>
            <w:tcBorders>
              <w:bottom w:val="single" w:sz="4" w:space="0" w:color="auto"/>
            </w:tcBorders>
            <w:vAlign w:val="center"/>
          </w:tcPr>
          <w:p w14:paraId="175A1E2F" w14:textId="54503D5B" w:rsidR="00E848EB" w:rsidRPr="00163F87" w:rsidRDefault="00E848EB" w:rsidP="00E848EB">
            <w:pPr>
              <w:spacing w:line="240" w:lineRule="atLeast"/>
              <w:jc w:val="center"/>
              <w:rPr>
                <w:rFonts w:eastAsia="仿宋_GB2312"/>
                <w:sz w:val="18"/>
                <w:szCs w:val="18"/>
              </w:rPr>
            </w:pPr>
          </w:p>
        </w:tc>
      </w:tr>
      <w:tr w:rsidR="00E848EB" w:rsidRPr="00DB6669" w14:paraId="7A6BCD62" w14:textId="77777777" w:rsidTr="00AC234C">
        <w:trPr>
          <w:trHeight w:val="394"/>
          <w:jc w:val="center"/>
        </w:trPr>
        <w:tc>
          <w:tcPr>
            <w:tcW w:w="3018" w:type="dxa"/>
            <w:tcBorders>
              <w:left w:val="nil"/>
              <w:bottom w:val="nil"/>
              <w:right w:val="nil"/>
            </w:tcBorders>
            <w:vAlign w:val="bottom"/>
          </w:tcPr>
          <w:p w14:paraId="1FC2A2E3" w14:textId="77777777" w:rsidR="00E848EB" w:rsidRPr="00C1342B" w:rsidRDefault="00E848EB" w:rsidP="00E848EB">
            <w:pPr>
              <w:spacing w:line="300" w:lineRule="atLeast"/>
              <w:jc w:val="center"/>
              <w:rPr>
                <w:rFonts w:eastAsia="仿宋_GB2312"/>
                <w:sz w:val="18"/>
                <w:szCs w:val="18"/>
              </w:rPr>
            </w:pPr>
            <w:r w:rsidRPr="00C1342B">
              <w:rPr>
                <w:rFonts w:eastAsia="仿宋_GB2312" w:hint="eastAsia"/>
                <w:sz w:val="18"/>
                <w:szCs w:val="18"/>
              </w:rPr>
              <w:t>Prepared by/Date/</w:t>
            </w:r>
            <w:r w:rsidRPr="00C1342B">
              <w:rPr>
                <w:rFonts w:eastAsia="仿宋_GB2312" w:hint="eastAsia"/>
                <w:sz w:val="18"/>
                <w:szCs w:val="18"/>
              </w:rPr>
              <w:t>制作人</w:t>
            </w:r>
            <w:r w:rsidRPr="00C1342B">
              <w:rPr>
                <w:rFonts w:eastAsia="仿宋_GB2312" w:hint="eastAsia"/>
                <w:sz w:val="18"/>
                <w:szCs w:val="18"/>
              </w:rPr>
              <w:t>/</w:t>
            </w:r>
            <w:r w:rsidRPr="00C1342B">
              <w:rPr>
                <w:rFonts w:eastAsia="仿宋_GB2312" w:hint="eastAsia"/>
                <w:sz w:val="18"/>
                <w:szCs w:val="18"/>
              </w:rPr>
              <w:t>日期</w:t>
            </w:r>
            <w:r w:rsidRPr="00C1342B">
              <w:rPr>
                <w:rFonts w:eastAsia="仿宋_GB2312"/>
                <w:sz w:val="18"/>
                <w:szCs w:val="18"/>
              </w:rPr>
              <w:t>：</w:t>
            </w:r>
          </w:p>
          <w:p w14:paraId="08EFAB45" w14:textId="77777777" w:rsidR="00E848EB" w:rsidRPr="00C1342B" w:rsidRDefault="00E848EB" w:rsidP="00E848EB">
            <w:pPr>
              <w:spacing w:line="300" w:lineRule="atLeast"/>
              <w:jc w:val="center"/>
              <w:rPr>
                <w:rFonts w:eastAsia="仿宋_GB2312"/>
                <w:sz w:val="18"/>
                <w:szCs w:val="18"/>
                <w:u w:val="single"/>
              </w:rPr>
            </w:pPr>
            <w:r>
              <w:rPr>
                <w:rFonts w:eastAsia="仿宋_GB2312" w:hint="eastAsia"/>
                <w:sz w:val="18"/>
                <w:szCs w:val="18"/>
                <w:u w:val="single"/>
              </w:rPr>
              <w:t>_</w:t>
            </w:r>
            <w:r>
              <w:rPr>
                <w:rFonts w:eastAsia="仿宋_GB2312"/>
                <w:sz w:val="18"/>
                <w:szCs w:val="18"/>
                <w:u w:val="single"/>
              </w:rPr>
              <w:t>______________________</w:t>
            </w:r>
          </w:p>
        </w:tc>
        <w:tc>
          <w:tcPr>
            <w:tcW w:w="3544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6D8A3082" w14:textId="77777777" w:rsidR="00E848EB" w:rsidRPr="00C1342B" w:rsidRDefault="00E848EB" w:rsidP="00E848EB">
            <w:pPr>
              <w:spacing w:line="240" w:lineRule="atLeast"/>
              <w:jc w:val="center"/>
              <w:rPr>
                <w:rFonts w:eastAsia="仿宋_GB2312"/>
                <w:sz w:val="18"/>
                <w:szCs w:val="18"/>
              </w:rPr>
            </w:pPr>
            <w:r w:rsidRPr="00C1342B">
              <w:rPr>
                <w:rFonts w:eastAsia="仿宋_GB2312" w:hint="eastAsia"/>
                <w:sz w:val="18"/>
                <w:szCs w:val="18"/>
              </w:rPr>
              <w:t>Reviewed by</w:t>
            </w:r>
            <w:r w:rsidRPr="00C1342B">
              <w:rPr>
                <w:rFonts w:eastAsia="仿宋_GB2312"/>
                <w:sz w:val="18"/>
                <w:szCs w:val="18"/>
              </w:rPr>
              <w:t>/</w:t>
            </w:r>
            <w:r w:rsidRPr="00C1342B">
              <w:rPr>
                <w:rFonts w:eastAsia="仿宋_GB2312" w:hint="eastAsia"/>
                <w:sz w:val="18"/>
                <w:szCs w:val="18"/>
              </w:rPr>
              <w:t>Date/</w:t>
            </w:r>
            <w:r w:rsidRPr="00C1342B">
              <w:rPr>
                <w:rFonts w:eastAsia="仿宋_GB2312" w:hint="eastAsia"/>
                <w:sz w:val="18"/>
                <w:szCs w:val="18"/>
              </w:rPr>
              <w:t>复核人</w:t>
            </w:r>
            <w:r w:rsidRPr="00C1342B">
              <w:rPr>
                <w:rFonts w:eastAsia="仿宋_GB2312" w:hint="eastAsia"/>
                <w:sz w:val="18"/>
                <w:szCs w:val="18"/>
              </w:rPr>
              <w:t>/</w:t>
            </w:r>
            <w:r w:rsidRPr="00C1342B">
              <w:rPr>
                <w:rFonts w:eastAsia="仿宋_GB2312" w:hint="eastAsia"/>
                <w:sz w:val="18"/>
                <w:szCs w:val="18"/>
              </w:rPr>
              <w:t>日期：</w:t>
            </w:r>
          </w:p>
          <w:p w14:paraId="6973DF23" w14:textId="77777777" w:rsidR="00E848EB" w:rsidRPr="00C1342B" w:rsidRDefault="00E848EB" w:rsidP="00E848EB">
            <w:pPr>
              <w:spacing w:line="240" w:lineRule="atLeast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hint="eastAsia"/>
                <w:sz w:val="18"/>
                <w:szCs w:val="18"/>
                <w:u w:val="single"/>
              </w:rPr>
              <w:t>_</w:t>
            </w:r>
            <w:r>
              <w:rPr>
                <w:rFonts w:eastAsia="仿宋_GB2312"/>
                <w:sz w:val="18"/>
                <w:szCs w:val="18"/>
                <w:u w:val="single"/>
              </w:rPr>
              <w:t>______________________</w:t>
            </w:r>
          </w:p>
        </w:tc>
        <w:tc>
          <w:tcPr>
            <w:tcW w:w="323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1D4441EB" w14:textId="77777777" w:rsidR="00E848EB" w:rsidRPr="00C1342B" w:rsidRDefault="00E848EB" w:rsidP="00E848EB">
            <w:pPr>
              <w:spacing w:line="240" w:lineRule="atLeast"/>
              <w:jc w:val="center"/>
              <w:rPr>
                <w:rFonts w:eastAsia="仿宋_GB2312"/>
                <w:sz w:val="18"/>
                <w:szCs w:val="18"/>
              </w:rPr>
            </w:pPr>
            <w:r w:rsidRPr="00C1342B">
              <w:rPr>
                <w:rFonts w:eastAsia="仿宋_GB2312" w:hint="eastAsia"/>
                <w:sz w:val="18"/>
                <w:szCs w:val="18"/>
              </w:rPr>
              <w:t>QA Review/Date/QA</w:t>
            </w:r>
            <w:r w:rsidRPr="00C1342B">
              <w:rPr>
                <w:rFonts w:eastAsia="仿宋_GB2312" w:hint="eastAsia"/>
                <w:sz w:val="18"/>
                <w:szCs w:val="18"/>
              </w:rPr>
              <w:t>审核人</w:t>
            </w:r>
            <w:r w:rsidRPr="00C1342B">
              <w:rPr>
                <w:rFonts w:eastAsia="仿宋_GB2312" w:hint="eastAsia"/>
                <w:sz w:val="18"/>
                <w:szCs w:val="18"/>
              </w:rPr>
              <w:t>/</w:t>
            </w:r>
            <w:r w:rsidRPr="00C1342B">
              <w:rPr>
                <w:rFonts w:eastAsia="仿宋_GB2312" w:hint="eastAsia"/>
                <w:sz w:val="18"/>
                <w:szCs w:val="18"/>
              </w:rPr>
              <w:t>日期：</w:t>
            </w:r>
          </w:p>
          <w:p w14:paraId="5EA1A60B" w14:textId="77777777" w:rsidR="00E848EB" w:rsidRPr="00C1342B" w:rsidRDefault="00E848EB" w:rsidP="00E848EB">
            <w:pPr>
              <w:spacing w:line="240" w:lineRule="atLeast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hint="eastAsia"/>
                <w:sz w:val="18"/>
                <w:szCs w:val="18"/>
                <w:u w:val="single"/>
              </w:rPr>
              <w:t>_</w:t>
            </w:r>
            <w:r>
              <w:rPr>
                <w:rFonts w:eastAsia="仿宋_GB2312"/>
                <w:sz w:val="18"/>
                <w:szCs w:val="18"/>
                <w:u w:val="single"/>
              </w:rPr>
              <w:t>______________________</w:t>
            </w:r>
          </w:p>
        </w:tc>
      </w:tr>
    </w:tbl>
    <w:p w14:paraId="14B31D31" w14:textId="77777777" w:rsidR="00784903" w:rsidRDefault="00784903" w:rsidP="00AC234C">
      <w:pPr>
        <w:widowControl/>
        <w:spacing w:line="40" w:lineRule="exact"/>
        <w:jc w:val="left"/>
        <w:rPr>
          <w:noProof/>
        </w:rPr>
      </w:pPr>
    </w:p>
    <w:sectPr w:rsidR="00784903" w:rsidSect="00CE5BD9">
      <w:headerReference w:type="default" r:id="rId11"/>
      <w:footerReference w:type="default" r:id="rId12"/>
      <w:pgSz w:w="11906" w:h="16838" w:code="9"/>
      <w:pgMar w:top="720" w:right="1134" w:bottom="284" w:left="1021" w:header="720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2DAAD5" w14:textId="77777777" w:rsidR="00447B2A" w:rsidRDefault="00447B2A">
      <w:r>
        <w:separator/>
      </w:r>
    </w:p>
  </w:endnote>
  <w:endnote w:type="continuationSeparator" w:id="0">
    <w:p w14:paraId="34430F5B" w14:textId="77777777" w:rsidR="00447B2A" w:rsidRDefault="0044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2A6D1" w14:textId="77777777" w:rsidR="00C476CB" w:rsidRDefault="002A70EC" w:rsidP="002A70EC">
    <w:pPr>
      <w:pStyle w:val="a6"/>
      <w:ind w:leftChars="-472" w:left="1" w:hangingChars="551" w:hanging="992"/>
      <w:jc w:val="center"/>
    </w:pPr>
    <w:r>
      <w:rPr>
        <w:rFonts w:eastAsia="仿宋_GB2312"/>
        <w:noProof/>
      </w:rPr>
      <w:drawing>
        <wp:inline distT="0" distB="0" distL="0" distR="0" wp14:anchorId="42DFC52C" wp14:editId="1D9BF7E3">
          <wp:extent cx="7543800" cy="596923"/>
          <wp:effectExtent l="0" t="0" r="0" b="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页脚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311" cy="6150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C7943C" w14:textId="77777777" w:rsidR="00447B2A" w:rsidRDefault="00447B2A">
      <w:r>
        <w:separator/>
      </w:r>
    </w:p>
  </w:footnote>
  <w:footnote w:type="continuationSeparator" w:id="0">
    <w:p w14:paraId="6339DCBE" w14:textId="77777777" w:rsidR="00447B2A" w:rsidRDefault="0044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5024" w:type="pct"/>
      <w:jc w:val="center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510"/>
      <w:gridCol w:w="2449"/>
      <w:gridCol w:w="1133"/>
      <w:gridCol w:w="2410"/>
      <w:gridCol w:w="1286"/>
    </w:tblGrid>
    <w:tr w:rsidR="00CE5BD9" w:rsidRPr="00822CEC" w14:paraId="6EC99815" w14:textId="77777777" w:rsidTr="0033763F">
      <w:trPr>
        <w:trHeight w:hRule="exact" w:val="680"/>
        <w:jc w:val="center"/>
      </w:trPr>
      <w:tc>
        <w:tcPr>
          <w:tcW w:w="1282" w:type="pct"/>
          <w:vAlign w:val="center"/>
        </w:tcPr>
        <w:p w14:paraId="6C5FFB96" w14:textId="77777777" w:rsidR="00CE5BD9" w:rsidRPr="00773321" w:rsidRDefault="00CE5BD9" w:rsidP="00CE5BD9">
          <w:pPr>
            <w:kinsoku w:val="0"/>
            <w:overflowPunct w:val="0"/>
            <w:ind w:leftChars="-51" w:left="-106" w:rightChars="-51" w:right="-107" w:hanging="1"/>
            <w:jc w:val="center"/>
            <w:textAlignment w:val="baseline"/>
            <w:rPr>
              <w:rFonts w:eastAsia="仿宋_GB2312"/>
              <w:b/>
              <w:szCs w:val="21"/>
            </w:rPr>
          </w:pPr>
          <w:r w:rsidRPr="00773321">
            <w:rPr>
              <w:rFonts w:eastAsia="仿宋_GB2312"/>
              <w:noProof/>
              <w:szCs w:val="21"/>
            </w:rPr>
            <w:drawing>
              <wp:inline distT="0" distB="0" distL="0" distR="0" wp14:anchorId="212CB6D9" wp14:editId="4B6F570F">
                <wp:extent cx="1512000" cy="288000"/>
                <wp:effectExtent l="0" t="0" r="0" b="0"/>
                <wp:docPr id="3" name="图片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2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1" w:type="pct"/>
          <w:vAlign w:val="center"/>
        </w:tcPr>
        <w:p w14:paraId="3943AD11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b/>
              <w:bCs/>
              <w:szCs w:val="21"/>
            </w:rPr>
          </w:pPr>
          <w:r w:rsidRPr="00CD1B69">
            <w:rPr>
              <w:rFonts w:eastAsia="仿宋_GB2312"/>
              <w:b/>
              <w:bCs/>
              <w:szCs w:val="21"/>
            </w:rPr>
            <w:t>Document No./</w:t>
          </w:r>
          <w:r w:rsidRPr="00CD1B69">
            <w:rPr>
              <w:rFonts w:eastAsia="仿宋_GB2312"/>
              <w:b/>
              <w:bCs/>
              <w:szCs w:val="21"/>
            </w:rPr>
            <w:t>文件编号</w:t>
          </w:r>
        </w:p>
        <w:p w14:paraId="74533D83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Cs w:val="21"/>
            </w:rPr>
          </w:pPr>
          <w:r w:rsidRPr="00CE5BD9">
            <w:rPr>
              <w:rFonts w:eastAsia="仿宋_GB2312"/>
              <w:szCs w:val="21"/>
            </w:rPr>
            <w:t>QF01263</w:t>
          </w:r>
        </w:p>
      </w:tc>
      <w:tc>
        <w:tcPr>
          <w:tcW w:w="579" w:type="pct"/>
          <w:vAlign w:val="center"/>
        </w:tcPr>
        <w:p w14:paraId="386BD0B6" w14:textId="77777777" w:rsidR="00CE5BD9" w:rsidRPr="00CD1B69" w:rsidRDefault="00CE5BD9" w:rsidP="00CE5BD9">
          <w:pPr>
            <w:pStyle w:val="a4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bCs/>
              <w:sz w:val="21"/>
              <w:szCs w:val="21"/>
            </w:rPr>
          </w:pPr>
          <w:r w:rsidRPr="00CD1B69">
            <w:rPr>
              <w:rFonts w:eastAsia="仿宋_GB2312"/>
              <w:b/>
              <w:bCs/>
              <w:sz w:val="21"/>
              <w:szCs w:val="21"/>
            </w:rPr>
            <w:t>Ver./</w:t>
          </w:r>
          <w:r w:rsidRPr="00CD1B69">
            <w:rPr>
              <w:rFonts w:eastAsia="仿宋_GB2312"/>
              <w:b/>
              <w:bCs/>
              <w:sz w:val="21"/>
              <w:szCs w:val="21"/>
            </w:rPr>
            <w:t>版本</w:t>
          </w:r>
        </w:p>
        <w:p w14:paraId="1B32B55B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Cs w:val="21"/>
            </w:rPr>
          </w:pPr>
          <w:r w:rsidRPr="00CE5BD9">
            <w:rPr>
              <w:rFonts w:eastAsia="仿宋_GB2312"/>
              <w:szCs w:val="21"/>
            </w:rPr>
            <w:t>2.0</w:t>
          </w:r>
        </w:p>
      </w:tc>
      <w:tc>
        <w:tcPr>
          <w:tcW w:w="1231" w:type="pct"/>
          <w:tcMar>
            <w:left w:w="85" w:type="dxa"/>
            <w:right w:w="85" w:type="dxa"/>
          </w:tcMar>
          <w:vAlign w:val="center"/>
        </w:tcPr>
        <w:p w14:paraId="0364125E" w14:textId="77777777" w:rsidR="00CE5BD9" w:rsidRPr="00CD1B69" w:rsidRDefault="00CE5BD9" w:rsidP="00CE5BD9">
          <w:pPr>
            <w:spacing w:line="276" w:lineRule="auto"/>
            <w:jc w:val="center"/>
            <w:rPr>
              <w:rFonts w:eastAsia="仿宋_GB2312"/>
              <w:b/>
              <w:bCs/>
              <w:szCs w:val="21"/>
            </w:rPr>
          </w:pPr>
          <w:r w:rsidRPr="00CD1B69">
            <w:rPr>
              <w:rFonts w:eastAsia="仿宋_GB2312"/>
              <w:b/>
              <w:bCs/>
              <w:szCs w:val="21"/>
            </w:rPr>
            <w:t>Effective Date/</w:t>
          </w:r>
          <w:r w:rsidRPr="00CD1B69">
            <w:rPr>
              <w:rFonts w:eastAsia="仿宋_GB2312"/>
              <w:b/>
              <w:bCs/>
              <w:szCs w:val="21"/>
            </w:rPr>
            <w:t>生效日期</w:t>
          </w:r>
        </w:p>
        <w:p w14:paraId="31215D5E" w14:textId="77777777" w:rsidR="00CE5BD9" w:rsidRPr="00CD1B69" w:rsidRDefault="00CE5BD9" w:rsidP="00CE5BD9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Cs w:val="21"/>
            </w:rPr>
          </w:pPr>
          <w:r w:rsidRPr="00CE5BD9">
            <w:rPr>
              <w:rFonts w:eastAsia="仿宋_GB2312"/>
              <w:bCs/>
              <w:szCs w:val="21"/>
            </w:rPr>
            <w:t>08/21/2025</w:t>
          </w:r>
        </w:p>
      </w:tc>
      <w:tc>
        <w:tcPr>
          <w:tcW w:w="657" w:type="pct"/>
          <w:vAlign w:val="center"/>
        </w:tcPr>
        <w:p w14:paraId="6807A1FB" w14:textId="77777777" w:rsidR="00CE5BD9" w:rsidRPr="00CD1B69" w:rsidRDefault="00CE5BD9" w:rsidP="00CE5BD9">
          <w:pPr>
            <w:pStyle w:val="a4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sz w:val="21"/>
              <w:szCs w:val="21"/>
              <w:lang w:val="zh-CN"/>
            </w:rPr>
          </w:pPr>
          <w:r w:rsidRPr="00CD1B69">
            <w:rPr>
              <w:rFonts w:eastAsia="仿宋_GB2312"/>
              <w:b/>
              <w:sz w:val="21"/>
              <w:szCs w:val="21"/>
            </w:rPr>
            <w:t>Page</w:t>
          </w:r>
          <w:r w:rsidRPr="00CD1B69">
            <w:rPr>
              <w:rFonts w:eastAsia="仿宋_GB2312"/>
              <w:b/>
              <w:sz w:val="21"/>
              <w:szCs w:val="21"/>
              <w:lang w:val="zh-CN"/>
            </w:rPr>
            <w:t>/</w:t>
          </w:r>
          <w:r w:rsidRPr="00CD1B69">
            <w:rPr>
              <w:rFonts w:eastAsia="仿宋_GB2312"/>
              <w:b/>
              <w:bCs/>
              <w:sz w:val="21"/>
              <w:szCs w:val="21"/>
            </w:rPr>
            <w:t>页码</w:t>
          </w:r>
        </w:p>
        <w:p w14:paraId="07DE1B4A" w14:textId="22A01962" w:rsidR="00CE5BD9" w:rsidRPr="00CD1B69" w:rsidRDefault="00CE5BD9" w:rsidP="00CE5BD9">
          <w:pPr>
            <w:kinsoku w:val="0"/>
            <w:overflowPunct w:val="0"/>
            <w:adjustRightInd w:val="0"/>
            <w:spacing w:line="276" w:lineRule="auto"/>
            <w:jc w:val="center"/>
            <w:textAlignment w:val="baseline"/>
            <w:rPr>
              <w:rFonts w:eastAsia="仿宋_GB2312"/>
              <w:szCs w:val="21"/>
            </w:rPr>
          </w:pPr>
          <w:r w:rsidRPr="00CD1B69">
            <w:rPr>
              <w:rFonts w:eastAsia="仿宋_GB2312"/>
              <w:bCs/>
              <w:szCs w:val="21"/>
            </w:rPr>
            <w:fldChar w:fldCharType="begin"/>
          </w:r>
          <w:r w:rsidRPr="00CD1B69">
            <w:rPr>
              <w:rFonts w:eastAsia="仿宋_GB2312"/>
              <w:bCs/>
              <w:szCs w:val="21"/>
            </w:rPr>
            <w:instrText>PAGE  \* Arabic  \* MERGEFORMAT</w:instrText>
          </w:r>
          <w:r w:rsidRPr="00CD1B69">
            <w:rPr>
              <w:rFonts w:eastAsia="仿宋_GB2312"/>
              <w:bCs/>
              <w:szCs w:val="21"/>
            </w:rPr>
            <w:fldChar w:fldCharType="separate"/>
          </w:r>
          <w:r w:rsidR="00F548DB" w:rsidRPr="00F548DB">
            <w:rPr>
              <w:rFonts w:eastAsia="仿宋_GB2312"/>
              <w:bCs/>
              <w:noProof/>
              <w:szCs w:val="21"/>
              <w:lang w:val="zh-CN"/>
            </w:rPr>
            <w:t>1</w:t>
          </w:r>
          <w:r w:rsidRPr="00CD1B69">
            <w:rPr>
              <w:rFonts w:eastAsia="仿宋_GB2312"/>
              <w:bCs/>
              <w:szCs w:val="21"/>
            </w:rPr>
            <w:fldChar w:fldCharType="end"/>
          </w:r>
          <w:r w:rsidRPr="00CD1B69">
            <w:rPr>
              <w:rFonts w:eastAsia="仿宋_GB2312"/>
              <w:szCs w:val="21"/>
              <w:lang w:val="zh-CN"/>
            </w:rPr>
            <w:t xml:space="preserve"> / </w:t>
          </w:r>
          <w:r w:rsidRPr="00CD1B69">
            <w:rPr>
              <w:rFonts w:eastAsia="仿宋_GB2312"/>
              <w:bCs/>
              <w:szCs w:val="21"/>
            </w:rPr>
            <w:fldChar w:fldCharType="begin"/>
          </w:r>
          <w:r w:rsidRPr="00CD1B69">
            <w:rPr>
              <w:rFonts w:eastAsia="仿宋_GB2312"/>
              <w:bCs/>
              <w:szCs w:val="21"/>
            </w:rPr>
            <w:instrText>NUMPAGES  \* Arabic  \* MERGEFORMAT</w:instrText>
          </w:r>
          <w:r w:rsidRPr="00CD1B69">
            <w:rPr>
              <w:rFonts w:eastAsia="仿宋_GB2312"/>
              <w:bCs/>
              <w:szCs w:val="21"/>
            </w:rPr>
            <w:fldChar w:fldCharType="separate"/>
          </w:r>
          <w:r w:rsidR="00F548DB" w:rsidRPr="00F548DB">
            <w:rPr>
              <w:rFonts w:eastAsia="仿宋_GB2312"/>
              <w:bCs/>
              <w:noProof/>
              <w:szCs w:val="21"/>
              <w:lang w:val="zh-CN"/>
            </w:rPr>
            <w:t>1</w:t>
          </w:r>
          <w:r w:rsidRPr="00CD1B69">
            <w:rPr>
              <w:rFonts w:eastAsia="仿宋_GB2312"/>
              <w:bCs/>
              <w:szCs w:val="21"/>
            </w:rPr>
            <w:fldChar w:fldCharType="end"/>
          </w:r>
        </w:p>
      </w:tc>
    </w:tr>
  </w:tbl>
  <w:p w14:paraId="46DC524B" w14:textId="77777777" w:rsidR="00D52AE0" w:rsidRPr="00D0311C" w:rsidRDefault="002A70EC" w:rsidP="002A70EC">
    <w:pPr>
      <w:pStyle w:val="a4"/>
      <w:pBdr>
        <w:bottom w:val="none" w:sz="0" w:space="0" w:color="auto"/>
      </w:pBdr>
      <w:ind w:leftChars="-472" w:left="1" w:hangingChars="551" w:hanging="992"/>
    </w:pPr>
    <w:r>
      <w:rPr>
        <w:noProof/>
      </w:rPr>
      <w:drawing>
        <wp:inline distT="0" distB="0" distL="0" distR="0" wp14:anchorId="096BA515" wp14:editId="01A8C6D0">
          <wp:extent cx="8048183" cy="69890"/>
          <wp:effectExtent l="0" t="0" r="0" b="635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389467" cy="72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9pt;height:9pt" o:bullet="t">
        <v:imagedata r:id="rId1" o:title=""/>
      </v:shape>
    </w:pict>
  </w:numPicBullet>
  <w:abstractNum w:abstractNumId="0" w15:restartNumberingAfterBreak="0">
    <w:nsid w:val="0E5E6D8B"/>
    <w:multiLevelType w:val="multilevel"/>
    <w:tmpl w:val="CCFEA1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992" w:hanging="567"/>
      </w:pPr>
      <w:rPr>
        <w:b w:val="0"/>
      </w:rPr>
    </w:lvl>
    <w:lvl w:ilvl="2">
      <w:start w:val="1"/>
      <w:numFmt w:val="decimal"/>
      <w:lvlText w:val="%1.%2.%3."/>
      <w:lvlJc w:val="left"/>
      <w:pPr>
        <w:ind w:left="1134" w:hanging="709"/>
      </w:pPr>
      <w:rPr>
        <w:b w:val="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8040D11"/>
    <w:multiLevelType w:val="hybridMultilevel"/>
    <w:tmpl w:val="0920602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FE0504"/>
    <w:multiLevelType w:val="hybridMultilevel"/>
    <w:tmpl w:val="2E141E6A"/>
    <w:lvl w:ilvl="0" w:tplc="AD2E57AA">
      <w:start w:val="1"/>
      <w:numFmt w:val="chineseCountingThousand"/>
      <w:pStyle w:val="SOP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3" w15:restartNumberingAfterBreak="0">
    <w:nsid w:val="2D6F4383"/>
    <w:multiLevelType w:val="hybridMultilevel"/>
    <w:tmpl w:val="6692804A"/>
    <w:lvl w:ilvl="0" w:tplc="F0C2F846">
      <w:start w:val="1"/>
      <w:numFmt w:val="decimal"/>
      <w:lvlText w:val="%1."/>
      <w:lvlJc w:val="left"/>
      <w:pPr>
        <w:ind w:left="45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207763"/>
    <w:multiLevelType w:val="hybridMultilevel"/>
    <w:tmpl w:val="B19AEE90"/>
    <w:lvl w:ilvl="0" w:tplc="7238572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5364ED"/>
    <w:multiLevelType w:val="hybridMultilevel"/>
    <w:tmpl w:val="5224C73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53478D6"/>
    <w:multiLevelType w:val="hybridMultilevel"/>
    <w:tmpl w:val="BABEAEDA"/>
    <w:lvl w:ilvl="0" w:tplc="BC56C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F66DDE"/>
    <w:multiLevelType w:val="hybridMultilevel"/>
    <w:tmpl w:val="8592DA6A"/>
    <w:lvl w:ilvl="0" w:tplc="0EE61276">
      <w:start w:val="1"/>
      <w:numFmt w:val="decimal"/>
      <w:lvlText w:val="%1."/>
      <w:lvlJc w:val="left"/>
      <w:pPr>
        <w:ind w:left="497" w:hanging="360"/>
      </w:pPr>
    </w:lvl>
    <w:lvl w:ilvl="1" w:tplc="04090019">
      <w:start w:val="1"/>
      <w:numFmt w:val="lowerLetter"/>
      <w:lvlText w:val="%2)"/>
      <w:lvlJc w:val="left"/>
      <w:pPr>
        <w:ind w:left="977" w:hanging="420"/>
      </w:pPr>
    </w:lvl>
    <w:lvl w:ilvl="2" w:tplc="0409001B">
      <w:start w:val="1"/>
      <w:numFmt w:val="lowerRoman"/>
      <w:lvlText w:val="%3."/>
      <w:lvlJc w:val="right"/>
      <w:pPr>
        <w:ind w:left="1397" w:hanging="420"/>
      </w:pPr>
    </w:lvl>
    <w:lvl w:ilvl="3" w:tplc="0409000F">
      <w:start w:val="1"/>
      <w:numFmt w:val="decimal"/>
      <w:lvlText w:val="%4."/>
      <w:lvlJc w:val="left"/>
      <w:pPr>
        <w:ind w:left="1817" w:hanging="420"/>
      </w:pPr>
    </w:lvl>
    <w:lvl w:ilvl="4" w:tplc="04090019">
      <w:start w:val="1"/>
      <w:numFmt w:val="lowerLetter"/>
      <w:lvlText w:val="%5)"/>
      <w:lvlJc w:val="left"/>
      <w:pPr>
        <w:ind w:left="2237" w:hanging="420"/>
      </w:pPr>
    </w:lvl>
    <w:lvl w:ilvl="5" w:tplc="0409001B">
      <w:start w:val="1"/>
      <w:numFmt w:val="lowerRoman"/>
      <w:lvlText w:val="%6."/>
      <w:lvlJc w:val="right"/>
      <w:pPr>
        <w:ind w:left="2657" w:hanging="420"/>
      </w:pPr>
    </w:lvl>
    <w:lvl w:ilvl="6" w:tplc="0409000F">
      <w:start w:val="1"/>
      <w:numFmt w:val="decimal"/>
      <w:lvlText w:val="%7."/>
      <w:lvlJc w:val="left"/>
      <w:pPr>
        <w:ind w:left="3077" w:hanging="420"/>
      </w:pPr>
    </w:lvl>
    <w:lvl w:ilvl="7" w:tplc="04090019">
      <w:start w:val="1"/>
      <w:numFmt w:val="lowerLetter"/>
      <w:lvlText w:val="%8)"/>
      <w:lvlJc w:val="left"/>
      <w:pPr>
        <w:ind w:left="3497" w:hanging="420"/>
      </w:pPr>
    </w:lvl>
    <w:lvl w:ilvl="8" w:tplc="0409001B">
      <w:start w:val="1"/>
      <w:numFmt w:val="lowerRoman"/>
      <w:lvlText w:val="%9."/>
      <w:lvlJc w:val="right"/>
      <w:pPr>
        <w:ind w:left="3917" w:hanging="420"/>
      </w:pPr>
    </w:lvl>
  </w:abstractNum>
  <w:abstractNum w:abstractNumId="8" w15:restartNumberingAfterBreak="0">
    <w:nsid w:val="76E75F11"/>
    <w:multiLevelType w:val="hybridMultilevel"/>
    <w:tmpl w:val="20B07DAE"/>
    <w:lvl w:ilvl="0" w:tplc="C902E7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0B664A"/>
    <w:multiLevelType w:val="hybridMultilevel"/>
    <w:tmpl w:val="B19AEE90"/>
    <w:lvl w:ilvl="0" w:tplc="7238572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A1315E"/>
    <w:multiLevelType w:val="hybridMultilevel"/>
    <w:tmpl w:val="1D244A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8"/>
  </w:num>
  <w:num w:numId="8">
    <w:abstractNumId w:val="9"/>
  </w:num>
  <w:num w:numId="9">
    <w:abstractNumId w:val="1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AC7"/>
    <w:rsid w:val="00001879"/>
    <w:rsid w:val="00003533"/>
    <w:rsid w:val="00016F2E"/>
    <w:rsid w:val="00016FDF"/>
    <w:rsid w:val="00040956"/>
    <w:rsid w:val="00044743"/>
    <w:rsid w:val="0004557A"/>
    <w:rsid w:val="000479E8"/>
    <w:rsid w:val="0005224A"/>
    <w:rsid w:val="00052932"/>
    <w:rsid w:val="00052BBB"/>
    <w:rsid w:val="00055957"/>
    <w:rsid w:val="00060FF0"/>
    <w:rsid w:val="00066322"/>
    <w:rsid w:val="000718C7"/>
    <w:rsid w:val="00082322"/>
    <w:rsid w:val="00083316"/>
    <w:rsid w:val="00090FAC"/>
    <w:rsid w:val="00093BFF"/>
    <w:rsid w:val="00093C21"/>
    <w:rsid w:val="00096822"/>
    <w:rsid w:val="000A4F12"/>
    <w:rsid w:val="000A7E3F"/>
    <w:rsid w:val="000B037E"/>
    <w:rsid w:val="000B3170"/>
    <w:rsid w:val="000B344C"/>
    <w:rsid w:val="000B5734"/>
    <w:rsid w:val="000C6E91"/>
    <w:rsid w:val="000D099C"/>
    <w:rsid w:val="000E54E2"/>
    <w:rsid w:val="000F3EC2"/>
    <w:rsid w:val="00100DE0"/>
    <w:rsid w:val="001068FB"/>
    <w:rsid w:val="00113DF4"/>
    <w:rsid w:val="00115B2F"/>
    <w:rsid w:val="00116A32"/>
    <w:rsid w:val="00137EE1"/>
    <w:rsid w:val="001413BF"/>
    <w:rsid w:val="00144A38"/>
    <w:rsid w:val="00155352"/>
    <w:rsid w:val="00163F87"/>
    <w:rsid w:val="00167B34"/>
    <w:rsid w:val="001772AB"/>
    <w:rsid w:val="00187292"/>
    <w:rsid w:val="00193540"/>
    <w:rsid w:val="001B46AA"/>
    <w:rsid w:val="001C0102"/>
    <w:rsid w:val="001C21C5"/>
    <w:rsid w:val="001D3979"/>
    <w:rsid w:val="001D7C47"/>
    <w:rsid w:val="001F28D5"/>
    <w:rsid w:val="001F5ABC"/>
    <w:rsid w:val="0021553B"/>
    <w:rsid w:val="00232FC9"/>
    <w:rsid w:val="00251C79"/>
    <w:rsid w:val="0025241A"/>
    <w:rsid w:val="002579EB"/>
    <w:rsid w:val="002627D1"/>
    <w:rsid w:val="00263B97"/>
    <w:rsid w:val="00270E18"/>
    <w:rsid w:val="00270EA4"/>
    <w:rsid w:val="0027642B"/>
    <w:rsid w:val="0027733D"/>
    <w:rsid w:val="00283DF5"/>
    <w:rsid w:val="00284ED6"/>
    <w:rsid w:val="00285CF4"/>
    <w:rsid w:val="00286E47"/>
    <w:rsid w:val="002906B7"/>
    <w:rsid w:val="0029449F"/>
    <w:rsid w:val="002945C4"/>
    <w:rsid w:val="002A26FE"/>
    <w:rsid w:val="002A5A10"/>
    <w:rsid w:val="002A70EC"/>
    <w:rsid w:val="002A73BA"/>
    <w:rsid w:val="002B2388"/>
    <w:rsid w:val="002D705B"/>
    <w:rsid w:val="002E7405"/>
    <w:rsid w:val="002F7702"/>
    <w:rsid w:val="003001AC"/>
    <w:rsid w:val="003110A2"/>
    <w:rsid w:val="00320023"/>
    <w:rsid w:val="003264EF"/>
    <w:rsid w:val="003305E2"/>
    <w:rsid w:val="00332518"/>
    <w:rsid w:val="00334CAA"/>
    <w:rsid w:val="003356EE"/>
    <w:rsid w:val="00352D52"/>
    <w:rsid w:val="00364B12"/>
    <w:rsid w:val="0036636A"/>
    <w:rsid w:val="003722B9"/>
    <w:rsid w:val="0038678E"/>
    <w:rsid w:val="00386E46"/>
    <w:rsid w:val="00393012"/>
    <w:rsid w:val="003942A2"/>
    <w:rsid w:val="00394CEF"/>
    <w:rsid w:val="00396876"/>
    <w:rsid w:val="003A2F61"/>
    <w:rsid w:val="003A4EA5"/>
    <w:rsid w:val="003A4EC8"/>
    <w:rsid w:val="003B2D5C"/>
    <w:rsid w:val="003B6756"/>
    <w:rsid w:val="003C39F3"/>
    <w:rsid w:val="003E7BCE"/>
    <w:rsid w:val="003F60B8"/>
    <w:rsid w:val="003F7A44"/>
    <w:rsid w:val="004009D5"/>
    <w:rsid w:val="00402A04"/>
    <w:rsid w:val="0041162C"/>
    <w:rsid w:val="00432C94"/>
    <w:rsid w:val="00437655"/>
    <w:rsid w:val="0044046C"/>
    <w:rsid w:val="00447B2A"/>
    <w:rsid w:val="004612EB"/>
    <w:rsid w:val="00464A71"/>
    <w:rsid w:val="00482C80"/>
    <w:rsid w:val="0048512D"/>
    <w:rsid w:val="00486E47"/>
    <w:rsid w:val="004933F3"/>
    <w:rsid w:val="004A1B49"/>
    <w:rsid w:val="004A39AB"/>
    <w:rsid w:val="004A3DC1"/>
    <w:rsid w:val="004C0B24"/>
    <w:rsid w:val="004C2580"/>
    <w:rsid w:val="004D4FDF"/>
    <w:rsid w:val="004E38E7"/>
    <w:rsid w:val="004E4069"/>
    <w:rsid w:val="004F01F7"/>
    <w:rsid w:val="004F51B5"/>
    <w:rsid w:val="0050045A"/>
    <w:rsid w:val="00502F68"/>
    <w:rsid w:val="0050694C"/>
    <w:rsid w:val="00526D51"/>
    <w:rsid w:val="00540312"/>
    <w:rsid w:val="005515C8"/>
    <w:rsid w:val="00581B72"/>
    <w:rsid w:val="005844E8"/>
    <w:rsid w:val="005978C6"/>
    <w:rsid w:val="005A3BCE"/>
    <w:rsid w:val="005A49FF"/>
    <w:rsid w:val="005B29C3"/>
    <w:rsid w:val="005C53BF"/>
    <w:rsid w:val="005F3874"/>
    <w:rsid w:val="005F5E25"/>
    <w:rsid w:val="005F7979"/>
    <w:rsid w:val="00602FE5"/>
    <w:rsid w:val="00625F40"/>
    <w:rsid w:val="006444A8"/>
    <w:rsid w:val="00644896"/>
    <w:rsid w:val="00644B22"/>
    <w:rsid w:val="00660DBE"/>
    <w:rsid w:val="00666725"/>
    <w:rsid w:val="006776BA"/>
    <w:rsid w:val="0068108A"/>
    <w:rsid w:val="00682D1B"/>
    <w:rsid w:val="00690691"/>
    <w:rsid w:val="00690E6F"/>
    <w:rsid w:val="006952EE"/>
    <w:rsid w:val="006978E2"/>
    <w:rsid w:val="006B1576"/>
    <w:rsid w:val="006D1A70"/>
    <w:rsid w:val="006D6EAD"/>
    <w:rsid w:val="006E0235"/>
    <w:rsid w:val="006E3756"/>
    <w:rsid w:val="00702D7A"/>
    <w:rsid w:val="00702FC4"/>
    <w:rsid w:val="007052E6"/>
    <w:rsid w:val="007057D6"/>
    <w:rsid w:val="00707C1C"/>
    <w:rsid w:val="00711526"/>
    <w:rsid w:val="007163BC"/>
    <w:rsid w:val="00723692"/>
    <w:rsid w:val="0072373E"/>
    <w:rsid w:val="0072586E"/>
    <w:rsid w:val="0072779B"/>
    <w:rsid w:val="00734FFA"/>
    <w:rsid w:val="00743745"/>
    <w:rsid w:val="00747FD5"/>
    <w:rsid w:val="00756C2B"/>
    <w:rsid w:val="00757F8F"/>
    <w:rsid w:val="0076044D"/>
    <w:rsid w:val="007729D4"/>
    <w:rsid w:val="00773F4A"/>
    <w:rsid w:val="00776A27"/>
    <w:rsid w:val="00776D59"/>
    <w:rsid w:val="0078307D"/>
    <w:rsid w:val="00784903"/>
    <w:rsid w:val="00790DB0"/>
    <w:rsid w:val="00796571"/>
    <w:rsid w:val="007A0AF8"/>
    <w:rsid w:val="007A74E6"/>
    <w:rsid w:val="007B42CB"/>
    <w:rsid w:val="007C1CAE"/>
    <w:rsid w:val="007F0F31"/>
    <w:rsid w:val="007F2BE9"/>
    <w:rsid w:val="007F383A"/>
    <w:rsid w:val="00807019"/>
    <w:rsid w:val="00807048"/>
    <w:rsid w:val="008070BC"/>
    <w:rsid w:val="008112FD"/>
    <w:rsid w:val="008128A5"/>
    <w:rsid w:val="00834DBE"/>
    <w:rsid w:val="008409DC"/>
    <w:rsid w:val="00842DAA"/>
    <w:rsid w:val="00842EA3"/>
    <w:rsid w:val="008430B1"/>
    <w:rsid w:val="00851646"/>
    <w:rsid w:val="0085363D"/>
    <w:rsid w:val="008543E4"/>
    <w:rsid w:val="0085462C"/>
    <w:rsid w:val="00871C44"/>
    <w:rsid w:val="008823A2"/>
    <w:rsid w:val="00886774"/>
    <w:rsid w:val="00886B20"/>
    <w:rsid w:val="00886F50"/>
    <w:rsid w:val="00894E17"/>
    <w:rsid w:val="00895748"/>
    <w:rsid w:val="008A67D4"/>
    <w:rsid w:val="008C015D"/>
    <w:rsid w:val="008C11B1"/>
    <w:rsid w:val="008C3F30"/>
    <w:rsid w:val="008F72E1"/>
    <w:rsid w:val="008F7906"/>
    <w:rsid w:val="00902ACE"/>
    <w:rsid w:val="00903AF3"/>
    <w:rsid w:val="00904A57"/>
    <w:rsid w:val="00912795"/>
    <w:rsid w:val="009213B7"/>
    <w:rsid w:val="0092248C"/>
    <w:rsid w:val="009248F8"/>
    <w:rsid w:val="009317AD"/>
    <w:rsid w:val="00932317"/>
    <w:rsid w:val="00934D67"/>
    <w:rsid w:val="00940AC7"/>
    <w:rsid w:val="00962057"/>
    <w:rsid w:val="009653AC"/>
    <w:rsid w:val="009750C1"/>
    <w:rsid w:val="009779B4"/>
    <w:rsid w:val="00991AA8"/>
    <w:rsid w:val="00997BCF"/>
    <w:rsid w:val="009A58A9"/>
    <w:rsid w:val="009B325B"/>
    <w:rsid w:val="009B4D8B"/>
    <w:rsid w:val="009B5507"/>
    <w:rsid w:val="009B62F4"/>
    <w:rsid w:val="009C089F"/>
    <w:rsid w:val="009C0DAA"/>
    <w:rsid w:val="009C0DBB"/>
    <w:rsid w:val="009C3BC4"/>
    <w:rsid w:val="009D0A7C"/>
    <w:rsid w:val="009D216C"/>
    <w:rsid w:val="009D2767"/>
    <w:rsid w:val="009D7F0E"/>
    <w:rsid w:val="009E44C9"/>
    <w:rsid w:val="009E6DC9"/>
    <w:rsid w:val="009F06B2"/>
    <w:rsid w:val="009F3A43"/>
    <w:rsid w:val="009F3FF0"/>
    <w:rsid w:val="009F4594"/>
    <w:rsid w:val="00A05EED"/>
    <w:rsid w:val="00A13F9E"/>
    <w:rsid w:val="00A31BC1"/>
    <w:rsid w:val="00A32F40"/>
    <w:rsid w:val="00A43E65"/>
    <w:rsid w:val="00A46F5C"/>
    <w:rsid w:val="00A52273"/>
    <w:rsid w:val="00A55688"/>
    <w:rsid w:val="00A55DC4"/>
    <w:rsid w:val="00A620E7"/>
    <w:rsid w:val="00A63B43"/>
    <w:rsid w:val="00A7378F"/>
    <w:rsid w:val="00A74902"/>
    <w:rsid w:val="00A83A17"/>
    <w:rsid w:val="00A8408E"/>
    <w:rsid w:val="00A84A5F"/>
    <w:rsid w:val="00A85030"/>
    <w:rsid w:val="00A902C0"/>
    <w:rsid w:val="00A9693C"/>
    <w:rsid w:val="00A96F88"/>
    <w:rsid w:val="00AB27B4"/>
    <w:rsid w:val="00AC234C"/>
    <w:rsid w:val="00AC32C5"/>
    <w:rsid w:val="00AC49B8"/>
    <w:rsid w:val="00AC6978"/>
    <w:rsid w:val="00AE0F8E"/>
    <w:rsid w:val="00AE1A60"/>
    <w:rsid w:val="00AF4403"/>
    <w:rsid w:val="00B00748"/>
    <w:rsid w:val="00B1676A"/>
    <w:rsid w:val="00B30AA5"/>
    <w:rsid w:val="00B31DB6"/>
    <w:rsid w:val="00B336A7"/>
    <w:rsid w:val="00B41B37"/>
    <w:rsid w:val="00B475F5"/>
    <w:rsid w:val="00B54173"/>
    <w:rsid w:val="00B62A1B"/>
    <w:rsid w:val="00B6687B"/>
    <w:rsid w:val="00B77D06"/>
    <w:rsid w:val="00B83726"/>
    <w:rsid w:val="00B86F24"/>
    <w:rsid w:val="00B870D9"/>
    <w:rsid w:val="00B92D53"/>
    <w:rsid w:val="00BA5195"/>
    <w:rsid w:val="00BB0295"/>
    <w:rsid w:val="00BB02CC"/>
    <w:rsid w:val="00BB3DE2"/>
    <w:rsid w:val="00BB4DB4"/>
    <w:rsid w:val="00BC03C3"/>
    <w:rsid w:val="00BC76D8"/>
    <w:rsid w:val="00BD212D"/>
    <w:rsid w:val="00BD4374"/>
    <w:rsid w:val="00BD70DD"/>
    <w:rsid w:val="00BF1F0B"/>
    <w:rsid w:val="00BF6A26"/>
    <w:rsid w:val="00C04EB0"/>
    <w:rsid w:val="00C1342B"/>
    <w:rsid w:val="00C17493"/>
    <w:rsid w:val="00C22719"/>
    <w:rsid w:val="00C25779"/>
    <w:rsid w:val="00C27026"/>
    <w:rsid w:val="00C30F8C"/>
    <w:rsid w:val="00C3187C"/>
    <w:rsid w:val="00C36DE0"/>
    <w:rsid w:val="00C4355A"/>
    <w:rsid w:val="00C476CB"/>
    <w:rsid w:val="00C47D06"/>
    <w:rsid w:val="00C50734"/>
    <w:rsid w:val="00C65975"/>
    <w:rsid w:val="00C70886"/>
    <w:rsid w:val="00C74DAE"/>
    <w:rsid w:val="00C842C9"/>
    <w:rsid w:val="00C87551"/>
    <w:rsid w:val="00CA605A"/>
    <w:rsid w:val="00CC1BDA"/>
    <w:rsid w:val="00CC2C7E"/>
    <w:rsid w:val="00CC7735"/>
    <w:rsid w:val="00CD01B4"/>
    <w:rsid w:val="00CD3CF8"/>
    <w:rsid w:val="00CE212C"/>
    <w:rsid w:val="00CE2D66"/>
    <w:rsid w:val="00CE377A"/>
    <w:rsid w:val="00CE5BD9"/>
    <w:rsid w:val="00CF76CC"/>
    <w:rsid w:val="00D0311C"/>
    <w:rsid w:val="00D03F10"/>
    <w:rsid w:val="00D054C5"/>
    <w:rsid w:val="00D06F0B"/>
    <w:rsid w:val="00D070CA"/>
    <w:rsid w:val="00D125BA"/>
    <w:rsid w:val="00D16985"/>
    <w:rsid w:val="00D177CD"/>
    <w:rsid w:val="00D3203C"/>
    <w:rsid w:val="00D342AC"/>
    <w:rsid w:val="00D353D4"/>
    <w:rsid w:val="00D36F39"/>
    <w:rsid w:val="00D37685"/>
    <w:rsid w:val="00D446D0"/>
    <w:rsid w:val="00D44ABB"/>
    <w:rsid w:val="00D45CA3"/>
    <w:rsid w:val="00D45F49"/>
    <w:rsid w:val="00D52AE0"/>
    <w:rsid w:val="00D56AD1"/>
    <w:rsid w:val="00D6153D"/>
    <w:rsid w:val="00D633AB"/>
    <w:rsid w:val="00D64672"/>
    <w:rsid w:val="00D81730"/>
    <w:rsid w:val="00D85851"/>
    <w:rsid w:val="00D90346"/>
    <w:rsid w:val="00D957B3"/>
    <w:rsid w:val="00DB307A"/>
    <w:rsid w:val="00DB6669"/>
    <w:rsid w:val="00DC254E"/>
    <w:rsid w:val="00DD6B22"/>
    <w:rsid w:val="00DE5138"/>
    <w:rsid w:val="00DF72BC"/>
    <w:rsid w:val="00E51C5A"/>
    <w:rsid w:val="00E577E0"/>
    <w:rsid w:val="00E57AEA"/>
    <w:rsid w:val="00E66235"/>
    <w:rsid w:val="00E756D6"/>
    <w:rsid w:val="00E76731"/>
    <w:rsid w:val="00E83893"/>
    <w:rsid w:val="00E848EB"/>
    <w:rsid w:val="00E85231"/>
    <w:rsid w:val="00E90494"/>
    <w:rsid w:val="00E94ABF"/>
    <w:rsid w:val="00EA18C5"/>
    <w:rsid w:val="00EA7076"/>
    <w:rsid w:val="00EB51FE"/>
    <w:rsid w:val="00EB52DC"/>
    <w:rsid w:val="00EC4084"/>
    <w:rsid w:val="00ED2511"/>
    <w:rsid w:val="00ED28CC"/>
    <w:rsid w:val="00ED7B4B"/>
    <w:rsid w:val="00EF0726"/>
    <w:rsid w:val="00F07A15"/>
    <w:rsid w:val="00F170B3"/>
    <w:rsid w:val="00F2023E"/>
    <w:rsid w:val="00F321D3"/>
    <w:rsid w:val="00F42B61"/>
    <w:rsid w:val="00F548DB"/>
    <w:rsid w:val="00F55D84"/>
    <w:rsid w:val="00F82A4C"/>
    <w:rsid w:val="00F83708"/>
    <w:rsid w:val="00F85C53"/>
    <w:rsid w:val="00F95DFE"/>
    <w:rsid w:val="00F9776D"/>
    <w:rsid w:val="00FA136A"/>
    <w:rsid w:val="00FA4031"/>
    <w:rsid w:val="00FA6DA1"/>
    <w:rsid w:val="00FC379A"/>
    <w:rsid w:val="00FD41A6"/>
    <w:rsid w:val="00FE6A75"/>
    <w:rsid w:val="00FF27F6"/>
    <w:rsid w:val="00FF4699"/>
    <w:rsid w:val="00FF54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969D1C"/>
  <w15:docId w15:val="{EE161398-A9D8-4262-B8FD-B4C422F5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547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940A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qFormat/>
    <w:rsid w:val="00940A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940A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29449F"/>
    <w:rPr>
      <w:sz w:val="18"/>
      <w:szCs w:val="18"/>
    </w:rPr>
  </w:style>
  <w:style w:type="character" w:customStyle="1" w:styleId="a8">
    <w:name w:val="批注框文本 字符"/>
    <w:link w:val="a7"/>
    <w:rsid w:val="0029449F"/>
    <w:rPr>
      <w:kern w:val="2"/>
      <w:sz w:val="18"/>
      <w:szCs w:val="18"/>
    </w:rPr>
  </w:style>
  <w:style w:type="paragraph" w:customStyle="1" w:styleId="SOP">
    <w:name w:val="SOP一级标题"/>
    <w:basedOn w:val="a"/>
    <w:rsid w:val="004009D5"/>
    <w:pPr>
      <w:numPr>
        <w:numId w:val="1"/>
      </w:numPr>
      <w:tabs>
        <w:tab w:val="left" w:pos="709"/>
      </w:tabs>
    </w:pPr>
    <w:rPr>
      <w:rFonts w:eastAsia="仿宋_GB2312"/>
      <w:b/>
      <w:sz w:val="24"/>
    </w:rPr>
  </w:style>
  <w:style w:type="paragraph" w:customStyle="1" w:styleId="SOP1">
    <w:name w:val="SOP1级标题"/>
    <w:basedOn w:val="SOP"/>
    <w:link w:val="SOP1Char"/>
    <w:qFormat/>
    <w:rsid w:val="004009D5"/>
    <w:pPr>
      <w:tabs>
        <w:tab w:val="clear" w:pos="709"/>
        <w:tab w:val="left" w:pos="142"/>
      </w:tabs>
      <w:spacing w:beforeLines="50" w:afterLines="50"/>
    </w:pPr>
  </w:style>
  <w:style w:type="character" w:customStyle="1" w:styleId="SOP1Char">
    <w:name w:val="SOP1级标题 Char"/>
    <w:link w:val="SOP1"/>
    <w:rsid w:val="004009D5"/>
    <w:rPr>
      <w:rFonts w:eastAsia="仿宋_GB2312"/>
      <w:b/>
      <w:kern w:val="2"/>
      <w:sz w:val="24"/>
      <w:szCs w:val="24"/>
    </w:rPr>
  </w:style>
  <w:style w:type="paragraph" w:styleId="a9">
    <w:name w:val="Body Text"/>
    <w:basedOn w:val="a"/>
    <w:link w:val="aa"/>
    <w:rsid w:val="00602FE5"/>
    <w:pPr>
      <w:widowControl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aa">
    <w:name w:val="正文文本 字符"/>
    <w:basedOn w:val="a0"/>
    <w:link w:val="a9"/>
    <w:rsid w:val="00602FE5"/>
    <w:rPr>
      <w:rFonts w:ascii="Verdana" w:hAnsi="Verdana"/>
      <w:szCs w:val="24"/>
      <w:lang w:eastAsia="en-US"/>
    </w:rPr>
  </w:style>
  <w:style w:type="paragraph" w:styleId="ab">
    <w:name w:val="Document Map"/>
    <w:basedOn w:val="a"/>
    <w:link w:val="ac"/>
    <w:rsid w:val="00C30F8C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rsid w:val="00C30F8C"/>
    <w:rPr>
      <w:rFonts w:ascii="宋体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9C0DA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ComplianceText">
    <w:name w:val="Compliance Text"/>
    <w:basedOn w:val="a"/>
    <w:rsid w:val="00A32F40"/>
    <w:pPr>
      <w:widowControl/>
      <w:overflowPunct w:val="0"/>
      <w:autoSpaceDE w:val="0"/>
      <w:autoSpaceDN w:val="0"/>
      <w:adjustRightInd w:val="0"/>
      <w:snapToGrid w:val="0"/>
      <w:spacing w:after="120" w:line="360" w:lineRule="atLeast"/>
      <w:jc w:val="left"/>
    </w:pPr>
    <w:rPr>
      <w:rFonts w:eastAsia="MS Mincho"/>
      <w:color w:val="000000"/>
      <w:kern w:val="0"/>
      <w:sz w:val="24"/>
      <w:szCs w:val="20"/>
      <w:lang w:val="en-GB" w:eastAsia="ja-JP"/>
    </w:rPr>
  </w:style>
  <w:style w:type="character" w:customStyle="1" w:styleId="a5">
    <w:name w:val="页眉 字符"/>
    <w:basedOn w:val="a0"/>
    <w:link w:val="a4"/>
    <w:uiPriority w:val="99"/>
    <w:rsid w:val="00CE5BD9"/>
    <w:rPr>
      <w:kern w:val="2"/>
      <w:sz w:val="18"/>
      <w:szCs w:val="18"/>
    </w:rPr>
  </w:style>
  <w:style w:type="character" w:styleId="ae">
    <w:name w:val="annotation reference"/>
    <w:basedOn w:val="a0"/>
    <w:semiHidden/>
    <w:unhideWhenUsed/>
    <w:rsid w:val="00AC234C"/>
    <w:rPr>
      <w:sz w:val="21"/>
      <w:szCs w:val="21"/>
    </w:rPr>
  </w:style>
  <w:style w:type="paragraph" w:styleId="af">
    <w:name w:val="annotation text"/>
    <w:basedOn w:val="a"/>
    <w:link w:val="af0"/>
    <w:semiHidden/>
    <w:unhideWhenUsed/>
    <w:rsid w:val="00AC234C"/>
    <w:pPr>
      <w:jc w:val="left"/>
    </w:pPr>
  </w:style>
  <w:style w:type="character" w:customStyle="1" w:styleId="af0">
    <w:name w:val="批注文字 字符"/>
    <w:basedOn w:val="a0"/>
    <w:link w:val="af"/>
    <w:semiHidden/>
    <w:rsid w:val="00AC234C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3356EE"/>
    <w:rPr>
      <w:b/>
      <w:bCs/>
    </w:rPr>
  </w:style>
  <w:style w:type="character" w:customStyle="1" w:styleId="af2">
    <w:name w:val="批注主题 字符"/>
    <w:basedOn w:val="af0"/>
    <w:link w:val="af1"/>
    <w:semiHidden/>
    <w:rsid w:val="003356EE"/>
    <w:rPr>
      <w:b/>
      <w:bCs/>
      <w:kern w:val="2"/>
      <w:sz w:val="21"/>
      <w:szCs w:val="24"/>
    </w:rPr>
  </w:style>
  <w:style w:type="paragraph" w:customStyle="1" w:styleId="TableParagraph">
    <w:name w:val="Table Paragraph"/>
    <w:basedOn w:val="a"/>
    <w:uiPriority w:val="1"/>
    <w:qFormat/>
    <w:rsid w:val="00352D52"/>
    <w:pPr>
      <w:autoSpaceDE w:val="0"/>
      <w:autoSpaceDN w:val="0"/>
      <w:jc w:val="left"/>
    </w:pPr>
    <w:rPr>
      <w:rFonts w:eastAsia="Times New Roman"/>
      <w:kern w:val="0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ntentconnect xmlns="http://schemas.opentext.com/novous/product_name">
  <product_name>d2</product_name>
</contentconnect>
</file>

<file path=customXml/item2.xml><?xml version="1.0" encoding="utf-8"?>
<contentconnect xmlns="http://schemas.opentext.com/novous/objectid">
  <objectid>0903ac4f80921ac2</objectid>
</contentconnect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027B6-475B-4313-83C8-1C7C99D4DD1E}">
  <ds:schemaRefs>
    <ds:schemaRef ds:uri="http://schemas.opentext.com/novous/product_name"/>
  </ds:schemaRefs>
</ds:datastoreItem>
</file>

<file path=customXml/itemProps2.xml><?xml version="1.0" encoding="utf-8"?>
<ds:datastoreItem xmlns:ds="http://schemas.openxmlformats.org/officeDocument/2006/customXml" ds:itemID="{F222ABEC-5FC7-4598-A38A-E6A3193654AA}">
  <ds:schemaRefs>
    <ds:schemaRef ds:uri="http://schemas.opentext.com/novous/objectid"/>
  </ds:schemaRefs>
</ds:datastoreItem>
</file>

<file path=customXml/itemProps3.xml><?xml version="1.0" encoding="utf-8"?>
<ds:datastoreItem xmlns:ds="http://schemas.openxmlformats.org/officeDocument/2006/customXml" ds:itemID="{5F29B1F8-EDA0-4B44-B5AB-75A1FCD69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205</Words>
  <Characters>1171</Characters>
  <Application>Microsoft Office Word</Application>
  <DocSecurity>0</DocSecurity>
  <Lines>9</Lines>
  <Paragraphs>2</Paragraphs>
  <ScaleCrop>false</ScaleCrop>
  <Company>Microsoft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Security Declaration List/物料安全性声明清单</dc:title>
  <dc:creator>魏娉芝</dc:creator>
  <cp:lastModifiedBy>Kai Liu9244</cp:lastModifiedBy>
  <cp:revision>5</cp:revision>
  <cp:lastPrinted>2025-05-22T09:36:00Z</cp:lastPrinted>
  <dcterms:created xsi:type="dcterms:W3CDTF">2026-07-24T05:40:00Z</dcterms:created>
  <dcterms:modified xsi:type="dcterms:W3CDTF">2026-10-12T02:18:00Z</dcterms:modified>
</cp:coreProperties>
</file>