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D41" w:rsidRDefault="00AA5269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Welcome </w:t>
      </w:r>
      <w:r>
        <w:rPr>
          <w:rFonts w:ascii="Calibri" w:eastAsia="Calibri" w:hAnsi="Calibri" w:cs="Calibri"/>
          <w:b/>
          <w:sz w:val="32"/>
          <w:szCs w:val="32"/>
        </w:rPr>
        <w:t xml:space="preserve">to Python </w:t>
      </w:r>
      <w:r w:rsidR="006C08A5">
        <w:rPr>
          <w:rFonts w:ascii="Calibri" w:eastAsia="Calibri" w:hAnsi="Calibri" w:cs="Calibri"/>
          <w:b/>
          <w:sz w:val="32"/>
          <w:szCs w:val="32"/>
        </w:rPr>
        <w:t>1</w:t>
      </w:r>
      <w:r>
        <w:rPr>
          <w:rFonts w:ascii="Calibri" w:eastAsia="Calibri" w:hAnsi="Calibri" w:cs="Calibri"/>
          <w:b/>
          <w:sz w:val="32"/>
          <w:szCs w:val="32"/>
        </w:rPr>
        <w:t>!</w:t>
      </w:r>
    </w:p>
    <w:p w:rsidR="00EB3D41" w:rsidRDefault="00EB3D41">
      <w:pPr>
        <w:rPr>
          <w:rFonts w:ascii="Calibri" w:eastAsia="Calibri" w:hAnsi="Calibri" w:cs="Calibri"/>
          <w:b/>
        </w:rPr>
      </w:pPr>
    </w:p>
    <w:p w:rsidR="00EB3D41" w:rsidRDefault="00AA52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Presented by:</w:t>
      </w:r>
    </w:p>
    <w:p w:rsidR="00EB3D41" w:rsidRDefault="00EB3D41"/>
    <w:p w:rsidR="00EB3D41" w:rsidRDefault="00AA5269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861707" cy="861707"/>
            <wp:effectExtent l="0" t="0" r="0" b="0"/>
            <wp:docPr id="1" name="image1.jpg" descr="Image result for ted rogers school of managemen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ted rogers school of management logo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707" cy="861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</w:rPr>
        <w:drawing>
          <wp:inline distT="0" distB="0" distL="0" distR="0">
            <wp:extent cx="4468264" cy="61009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8264" cy="610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3D41" w:rsidRDefault="00EB3D41">
      <w:pPr>
        <w:jc w:val="center"/>
        <w:rPr>
          <w:rFonts w:ascii="Calibri" w:eastAsia="Calibri" w:hAnsi="Calibri" w:cs="Calibri"/>
        </w:rPr>
      </w:pPr>
    </w:p>
    <w:p w:rsidR="00EB3D41" w:rsidRDefault="00AA52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Facilitator: </w:t>
      </w:r>
    </w:p>
    <w:p w:rsidR="00733403" w:rsidRDefault="007334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Seamus Ingram | </w:t>
      </w:r>
      <w:hyperlink r:id="rId6" w:history="1">
        <w:r w:rsidRPr="0084645B">
          <w:rPr>
            <w:rStyle w:val="Hyperlink"/>
            <w:rFonts w:ascii="Calibri" w:eastAsia="Calibri" w:hAnsi="Calibri" w:cs="Calibri"/>
          </w:rPr>
          <w:t>seamus.ingram@gmail.com</w:t>
        </w:r>
      </w:hyperlink>
    </w:p>
    <w:p w:rsidR="00EB3D41" w:rsidRDefault="00EB3D41">
      <w:pPr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EB3D41" w:rsidRDefault="00AA52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Co-facilitator</w:t>
      </w:r>
      <w:r w:rsidR="0060446A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:</w:t>
      </w:r>
    </w:p>
    <w:p w:rsidR="00EB3D41" w:rsidRDefault="00AA52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Robert Goss | robert.goss@ryerson.ca| https://www.linkedin.com/in/robert-goss-42b1aa187</w:t>
      </w:r>
    </w:p>
    <w:p w:rsidR="00821A20" w:rsidRDefault="00821A20" w:rsidP="00821A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Peter Ling | peter.ling@ryerson.ca| </w:t>
      </w:r>
      <w:hyperlink r:id="rId7">
        <w:r>
          <w:rPr>
            <w:rFonts w:ascii="Calibri" w:eastAsia="Calibri" w:hAnsi="Calibri" w:cs="Calibri"/>
            <w:color w:val="0563C1"/>
            <w:u w:val="single"/>
          </w:rPr>
          <w:t>https://www.linkedin.com/in/peter-james-ling/</w:t>
        </w:r>
      </w:hyperlink>
    </w:p>
    <w:p w:rsidR="00EB3D41" w:rsidRDefault="00EB3D41">
      <w:pPr>
        <w:rPr>
          <w:rFonts w:ascii="Calibri" w:eastAsia="Calibri" w:hAnsi="Calibri" w:cs="Calibri"/>
        </w:rPr>
      </w:pPr>
    </w:p>
    <w:p w:rsidR="00EB3D41" w:rsidRDefault="00AA5269" w:rsidP="002B337B">
      <w:pPr>
        <w:rPr>
          <w:rFonts w:ascii="Calibri" w:eastAsia="Calibri" w:hAnsi="Calibri" w:cs="Calibri"/>
          <w:b/>
          <w:sz w:val="28"/>
          <w:szCs w:val="28"/>
          <w:highlight w:val="yellow"/>
        </w:rPr>
      </w:pPr>
      <w:r>
        <w:rPr>
          <w:rFonts w:ascii="Calibri" w:eastAsia="Calibri" w:hAnsi="Calibri" w:cs="Calibri"/>
          <w:b/>
          <w:sz w:val="28"/>
          <w:szCs w:val="28"/>
        </w:rPr>
        <w:t>Connect with us on LinkedIn</w:t>
      </w:r>
      <w:r>
        <w:rPr>
          <w:rFonts w:ascii="Calibri" w:eastAsia="Calibri" w:hAnsi="Calibri" w:cs="Calibri"/>
          <w:b/>
          <w:sz w:val="28"/>
          <w:szCs w:val="28"/>
        </w:rPr>
        <w:t>!</w:t>
      </w:r>
      <w:r w:rsidR="0036720A">
        <w:rPr>
          <w:rFonts w:ascii="Calibri" w:eastAsia="Calibri" w:hAnsi="Calibri" w:cs="Calibri"/>
          <w:b/>
          <w:sz w:val="28"/>
          <w:szCs w:val="28"/>
        </w:rPr>
        <w:t xml:space="preserve"> Badges will be awarded to those who complete all 3 sessions!</w:t>
      </w:r>
    </w:p>
    <w:p w:rsidR="00EB3D41" w:rsidRDefault="00EB3D41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B3D41" w:rsidRDefault="00AA5269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Link to the content: (OPEN IN CHROME)</w:t>
      </w:r>
    </w:p>
    <w:p w:rsidR="00EB3D41" w:rsidRDefault="00EB3D41">
      <w:pPr>
        <w:rPr>
          <w:rFonts w:ascii="Calibri" w:eastAsia="Calibri" w:hAnsi="Calibri" w:cs="Calibri"/>
          <w:b/>
          <w:sz w:val="28"/>
          <w:szCs w:val="28"/>
        </w:rPr>
      </w:pPr>
    </w:p>
    <w:p w:rsidR="00EB3D41" w:rsidRDefault="00AA5269">
      <w:pPr>
        <w:jc w:val="center"/>
        <w:rPr>
          <w:rFonts w:ascii="Calibri" w:eastAsia="Calibri" w:hAnsi="Calibri" w:cs="Calibri"/>
          <w:b/>
          <w:sz w:val="28"/>
          <w:szCs w:val="28"/>
          <w:highlight w:val="yellow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Content and Solutions:  </w:t>
      </w:r>
      <w:hyperlink r:id="rId8" w:history="1">
        <w:r w:rsidR="00766F38" w:rsidRPr="0084645B">
          <w:rPr>
            <w:rStyle w:val="Hyperlink"/>
            <w:rFonts w:ascii="Calibri" w:eastAsia="Calibri" w:hAnsi="Calibri" w:cs="Calibri"/>
            <w:b/>
            <w:sz w:val="28"/>
            <w:szCs w:val="28"/>
            <w:highlight w:val="yellow"/>
          </w:rPr>
          <w:t>https://tinyurl.com/bchpython1</w:t>
        </w:r>
      </w:hyperlink>
    </w:p>
    <w:p w:rsidR="00766F38" w:rsidRDefault="00766F38">
      <w:pPr>
        <w:jc w:val="center"/>
        <w:rPr>
          <w:rFonts w:ascii="Calibri" w:eastAsia="Calibri" w:hAnsi="Calibri" w:cs="Calibri"/>
          <w:b/>
          <w:sz w:val="28"/>
          <w:szCs w:val="28"/>
          <w:highlight w:val="yellow"/>
        </w:rPr>
      </w:pPr>
    </w:p>
    <w:p w:rsidR="00766F38" w:rsidRDefault="00766F38">
      <w:pPr>
        <w:jc w:val="center"/>
        <w:rPr>
          <w:rFonts w:ascii="Calibri" w:eastAsia="Calibri" w:hAnsi="Calibri" w:cs="Calibri"/>
          <w:b/>
          <w:sz w:val="28"/>
          <w:szCs w:val="28"/>
          <w:highlight w:val="yellow"/>
        </w:rPr>
      </w:pPr>
    </w:p>
    <w:p w:rsidR="00766F38" w:rsidRDefault="00766F38">
      <w:pPr>
        <w:jc w:val="center"/>
        <w:rPr>
          <w:rFonts w:ascii="Calibri" w:eastAsia="Calibri" w:hAnsi="Calibri" w:cs="Calibri"/>
          <w:b/>
          <w:sz w:val="28"/>
          <w:szCs w:val="28"/>
          <w:highlight w:val="yellow"/>
        </w:rPr>
      </w:pPr>
    </w:p>
    <w:p w:rsidR="00766F38" w:rsidRDefault="00766F38">
      <w:pPr>
        <w:jc w:val="center"/>
        <w:rPr>
          <w:rFonts w:ascii="Calibri" w:eastAsia="Calibri" w:hAnsi="Calibri" w:cs="Calibri"/>
          <w:b/>
          <w:sz w:val="28"/>
          <w:szCs w:val="28"/>
          <w:highlight w:val="yellow"/>
        </w:rPr>
      </w:pPr>
    </w:p>
    <w:p w:rsidR="00766F38" w:rsidRDefault="00766F38">
      <w:pPr>
        <w:jc w:val="center"/>
        <w:rPr>
          <w:rFonts w:ascii="Calibri" w:eastAsia="Calibri" w:hAnsi="Calibri" w:cs="Calibri"/>
          <w:b/>
          <w:sz w:val="28"/>
          <w:szCs w:val="28"/>
          <w:highlight w:val="yellow"/>
        </w:rPr>
      </w:pPr>
    </w:p>
    <w:p w:rsidR="00766F38" w:rsidRDefault="00766F38">
      <w:pPr>
        <w:jc w:val="center"/>
        <w:rPr>
          <w:rFonts w:ascii="Calibri" w:eastAsia="Calibri" w:hAnsi="Calibri" w:cs="Calibri"/>
          <w:b/>
          <w:sz w:val="28"/>
          <w:szCs w:val="28"/>
          <w:highlight w:val="yellow"/>
        </w:rPr>
      </w:pPr>
    </w:p>
    <w:p w:rsidR="00766F38" w:rsidRDefault="00766F38">
      <w:pPr>
        <w:jc w:val="center"/>
        <w:rPr>
          <w:rFonts w:ascii="Calibri" w:eastAsia="Calibri" w:hAnsi="Calibri" w:cs="Calibri"/>
          <w:b/>
          <w:sz w:val="28"/>
          <w:szCs w:val="28"/>
          <w:highlight w:val="yellow"/>
        </w:rPr>
      </w:pPr>
    </w:p>
    <w:p w:rsidR="00766F38" w:rsidRDefault="00766F38">
      <w:pPr>
        <w:jc w:val="center"/>
        <w:rPr>
          <w:rFonts w:ascii="Calibri" w:eastAsia="Calibri" w:hAnsi="Calibri" w:cs="Calibri"/>
          <w:b/>
          <w:sz w:val="28"/>
          <w:szCs w:val="28"/>
          <w:highlight w:val="yellow"/>
        </w:rPr>
      </w:pPr>
    </w:p>
    <w:p w:rsidR="00766F38" w:rsidRDefault="00766F38">
      <w:pPr>
        <w:jc w:val="center"/>
        <w:rPr>
          <w:rFonts w:ascii="Calibri" w:eastAsia="Calibri" w:hAnsi="Calibri" w:cs="Calibri"/>
          <w:b/>
          <w:sz w:val="28"/>
          <w:szCs w:val="28"/>
          <w:highlight w:val="yellow"/>
        </w:rPr>
      </w:pPr>
    </w:p>
    <w:p w:rsidR="00766F38" w:rsidRDefault="00766F38">
      <w:pPr>
        <w:jc w:val="center"/>
        <w:rPr>
          <w:rFonts w:ascii="Calibri" w:eastAsia="Calibri" w:hAnsi="Calibri" w:cs="Calibri"/>
          <w:b/>
          <w:sz w:val="28"/>
          <w:szCs w:val="28"/>
          <w:highlight w:val="yellow"/>
        </w:rPr>
      </w:pPr>
    </w:p>
    <w:p w:rsidR="00766F38" w:rsidRDefault="00766F38">
      <w:pPr>
        <w:jc w:val="center"/>
        <w:rPr>
          <w:rFonts w:ascii="Calibri" w:eastAsia="Calibri" w:hAnsi="Calibri" w:cs="Calibri"/>
          <w:b/>
          <w:sz w:val="28"/>
          <w:szCs w:val="28"/>
          <w:highlight w:val="yellow"/>
        </w:rPr>
      </w:pPr>
    </w:p>
    <w:p w:rsidR="00766F38" w:rsidRDefault="00766F38">
      <w:pPr>
        <w:jc w:val="center"/>
        <w:rPr>
          <w:rFonts w:ascii="Calibri" w:eastAsia="Calibri" w:hAnsi="Calibri" w:cs="Calibri"/>
          <w:b/>
          <w:sz w:val="28"/>
          <w:szCs w:val="28"/>
          <w:highlight w:val="yellow"/>
        </w:rPr>
      </w:pPr>
    </w:p>
    <w:p w:rsidR="00766F38" w:rsidRDefault="00766F38">
      <w:pPr>
        <w:jc w:val="center"/>
        <w:rPr>
          <w:rFonts w:ascii="Calibri" w:eastAsia="Calibri" w:hAnsi="Calibri" w:cs="Calibri"/>
          <w:b/>
          <w:sz w:val="28"/>
          <w:szCs w:val="28"/>
          <w:highlight w:val="yellow"/>
        </w:rPr>
      </w:pPr>
    </w:p>
    <w:p w:rsidR="00766F38" w:rsidRDefault="00766F38">
      <w:pPr>
        <w:jc w:val="center"/>
        <w:rPr>
          <w:rFonts w:ascii="Calibri" w:eastAsia="Calibri" w:hAnsi="Calibri" w:cs="Calibri"/>
          <w:b/>
          <w:sz w:val="28"/>
          <w:szCs w:val="28"/>
          <w:highlight w:val="yellow"/>
        </w:rPr>
      </w:pPr>
    </w:p>
    <w:p w:rsidR="00766F38" w:rsidRDefault="00766F38">
      <w:pPr>
        <w:jc w:val="center"/>
        <w:rPr>
          <w:rFonts w:ascii="Calibri" w:eastAsia="Calibri" w:hAnsi="Calibri" w:cs="Calibri"/>
          <w:b/>
          <w:sz w:val="28"/>
          <w:szCs w:val="28"/>
          <w:highlight w:val="yellow"/>
        </w:rPr>
      </w:pPr>
    </w:p>
    <w:p w:rsidR="00EB3D41" w:rsidRDefault="00EB3D41">
      <w:pPr>
        <w:rPr>
          <w:rFonts w:ascii="Calibri" w:eastAsia="Calibri" w:hAnsi="Calibri" w:cs="Calibri"/>
          <w:b/>
          <w:sz w:val="32"/>
          <w:szCs w:val="32"/>
        </w:rPr>
      </w:pPr>
    </w:p>
    <w:p w:rsidR="00EB3D41" w:rsidRDefault="00AA52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B3D41" w:rsidRDefault="00AA5269">
      <w:pPr>
        <w:rPr>
          <w:rFonts w:ascii="Calibri" w:eastAsia="Calibri" w:hAnsi="Calibri" w:cs="Calibri"/>
          <w:b/>
        </w:rPr>
      </w:pPr>
      <w:r>
        <w:br w:type="column"/>
      </w:r>
      <w:r>
        <w:rPr>
          <w:rFonts w:ascii="Calibri" w:eastAsia="Calibri" w:hAnsi="Calibri" w:cs="Calibri"/>
          <w:b/>
        </w:rPr>
        <w:lastRenderedPageBreak/>
        <w:t>Key Functions: Python 1</w:t>
      </w:r>
    </w:p>
    <w:tbl>
      <w:tblPr>
        <w:tblStyle w:val="a"/>
        <w:tblW w:w="8926" w:type="dxa"/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EB3D41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type(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Evaluating primitive types in python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=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Declaring variables and variable declaration conventions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(+ , - , * , /,%)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 Operators and string concatenation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IF or WHILE statements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Must have conditional operators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(==, &gt;, &gt;=, break)</w:t>
            </w:r>
          </w:p>
          <w:p w:rsidR="00EB3D41" w:rsidRDefault="00EB3D41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input(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Receive input from the user. Input will be stored as a string.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</w:rPr>
              <w:t>split(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Splits a string along a given character and returns a list of the substrings 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</w:rPr>
              <w:t>title(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Capitalizes the first letter of a string 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</w:rPr>
              <w:t>upper(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Capitalizes all the letters of a string 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</w:rPr>
              <w:t>lower(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Puts all the letters in a string into lowercase 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[]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Used to declare a list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append(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Add a value to the end of a list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insert(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Add a value to a specified index within a list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Delete value at the index / key of a list or dictionary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pop(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Remove and return the last value of a list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Return the length of the provided string, list, dictionary, etc.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sort(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Sort the values of a list. Prioritizes numeric values, then strings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{ }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Used to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declare  a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dictionary and [] is used to access values in a dictionary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keys(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Return the keys of a di</w:t>
            </w:r>
            <w:r>
              <w:rPr>
                <w:rFonts w:ascii="Calibri" w:eastAsia="Calibri" w:hAnsi="Calibri" w:cs="Calibri"/>
                <w:color w:val="000000"/>
              </w:rPr>
              <w:t>ctionary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values(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Return the values of a dictionary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def, return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Used to declare, and return values from custom functions (note: only one return statement can be executed at run time) 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for, in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Used to create ‘for’ loops and define parameters </w:t>
            </w:r>
          </w:p>
        </w:tc>
      </w:tr>
      <w:tr w:rsidR="00EB3D41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class(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), __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__()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D41" w:rsidRDefault="00AA526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oriented programming functions. __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init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_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_(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) is used to prefill attributes  </w:t>
            </w:r>
          </w:p>
        </w:tc>
      </w:tr>
    </w:tbl>
    <w:p w:rsidR="00EB3D41" w:rsidRDefault="00EB3D41" w:rsidP="00AA5269">
      <w:pPr>
        <w:rPr>
          <w:rFonts w:ascii="Calibri" w:eastAsia="Calibri" w:hAnsi="Calibri" w:cs="Calibri"/>
        </w:rPr>
      </w:pPr>
      <w:bookmarkStart w:id="0" w:name="_GoBack"/>
      <w:bookmarkEnd w:id="0"/>
    </w:p>
    <w:sectPr w:rsidR="00EB3D4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D41"/>
    <w:rsid w:val="001E103E"/>
    <w:rsid w:val="002B337B"/>
    <w:rsid w:val="0036720A"/>
    <w:rsid w:val="003B498A"/>
    <w:rsid w:val="0060446A"/>
    <w:rsid w:val="006C08A5"/>
    <w:rsid w:val="00733403"/>
    <w:rsid w:val="00766F38"/>
    <w:rsid w:val="00770B4B"/>
    <w:rsid w:val="00821A20"/>
    <w:rsid w:val="00AA5269"/>
    <w:rsid w:val="00EB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DBFF"/>
  <w15:docId w15:val="{7DCF805F-DB0F-4782-B85B-393E1997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0B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4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34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bchpython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amus.ingram@gmail.com" TargetMode="Externa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Ling</dc:creator>
  <cp:lastModifiedBy>Peter Ling</cp:lastModifiedBy>
  <cp:revision>17</cp:revision>
  <dcterms:created xsi:type="dcterms:W3CDTF">2020-01-19T11:06:00Z</dcterms:created>
  <dcterms:modified xsi:type="dcterms:W3CDTF">2020-01-19T11:09:00Z</dcterms:modified>
</cp:coreProperties>
</file>