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5 </w:t>
      </w:r>
      <w:r>
        <w:rPr>
          <w:rFonts w:hint="eastAsia"/>
          <w:sz w:val="28"/>
        </w:rPr>
        <w:t>打印</w:t>
      </w:r>
      <w:r>
        <w:rPr>
          <w:sz w:val="28"/>
        </w:rPr>
        <w:t>九九乘法表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>
      <w:pPr>
        <w:ind w:firstLine="420"/>
      </w:pPr>
      <w:r>
        <w:rPr>
          <w:rFonts w:hint="eastAsia"/>
        </w:rPr>
        <w:t>参照案例308—九九乘法表，</w:t>
      </w:r>
      <w:r>
        <w:t>设计一个小程序，</w:t>
      </w:r>
      <w:r>
        <w:rPr>
          <w:rFonts w:hint="eastAsia"/>
        </w:rPr>
        <w:t>小程序运行</w:t>
      </w:r>
      <w:r>
        <w:t>后，分别打印出</w:t>
      </w:r>
      <w:r>
        <w:rPr>
          <w:rFonts w:hint="eastAsia"/>
        </w:rPr>
        <w:t>4个</w:t>
      </w:r>
      <w:r>
        <w:t>方向</w:t>
      </w:r>
      <w:r>
        <w:rPr>
          <w:rFonts w:hint="eastAsia"/>
        </w:rPr>
        <w:t>（</w:t>
      </w:r>
      <w:r>
        <w:t>左下角、左上角、右下角、右上角）的九九乘法表。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将案例代码和小程序的运行结果粘贴在下面相应的位置，运行结果以图片的形式粘贴，最后将Word文档另存为PDF文件，并</w:t>
      </w:r>
      <w:r>
        <w:rPr>
          <w:rFonts w:hint="eastAsia"/>
          <w:b/>
        </w:rPr>
        <w:t>将PDF文件单独上交，</w:t>
      </w:r>
      <w:r>
        <w:rPr>
          <w:b/>
        </w:rPr>
        <w:t>同时将小程序源代码压缩后上交</w:t>
      </w:r>
      <w:r>
        <w:rPr>
          <w:rFonts w:hint="eastAsia"/>
          <w:b/>
        </w:rPr>
        <w:t>。</w:t>
      </w:r>
      <w:r>
        <w:rPr>
          <w:rFonts w:hint="eastAsia"/>
          <w:b/>
          <w:color w:val="FF0000"/>
        </w:rPr>
        <w:t>（上交</w:t>
      </w:r>
      <w:r>
        <w:rPr>
          <w:b/>
          <w:color w:val="FF0000"/>
        </w:rPr>
        <w:t>的</w:t>
      </w:r>
      <w:r>
        <w:rPr>
          <w:rFonts w:hint="eastAsia"/>
          <w:b/>
          <w:color w:val="FF0000"/>
        </w:rPr>
        <w:t>P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文件</w:t>
      </w:r>
      <w:r>
        <w:rPr>
          <w:b/>
          <w:color w:val="FF0000"/>
        </w:rPr>
        <w:t>类型正确，</w:t>
      </w:r>
      <w:r>
        <w:rPr>
          <w:rFonts w:hint="eastAsia"/>
          <w:b/>
          <w:color w:val="FF0000"/>
        </w:rPr>
        <w:t>小程序</w:t>
      </w:r>
      <w:r>
        <w:rPr>
          <w:b/>
          <w:color w:val="FF0000"/>
        </w:rPr>
        <w:t>源代码也全部提交，得</w:t>
      </w:r>
      <w:r>
        <w:rPr>
          <w:rFonts w:hint="eastAsia"/>
          <w:b/>
          <w:color w:val="FF0000"/>
        </w:rPr>
        <w:t>10分</w:t>
      </w:r>
      <w:r>
        <w:rPr>
          <w:b/>
          <w:color w:val="FF0000"/>
        </w:rPr>
        <w:t>）。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作业内容</w:t>
      </w:r>
    </w:p>
    <w:p>
      <w:pPr>
        <w:numPr>
          <w:numId w:val="0"/>
        </w:numPr>
        <w:rPr>
          <w:rFonts w:hint="eastAsia"/>
          <w:b/>
          <w:sz w:val="24"/>
        </w:rPr>
      </w:pPr>
    </w:p>
    <w:p>
      <w:pPr>
        <w:ind w:firstLine="420" w:firstLineChars="0"/>
        <w:rPr>
          <w:rFonts w:hint="default" w:eastAsiaTheme="minorEastAsia"/>
          <w:b/>
          <w:color w:val="FF0000"/>
          <w:sz w:val="24"/>
          <w:u w:val="single"/>
          <w:lang w:val="en-US" w:eastAsia="zh-CN"/>
        </w:rPr>
      </w:pPr>
      <w:r>
        <w:rPr>
          <w:rFonts w:hint="eastAsia"/>
          <w:b/>
          <w:color w:val="FF0000"/>
          <w:sz w:val="24"/>
          <w:u w:val="single"/>
          <w:lang w:val="en-US" w:eastAsia="zh-CN"/>
        </w:rPr>
        <w:t>说明：主要内容都在wxml和wxss里面，js没有添加内容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1．小程序</w:t>
      </w:r>
      <w:r>
        <w:rPr>
          <w:b/>
          <w:sz w:val="24"/>
        </w:rPr>
        <w:t>代码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0分</w:t>
      </w:r>
      <w:r>
        <w:rPr>
          <w:b/>
          <w:sz w:val="24"/>
        </w:rPr>
        <w:t>，粘贴</w:t>
      </w:r>
      <w:r>
        <w:rPr>
          <w:rFonts w:hint="eastAsia"/>
          <w:b/>
          <w:sz w:val="24"/>
        </w:rPr>
        <w:t>小程序</w:t>
      </w:r>
      <w:r>
        <w:rPr>
          <w:b/>
          <w:sz w:val="24"/>
        </w:rPr>
        <w:t>代码</w:t>
      </w:r>
      <w:r>
        <w:rPr>
          <w:rFonts w:hint="eastAsia"/>
          <w:b/>
          <w:sz w:val="24"/>
        </w:rPr>
        <w:t>，包括</w:t>
      </w:r>
      <w:r>
        <w:rPr>
          <w:b/>
          <w:sz w:val="24"/>
        </w:rPr>
        <w:t>各文件的文件名）</w:t>
      </w:r>
    </w:p>
    <w:p>
      <w:pPr>
        <w:ind w:firstLine="420" w:firstLineChars="0"/>
        <w:rPr>
          <w:rFonts w:hint="default" w:eastAsiaTheme="minorEastAsia"/>
          <w:b/>
          <w:sz w:val="24"/>
          <w:lang w:val="en-US" w:eastAsia="zh-CN"/>
        </w:rPr>
      </w:pPr>
    </w:p>
    <w:p>
      <w:pPr>
        <w:ind w:firstLine="420" w:firstLineChars="0"/>
        <w:rPr>
          <w:rFonts w:hint="eastAsia"/>
          <w:b/>
          <w:sz w:val="32"/>
          <w:szCs w:val="28"/>
          <w:lang w:val="en-US" w:eastAsia="zh-CN"/>
        </w:rPr>
      </w:pPr>
      <w:r>
        <w:rPr>
          <w:rFonts w:hint="eastAsia"/>
          <w:b/>
          <w:sz w:val="32"/>
          <w:szCs w:val="28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&lt;!--pages/chfb/chfb.wxml--&gt;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&lt;text&gt;pages/chfb/chfb.wxml&lt;/text&gt;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本想用类似递归的方法，奈何wx:for只能用于数组对象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inline-block为行内块元素，想让其内部块靠右真是难为我了，后来查了一下这不就是用在父元素里面使用text-align吗？愚钝愚钝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"chfbox"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"inlineblock"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"{{j&lt;=i}}"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{{j}}x{{i}}={{i*j}}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"chfbox"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"987654321"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"inlineblock"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"{{j&lt;=i}}"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{{j}}x{{i}}={{i*j}}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"chfbox"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"text-align:right;"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"inlineblock2"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"987654321"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"{{j&lt;=i}}"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{{i*j}}={{i}}x{{j}}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"chfbox"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"987654321"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"text-align:right;"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"inlineblock2"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"987654321"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"{{j&lt;=i}}"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{{i*j}}={{i}}x{{j}}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default"/>
          <w:b/>
          <w:sz w:val="24"/>
          <w:lang w:val="en-US" w:eastAsia="zh-CN"/>
        </w:rPr>
      </w:pPr>
    </w:p>
    <w:p>
      <w:pPr>
        <w:ind w:firstLine="420" w:firstLineChars="0"/>
        <w:rPr>
          <w:rFonts w:hint="eastAsia"/>
          <w:b/>
          <w:sz w:val="32"/>
          <w:szCs w:val="28"/>
          <w:lang w:val="en-US" w:eastAsia="zh-CN"/>
        </w:rPr>
      </w:pPr>
      <w:r>
        <w:rPr>
          <w:rFonts w:hint="eastAsia"/>
          <w:b/>
          <w:sz w:val="32"/>
          <w:szCs w:val="28"/>
          <w:lang w:val="en-US" w:eastAsia="zh-CN"/>
        </w:rPr>
        <w:t>wxss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pages/chfb/chfb.wxss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.chfbox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#00ff94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.inlineblock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.inlineblock2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align-items: flex-end;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align-content:flex-end;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 案例的运行结果（20分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粘贴</w:t>
      </w:r>
      <w:r>
        <w:rPr>
          <w:b/>
          <w:sz w:val="24"/>
        </w:rPr>
        <w:t>小程序运行结果</w:t>
      </w:r>
      <w:r>
        <w:rPr>
          <w:rFonts w:hint="eastAsia"/>
          <w:b/>
          <w:sz w:val="24"/>
        </w:rPr>
        <w:t>图片，</w:t>
      </w:r>
      <w:r>
        <w:rPr>
          <w:b/>
          <w:sz w:val="24"/>
        </w:rPr>
        <w:t>可以多屏）</w:t>
      </w:r>
    </w:p>
    <w:p>
      <w:pPr>
        <w:ind w:firstLine="420" w:firstLineChars="0"/>
        <w:rPr>
          <w:b/>
          <w:sz w:val="24"/>
        </w:rPr>
      </w:pPr>
    </w:p>
    <w:p>
      <w:pPr>
        <w:ind w:firstLine="420" w:firstLineChars="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左下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5269865" cy="29775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左上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5269865" cy="29698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ind w:firstLine="420" w:firstLineChars="0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右下</w:t>
      </w:r>
    </w:p>
    <w:p>
      <w:r>
        <w:drawing>
          <wp:inline distT="0" distB="0" distL="114300" distR="114300">
            <wp:extent cx="5269865" cy="29698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右上</w:t>
      </w:r>
    </w:p>
    <w:p>
      <w:r>
        <w:drawing>
          <wp:inline distT="0" distB="0" distL="114300" distR="114300">
            <wp:extent cx="5271135" cy="296989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小程序</w:t>
      </w:r>
      <w:r>
        <w:rPr>
          <w:b/>
          <w:sz w:val="24"/>
        </w:rPr>
        <w:t>的</w:t>
      </w:r>
      <w:r>
        <w:rPr>
          <w:rFonts w:hint="eastAsia"/>
          <w:b/>
          <w:sz w:val="24"/>
        </w:rPr>
        <w:t>主要设计</w:t>
      </w:r>
      <w:r>
        <w:rPr>
          <w:b/>
          <w:sz w:val="24"/>
        </w:rPr>
        <w:t>思路（</w:t>
      </w:r>
      <w:r>
        <w:rPr>
          <w:rFonts w:hint="eastAsia"/>
          <w:b/>
          <w:sz w:val="24"/>
        </w:rPr>
        <w:t>10分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把</w:t>
      </w:r>
      <w:r>
        <w:rPr>
          <w:b/>
          <w:sz w:val="24"/>
        </w:rPr>
        <w:t>小程序</w:t>
      </w:r>
      <w:r>
        <w:rPr>
          <w:rFonts w:hint="eastAsia"/>
          <w:b/>
          <w:sz w:val="24"/>
        </w:rPr>
        <w:t>的主要</w:t>
      </w:r>
      <w:r>
        <w:rPr>
          <w:b/>
          <w:sz w:val="24"/>
        </w:rPr>
        <w:t>设计思路写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下面）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要是C++或者别的估计可以花里胡哨的多整几种方法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也想过放js的函数里成不成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但是wx:for这玩意儿就把路拦死了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说正经的，从wxml出发，主要思路就是先想一想这个半三角矩阵怎么放，关键就是i与j的变化规律。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9" o:spt="75" type="#_x0000_t75" style="height:16pt;width:42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10">
            <o:LockedField>false</o:LockedField>
          </o:OLEObject>
        </w:objec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区别就是方向，变化规律分别是（i与j可能位置互换）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左下</w:t>
      </w:r>
    </w:p>
    <w:p>
      <w:pPr>
        <w:bidi w:val="0"/>
        <w:jc w:val="center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i : 123456789, j : 123456789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左上</w:t>
      </w:r>
    </w:p>
    <w:p>
      <w:pPr>
        <w:bidi w:val="0"/>
        <w:jc w:val="center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i : 987654321, j : 123465789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右下</w:t>
      </w:r>
    </w:p>
    <w:p>
      <w:pPr>
        <w:bidi w:val="0"/>
        <w:jc w:val="center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i : 123456789, j : 987654321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右上</w:t>
      </w:r>
    </w:p>
    <w:p>
      <w:pPr>
        <w:bidi w:val="0"/>
        <w:jc w:val="center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i : 987654321, j : 987654321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写法上比较干脆，既然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不加 {{}} 会自动解析成 [a,b,c]，那我又为何非要去写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{{[a,b,c]}}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关于如何让inline-block靠右，答案就是父元素内设置text-align靠右即可，这个卡了我很久。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BIT</w:t>
    </w:r>
    <w:r>
      <w:rPr>
        <w:rFonts w:hint="eastAsia"/>
        <w:lang w:val="en-US" w:eastAsia="zh-CN"/>
      </w:rPr>
      <w:tab/>
      <w:t>Github——peterlong0612/NCUTMOOCWeChatMiniProgramUnitworks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88F4"/>
    <w:multiLevelType w:val="singleLevel"/>
    <w:tmpl w:val="061788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02B7ED"/>
    <w:multiLevelType w:val="singleLevel"/>
    <w:tmpl w:val="2802B7E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914FC6E"/>
    <w:multiLevelType w:val="singleLevel"/>
    <w:tmpl w:val="4914FC6E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2AD7"/>
    <w:rsid w:val="00325DE4"/>
    <w:rsid w:val="003722A3"/>
    <w:rsid w:val="003B67C8"/>
    <w:rsid w:val="003D21B0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4704E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456C7"/>
    <w:rsid w:val="00757C0C"/>
    <w:rsid w:val="00770DB5"/>
    <w:rsid w:val="00771EA6"/>
    <w:rsid w:val="00792A4A"/>
    <w:rsid w:val="007B3D60"/>
    <w:rsid w:val="007E7D39"/>
    <w:rsid w:val="00835059"/>
    <w:rsid w:val="00872B1D"/>
    <w:rsid w:val="00891726"/>
    <w:rsid w:val="008A3A54"/>
    <w:rsid w:val="008E293B"/>
    <w:rsid w:val="00900375"/>
    <w:rsid w:val="00903FB0"/>
    <w:rsid w:val="0093760F"/>
    <w:rsid w:val="009428A8"/>
    <w:rsid w:val="00950176"/>
    <w:rsid w:val="009551C3"/>
    <w:rsid w:val="009A4B20"/>
    <w:rsid w:val="00A66C2F"/>
    <w:rsid w:val="00AC5211"/>
    <w:rsid w:val="00B3508A"/>
    <w:rsid w:val="00BA6844"/>
    <w:rsid w:val="00BF2CB4"/>
    <w:rsid w:val="00BF5116"/>
    <w:rsid w:val="00C34BC5"/>
    <w:rsid w:val="00C40F27"/>
    <w:rsid w:val="00C6225B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97C61"/>
    <w:rsid w:val="00EB2C2F"/>
    <w:rsid w:val="00ED262B"/>
    <w:rsid w:val="00ED29E5"/>
    <w:rsid w:val="00EE39F4"/>
    <w:rsid w:val="00F40F94"/>
    <w:rsid w:val="00F444B6"/>
    <w:rsid w:val="00F550EA"/>
    <w:rsid w:val="00FD5ADE"/>
    <w:rsid w:val="041147CC"/>
    <w:rsid w:val="0FA96EE4"/>
    <w:rsid w:val="1E3247BD"/>
    <w:rsid w:val="1EBC5BB6"/>
    <w:rsid w:val="20A45EF5"/>
    <w:rsid w:val="34E37E23"/>
    <w:rsid w:val="35E05F6D"/>
    <w:rsid w:val="45A35D1E"/>
    <w:rsid w:val="698716D3"/>
    <w:rsid w:val="73690FB3"/>
    <w:rsid w:val="73BF2DAF"/>
    <w:rsid w:val="745C074E"/>
    <w:rsid w:val="74A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字符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ncut</Company>
  <Pages>5</Pages>
  <Words>775</Words>
  <Characters>2314</Characters>
  <Lines>2</Lines>
  <Paragraphs>1</Paragraphs>
  <TotalTime>49</TotalTime>
  <ScaleCrop>false</ScaleCrop>
  <LinksUpToDate>false</LinksUpToDate>
  <CharactersWithSpaces>2415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2020-02-29T02:26:00Z</dcterms:created>
  <dc:creator>du</dc:creator>
  <cp:lastModifiedBy>乐在净土</cp:lastModifiedBy>
  <dcterms:modified xsi:type="dcterms:W3CDTF">2020-03-19T15:41:04Z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