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0D3F" w:rsidRPr="00A21CF1" w:rsidRDefault="009B0D3F" w:rsidP="00BD0B2C">
      <w:pPr>
        <w:pStyle w:val="page1title2"/>
        <w:ind w:left="567"/>
        <w:rPr>
          <w:color w:val="17365D"/>
          <w:sz w:val="60"/>
          <w:szCs w:val="60"/>
        </w:rPr>
      </w:pPr>
      <w:r w:rsidRPr="00A21CF1">
        <w:rPr>
          <w:color w:val="17365D"/>
          <w:sz w:val="60"/>
          <w:szCs w:val="60"/>
        </w:rPr>
        <w:t>“</w:t>
      </w:r>
      <w:proofErr w:type="spellStart"/>
      <w:r w:rsidR="00064FA9">
        <w:rPr>
          <w:color w:val="17365D"/>
          <w:sz w:val="60"/>
          <w:szCs w:val="60"/>
        </w:rPr>
        <w:t>sps</w:t>
      </w:r>
      <w:r w:rsidR="0055328F" w:rsidRPr="00A21CF1">
        <w:rPr>
          <w:color w:val="17365D"/>
          <w:sz w:val="60"/>
          <w:szCs w:val="60"/>
        </w:rPr>
        <w:t>DCAT</w:t>
      </w:r>
      <w:proofErr w:type="spellEnd"/>
      <w:r w:rsidR="0055328F" w:rsidRPr="00A21CF1">
        <w:rPr>
          <w:color w:val="17365D"/>
          <w:sz w:val="60"/>
          <w:szCs w:val="60"/>
        </w:rPr>
        <w:t>-AP</w:t>
      </w:r>
      <w:r w:rsidRPr="00A21CF1">
        <w:rPr>
          <w:color w:val="17365D"/>
          <w:sz w:val="60"/>
          <w:szCs w:val="60"/>
        </w:rPr>
        <w:t>”</w:t>
      </w:r>
    </w:p>
    <w:p w:rsidR="00D63CFF" w:rsidRPr="00A21CF1" w:rsidRDefault="009B0D3F" w:rsidP="00BD0B2C">
      <w:pPr>
        <w:pStyle w:val="page1title2"/>
        <w:ind w:left="567"/>
        <w:rPr>
          <w:sz w:val="60"/>
          <w:szCs w:val="60"/>
        </w:rPr>
      </w:pPr>
      <w:r w:rsidRPr="00A21CF1">
        <w:rPr>
          <w:color w:val="17365D"/>
          <w:sz w:val="60"/>
          <w:szCs w:val="60"/>
        </w:rPr>
        <w:t>A DCAT-AP</w:t>
      </w:r>
      <w:r w:rsidR="00DE5968" w:rsidRPr="00A21CF1">
        <w:rPr>
          <w:color w:val="17365D"/>
          <w:sz w:val="60"/>
          <w:szCs w:val="60"/>
        </w:rPr>
        <w:t xml:space="preserve"> extension for </w:t>
      </w:r>
      <w:r w:rsidRPr="00A21CF1">
        <w:rPr>
          <w:color w:val="17365D"/>
          <w:sz w:val="60"/>
          <w:szCs w:val="60"/>
        </w:rPr>
        <w:t>Me</w:t>
      </w:r>
      <w:r w:rsidR="00B90853" w:rsidRPr="00A21CF1">
        <w:rPr>
          <w:color w:val="17365D"/>
          <w:sz w:val="60"/>
          <w:szCs w:val="60"/>
        </w:rPr>
        <w:t>t</w:t>
      </w:r>
      <w:r w:rsidRPr="00A21CF1">
        <w:rPr>
          <w:color w:val="17365D"/>
          <w:sz w:val="60"/>
          <w:szCs w:val="60"/>
        </w:rPr>
        <w:t xml:space="preserve">adata </w:t>
      </w:r>
      <w:r w:rsidR="00064FA9">
        <w:rPr>
          <w:color w:val="17365D"/>
          <w:sz w:val="60"/>
          <w:szCs w:val="60"/>
        </w:rPr>
        <w:t>for Smart Parkin</w:t>
      </w:r>
      <w:r w:rsidR="00532E9C">
        <w:rPr>
          <w:color w:val="17365D"/>
          <w:sz w:val="60"/>
          <w:szCs w:val="60"/>
        </w:rPr>
        <w:t>g</w:t>
      </w:r>
      <w:r w:rsidR="00064FA9">
        <w:rPr>
          <w:color w:val="17365D"/>
          <w:sz w:val="60"/>
          <w:szCs w:val="60"/>
        </w:rPr>
        <w:t xml:space="preserve"> Systems</w:t>
      </w:r>
      <w:r w:rsidR="00B82FC7" w:rsidRPr="00A21CF1">
        <w:rPr>
          <w:color w:val="17365D"/>
          <w:sz w:val="60"/>
          <w:szCs w:val="60"/>
        </w:rPr>
        <w:t xml:space="preserve"> </w:t>
      </w:r>
    </w:p>
    <w:p w:rsidR="00D63CFF" w:rsidRPr="00A21CF1" w:rsidRDefault="00D63CFF" w:rsidP="00D63CFF">
      <w:pPr>
        <w:pStyle w:val="page1title2"/>
      </w:pPr>
      <w:r w:rsidRPr="00A21CF1">
        <w:t xml:space="preserve">    </w:t>
      </w:r>
    </w:p>
    <w:p w:rsidR="00E62D1E" w:rsidRPr="00A21CF1" w:rsidRDefault="002F6AEE" w:rsidP="00E62D1E">
      <w:pPr>
        <w:pStyle w:val="page1title2"/>
        <w:ind w:left="567"/>
      </w:pPr>
      <w:r w:rsidRPr="00A21CF1">
        <w:t xml:space="preserve">Monitoring and Harmonisation of </w:t>
      </w:r>
      <w:r w:rsidR="00E62D1E" w:rsidRPr="00A21CF1">
        <w:t>National Access Points in Europe</w:t>
      </w:r>
    </w:p>
    <w:p w:rsidR="00D63CFF" w:rsidRPr="00A21CF1" w:rsidRDefault="00D63CFF">
      <w:pPr>
        <w:rPr>
          <w:lang w:val="en-GB"/>
        </w:rPr>
      </w:pPr>
    </w:p>
    <w:tbl>
      <w:tblPr>
        <w:tblW w:w="9721" w:type="dxa"/>
        <w:tblInd w:w="430" w:type="dxa"/>
        <w:tblCellMar>
          <w:left w:w="70" w:type="dxa"/>
          <w:right w:w="70" w:type="dxa"/>
        </w:tblCellMar>
        <w:tblLook w:val="0000" w:firstRow="0" w:lastRow="0" w:firstColumn="0" w:lastColumn="0" w:noHBand="0" w:noVBand="0"/>
      </w:tblPr>
      <w:tblGrid>
        <w:gridCol w:w="9721"/>
      </w:tblGrid>
      <w:tr w:rsidR="00D63CFF" w:rsidRPr="00A21CF1" w:rsidTr="008A548D">
        <w:trPr>
          <w:trHeight w:hRule="exact" w:val="866"/>
        </w:trPr>
        <w:tc>
          <w:tcPr>
            <w:tcW w:w="9721" w:type="dxa"/>
          </w:tcPr>
          <w:p w:rsidR="00D63CFF" w:rsidRPr="00A21CF1" w:rsidRDefault="00D63CFF" w:rsidP="008A548D">
            <w:pPr>
              <w:tabs>
                <w:tab w:val="left" w:pos="5618"/>
              </w:tabs>
              <w:rPr>
                <w:lang w:val="en-GB"/>
              </w:rPr>
            </w:pPr>
          </w:p>
        </w:tc>
      </w:tr>
      <w:tr w:rsidR="00D63CFF" w:rsidRPr="00A21CF1" w:rsidTr="008A548D">
        <w:trPr>
          <w:trHeight w:hRule="exact" w:val="2164"/>
        </w:trPr>
        <w:tc>
          <w:tcPr>
            <w:tcW w:w="9721" w:type="dxa"/>
          </w:tcPr>
          <w:p w:rsidR="005111F9" w:rsidRPr="00A21CF1" w:rsidRDefault="005111F9" w:rsidP="008A548D">
            <w:pPr>
              <w:tabs>
                <w:tab w:val="left" w:pos="6219"/>
                <w:tab w:val="left" w:pos="7042"/>
                <w:tab w:val="left" w:pos="9110"/>
              </w:tabs>
              <w:rPr>
                <w:lang w:val="en-GB"/>
              </w:rPr>
            </w:pPr>
          </w:p>
          <w:p w:rsidR="00D63CFF" w:rsidRPr="00A21CF1" w:rsidRDefault="00D63CFF" w:rsidP="005111F9">
            <w:pPr>
              <w:jc w:val="center"/>
              <w:rPr>
                <w:lang w:val="en-GB"/>
              </w:rPr>
            </w:pPr>
          </w:p>
        </w:tc>
      </w:tr>
      <w:tr w:rsidR="00D63CFF" w:rsidRPr="00A21CF1" w:rsidTr="008A548D">
        <w:trPr>
          <w:trHeight w:hRule="exact" w:val="3407"/>
        </w:trPr>
        <w:tc>
          <w:tcPr>
            <w:tcW w:w="9721" w:type="dxa"/>
          </w:tcPr>
          <w:p w:rsidR="00D63CFF" w:rsidRPr="00A21CF1" w:rsidRDefault="00D63CFF" w:rsidP="008A548D">
            <w:pPr>
              <w:pStyle w:val="page1title4"/>
              <w:ind w:left="0"/>
            </w:pPr>
          </w:p>
          <w:p w:rsidR="00D63CFF" w:rsidRPr="00A21CF1" w:rsidRDefault="00D63CFF" w:rsidP="008A548D">
            <w:pPr>
              <w:pStyle w:val="page1title4"/>
            </w:pPr>
            <w:r w:rsidRPr="00A21CF1">
              <w:t xml:space="preserve">Version: </w:t>
            </w:r>
            <w:r w:rsidR="00DE5968" w:rsidRPr="00A21CF1">
              <w:t>0.</w:t>
            </w:r>
            <w:r w:rsidR="00064FA9">
              <w:t>1</w:t>
            </w:r>
          </w:p>
          <w:p w:rsidR="00D63CFF" w:rsidRPr="00A21CF1" w:rsidRDefault="00D63CFF" w:rsidP="008A548D">
            <w:pPr>
              <w:rPr>
                <w:lang w:val="en-GB"/>
              </w:rPr>
            </w:pPr>
          </w:p>
          <w:p w:rsidR="00D63CFF" w:rsidRPr="00A21CF1" w:rsidRDefault="00D63CFF" w:rsidP="00064FA9">
            <w:pPr>
              <w:pStyle w:val="page1title4"/>
            </w:pPr>
            <w:r w:rsidRPr="00A21CF1">
              <w:t xml:space="preserve">Date: </w:t>
            </w:r>
            <w:r w:rsidR="00A21CF1" w:rsidRPr="00A21CF1">
              <w:t>Ju</w:t>
            </w:r>
            <w:r w:rsidR="0027009F">
              <w:t>ly</w:t>
            </w:r>
            <w:r w:rsidR="00A21CF1" w:rsidRPr="00A21CF1">
              <w:t xml:space="preserve"> </w:t>
            </w:r>
            <w:proofErr w:type="gramStart"/>
            <w:r w:rsidR="00064FA9">
              <w:t>25</w:t>
            </w:r>
            <w:r w:rsidR="00E76794" w:rsidRPr="00A21CF1">
              <w:t xml:space="preserve"> </w:t>
            </w:r>
            <w:r w:rsidR="00B82FC7" w:rsidRPr="00A21CF1">
              <w:t>,</w:t>
            </w:r>
            <w:proofErr w:type="gramEnd"/>
            <w:r w:rsidR="00B82FC7" w:rsidRPr="00A21CF1">
              <w:t xml:space="preserve"> 20</w:t>
            </w:r>
            <w:r w:rsidR="00DE5968" w:rsidRPr="00A21CF1">
              <w:t>20</w:t>
            </w:r>
          </w:p>
        </w:tc>
      </w:tr>
    </w:tbl>
    <w:p w:rsidR="00BF0A93" w:rsidRPr="00A21CF1" w:rsidRDefault="00711AF0">
      <w:pPr>
        <w:rPr>
          <w:lang w:val="en-GB"/>
        </w:rPr>
        <w:sectPr w:rsidR="00BF0A93" w:rsidRPr="00A21CF1" w:rsidSect="00177233">
          <w:headerReference w:type="even" r:id="rId8"/>
          <w:headerReference w:type="default" r:id="rId9"/>
          <w:footerReference w:type="default" r:id="rId10"/>
          <w:headerReference w:type="first" r:id="rId11"/>
          <w:footerReference w:type="first" r:id="rId12"/>
          <w:pgSz w:w="11907" w:h="16839" w:code="9"/>
          <w:pgMar w:top="2733" w:right="539" w:bottom="1077" w:left="873" w:header="720" w:footer="720" w:gutter="0"/>
          <w:cols w:space="720"/>
          <w:noEndnote/>
        </w:sectPr>
      </w:pPr>
      <w:r w:rsidRPr="00A21CF1">
        <w:rPr>
          <w:noProof/>
          <w:lang w:val="de-DE" w:eastAsia="de-DE"/>
        </w:rPr>
        <w:drawing>
          <wp:anchor distT="0" distB="0" distL="114300" distR="114300" simplePos="0" relativeHeight="251657728" behindDoc="1" locked="0" layoutInCell="1" allowOverlap="1">
            <wp:simplePos x="0" y="0"/>
            <wp:positionH relativeFrom="column">
              <wp:posOffset>293370</wp:posOffset>
            </wp:positionH>
            <wp:positionV relativeFrom="paragraph">
              <wp:posOffset>7548880</wp:posOffset>
            </wp:positionV>
            <wp:extent cx="6057900" cy="403860"/>
            <wp:effectExtent l="0" t="0" r="12700" b="2540"/>
            <wp:wrapNone/>
            <wp:docPr id="136" name="Afbeelding 136" descr="easyway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asyway_foo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403860"/>
                    </a:xfrm>
                    <a:prstGeom prst="rect">
                      <a:avLst/>
                    </a:prstGeom>
                    <a:noFill/>
                    <a:ln>
                      <a:noFill/>
                    </a:ln>
                  </pic:spPr>
                </pic:pic>
              </a:graphicData>
            </a:graphic>
          </wp:anchor>
        </w:drawing>
      </w:r>
    </w:p>
    <w:p w:rsidR="009C51B8" w:rsidRPr="00A21CF1" w:rsidRDefault="009C51B8" w:rsidP="009C51B8">
      <w:pPr>
        <w:pStyle w:val="berschrift1"/>
        <w:numPr>
          <w:ilvl w:val="0"/>
          <w:numId w:val="0"/>
        </w:numPr>
        <w:ind w:left="2041"/>
        <w:rPr>
          <w:color w:val="1F497D"/>
        </w:rPr>
      </w:pPr>
      <w:bookmarkStart w:id="0" w:name="_Toc46489663"/>
      <w:r w:rsidRPr="00A21CF1">
        <w:rPr>
          <w:color w:val="1F497D"/>
        </w:rPr>
        <w:lastRenderedPageBreak/>
        <w:t>Document Information</w:t>
      </w:r>
      <w:bookmarkEnd w:id="0"/>
    </w:p>
    <w:p w:rsidR="009C51B8" w:rsidRPr="00A21CF1" w:rsidRDefault="009C51B8" w:rsidP="009C51B8">
      <w:pPr>
        <w:pStyle w:val="NormalCarattere"/>
        <w:rPr>
          <w:b/>
        </w:rPr>
      </w:pPr>
      <w:r w:rsidRPr="00A21CF1">
        <w:rPr>
          <w:b/>
        </w:rPr>
        <w:t>Authors</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394"/>
      </w:tblGrid>
      <w:tr w:rsidR="009C51B8" w:rsidRPr="00A21CF1">
        <w:tc>
          <w:tcPr>
            <w:tcW w:w="2835" w:type="dxa"/>
            <w:tcMar>
              <w:top w:w="28" w:type="dxa"/>
              <w:bottom w:w="28" w:type="dxa"/>
            </w:tcMar>
          </w:tcPr>
          <w:p w:rsidR="009C51B8" w:rsidRPr="00A21CF1" w:rsidRDefault="009C51B8" w:rsidP="00A80F0C">
            <w:pPr>
              <w:pStyle w:val="Tabletitle"/>
              <w:jc w:val="center"/>
              <w:rPr>
                <w:lang w:val="en-GB"/>
              </w:rPr>
            </w:pPr>
            <w:r w:rsidRPr="00A21CF1">
              <w:rPr>
                <w:lang w:val="en-GB"/>
              </w:rPr>
              <w:t>Name</w:t>
            </w:r>
          </w:p>
        </w:tc>
        <w:tc>
          <w:tcPr>
            <w:tcW w:w="4394" w:type="dxa"/>
            <w:tcMar>
              <w:top w:w="28" w:type="dxa"/>
              <w:bottom w:w="28" w:type="dxa"/>
            </w:tcMar>
          </w:tcPr>
          <w:p w:rsidR="009C51B8" w:rsidRPr="00A21CF1" w:rsidRDefault="009C51B8" w:rsidP="00A80F0C">
            <w:pPr>
              <w:pStyle w:val="Tabletitle"/>
              <w:jc w:val="center"/>
              <w:rPr>
                <w:lang w:val="en-GB"/>
              </w:rPr>
            </w:pPr>
            <w:r w:rsidRPr="00A21CF1">
              <w:rPr>
                <w:lang w:val="en-GB"/>
              </w:rPr>
              <w:t>Organisation</w:t>
            </w:r>
          </w:p>
        </w:tc>
      </w:tr>
      <w:tr w:rsidR="006A3622" w:rsidRPr="00A21CF1">
        <w:tc>
          <w:tcPr>
            <w:tcW w:w="2835" w:type="dxa"/>
            <w:tcMar>
              <w:top w:w="28" w:type="dxa"/>
              <w:bottom w:w="28" w:type="dxa"/>
            </w:tcMar>
          </w:tcPr>
          <w:p w:rsidR="006A3622" w:rsidRPr="00A21CF1" w:rsidRDefault="006A3622" w:rsidP="00406ADD">
            <w:pPr>
              <w:pStyle w:val="Tabletext"/>
              <w:rPr>
                <w:lang w:val="en-GB"/>
              </w:rPr>
            </w:pPr>
            <w:r w:rsidRPr="00A21CF1">
              <w:rPr>
                <w:lang w:val="en-GB"/>
              </w:rPr>
              <w:t>Peter Lubrich</w:t>
            </w:r>
          </w:p>
        </w:tc>
        <w:tc>
          <w:tcPr>
            <w:tcW w:w="4394" w:type="dxa"/>
            <w:tcMar>
              <w:top w:w="28" w:type="dxa"/>
              <w:bottom w:w="28" w:type="dxa"/>
            </w:tcMar>
          </w:tcPr>
          <w:p w:rsidR="006A3622" w:rsidRPr="00A21CF1" w:rsidRDefault="006A3622" w:rsidP="00406ADD">
            <w:pPr>
              <w:pStyle w:val="Tabletext"/>
              <w:rPr>
                <w:lang w:val="en-GB"/>
              </w:rPr>
            </w:pPr>
            <w:r w:rsidRPr="00A21CF1">
              <w:rPr>
                <w:lang w:val="en-GB"/>
              </w:rPr>
              <w:t>BASt (D</w:t>
            </w:r>
            <w:r w:rsidR="00B82FC7" w:rsidRPr="00A21CF1">
              <w:rPr>
                <w:lang w:val="en-GB"/>
              </w:rPr>
              <w:t>E</w:t>
            </w:r>
            <w:r w:rsidRPr="00A21CF1">
              <w:rPr>
                <w:lang w:val="en-GB"/>
              </w:rPr>
              <w:t>)</w:t>
            </w:r>
          </w:p>
        </w:tc>
      </w:tr>
      <w:tr w:rsidR="00B82FC7" w:rsidRPr="00A21CF1" w:rsidTr="00D35B75">
        <w:tc>
          <w:tcPr>
            <w:tcW w:w="2835" w:type="dxa"/>
            <w:tcMar>
              <w:top w:w="28" w:type="dxa"/>
              <w:bottom w:w="28" w:type="dxa"/>
            </w:tcMar>
          </w:tcPr>
          <w:p w:rsidR="00B82FC7" w:rsidRPr="00A21CF1" w:rsidRDefault="00B82FC7" w:rsidP="00B82FC7">
            <w:pPr>
              <w:pStyle w:val="Tabletext"/>
              <w:rPr>
                <w:lang w:val="en-GB"/>
              </w:rPr>
            </w:pPr>
          </w:p>
        </w:tc>
        <w:tc>
          <w:tcPr>
            <w:tcW w:w="4394" w:type="dxa"/>
            <w:tcMar>
              <w:top w:w="28" w:type="dxa"/>
              <w:bottom w:w="28" w:type="dxa"/>
            </w:tcMar>
          </w:tcPr>
          <w:p w:rsidR="00B82FC7" w:rsidRPr="00A21CF1" w:rsidRDefault="00B82FC7" w:rsidP="00B82FC7">
            <w:pPr>
              <w:pStyle w:val="Tabletext"/>
              <w:rPr>
                <w:lang w:val="en-GB"/>
              </w:rPr>
            </w:pPr>
          </w:p>
        </w:tc>
      </w:tr>
      <w:tr w:rsidR="00DF21B2" w:rsidRPr="00A21CF1">
        <w:tc>
          <w:tcPr>
            <w:tcW w:w="2835" w:type="dxa"/>
            <w:tcMar>
              <w:top w:w="28" w:type="dxa"/>
              <w:bottom w:w="28" w:type="dxa"/>
            </w:tcMar>
          </w:tcPr>
          <w:p w:rsidR="00DF21B2" w:rsidRPr="00A21CF1" w:rsidRDefault="00DF21B2" w:rsidP="00B82FC7">
            <w:pPr>
              <w:pStyle w:val="Tabletext"/>
              <w:rPr>
                <w:lang w:val="en-GB"/>
              </w:rPr>
            </w:pPr>
          </w:p>
        </w:tc>
        <w:tc>
          <w:tcPr>
            <w:tcW w:w="4394" w:type="dxa"/>
            <w:tcMar>
              <w:top w:w="28" w:type="dxa"/>
              <w:bottom w:w="28" w:type="dxa"/>
            </w:tcMar>
          </w:tcPr>
          <w:p w:rsidR="00DF21B2" w:rsidRPr="00A21CF1" w:rsidRDefault="00DF21B2" w:rsidP="00B82FC7">
            <w:pPr>
              <w:pStyle w:val="Tabletext"/>
              <w:rPr>
                <w:lang w:val="en-GB"/>
              </w:rPr>
            </w:pPr>
          </w:p>
        </w:tc>
      </w:tr>
    </w:tbl>
    <w:p w:rsidR="009C51B8" w:rsidRPr="00A21CF1" w:rsidRDefault="009C51B8" w:rsidP="009C51B8">
      <w:pPr>
        <w:pStyle w:val="NormalCarattere"/>
      </w:pPr>
    </w:p>
    <w:p w:rsidR="009C51B8" w:rsidRPr="00A21CF1" w:rsidRDefault="009C51B8" w:rsidP="009C51B8">
      <w:pPr>
        <w:pStyle w:val="NormalCarattere"/>
      </w:pPr>
    </w:p>
    <w:p w:rsidR="009C51B8" w:rsidRPr="00A21CF1" w:rsidRDefault="009C51B8" w:rsidP="009C51B8">
      <w:pPr>
        <w:pStyle w:val="NormalCarattere"/>
      </w:pPr>
    </w:p>
    <w:p w:rsidR="009C51B8" w:rsidRPr="00A21CF1" w:rsidRDefault="009C51B8" w:rsidP="009C51B8">
      <w:pPr>
        <w:pStyle w:val="NormalCarattere"/>
        <w:rPr>
          <w:b/>
        </w:rPr>
      </w:pPr>
      <w:r w:rsidRPr="00A21CF1">
        <w:rPr>
          <w:b/>
        </w:rPr>
        <w:t>Distribution</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1276"/>
        <w:gridCol w:w="3969"/>
      </w:tblGrid>
      <w:tr w:rsidR="009C51B8" w:rsidRPr="00A21CF1">
        <w:tc>
          <w:tcPr>
            <w:tcW w:w="1984" w:type="dxa"/>
            <w:tcMar>
              <w:top w:w="28" w:type="dxa"/>
              <w:bottom w:w="28" w:type="dxa"/>
            </w:tcMar>
            <w:vAlign w:val="center"/>
          </w:tcPr>
          <w:p w:rsidR="009C51B8" w:rsidRPr="00A21CF1" w:rsidRDefault="009C51B8" w:rsidP="00A80F0C">
            <w:pPr>
              <w:pStyle w:val="Tabletitle"/>
              <w:rPr>
                <w:lang w:val="en-GB"/>
              </w:rPr>
            </w:pPr>
            <w:r w:rsidRPr="00A21CF1">
              <w:rPr>
                <w:lang w:val="en-GB"/>
              </w:rPr>
              <w:t>Date</w:t>
            </w:r>
          </w:p>
        </w:tc>
        <w:tc>
          <w:tcPr>
            <w:tcW w:w="1276" w:type="dxa"/>
            <w:tcMar>
              <w:top w:w="28" w:type="dxa"/>
              <w:bottom w:w="28" w:type="dxa"/>
            </w:tcMar>
            <w:vAlign w:val="center"/>
          </w:tcPr>
          <w:p w:rsidR="009C51B8" w:rsidRPr="00A21CF1" w:rsidRDefault="009C51B8" w:rsidP="00A80F0C">
            <w:pPr>
              <w:pStyle w:val="Tabletitle"/>
              <w:rPr>
                <w:lang w:val="en-GB"/>
              </w:rPr>
            </w:pPr>
            <w:r w:rsidRPr="00A21CF1">
              <w:rPr>
                <w:lang w:val="en-GB"/>
              </w:rPr>
              <w:t>Version</w:t>
            </w:r>
          </w:p>
        </w:tc>
        <w:tc>
          <w:tcPr>
            <w:tcW w:w="3969" w:type="dxa"/>
            <w:tcMar>
              <w:top w:w="28" w:type="dxa"/>
              <w:bottom w:w="28" w:type="dxa"/>
            </w:tcMar>
            <w:vAlign w:val="center"/>
          </w:tcPr>
          <w:p w:rsidR="009C51B8" w:rsidRPr="00A21CF1" w:rsidRDefault="009C51B8" w:rsidP="00A80F0C">
            <w:pPr>
              <w:pStyle w:val="Tabletitle"/>
              <w:rPr>
                <w:lang w:val="en-GB"/>
              </w:rPr>
            </w:pPr>
            <w:r w:rsidRPr="00A21CF1">
              <w:rPr>
                <w:lang w:val="en-GB"/>
              </w:rPr>
              <w:t>Dissemination</w:t>
            </w:r>
          </w:p>
        </w:tc>
      </w:tr>
      <w:tr w:rsidR="009C51B8" w:rsidRPr="00A21CF1">
        <w:tc>
          <w:tcPr>
            <w:tcW w:w="1984" w:type="dxa"/>
            <w:tcMar>
              <w:top w:w="28" w:type="dxa"/>
              <w:bottom w:w="28" w:type="dxa"/>
            </w:tcMar>
            <w:vAlign w:val="center"/>
          </w:tcPr>
          <w:p w:rsidR="009C51B8" w:rsidRPr="00A21CF1" w:rsidRDefault="00064FA9" w:rsidP="00064FA9">
            <w:pPr>
              <w:pStyle w:val="Tabletext"/>
              <w:jc w:val="left"/>
              <w:rPr>
                <w:lang w:val="en-GB"/>
              </w:rPr>
            </w:pPr>
            <w:r>
              <w:rPr>
                <w:lang w:val="en-GB"/>
              </w:rPr>
              <w:t>Ju</w:t>
            </w:r>
            <w:r w:rsidR="0027009F">
              <w:rPr>
                <w:lang w:val="en-GB"/>
              </w:rPr>
              <w:t>ly</w:t>
            </w:r>
            <w:r>
              <w:rPr>
                <w:lang w:val="en-GB"/>
              </w:rPr>
              <w:t xml:space="preserve"> 25</w:t>
            </w:r>
            <w:r w:rsidR="00A21CF1" w:rsidRPr="00A21CF1">
              <w:rPr>
                <w:lang w:val="en-GB"/>
              </w:rPr>
              <w:t>, 2020</w:t>
            </w:r>
          </w:p>
        </w:tc>
        <w:tc>
          <w:tcPr>
            <w:tcW w:w="1276" w:type="dxa"/>
            <w:tcMar>
              <w:top w:w="28" w:type="dxa"/>
              <w:bottom w:w="28" w:type="dxa"/>
            </w:tcMar>
            <w:vAlign w:val="center"/>
          </w:tcPr>
          <w:p w:rsidR="009C51B8" w:rsidRPr="00A21CF1" w:rsidRDefault="000C2A72" w:rsidP="00A80F0C">
            <w:pPr>
              <w:pStyle w:val="Tabletext"/>
              <w:jc w:val="left"/>
              <w:rPr>
                <w:lang w:val="en-GB"/>
              </w:rPr>
            </w:pPr>
            <w:r w:rsidRPr="00A21CF1">
              <w:rPr>
                <w:lang w:val="en-GB"/>
              </w:rPr>
              <w:t>0.</w:t>
            </w:r>
            <w:r w:rsidR="00064FA9">
              <w:rPr>
                <w:lang w:val="en-GB"/>
              </w:rPr>
              <w:t>1</w:t>
            </w:r>
          </w:p>
        </w:tc>
        <w:tc>
          <w:tcPr>
            <w:tcW w:w="3969" w:type="dxa"/>
            <w:tcMar>
              <w:top w:w="28" w:type="dxa"/>
              <w:bottom w:w="28" w:type="dxa"/>
            </w:tcMar>
            <w:vAlign w:val="center"/>
          </w:tcPr>
          <w:p w:rsidR="009C51B8" w:rsidRPr="00A21CF1" w:rsidRDefault="00064FA9" w:rsidP="00B82FC7">
            <w:pPr>
              <w:pStyle w:val="Tabletext"/>
              <w:jc w:val="left"/>
              <w:rPr>
                <w:lang w:val="en-GB"/>
              </w:rPr>
            </w:pPr>
            <w:proofErr w:type="spellStart"/>
            <w:r>
              <w:rPr>
                <w:lang w:val="en-GB"/>
              </w:rPr>
              <w:t>Github</w:t>
            </w:r>
            <w:proofErr w:type="spellEnd"/>
            <w:r w:rsidR="00B82FC7" w:rsidRPr="00A21CF1">
              <w:rPr>
                <w:lang w:val="en-GB"/>
              </w:rPr>
              <w:t xml:space="preserve"> </w:t>
            </w:r>
          </w:p>
        </w:tc>
      </w:tr>
      <w:tr w:rsidR="000A0B2D" w:rsidRPr="00A21CF1">
        <w:tc>
          <w:tcPr>
            <w:tcW w:w="1984" w:type="dxa"/>
            <w:tcMar>
              <w:top w:w="28" w:type="dxa"/>
              <w:bottom w:w="28" w:type="dxa"/>
            </w:tcMar>
            <w:vAlign w:val="center"/>
          </w:tcPr>
          <w:p w:rsidR="000A0B2D" w:rsidRPr="00A21CF1" w:rsidRDefault="000A0B2D" w:rsidP="000A0B2D">
            <w:pPr>
              <w:pStyle w:val="Tabletext"/>
              <w:jc w:val="left"/>
              <w:rPr>
                <w:lang w:val="en-GB"/>
              </w:rPr>
            </w:pPr>
          </w:p>
        </w:tc>
        <w:tc>
          <w:tcPr>
            <w:tcW w:w="1276" w:type="dxa"/>
            <w:tcMar>
              <w:top w:w="28" w:type="dxa"/>
              <w:bottom w:w="28" w:type="dxa"/>
            </w:tcMar>
            <w:vAlign w:val="center"/>
          </w:tcPr>
          <w:p w:rsidR="000A0B2D" w:rsidRPr="00A21CF1" w:rsidRDefault="000A0B2D" w:rsidP="000A0B2D">
            <w:pPr>
              <w:pStyle w:val="Tabletext"/>
              <w:jc w:val="left"/>
              <w:rPr>
                <w:lang w:val="en-GB"/>
              </w:rPr>
            </w:pPr>
          </w:p>
        </w:tc>
        <w:tc>
          <w:tcPr>
            <w:tcW w:w="3969" w:type="dxa"/>
            <w:tcMar>
              <w:top w:w="28" w:type="dxa"/>
              <w:bottom w:w="28" w:type="dxa"/>
            </w:tcMar>
            <w:vAlign w:val="center"/>
          </w:tcPr>
          <w:p w:rsidR="000A0B2D" w:rsidRPr="00A21CF1" w:rsidRDefault="000A0B2D" w:rsidP="000A0B2D">
            <w:pPr>
              <w:pStyle w:val="Tabletext"/>
              <w:jc w:val="left"/>
              <w:rPr>
                <w:lang w:val="en-GB"/>
              </w:rPr>
            </w:pPr>
          </w:p>
        </w:tc>
      </w:tr>
      <w:tr w:rsidR="000A0B2D" w:rsidRPr="00A21CF1">
        <w:tc>
          <w:tcPr>
            <w:tcW w:w="1984" w:type="dxa"/>
            <w:tcMar>
              <w:top w:w="28" w:type="dxa"/>
              <w:bottom w:w="28" w:type="dxa"/>
            </w:tcMar>
            <w:vAlign w:val="center"/>
          </w:tcPr>
          <w:p w:rsidR="000A0B2D" w:rsidRPr="00A21CF1" w:rsidRDefault="000A0B2D" w:rsidP="00A80F0C">
            <w:pPr>
              <w:pStyle w:val="Tabletext"/>
              <w:jc w:val="left"/>
              <w:rPr>
                <w:lang w:val="en-GB"/>
              </w:rPr>
            </w:pPr>
          </w:p>
        </w:tc>
        <w:tc>
          <w:tcPr>
            <w:tcW w:w="1276" w:type="dxa"/>
            <w:tcMar>
              <w:top w:w="28" w:type="dxa"/>
              <w:bottom w:w="28" w:type="dxa"/>
            </w:tcMar>
            <w:vAlign w:val="center"/>
          </w:tcPr>
          <w:p w:rsidR="000A0B2D" w:rsidRPr="00A21CF1" w:rsidRDefault="000A0B2D" w:rsidP="00A80F0C">
            <w:pPr>
              <w:pStyle w:val="Tabletext"/>
              <w:jc w:val="left"/>
              <w:rPr>
                <w:lang w:val="en-GB"/>
              </w:rPr>
            </w:pPr>
          </w:p>
        </w:tc>
        <w:tc>
          <w:tcPr>
            <w:tcW w:w="3969" w:type="dxa"/>
            <w:tcMar>
              <w:top w:w="28" w:type="dxa"/>
              <w:bottom w:w="28" w:type="dxa"/>
            </w:tcMar>
            <w:vAlign w:val="center"/>
          </w:tcPr>
          <w:p w:rsidR="000A0B2D" w:rsidRPr="00A21CF1" w:rsidRDefault="000A0B2D" w:rsidP="00A80F0C">
            <w:pPr>
              <w:pStyle w:val="Tabletext"/>
              <w:jc w:val="left"/>
              <w:rPr>
                <w:lang w:val="en-GB"/>
              </w:rPr>
            </w:pPr>
          </w:p>
        </w:tc>
      </w:tr>
      <w:tr w:rsidR="000A0B2D" w:rsidRPr="00A21CF1" w:rsidTr="002F7BA0">
        <w:trPr>
          <w:trHeight w:val="294"/>
        </w:trPr>
        <w:tc>
          <w:tcPr>
            <w:tcW w:w="1984" w:type="dxa"/>
            <w:tcMar>
              <w:top w:w="28" w:type="dxa"/>
              <w:bottom w:w="28" w:type="dxa"/>
            </w:tcMar>
            <w:vAlign w:val="center"/>
          </w:tcPr>
          <w:p w:rsidR="000A0B2D" w:rsidRPr="00A21CF1" w:rsidRDefault="000A0B2D" w:rsidP="00824DCC">
            <w:pPr>
              <w:pStyle w:val="Tabletext"/>
              <w:jc w:val="left"/>
              <w:rPr>
                <w:lang w:val="en-GB"/>
              </w:rPr>
            </w:pPr>
          </w:p>
        </w:tc>
        <w:tc>
          <w:tcPr>
            <w:tcW w:w="1276" w:type="dxa"/>
            <w:tcMar>
              <w:top w:w="28" w:type="dxa"/>
              <w:bottom w:w="28" w:type="dxa"/>
            </w:tcMar>
            <w:vAlign w:val="center"/>
          </w:tcPr>
          <w:p w:rsidR="000A0B2D" w:rsidRPr="00A21CF1" w:rsidRDefault="000A0B2D" w:rsidP="00A80F0C">
            <w:pPr>
              <w:pStyle w:val="Tabletext"/>
              <w:jc w:val="left"/>
              <w:rPr>
                <w:lang w:val="en-GB"/>
              </w:rPr>
            </w:pPr>
          </w:p>
        </w:tc>
        <w:tc>
          <w:tcPr>
            <w:tcW w:w="3969" w:type="dxa"/>
            <w:tcMar>
              <w:top w:w="28" w:type="dxa"/>
              <w:bottom w:w="28" w:type="dxa"/>
            </w:tcMar>
            <w:vAlign w:val="center"/>
          </w:tcPr>
          <w:p w:rsidR="000A0B2D" w:rsidRPr="00A21CF1" w:rsidRDefault="000A0B2D" w:rsidP="00A80F0C">
            <w:pPr>
              <w:pStyle w:val="Tabletext"/>
              <w:jc w:val="left"/>
              <w:rPr>
                <w:lang w:val="en-GB"/>
              </w:rPr>
            </w:pPr>
          </w:p>
        </w:tc>
      </w:tr>
      <w:tr w:rsidR="0084544A" w:rsidRPr="00A21CF1" w:rsidTr="002F7BA0">
        <w:trPr>
          <w:trHeight w:val="294"/>
        </w:trPr>
        <w:tc>
          <w:tcPr>
            <w:tcW w:w="1984" w:type="dxa"/>
            <w:tcMar>
              <w:top w:w="28" w:type="dxa"/>
              <w:bottom w:w="28" w:type="dxa"/>
            </w:tcMar>
            <w:vAlign w:val="center"/>
          </w:tcPr>
          <w:p w:rsidR="0084544A" w:rsidRPr="00A21CF1" w:rsidRDefault="0084544A" w:rsidP="00081ADF">
            <w:pPr>
              <w:pStyle w:val="Tabletext"/>
              <w:jc w:val="left"/>
              <w:rPr>
                <w:lang w:val="en-GB"/>
              </w:rPr>
            </w:pPr>
          </w:p>
        </w:tc>
        <w:tc>
          <w:tcPr>
            <w:tcW w:w="1276" w:type="dxa"/>
            <w:tcMar>
              <w:top w:w="28" w:type="dxa"/>
              <w:bottom w:w="28" w:type="dxa"/>
            </w:tcMar>
            <w:vAlign w:val="center"/>
          </w:tcPr>
          <w:p w:rsidR="0084544A" w:rsidRPr="00A21CF1" w:rsidRDefault="0084544A" w:rsidP="007732BC">
            <w:pPr>
              <w:pStyle w:val="Tabletext"/>
              <w:jc w:val="left"/>
              <w:rPr>
                <w:lang w:val="en-GB"/>
              </w:rPr>
            </w:pPr>
          </w:p>
        </w:tc>
        <w:tc>
          <w:tcPr>
            <w:tcW w:w="3969" w:type="dxa"/>
            <w:tcMar>
              <w:top w:w="28" w:type="dxa"/>
              <w:bottom w:w="28" w:type="dxa"/>
            </w:tcMar>
            <w:vAlign w:val="center"/>
          </w:tcPr>
          <w:p w:rsidR="0084544A" w:rsidRPr="00A21CF1" w:rsidRDefault="0084544A" w:rsidP="007732BC">
            <w:pPr>
              <w:pStyle w:val="Tabletext"/>
              <w:jc w:val="left"/>
              <w:rPr>
                <w:lang w:val="en-GB"/>
              </w:rPr>
            </w:pPr>
          </w:p>
        </w:tc>
      </w:tr>
      <w:tr w:rsidR="0084544A" w:rsidRPr="00A21CF1" w:rsidTr="002F7BA0">
        <w:trPr>
          <w:trHeight w:val="294"/>
        </w:trPr>
        <w:tc>
          <w:tcPr>
            <w:tcW w:w="1984" w:type="dxa"/>
            <w:tcMar>
              <w:top w:w="28" w:type="dxa"/>
              <w:bottom w:w="28" w:type="dxa"/>
            </w:tcMar>
            <w:vAlign w:val="center"/>
          </w:tcPr>
          <w:p w:rsidR="0084544A" w:rsidRPr="00A21CF1" w:rsidRDefault="0084544A" w:rsidP="00824DCC">
            <w:pPr>
              <w:pStyle w:val="Tabletext"/>
              <w:jc w:val="left"/>
              <w:rPr>
                <w:lang w:val="en-GB"/>
              </w:rPr>
            </w:pPr>
          </w:p>
        </w:tc>
        <w:tc>
          <w:tcPr>
            <w:tcW w:w="1276" w:type="dxa"/>
            <w:tcMar>
              <w:top w:w="28" w:type="dxa"/>
              <w:bottom w:w="28" w:type="dxa"/>
            </w:tcMar>
            <w:vAlign w:val="center"/>
          </w:tcPr>
          <w:p w:rsidR="0084544A" w:rsidRPr="00A21CF1" w:rsidRDefault="0084544A" w:rsidP="00A80F0C">
            <w:pPr>
              <w:pStyle w:val="Tabletext"/>
              <w:jc w:val="left"/>
              <w:rPr>
                <w:lang w:val="en-GB"/>
              </w:rPr>
            </w:pPr>
          </w:p>
        </w:tc>
        <w:tc>
          <w:tcPr>
            <w:tcW w:w="3969" w:type="dxa"/>
            <w:tcMar>
              <w:top w:w="28" w:type="dxa"/>
              <w:bottom w:w="28" w:type="dxa"/>
            </w:tcMar>
            <w:vAlign w:val="center"/>
          </w:tcPr>
          <w:p w:rsidR="0084544A" w:rsidRPr="00A21CF1" w:rsidRDefault="0084544A" w:rsidP="00A80F0C">
            <w:pPr>
              <w:pStyle w:val="Tabletext"/>
              <w:jc w:val="left"/>
              <w:rPr>
                <w:lang w:val="en-GB"/>
              </w:rPr>
            </w:pPr>
          </w:p>
        </w:tc>
      </w:tr>
    </w:tbl>
    <w:p w:rsidR="009C51B8" w:rsidRPr="00A21CF1" w:rsidRDefault="009C51B8" w:rsidP="008424C8">
      <w:pPr>
        <w:rPr>
          <w:lang w:val="en-GB"/>
        </w:rPr>
      </w:pPr>
    </w:p>
    <w:p w:rsidR="009C51B8" w:rsidRPr="00A21CF1" w:rsidRDefault="009C51B8" w:rsidP="008424C8">
      <w:pPr>
        <w:rPr>
          <w:lang w:val="en-GB"/>
        </w:rPr>
      </w:pPr>
    </w:p>
    <w:p w:rsidR="009C51B8" w:rsidRPr="00A21CF1" w:rsidRDefault="009C51B8" w:rsidP="008424C8">
      <w:pPr>
        <w:rPr>
          <w:lang w:val="en-GB"/>
        </w:rPr>
      </w:pPr>
    </w:p>
    <w:p w:rsidR="004F45B0" w:rsidRPr="00A21CF1" w:rsidRDefault="009C51B8" w:rsidP="00824DCC">
      <w:pPr>
        <w:pStyle w:val="berschrift1"/>
        <w:numPr>
          <w:ilvl w:val="0"/>
          <w:numId w:val="0"/>
        </w:numPr>
        <w:ind w:left="2041"/>
        <w:rPr>
          <w:color w:val="1F497D"/>
        </w:rPr>
      </w:pPr>
      <w:r w:rsidRPr="00A21CF1">
        <w:br w:type="page"/>
      </w:r>
      <w:bookmarkStart w:id="1" w:name="_Toc46489664"/>
      <w:r w:rsidR="00F06535" w:rsidRPr="00A21CF1">
        <w:rPr>
          <w:color w:val="1F497D"/>
        </w:rPr>
        <w:lastRenderedPageBreak/>
        <w:t>TABLE OF CONTENTS</w:t>
      </w:r>
      <w:bookmarkEnd w:id="1"/>
    </w:p>
    <w:bookmarkStart w:id="2" w:name="_Toc494016112"/>
    <w:bookmarkEnd w:id="2"/>
    <w:p w:rsidR="001A6739" w:rsidRDefault="00F64C81">
      <w:pPr>
        <w:pStyle w:val="Verzeichnis1"/>
        <w:rPr>
          <w:rFonts w:asciiTheme="minorHAnsi" w:eastAsiaTheme="minorEastAsia" w:hAnsiTheme="minorHAnsi" w:cstheme="minorBidi"/>
          <w:b w:val="0"/>
          <w:bCs w:val="0"/>
          <w:sz w:val="22"/>
          <w:szCs w:val="22"/>
          <w:lang w:val="de-DE" w:eastAsia="de-DE"/>
        </w:rPr>
      </w:pPr>
      <w:r w:rsidRPr="00A21CF1">
        <w:rPr>
          <w:rFonts w:cs="Arial"/>
          <w:noProof w:val="0"/>
          <w:sz w:val="22"/>
          <w:szCs w:val="22"/>
        </w:rPr>
        <w:fldChar w:fldCharType="begin"/>
      </w:r>
      <w:r w:rsidR="004F45B0" w:rsidRPr="00A21CF1">
        <w:rPr>
          <w:rFonts w:cs="Arial"/>
          <w:noProof w:val="0"/>
          <w:sz w:val="22"/>
          <w:szCs w:val="22"/>
        </w:rPr>
        <w:instrText xml:space="preserve"> TOC \o "1-5" \h \z </w:instrText>
      </w:r>
      <w:r w:rsidRPr="00A21CF1">
        <w:rPr>
          <w:rFonts w:cs="Arial"/>
          <w:noProof w:val="0"/>
          <w:sz w:val="22"/>
          <w:szCs w:val="22"/>
        </w:rPr>
        <w:fldChar w:fldCharType="separate"/>
      </w:r>
      <w:hyperlink w:anchor="_Toc46489663" w:history="1">
        <w:r w:rsidR="001A6739" w:rsidRPr="0079706D">
          <w:rPr>
            <w:rStyle w:val="Hyperlink"/>
          </w:rPr>
          <w:t>Document Information</w:t>
        </w:r>
        <w:r w:rsidR="001A6739">
          <w:rPr>
            <w:webHidden/>
          </w:rPr>
          <w:tab/>
        </w:r>
        <w:r w:rsidR="001A6739">
          <w:rPr>
            <w:webHidden/>
          </w:rPr>
          <w:fldChar w:fldCharType="begin"/>
        </w:r>
        <w:r w:rsidR="001A6739">
          <w:rPr>
            <w:webHidden/>
          </w:rPr>
          <w:instrText xml:space="preserve"> PAGEREF _Toc46489663 \h </w:instrText>
        </w:r>
        <w:r w:rsidR="001A6739">
          <w:rPr>
            <w:webHidden/>
          </w:rPr>
        </w:r>
        <w:r w:rsidR="001A6739">
          <w:rPr>
            <w:webHidden/>
          </w:rPr>
          <w:fldChar w:fldCharType="separate"/>
        </w:r>
        <w:r w:rsidR="001A6739">
          <w:rPr>
            <w:webHidden/>
          </w:rPr>
          <w:t>2</w:t>
        </w:r>
        <w:r w:rsidR="001A6739">
          <w:rPr>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64" w:history="1">
        <w:r w:rsidR="001A6739" w:rsidRPr="0079706D">
          <w:rPr>
            <w:rStyle w:val="Hyperlink"/>
          </w:rPr>
          <w:t>TABLE OF CONTENTS</w:t>
        </w:r>
        <w:r w:rsidR="001A6739">
          <w:rPr>
            <w:webHidden/>
          </w:rPr>
          <w:tab/>
        </w:r>
        <w:r w:rsidR="001A6739">
          <w:rPr>
            <w:webHidden/>
          </w:rPr>
          <w:fldChar w:fldCharType="begin"/>
        </w:r>
        <w:r w:rsidR="001A6739">
          <w:rPr>
            <w:webHidden/>
          </w:rPr>
          <w:instrText xml:space="preserve"> PAGEREF _Toc46489664 \h </w:instrText>
        </w:r>
        <w:r w:rsidR="001A6739">
          <w:rPr>
            <w:webHidden/>
          </w:rPr>
        </w:r>
        <w:r w:rsidR="001A6739">
          <w:rPr>
            <w:webHidden/>
          </w:rPr>
          <w:fldChar w:fldCharType="separate"/>
        </w:r>
        <w:r w:rsidR="001A6739">
          <w:rPr>
            <w:webHidden/>
          </w:rPr>
          <w:t>3</w:t>
        </w:r>
        <w:r w:rsidR="001A6739">
          <w:rPr>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65" w:history="1">
        <w:r w:rsidR="001A6739" w:rsidRPr="0079706D">
          <w:rPr>
            <w:rStyle w:val="Hyperlink"/>
          </w:rPr>
          <w:t>1.</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Introduction</w:t>
        </w:r>
        <w:r w:rsidR="001A6739">
          <w:rPr>
            <w:webHidden/>
          </w:rPr>
          <w:tab/>
        </w:r>
        <w:r w:rsidR="001A6739">
          <w:rPr>
            <w:webHidden/>
          </w:rPr>
          <w:fldChar w:fldCharType="begin"/>
        </w:r>
        <w:r w:rsidR="001A6739">
          <w:rPr>
            <w:webHidden/>
          </w:rPr>
          <w:instrText xml:space="preserve"> PAGEREF _Toc46489665 \h </w:instrText>
        </w:r>
        <w:r w:rsidR="001A6739">
          <w:rPr>
            <w:webHidden/>
          </w:rPr>
        </w:r>
        <w:r w:rsidR="001A6739">
          <w:rPr>
            <w:webHidden/>
          </w:rPr>
          <w:fldChar w:fldCharType="separate"/>
        </w:r>
        <w:r w:rsidR="001A6739">
          <w:rPr>
            <w:webHidden/>
          </w:rPr>
          <w:t>5</w:t>
        </w:r>
        <w:r w:rsidR="001A6739">
          <w:rPr>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66" w:history="1">
        <w:r w:rsidR="001A6739" w:rsidRPr="0079706D">
          <w:rPr>
            <w:rStyle w:val="Hyperlink"/>
            <w:noProof/>
          </w:rPr>
          <w:t>1.1.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Context</w:t>
        </w:r>
        <w:r w:rsidR="001A6739">
          <w:rPr>
            <w:noProof/>
            <w:webHidden/>
          </w:rPr>
          <w:tab/>
        </w:r>
        <w:r w:rsidR="001A6739">
          <w:rPr>
            <w:noProof/>
            <w:webHidden/>
          </w:rPr>
          <w:fldChar w:fldCharType="begin"/>
        </w:r>
        <w:r w:rsidR="001A6739">
          <w:rPr>
            <w:noProof/>
            <w:webHidden/>
          </w:rPr>
          <w:instrText xml:space="preserve"> PAGEREF _Toc46489666 \h </w:instrText>
        </w:r>
        <w:r w:rsidR="001A6739">
          <w:rPr>
            <w:noProof/>
            <w:webHidden/>
          </w:rPr>
        </w:r>
        <w:r w:rsidR="001A6739">
          <w:rPr>
            <w:noProof/>
            <w:webHidden/>
          </w:rPr>
          <w:fldChar w:fldCharType="separate"/>
        </w:r>
        <w:r w:rsidR="001A6739">
          <w:rPr>
            <w:noProof/>
            <w:webHidden/>
          </w:rPr>
          <w:t>5</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67" w:history="1">
        <w:r w:rsidR="001A6739" w:rsidRPr="0079706D">
          <w:rPr>
            <w:rStyle w:val="Hyperlink"/>
            <w:noProof/>
          </w:rPr>
          <w:t>1.2.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Purpose</w:t>
        </w:r>
        <w:r w:rsidR="001A6739">
          <w:rPr>
            <w:noProof/>
            <w:webHidden/>
          </w:rPr>
          <w:tab/>
        </w:r>
        <w:r w:rsidR="001A6739">
          <w:rPr>
            <w:noProof/>
            <w:webHidden/>
          </w:rPr>
          <w:fldChar w:fldCharType="begin"/>
        </w:r>
        <w:r w:rsidR="001A6739">
          <w:rPr>
            <w:noProof/>
            <w:webHidden/>
          </w:rPr>
          <w:instrText xml:space="preserve"> PAGEREF _Toc46489667 \h </w:instrText>
        </w:r>
        <w:r w:rsidR="001A6739">
          <w:rPr>
            <w:noProof/>
            <w:webHidden/>
          </w:rPr>
        </w:r>
        <w:r w:rsidR="001A6739">
          <w:rPr>
            <w:noProof/>
            <w:webHidden/>
          </w:rPr>
          <w:fldChar w:fldCharType="separate"/>
        </w:r>
        <w:r w:rsidR="001A6739">
          <w:rPr>
            <w:noProof/>
            <w:webHidden/>
          </w:rPr>
          <w:t>5</w:t>
        </w:r>
        <w:r w:rsidR="001A6739">
          <w:rPr>
            <w:noProof/>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68" w:history="1">
        <w:r w:rsidR="001A6739" w:rsidRPr="0079706D">
          <w:rPr>
            <w:rStyle w:val="Hyperlink"/>
          </w:rPr>
          <w:t>2.</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Terminology and Definitions</w:t>
        </w:r>
        <w:r w:rsidR="001A6739">
          <w:rPr>
            <w:webHidden/>
          </w:rPr>
          <w:tab/>
        </w:r>
        <w:r w:rsidR="001A6739">
          <w:rPr>
            <w:webHidden/>
          </w:rPr>
          <w:fldChar w:fldCharType="begin"/>
        </w:r>
        <w:r w:rsidR="001A6739">
          <w:rPr>
            <w:webHidden/>
          </w:rPr>
          <w:instrText xml:space="preserve"> PAGEREF _Toc46489668 \h </w:instrText>
        </w:r>
        <w:r w:rsidR="001A6739">
          <w:rPr>
            <w:webHidden/>
          </w:rPr>
        </w:r>
        <w:r w:rsidR="001A6739">
          <w:rPr>
            <w:webHidden/>
          </w:rPr>
          <w:fldChar w:fldCharType="separate"/>
        </w:r>
        <w:r w:rsidR="001A6739">
          <w:rPr>
            <w:webHidden/>
          </w:rPr>
          <w:t>8</w:t>
        </w:r>
        <w:r w:rsidR="001A6739">
          <w:rPr>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69" w:history="1">
        <w:r w:rsidR="001A6739" w:rsidRPr="0079706D">
          <w:rPr>
            <w:rStyle w:val="Hyperlink"/>
          </w:rPr>
          <w:t>3.</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UML visualisation of the spsDCAT-AP data model</w:t>
        </w:r>
        <w:r w:rsidR="001A6739">
          <w:rPr>
            <w:webHidden/>
          </w:rPr>
          <w:tab/>
        </w:r>
        <w:r w:rsidR="001A6739">
          <w:rPr>
            <w:webHidden/>
          </w:rPr>
          <w:fldChar w:fldCharType="begin"/>
        </w:r>
        <w:r w:rsidR="001A6739">
          <w:rPr>
            <w:webHidden/>
          </w:rPr>
          <w:instrText xml:space="preserve"> PAGEREF _Toc46489669 \h </w:instrText>
        </w:r>
        <w:r w:rsidR="001A6739">
          <w:rPr>
            <w:webHidden/>
          </w:rPr>
        </w:r>
        <w:r w:rsidR="001A6739">
          <w:rPr>
            <w:webHidden/>
          </w:rPr>
          <w:fldChar w:fldCharType="separate"/>
        </w:r>
        <w:r w:rsidR="001A6739">
          <w:rPr>
            <w:webHidden/>
          </w:rPr>
          <w:t>12</w:t>
        </w:r>
        <w:r w:rsidR="001A6739">
          <w:rPr>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70" w:history="1">
        <w:r w:rsidR="001A6739" w:rsidRPr="0079706D">
          <w:rPr>
            <w:rStyle w:val="Hyperlink"/>
          </w:rPr>
          <w:t>4.</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Classes per obligation level</w:t>
        </w:r>
        <w:r w:rsidR="001A6739">
          <w:rPr>
            <w:webHidden/>
          </w:rPr>
          <w:tab/>
        </w:r>
        <w:r w:rsidR="001A6739">
          <w:rPr>
            <w:webHidden/>
          </w:rPr>
          <w:fldChar w:fldCharType="begin"/>
        </w:r>
        <w:r w:rsidR="001A6739">
          <w:rPr>
            <w:webHidden/>
          </w:rPr>
          <w:instrText xml:space="preserve"> PAGEREF _Toc46489670 \h </w:instrText>
        </w:r>
        <w:r w:rsidR="001A6739">
          <w:rPr>
            <w:webHidden/>
          </w:rPr>
        </w:r>
        <w:r w:rsidR="001A6739">
          <w:rPr>
            <w:webHidden/>
          </w:rPr>
          <w:fldChar w:fldCharType="separate"/>
        </w:r>
        <w:r w:rsidR="001A6739">
          <w:rPr>
            <w:webHidden/>
          </w:rPr>
          <w:t>13</w:t>
        </w:r>
        <w:r w:rsidR="001A6739">
          <w:rPr>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1" w:history="1">
        <w:r w:rsidR="001A6739" w:rsidRPr="0079706D">
          <w:rPr>
            <w:rStyle w:val="Hyperlink"/>
            <w:noProof/>
          </w:rPr>
          <w:t>4.1.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Mandatory Classes</w:t>
        </w:r>
        <w:r w:rsidR="001A6739">
          <w:rPr>
            <w:noProof/>
            <w:webHidden/>
          </w:rPr>
          <w:tab/>
        </w:r>
        <w:r w:rsidR="001A6739">
          <w:rPr>
            <w:noProof/>
            <w:webHidden/>
          </w:rPr>
          <w:fldChar w:fldCharType="begin"/>
        </w:r>
        <w:r w:rsidR="001A6739">
          <w:rPr>
            <w:noProof/>
            <w:webHidden/>
          </w:rPr>
          <w:instrText xml:space="preserve"> PAGEREF _Toc46489671 \h </w:instrText>
        </w:r>
        <w:r w:rsidR="001A6739">
          <w:rPr>
            <w:noProof/>
            <w:webHidden/>
          </w:rPr>
        </w:r>
        <w:r w:rsidR="001A6739">
          <w:rPr>
            <w:noProof/>
            <w:webHidden/>
          </w:rPr>
          <w:fldChar w:fldCharType="separate"/>
        </w:r>
        <w:r w:rsidR="001A6739">
          <w:rPr>
            <w:noProof/>
            <w:webHidden/>
          </w:rPr>
          <w:t>13</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2" w:history="1">
        <w:r w:rsidR="001A6739" w:rsidRPr="0079706D">
          <w:rPr>
            <w:rStyle w:val="Hyperlink"/>
            <w:noProof/>
          </w:rPr>
          <w:t>4.2.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Recommended Classes</w:t>
        </w:r>
        <w:r w:rsidR="001A6739">
          <w:rPr>
            <w:noProof/>
            <w:webHidden/>
          </w:rPr>
          <w:tab/>
        </w:r>
        <w:r w:rsidR="001A6739">
          <w:rPr>
            <w:noProof/>
            <w:webHidden/>
          </w:rPr>
          <w:fldChar w:fldCharType="begin"/>
        </w:r>
        <w:r w:rsidR="001A6739">
          <w:rPr>
            <w:noProof/>
            <w:webHidden/>
          </w:rPr>
          <w:instrText xml:space="preserve"> PAGEREF _Toc46489672 \h </w:instrText>
        </w:r>
        <w:r w:rsidR="001A6739">
          <w:rPr>
            <w:noProof/>
            <w:webHidden/>
          </w:rPr>
        </w:r>
        <w:r w:rsidR="001A6739">
          <w:rPr>
            <w:noProof/>
            <w:webHidden/>
          </w:rPr>
          <w:fldChar w:fldCharType="separate"/>
        </w:r>
        <w:r w:rsidR="001A6739">
          <w:rPr>
            <w:noProof/>
            <w:webHidden/>
          </w:rPr>
          <w:t>15</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3" w:history="1">
        <w:r w:rsidR="001A6739" w:rsidRPr="0079706D">
          <w:rPr>
            <w:rStyle w:val="Hyperlink"/>
            <w:noProof/>
          </w:rPr>
          <w:t>4.3.</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Optional Classes</w:t>
        </w:r>
        <w:r w:rsidR="001A6739">
          <w:rPr>
            <w:noProof/>
            <w:webHidden/>
          </w:rPr>
          <w:tab/>
        </w:r>
        <w:r w:rsidR="001A6739">
          <w:rPr>
            <w:noProof/>
            <w:webHidden/>
          </w:rPr>
          <w:fldChar w:fldCharType="begin"/>
        </w:r>
        <w:r w:rsidR="001A6739">
          <w:rPr>
            <w:noProof/>
            <w:webHidden/>
          </w:rPr>
          <w:instrText xml:space="preserve"> PAGEREF _Toc46489673 \h </w:instrText>
        </w:r>
        <w:r w:rsidR="001A6739">
          <w:rPr>
            <w:noProof/>
            <w:webHidden/>
          </w:rPr>
        </w:r>
        <w:r w:rsidR="001A6739">
          <w:rPr>
            <w:noProof/>
            <w:webHidden/>
          </w:rPr>
          <w:fldChar w:fldCharType="separate"/>
        </w:r>
        <w:r w:rsidR="001A6739">
          <w:rPr>
            <w:noProof/>
            <w:webHidden/>
          </w:rPr>
          <w:t>16</w:t>
        </w:r>
        <w:r w:rsidR="001A6739">
          <w:rPr>
            <w:noProof/>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74" w:history="1">
        <w:r w:rsidR="001A6739" w:rsidRPr="0079706D">
          <w:rPr>
            <w:rStyle w:val="Hyperlink"/>
          </w:rPr>
          <w:t>5.</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Properties per Class</w:t>
        </w:r>
        <w:r w:rsidR="001A6739">
          <w:rPr>
            <w:webHidden/>
          </w:rPr>
          <w:tab/>
        </w:r>
        <w:r w:rsidR="001A6739">
          <w:rPr>
            <w:webHidden/>
          </w:rPr>
          <w:fldChar w:fldCharType="begin"/>
        </w:r>
        <w:r w:rsidR="001A6739">
          <w:rPr>
            <w:webHidden/>
          </w:rPr>
          <w:instrText xml:space="preserve"> PAGEREF _Toc46489674 \h </w:instrText>
        </w:r>
        <w:r w:rsidR="001A6739">
          <w:rPr>
            <w:webHidden/>
          </w:rPr>
        </w:r>
        <w:r w:rsidR="001A6739">
          <w:rPr>
            <w:webHidden/>
          </w:rPr>
          <w:fldChar w:fldCharType="separate"/>
        </w:r>
        <w:r w:rsidR="001A6739">
          <w:rPr>
            <w:webHidden/>
          </w:rPr>
          <w:t>19</w:t>
        </w:r>
        <w:r w:rsidR="001A6739">
          <w:rPr>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5" w:history="1">
        <w:r w:rsidR="001A6739" w:rsidRPr="0079706D">
          <w:rPr>
            <w:rStyle w:val="Hyperlink"/>
            <w:noProof/>
          </w:rPr>
          <w:t>5.1.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“Catalogue”</w:t>
        </w:r>
        <w:r w:rsidR="001A6739">
          <w:rPr>
            <w:noProof/>
            <w:webHidden/>
          </w:rPr>
          <w:tab/>
        </w:r>
        <w:r w:rsidR="001A6739">
          <w:rPr>
            <w:noProof/>
            <w:webHidden/>
          </w:rPr>
          <w:fldChar w:fldCharType="begin"/>
        </w:r>
        <w:r w:rsidR="001A6739">
          <w:rPr>
            <w:noProof/>
            <w:webHidden/>
          </w:rPr>
          <w:instrText xml:space="preserve"> PAGEREF _Toc46489675 \h </w:instrText>
        </w:r>
        <w:r w:rsidR="001A6739">
          <w:rPr>
            <w:noProof/>
            <w:webHidden/>
          </w:rPr>
        </w:r>
        <w:r w:rsidR="001A6739">
          <w:rPr>
            <w:noProof/>
            <w:webHidden/>
          </w:rPr>
          <w:fldChar w:fldCharType="separate"/>
        </w:r>
        <w:r w:rsidR="001A6739">
          <w:rPr>
            <w:noProof/>
            <w:webHidden/>
          </w:rPr>
          <w:t>19</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6" w:history="1">
        <w:r w:rsidR="001A6739" w:rsidRPr="0079706D">
          <w:rPr>
            <w:rStyle w:val="Hyperlink"/>
            <w:noProof/>
          </w:rPr>
          <w:t>5.2.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“Catalogue Record”</w:t>
        </w:r>
        <w:r w:rsidR="001A6739">
          <w:rPr>
            <w:noProof/>
            <w:webHidden/>
          </w:rPr>
          <w:tab/>
        </w:r>
        <w:r w:rsidR="001A6739">
          <w:rPr>
            <w:noProof/>
            <w:webHidden/>
          </w:rPr>
          <w:fldChar w:fldCharType="begin"/>
        </w:r>
        <w:r w:rsidR="001A6739">
          <w:rPr>
            <w:noProof/>
            <w:webHidden/>
          </w:rPr>
          <w:instrText xml:space="preserve"> PAGEREF _Toc46489676 \h </w:instrText>
        </w:r>
        <w:r w:rsidR="001A6739">
          <w:rPr>
            <w:noProof/>
            <w:webHidden/>
          </w:rPr>
        </w:r>
        <w:r w:rsidR="001A6739">
          <w:rPr>
            <w:noProof/>
            <w:webHidden/>
          </w:rPr>
          <w:fldChar w:fldCharType="separate"/>
        </w:r>
        <w:r w:rsidR="001A6739">
          <w:rPr>
            <w:noProof/>
            <w:webHidden/>
          </w:rPr>
          <w:t>22</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7" w:history="1">
        <w:r w:rsidR="001A6739" w:rsidRPr="0079706D">
          <w:rPr>
            <w:rStyle w:val="Hyperlink"/>
            <w:noProof/>
          </w:rPr>
          <w:t>5.3.</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“Dataset”</w:t>
        </w:r>
        <w:r w:rsidR="001A6739">
          <w:rPr>
            <w:noProof/>
            <w:webHidden/>
          </w:rPr>
          <w:tab/>
        </w:r>
        <w:r w:rsidR="001A6739">
          <w:rPr>
            <w:noProof/>
            <w:webHidden/>
          </w:rPr>
          <w:fldChar w:fldCharType="begin"/>
        </w:r>
        <w:r w:rsidR="001A6739">
          <w:rPr>
            <w:noProof/>
            <w:webHidden/>
          </w:rPr>
          <w:instrText xml:space="preserve"> PAGEREF _Toc46489677 \h </w:instrText>
        </w:r>
        <w:r w:rsidR="001A6739">
          <w:rPr>
            <w:noProof/>
            <w:webHidden/>
          </w:rPr>
        </w:r>
        <w:r w:rsidR="001A6739">
          <w:rPr>
            <w:noProof/>
            <w:webHidden/>
          </w:rPr>
          <w:fldChar w:fldCharType="separate"/>
        </w:r>
        <w:r w:rsidR="001A6739">
          <w:rPr>
            <w:noProof/>
            <w:webHidden/>
          </w:rPr>
          <w:t>25</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8" w:history="1">
        <w:r w:rsidR="001A6739" w:rsidRPr="0079706D">
          <w:rPr>
            <w:rStyle w:val="Hyperlink"/>
            <w:noProof/>
          </w:rPr>
          <w:t>5.4.</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“Distribution”</w:t>
        </w:r>
        <w:r w:rsidR="001A6739">
          <w:rPr>
            <w:noProof/>
            <w:webHidden/>
          </w:rPr>
          <w:tab/>
        </w:r>
        <w:r w:rsidR="001A6739">
          <w:rPr>
            <w:noProof/>
            <w:webHidden/>
          </w:rPr>
          <w:fldChar w:fldCharType="begin"/>
        </w:r>
        <w:r w:rsidR="001A6739">
          <w:rPr>
            <w:noProof/>
            <w:webHidden/>
          </w:rPr>
          <w:instrText xml:space="preserve"> PAGEREF _Toc46489678 \h </w:instrText>
        </w:r>
        <w:r w:rsidR="001A6739">
          <w:rPr>
            <w:noProof/>
            <w:webHidden/>
          </w:rPr>
        </w:r>
        <w:r w:rsidR="001A6739">
          <w:rPr>
            <w:noProof/>
            <w:webHidden/>
          </w:rPr>
          <w:fldChar w:fldCharType="separate"/>
        </w:r>
        <w:r w:rsidR="001A6739">
          <w:rPr>
            <w:noProof/>
            <w:webHidden/>
          </w:rPr>
          <w:t>33</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79" w:history="1">
        <w:r w:rsidR="001A6739" w:rsidRPr="0079706D">
          <w:rPr>
            <w:rStyle w:val="Hyperlink"/>
            <w:noProof/>
          </w:rPr>
          <w:t>5.5.</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“Location”</w:t>
        </w:r>
        <w:r w:rsidR="001A6739">
          <w:rPr>
            <w:noProof/>
            <w:webHidden/>
          </w:rPr>
          <w:tab/>
        </w:r>
        <w:r w:rsidR="001A6739">
          <w:rPr>
            <w:noProof/>
            <w:webHidden/>
          </w:rPr>
          <w:fldChar w:fldCharType="begin"/>
        </w:r>
        <w:r w:rsidR="001A6739">
          <w:rPr>
            <w:noProof/>
            <w:webHidden/>
          </w:rPr>
          <w:instrText xml:space="preserve"> PAGEREF _Toc46489679 \h </w:instrText>
        </w:r>
        <w:r w:rsidR="001A6739">
          <w:rPr>
            <w:noProof/>
            <w:webHidden/>
          </w:rPr>
        </w:r>
        <w:r w:rsidR="001A6739">
          <w:rPr>
            <w:noProof/>
            <w:webHidden/>
          </w:rPr>
          <w:fldChar w:fldCharType="separate"/>
        </w:r>
        <w:r w:rsidR="001A6739">
          <w:rPr>
            <w:noProof/>
            <w:webHidden/>
          </w:rPr>
          <w:t>38</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80" w:history="1">
        <w:r w:rsidR="001A6739" w:rsidRPr="0079706D">
          <w:rPr>
            <w:rStyle w:val="Hyperlink"/>
            <w:noProof/>
          </w:rPr>
          <w:t>5.6.</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Class “Period of Time”</w:t>
        </w:r>
        <w:r w:rsidR="001A6739">
          <w:rPr>
            <w:noProof/>
            <w:webHidden/>
          </w:rPr>
          <w:tab/>
        </w:r>
        <w:r w:rsidR="001A6739">
          <w:rPr>
            <w:noProof/>
            <w:webHidden/>
          </w:rPr>
          <w:fldChar w:fldCharType="begin"/>
        </w:r>
        <w:r w:rsidR="001A6739">
          <w:rPr>
            <w:noProof/>
            <w:webHidden/>
          </w:rPr>
          <w:instrText xml:space="preserve"> PAGEREF _Toc46489680 \h </w:instrText>
        </w:r>
        <w:r w:rsidR="001A6739">
          <w:rPr>
            <w:noProof/>
            <w:webHidden/>
          </w:rPr>
        </w:r>
        <w:r w:rsidR="001A6739">
          <w:rPr>
            <w:noProof/>
            <w:webHidden/>
          </w:rPr>
          <w:fldChar w:fldCharType="separate"/>
        </w:r>
        <w:r w:rsidR="001A6739">
          <w:rPr>
            <w:noProof/>
            <w:webHidden/>
          </w:rPr>
          <w:t>39</w:t>
        </w:r>
        <w:r w:rsidR="001A6739">
          <w:rPr>
            <w:noProof/>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81" w:history="1">
        <w:r w:rsidR="001A6739" w:rsidRPr="0079706D">
          <w:rPr>
            <w:rStyle w:val="Hyperlink"/>
          </w:rPr>
          <w:t>6.</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Controlled Vocabularies</w:t>
        </w:r>
        <w:r w:rsidR="001A6739">
          <w:rPr>
            <w:webHidden/>
          </w:rPr>
          <w:tab/>
        </w:r>
        <w:r w:rsidR="001A6739">
          <w:rPr>
            <w:webHidden/>
          </w:rPr>
          <w:fldChar w:fldCharType="begin"/>
        </w:r>
        <w:r w:rsidR="001A6739">
          <w:rPr>
            <w:webHidden/>
          </w:rPr>
          <w:instrText xml:space="preserve"> PAGEREF _Toc46489681 \h </w:instrText>
        </w:r>
        <w:r w:rsidR="001A6739">
          <w:rPr>
            <w:webHidden/>
          </w:rPr>
        </w:r>
        <w:r w:rsidR="001A6739">
          <w:rPr>
            <w:webHidden/>
          </w:rPr>
          <w:fldChar w:fldCharType="separate"/>
        </w:r>
        <w:r w:rsidR="001A6739">
          <w:rPr>
            <w:webHidden/>
          </w:rPr>
          <w:t>40</w:t>
        </w:r>
        <w:r w:rsidR="001A6739">
          <w:rPr>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82" w:history="1">
        <w:r w:rsidR="001A6739" w:rsidRPr="0079706D">
          <w:rPr>
            <w:rStyle w:val="Hyperlink"/>
            <w:noProof/>
          </w:rPr>
          <w:t>6.1.</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Requirements for controlled vocabularies</w:t>
        </w:r>
        <w:r w:rsidR="001A6739">
          <w:rPr>
            <w:noProof/>
            <w:webHidden/>
          </w:rPr>
          <w:tab/>
        </w:r>
        <w:r w:rsidR="001A6739">
          <w:rPr>
            <w:noProof/>
            <w:webHidden/>
          </w:rPr>
          <w:fldChar w:fldCharType="begin"/>
        </w:r>
        <w:r w:rsidR="001A6739">
          <w:rPr>
            <w:noProof/>
            <w:webHidden/>
          </w:rPr>
          <w:instrText xml:space="preserve"> PAGEREF _Toc46489682 \h </w:instrText>
        </w:r>
        <w:r w:rsidR="001A6739">
          <w:rPr>
            <w:noProof/>
            <w:webHidden/>
          </w:rPr>
        </w:r>
        <w:r w:rsidR="001A6739">
          <w:rPr>
            <w:noProof/>
            <w:webHidden/>
          </w:rPr>
          <w:fldChar w:fldCharType="separate"/>
        </w:r>
        <w:r w:rsidR="001A6739">
          <w:rPr>
            <w:noProof/>
            <w:webHidden/>
          </w:rPr>
          <w:t>40</w:t>
        </w:r>
        <w:r w:rsidR="001A6739">
          <w:rPr>
            <w:noProof/>
            <w:webHidden/>
          </w:rPr>
          <w:fldChar w:fldCharType="end"/>
        </w:r>
      </w:hyperlink>
    </w:p>
    <w:p w:rsidR="001A6739" w:rsidRDefault="00E870E0">
      <w:pPr>
        <w:pStyle w:val="Verzeichnis2"/>
        <w:rPr>
          <w:rFonts w:asciiTheme="minorHAnsi" w:eastAsiaTheme="minorEastAsia" w:hAnsiTheme="minorHAnsi" w:cstheme="minorBidi"/>
          <w:noProof/>
          <w:sz w:val="22"/>
          <w:szCs w:val="22"/>
          <w:lang w:val="de-DE" w:eastAsia="de-DE"/>
        </w:rPr>
      </w:pPr>
      <w:hyperlink w:anchor="_Toc46489683" w:history="1">
        <w:r w:rsidR="001A6739" w:rsidRPr="0079706D">
          <w:rPr>
            <w:rStyle w:val="Hyperlink"/>
            <w:noProof/>
          </w:rPr>
          <w:t>6.2.</w:t>
        </w:r>
        <w:r w:rsidR="001A6739">
          <w:rPr>
            <w:rFonts w:asciiTheme="minorHAnsi" w:eastAsiaTheme="minorEastAsia" w:hAnsiTheme="minorHAnsi" w:cstheme="minorBidi"/>
            <w:noProof/>
            <w:sz w:val="22"/>
            <w:szCs w:val="22"/>
            <w:lang w:val="de-DE" w:eastAsia="de-DE"/>
          </w:rPr>
          <w:tab/>
        </w:r>
        <w:r w:rsidR="001A6739" w:rsidRPr="0079706D">
          <w:rPr>
            <w:rStyle w:val="Hyperlink"/>
            <w:noProof/>
          </w:rPr>
          <w:t>Controlled vocabularies to be used</w:t>
        </w:r>
        <w:r w:rsidR="001A6739">
          <w:rPr>
            <w:noProof/>
            <w:webHidden/>
          </w:rPr>
          <w:tab/>
        </w:r>
        <w:r w:rsidR="001A6739">
          <w:rPr>
            <w:noProof/>
            <w:webHidden/>
          </w:rPr>
          <w:fldChar w:fldCharType="begin"/>
        </w:r>
        <w:r w:rsidR="001A6739">
          <w:rPr>
            <w:noProof/>
            <w:webHidden/>
          </w:rPr>
          <w:instrText xml:space="preserve"> PAGEREF _Toc46489683 \h </w:instrText>
        </w:r>
        <w:r w:rsidR="001A6739">
          <w:rPr>
            <w:noProof/>
            <w:webHidden/>
          </w:rPr>
        </w:r>
        <w:r w:rsidR="001A6739">
          <w:rPr>
            <w:noProof/>
            <w:webHidden/>
          </w:rPr>
          <w:fldChar w:fldCharType="separate"/>
        </w:r>
        <w:r w:rsidR="001A6739">
          <w:rPr>
            <w:noProof/>
            <w:webHidden/>
          </w:rPr>
          <w:t>40</w:t>
        </w:r>
        <w:r w:rsidR="001A6739">
          <w:rPr>
            <w:noProof/>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84" w:history="1">
        <w:r w:rsidR="001A6739" w:rsidRPr="0079706D">
          <w:rPr>
            <w:rStyle w:val="Hyperlink"/>
          </w:rPr>
          <w:t>7.</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Conformity Statement to DCAT-AP 2.0.0</w:t>
        </w:r>
        <w:r w:rsidR="001A6739">
          <w:rPr>
            <w:webHidden/>
          </w:rPr>
          <w:tab/>
        </w:r>
        <w:r w:rsidR="001A6739">
          <w:rPr>
            <w:webHidden/>
          </w:rPr>
          <w:fldChar w:fldCharType="begin"/>
        </w:r>
        <w:r w:rsidR="001A6739">
          <w:rPr>
            <w:webHidden/>
          </w:rPr>
          <w:instrText xml:space="preserve"> PAGEREF _Toc46489684 \h </w:instrText>
        </w:r>
        <w:r w:rsidR="001A6739">
          <w:rPr>
            <w:webHidden/>
          </w:rPr>
        </w:r>
        <w:r w:rsidR="001A6739">
          <w:rPr>
            <w:webHidden/>
          </w:rPr>
          <w:fldChar w:fldCharType="separate"/>
        </w:r>
        <w:r w:rsidR="001A6739">
          <w:rPr>
            <w:webHidden/>
          </w:rPr>
          <w:t>47</w:t>
        </w:r>
        <w:r w:rsidR="001A6739">
          <w:rPr>
            <w:webHidden/>
          </w:rPr>
          <w:fldChar w:fldCharType="end"/>
        </w:r>
      </w:hyperlink>
    </w:p>
    <w:p w:rsidR="001A6739" w:rsidRDefault="00E870E0">
      <w:pPr>
        <w:pStyle w:val="Verzeichnis1"/>
        <w:rPr>
          <w:rFonts w:asciiTheme="minorHAnsi" w:eastAsiaTheme="minorEastAsia" w:hAnsiTheme="minorHAnsi" w:cstheme="minorBidi"/>
          <w:b w:val="0"/>
          <w:bCs w:val="0"/>
          <w:sz w:val="22"/>
          <w:szCs w:val="22"/>
          <w:lang w:val="de-DE" w:eastAsia="de-DE"/>
        </w:rPr>
      </w:pPr>
      <w:hyperlink w:anchor="_Toc46489685" w:history="1">
        <w:r w:rsidR="001A6739" w:rsidRPr="0079706D">
          <w:rPr>
            <w:rStyle w:val="Hyperlink"/>
          </w:rPr>
          <w:t>8.</w:t>
        </w:r>
        <w:r w:rsidR="001A6739">
          <w:rPr>
            <w:rFonts w:asciiTheme="minorHAnsi" w:eastAsiaTheme="minorEastAsia" w:hAnsiTheme="minorHAnsi" w:cstheme="minorBidi"/>
            <w:b w:val="0"/>
            <w:bCs w:val="0"/>
            <w:sz w:val="22"/>
            <w:szCs w:val="22"/>
            <w:lang w:val="de-DE" w:eastAsia="de-DE"/>
          </w:rPr>
          <w:tab/>
        </w:r>
        <w:r w:rsidR="001A6739" w:rsidRPr="0079706D">
          <w:rPr>
            <w:rStyle w:val="Hyperlink"/>
          </w:rPr>
          <w:t>Changes to DCAT-AP 2.0.0</w:t>
        </w:r>
        <w:r w:rsidR="001A6739">
          <w:rPr>
            <w:webHidden/>
          </w:rPr>
          <w:tab/>
        </w:r>
        <w:r w:rsidR="001A6739">
          <w:rPr>
            <w:webHidden/>
          </w:rPr>
          <w:fldChar w:fldCharType="begin"/>
        </w:r>
        <w:r w:rsidR="001A6739">
          <w:rPr>
            <w:webHidden/>
          </w:rPr>
          <w:instrText xml:space="preserve"> PAGEREF _Toc46489685 \h </w:instrText>
        </w:r>
        <w:r w:rsidR="001A6739">
          <w:rPr>
            <w:webHidden/>
          </w:rPr>
        </w:r>
        <w:r w:rsidR="001A6739">
          <w:rPr>
            <w:webHidden/>
          </w:rPr>
          <w:fldChar w:fldCharType="separate"/>
        </w:r>
        <w:r w:rsidR="001A6739">
          <w:rPr>
            <w:webHidden/>
          </w:rPr>
          <w:t>47</w:t>
        </w:r>
        <w:r w:rsidR="001A6739">
          <w:rPr>
            <w:webHidden/>
          </w:rPr>
          <w:fldChar w:fldCharType="end"/>
        </w:r>
      </w:hyperlink>
    </w:p>
    <w:p w:rsidR="00490E04" w:rsidRPr="00A21CF1" w:rsidRDefault="00F64C81" w:rsidP="00685072">
      <w:pPr>
        <w:pStyle w:val="Verzeichnis1"/>
        <w:tabs>
          <w:tab w:val="left" w:pos="1985"/>
        </w:tabs>
        <w:spacing w:after="0"/>
        <w:ind w:left="2977" w:right="284" w:hanging="992"/>
      </w:pPr>
      <w:r w:rsidRPr="00A21CF1">
        <w:rPr>
          <w:rFonts w:cs="Arial"/>
          <w:sz w:val="22"/>
          <w:szCs w:val="22"/>
        </w:rPr>
        <w:fldChar w:fldCharType="end"/>
      </w:r>
    </w:p>
    <w:p w:rsidR="009D7D67" w:rsidRPr="00A21CF1" w:rsidRDefault="004F45B0" w:rsidP="004B6B96">
      <w:pPr>
        <w:pStyle w:val="berschrift1"/>
        <w:tabs>
          <w:tab w:val="left" w:pos="1080"/>
        </w:tabs>
        <w:ind w:left="2410"/>
        <w:rPr>
          <w:color w:val="1F497D"/>
        </w:rPr>
      </w:pPr>
      <w:r w:rsidRPr="00A21CF1">
        <w:br w:type="page"/>
      </w:r>
      <w:bookmarkStart w:id="3" w:name="_Toc46489665"/>
      <w:r w:rsidR="00291C8A" w:rsidRPr="00A21CF1">
        <w:rPr>
          <w:color w:val="1F497D"/>
        </w:rPr>
        <w:lastRenderedPageBreak/>
        <w:t>Introduction</w:t>
      </w:r>
      <w:bookmarkEnd w:id="3"/>
    </w:p>
    <w:p w:rsidR="00C92DF1" w:rsidRPr="00A21CF1" w:rsidRDefault="00C92DF1" w:rsidP="00696647">
      <w:pPr>
        <w:pStyle w:val="berschrift2"/>
        <w:tabs>
          <w:tab w:val="clear" w:pos="576"/>
        </w:tabs>
        <w:ind w:left="2552" w:hanging="567"/>
        <w:jc w:val="left"/>
      </w:pPr>
      <w:r w:rsidRPr="00A21CF1">
        <w:tab/>
      </w:r>
      <w:bookmarkStart w:id="4" w:name="_Toc46489666"/>
      <w:r w:rsidR="003561D3" w:rsidRPr="00A21CF1">
        <w:t>Context</w:t>
      </w:r>
      <w:bookmarkEnd w:id="4"/>
    </w:p>
    <w:p w:rsidR="00EE16BA" w:rsidRDefault="00EE16BA" w:rsidP="00EE16BA">
      <w:pPr>
        <w:pStyle w:val="Paragraphe"/>
        <w:ind w:left="1985"/>
      </w:pPr>
      <w:r>
        <w:t>This project is about a draft Metadata specification to describe data and information offered by Smart Parking Systems (SPS). It particular, it is elaborated as an extension to the DCAT-AP Metadata specification. The working title for such an extension is “</w:t>
      </w:r>
      <w:proofErr w:type="spellStart"/>
      <w:r>
        <w:t>spsDCAT</w:t>
      </w:r>
      <w:proofErr w:type="spellEnd"/>
      <w:r>
        <w:t xml:space="preserve">-AP” (DCAT-AP extension for Metadata for Smart Parking </w:t>
      </w:r>
      <w:proofErr w:type="gramStart"/>
      <w:r>
        <w:t>Systems )</w:t>
      </w:r>
      <w:proofErr w:type="gramEnd"/>
      <w:r>
        <w:t>.</w:t>
      </w:r>
    </w:p>
    <w:p w:rsidR="00EE16BA" w:rsidRDefault="00EE16BA" w:rsidP="00EE16BA">
      <w:pPr>
        <w:pStyle w:val="Paragraphe"/>
        <w:ind w:left="1985"/>
      </w:pPr>
      <w:r>
        <w:t>This work has been produced in the context of a research paper: "A Metadata Model to describe Data and Information of Smart Parking Systems" Peter Lubrich, Federal Highway Research Institute (BASt), Germany (to be published during 2020)</w:t>
      </w:r>
      <w:r w:rsidR="000F38F2">
        <w:t>.</w:t>
      </w:r>
    </w:p>
    <w:p w:rsidR="00EE16BA" w:rsidRDefault="00EE16BA" w:rsidP="00EE16BA">
      <w:pPr>
        <w:pStyle w:val="Paragraphe"/>
        <w:ind w:left="1985"/>
      </w:pPr>
      <w:r>
        <w:t>Abstract from this paper:</w:t>
      </w:r>
    </w:p>
    <w:p w:rsidR="00EE16BA" w:rsidRPr="00EE16BA" w:rsidRDefault="00EE16BA" w:rsidP="00EE16BA">
      <w:pPr>
        <w:pStyle w:val="Paragraphe"/>
        <w:ind w:left="1985"/>
        <w:rPr>
          <w:i/>
        </w:rPr>
      </w:pPr>
      <w:r w:rsidRPr="00EE16BA">
        <w:rPr>
          <w:i/>
        </w:rPr>
        <w:t>Smart Parking Systems (SPS) represent an evolving and heterogeneous field of approaches and applications in parking management. One commonality is that all present systems deal with digital data related to the parking domain, such as data about parking infrastructure, parking demand, transactions and similar. One way to capture and categorise the data of SPS in a comprehensive and comparable manner is to look on metadata, i.e. structured descriptions about the data of SPS. This paper presents an approach to model metadata in the field of SPS. This metadata model intends to systematically describe the data offerings of such systems, e.g. their contents, coverage and technical representation. This work aims to set a baseline to improving the interoperability between actors in Parking Space Management, which currently rather rely on isolated data environments. A metadata model, enabling a common description of data offerings of individual SPS, may eventually foster an integrated ecosystem of data exchange in the parking sector. The model is built upon established frameworks for describing metadata, namely the Resource Description Framework (RDF). For reasons of re-usability and interoperability, it is also adopting metadata vocabularies from the domains of Intelligent Transport Systems (ITS) and governmental data catalogues. Such a modelling has not been initiated for the domain of parking data, as the author can see.</w:t>
      </w:r>
    </w:p>
    <w:p w:rsidR="00BD6963" w:rsidRDefault="00EE16BA" w:rsidP="00EE16BA">
      <w:pPr>
        <w:pStyle w:val="Paragraphe"/>
        <w:ind w:left="1985"/>
      </w:pPr>
      <w:r>
        <w:t>This work is distributed under CC BY 4.0.</w:t>
      </w:r>
    </w:p>
    <w:p w:rsidR="00A13800" w:rsidRPr="00A21CF1" w:rsidRDefault="00A13800" w:rsidP="00A13800">
      <w:pPr>
        <w:pStyle w:val="Textkrper"/>
        <w:ind w:left="1990"/>
      </w:pPr>
    </w:p>
    <w:p w:rsidR="00A13800" w:rsidRPr="00696647" w:rsidRDefault="00A13800" w:rsidP="00696647">
      <w:pPr>
        <w:pStyle w:val="berschrift2"/>
        <w:tabs>
          <w:tab w:val="clear" w:pos="576"/>
        </w:tabs>
        <w:ind w:left="2552" w:hanging="567"/>
        <w:jc w:val="left"/>
      </w:pPr>
      <w:bookmarkStart w:id="5" w:name="_Toc46489667"/>
      <w:r w:rsidRPr="00696647">
        <w:t>Purpose</w:t>
      </w:r>
      <w:bookmarkEnd w:id="5"/>
      <w:r w:rsidRPr="00696647">
        <w:t xml:space="preserve"> </w:t>
      </w:r>
    </w:p>
    <w:p w:rsidR="00EE16BA" w:rsidRPr="00A21CF1" w:rsidRDefault="00EE16BA" w:rsidP="00EE16BA">
      <w:pPr>
        <w:pStyle w:val="Paragraphe"/>
        <w:ind w:left="1985"/>
      </w:pPr>
      <w:r>
        <w:t xml:space="preserve">The </w:t>
      </w:r>
      <w:r w:rsidRPr="00A21CF1">
        <w:t>elements</w:t>
      </w:r>
      <w:r>
        <w:t xml:space="preserve"> of this metadata specification</w:t>
      </w:r>
      <w:r w:rsidRPr="00A21CF1">
        <w:t xml:space="preserve">, such as classes and relationships, </w:t>
      </w:r>
      <w:r>
        <w:t xml:space="preserve">are </w:t>
      </w:r>
      <w:r w:rsidRPr="00A21CF1">
        <w:t xml:space="preserve">made compatible to DCAT-AP, as a specification for metadata records on European data portals. </w:t>
      </w:r>
    </w:p>
    <w:p w:rsidR="00A13800" w:rsidRPr="00A21CF1" w:rsidRDefault="00A13800" w:rsidP="00A13800">
      <w:pPr>
        <w:pStyle w:val="Paragraphe"/>
        <w:ind w:left="1985"/>
      </w:pPr>
      <w:r w:rsidRPr="00A21CF1">
        <w:t>DCAT-AP is an Application Profile (AP) based on the Data Catalogue Vocabulary (DCAT), developed by W3C</w:t>
      </w:r>
      <w:r w:rsidRPr="00A21CF1">
        <w:rPr>
          <w:rStyle w:val="Funotenzeichen"/>
        </w:rPr>
        <w:footnoteReference w:id="1"/>
      </w:r>
      <w:r w:rsidRPr="00A21CF1">
        <w:t xml:space="preserve">. According to W3C definitions, </w:t>
      </w:r>
      <w:r w:rsidRPr="00A21CF1">
        <w:rPr>
          <w:i/>
        </w:rPr>
        <w:t xml:space="preserve">“DCAT is an RDF vocabulary designed to facilitate interoperability between data catalogues published on the Web,  was originally </w:t>
      </w:r>
      <w:r w:rsidRPr="00A21CF1">
        <w:rPr>
          <w:i/>
        </w:rPr>
        <w:lastRenderedPageBreak/>
        <w:t>developed in the context of government data catalogues […] but it is also applicable and has been used in other contexts”.</w:t>
      </w:r>
      <w:r w:rsidRPr="00A21CF1">
        <w:t xml:space="preserve"> </w:t>
      </w:r>
    </w:p>
    <w:p w:rsidR="00A13800" w:rsidRPr="00A21CF1" w:rsidRDefault="00A13800" w:rsidP="00A13800">
      <w:pPr>
        <w:pStyle w:val="Paragraphe"/>
        <w:ind w:left="1985"/>
      </w:pPr>
      <w:r w:rsidRPr="00A21CF1">
        <w:t xml:space="preserve">An AP is an adaptation of a vocabulary to meet the needs of a particular application or implementation. Technically, it </w:t>
      </w:r>
      <w:r w:rsidR="00A21CF1">
        <w:t xml:space="preserve">is a </w:t>
      </w:r>
      <w:r w:rsidRPr="00A21CF1">
        <w:t>set of metadata elements, policies, and guidelines defined for a particular application. It mainly consists of vocabulary terms, including their definitions and usage rules (such as cardinalities)</w:t>
      </w:r>
      <w:r w:rsidRPr="00A21CF1">
        <w:rPr>
          <w:rStyle w:val="Funotenzeichen"/>
        </w:rPr>
        <w:footnoteReference w:id="2"/>
      </w:r>
      <w:r w:rsidRPr="00A21CF1">
        <w:t>.</w:t>
      </w:r>
    </w:p>
    <w:p w:rsidR="00A13800" w:rsidRPr="00A21CF1" w:rsidRDefault="00A13800" w:rsidP="00A13800">
      <w:pPr>
        <w:pStyle w:val="Paragraphe"/>
        <w:ind w:left="1985"/>
      </w:pPr>
      <w:r w:rsidRPr="00A21CF1">
        <w:t>DCAT-AP is an AP for data portals in Europe, developed by a joint initiative of the EU organizations DG DIGIT, DG CONNECT and the Publications Office of the EU</w:t>
      </w:r>
      <w:r w:rsidRPr="00A21CF1">
        <w:rPr>
          <w:rStyle w:val="Funotenzeichen"/>
        </w:rPr>
        <w:footnoteReference w:id="3"/>
      </w:r>
      <w:r w:rsidRPr="00A21CF1">
        <w:t xml:space="preserve">.  According to its definitions, DCAT-AP is a </w:t>
      </w:r>
      <w:r w:rsidRPr="00A21CF1">
        <w:rPr>
          <w:i/>
        </w:rPr>
        <w:t>“specification for metadata records to meet the specific application needs of data portals in Europe while providing semantic interoperability with other applications on the basis of reuse of established controlled vocabularies […] and mappings to existing metadata vocabularies […].”</w:t>
      </w:r>
    </w:p>
    <w:p w:rsidR="00A13800" w:rsidRPr="00A21CF1" w:rsidRDefault="00A13800" w:rsidP="00A13800">
      <w:pPr>
        <w:pStyle w:val="Paragraphe"/>
        <w:ind w:left="1985"/>
      </w:pPr>
      <w:r w:rsidRPr="00A21CF1">
        <w:t xml:space="preserve">There are many arguments to </w:t>
      </w:r>
      <w:r w:rsidR="00A21CF1" w:rsidRPr="00A21CF1">
        <w:t>build</w:t>
      </w:r>
      <w:r w:rsidRPr="00A21CF1">
        <w:t xml:space="preserve"> up the </w:t>
      </w:r>
      <w:r w:rsidR="00EE16BA">
        <w:t xml:space="preserve">SPS metadata specification </w:t>
      </w:r>
      <w:r w:rsidRPr="00A21CF1">
        <w:t>upon DCAT-AP:</w:t>
      </w:r>
    </w:p>
    <w:p w:rsidR="00A13800" w:rsidRPr="00A21CF1" w:rsidRDefault="00A13800" w:rsidP="00A13800">
      <w:pPr>
        <w:pStyle w:val="Paragraphe"/>
        <w:numPr>
          <w:ilvl w:val="0"/>
          <w:numId w:val="16"/>
        </w:numPr>
      </w:pPr>
      <w:r w:rsidRPr="00A21CF1">
        <w:t>The specification is used in a wide range of data portals in Europe, in particular, European data portals for open data.</w:t>
      </w:r>
    </w:p>
    <w:p w:rsidR="00A13800" w:rsidRPr="00A21CF1" w:rsidRDefault="00A13800" w:rsidP="00A13800">
      <w:pPr>
        <w:pStyle w:val="Paragraphe"/>
        <w:numPr>
          <w:ilvl w:val="0"/>
          <w:numId w:val="16"/>
        </w:numPr>
      </w:pPr>
      <w:r w:rsidRPr="00A21CF1">
        <w:t>This specification provides standard serialization formats for metadata in XML and JSON, making metadata machine-readable.</w:t>
      </w:r>
    </w:p>
    <w:p w:rsidR="00A13800" w:rsidRPr="00A21CF1" w:rsidRDefault="00A13800" w:rsidP="00A13800">
      <w:pPr>
        <w:pStyle w:val="Paragraphe"/>
        <w:numPr>
          <w:ilvl w:val="0"/>
          <w:numId w:val="16"/>
        </w:numPr>
      </w:pPr>
      <w:r w:rsidRPr="00A21CF1">
        <w:t xml:space="preserve">The specification is extensible. Examples of established extension are </w:t>
      </w:r>
      <w:proofErr w:type="spellStart"/>
      <w:r w:rsidRPr="00A21CF1">
        <w:t>GeoDCAT</w:t>
      </w:r>
      <w:proofErr w:type="spellEnd"/>
      <w:r w:rsidRPr="00A21CF1">
        <w:t>-AP for describing geospatial data, and DQV (Data Quality Vocabulary) for describing data quality.</w:t>
      </w:r>
    </w:p>
    <w:p w:rsidR="00A13800" w:rsidRPr="00A21CF1" w:rsidRDefault="00A13800" w:rsidP="00A13800">
      <w:pPr>
        <w:pStyle w:val="Paragraphe"/>
        <w:numPr>
          <w:ilvl w:val="0"/>
          <w:numId w:val="16"/>
        </w:numPr>
      </w:pPr>
      <w:r w:rsidRPr="00A21CF1">
        <w:t>The specification allows linking between distributed metadata catalogues, making metadata searchable and discoverable across catalogues using standard query facilities. This way, interoperability of metadata with data portals in Europe, also outside the transportation domain, will be fostered.</w:t>
      </w:r>
    </w:p>
    <w:p w:rsidR="00A13800" w:rsidRPr="00A21CF1" w:rsidRDefault="00A13800" w:rsidP="00A13800">
      <w:pPr>
        <w:pStyle w:val="Paragraphe"/>
        <w:numPr>
          <w:ilvl w:val="0"/>
          <w:numId w:val="16"/>
        </w:numPr>
      </w:pPr>
      <w:r w:rsidRPr="00A21CF1">
        <w:t>The specification allows content aggregators (like the European Data Portal) to aggregate metadata into a single point of access.</w:t>
      </w:r>
    </w:p>
    <w:p w:rsidR="00A13800" w:rsidRPr="00A21CF1" w:rsidRDefault="00A13800" w:rsidP="00A13800">
      <w:pPr>
        <w:pStyle w:val="Paragraphe"/>
        <w:numPr>
          <w:ilvl w:val="0"/>
          <w:numId w:val="16"/>
        </w:numPr>
      </w:pPr>
      <w:r w:rsidRPr="00A21CF1">
        <w:t>The specification (and its extensions) are developed and maintained in a well-defined process by established organisations, including W3C and EU.</w:t>
      </w:r>
    </w:p>
    <w:p w:rsidR="00A13800" w:rsidRPr="00A21CF1" w:rsidRDefault="00A13800" w:rsidP="00A13800">
      <w:pPr>
        <w:pStyle w:val="Paragraphe"/>
        <w:numPr>
          <w:ilvl w:val="0"/>
          <w:numId w:val="16"/>
        </w:numPr>
      </w:pPr>
      <w:r w:rsidRPr="00A21CF1">
        <w:t>The specification supported by available software products –including Open Source products (like CKAN)</w:t>
      </w:r>
    </w:p>
    <w:p w:rsidR="00A13800" w:rsidRPr="00A21CF1" w:rsidRDefault="00A13800" w:rsidP="00A13800">
      <w:pPr>
        <w:pStyle w:val="Paragraphe"/>
        <w:ind w:left="1985"/>
      </w:pPr>
      <w:r w:rsidRPr="00A21CF1">
        <w:t xml:space="preserve">Following these arguments, a DCAT-AP extension for the domain of </w:t>
      </w:r>
      <w:r w:rsidR="00EE16BA">
        <w:t>SPS</w:t>
      </w:r>
      <w:r w:rsidRPr="00A21CF1">
        <w:t xml:space="preserve"> metadata is developed: “</w:t>
      </w:r>
      <w:proofErr w:type="spellStart"/>
      <w:r w:rsidR="00EE16BA">
        <w:t>sps</w:t>
      </w:r>
      <w:r w:rsidR="0055328F" w:rsidRPr="00A21CF1">
        <w:t>DCAT</w:t>
      </w:r>
      <w:proofErr w:type="spellEnd"/>
      <w:r w:rsidR="0055328F" w:rsidRPr="00A21CF1">
        <w:t>-AP</w:t>
      </w:r>
      <w:r w:rsidRPr="00A21CF1">
        <w:t xml:space="preserve">”. </w:t>
      </w:r>
      <w:r w:rsidR="008928ED" w:rsidRPr="00A21CF1">
        <w:t>The following figure indicates how such an extension is related to DCAT-AP and other, existing extensions.</w:t>
      </w:r>
    </w:p>
    <w:p w:rsidR="008928ED" w:rsidRPr="00A21CF1" w:rsidRDefault="000F38F2" w:rsidP="00A13800">
      <w:pPr>
        <w:pStyle w:val="Paragraphe"/>
        <w:ind w:left="1985"/>
      </w:pPr>
      <w:r w:rsidRPr="000F38F2">
        <w:rPr>
          <w:noProof/>
        </w:rPr>
        <w:lastRenderedPageBreak/>
        <w:drawing>
          <wp:inline distT="0" distB="0" distL="0" distR="0">
            <wp:extent cx="4730777" cy="162555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505" cy="1628550"/>
                    </a:xfrm>
                    <a:prstGeom prst="rect">
                      <a:avLst/>
                    </a:prstGeom>
                    <a:noFill/>
                    <a:ln>
                      <a:noFill/>
                    </a:ln>
                  </pic:spPr>
                </pic:pic>
              </a:graphicData>
            </a:graphic>
          </wp:inline>
        </w:drawing>
      </w:r>
    </w:p>
    <w:p w:rsidR="008928ED" w:rsidRPr="00A21CF1" w:rsidRDefault="008928ED" w:rsidP="00A13800">
      <w:pPr>
        <w:pStyle w:val="Paragraphe"/>
        <w:ind w:left="1985"/>
      </w:pPr>
      <w:r w:rsidRPr="00A21CF1">
        <w:t>Figure 1: Relation of DCAT-AP and its extensions</w:t>
      </w:r>
      <w:r w:rsidR="00EE16BA">
        <w:t xml:space="preserve"> </w:t>
      </w:r>
    </w:p>
    <w:p w:rsidR="008928ED" w:rsidRPr="00A21CF1" w:rsidRDefault="008928ED" w:rsidP="00A13800">
      <w:pPr>
        <w:pStyle w:val="Paragraphe"/>
        <w:ind w:left="1985"/>
      </w:pPr>
    </w:p>
    <w:p w:rsidR="00A13800" w:rsidRDefault="000F38F2" w:rsidP="00A13800">
      <w:pPr>
        <w:pStyle w:val="Paragraphe"/>
        <w:ind w:left="1985"/>
      </w:pPr>
      <w:r>
        <w:t xml:space="preserve">It is noted, that </w:t>
      </w:r>
      <w:r w:rsidR="00A13800" w:rsidRPr="00A21CF1">
        <w:t>the present</w:t>
      </w:r>
      <w:r>
        <w:t>ed</w:t>
      </w:r>
      <w:r w:rsidR="00A13800" w:rsidRPr="00A21CF1">
        <w:t xml:space="preserve"> work is a draft of “</w:t>
      </w:r>
      <w:proofErr w:type="spellStart"/>
      <w:r w:rsidR="00EE16BA">
        <w:t>sps</w:t>
      </w:r>
      <w:r w:rsidR="0055328F" w:rsidRPr="00A21CF1">
        <w:t>DCAT</w:t>
      </w:r>
      <w:proofErr w:type="spellEnd"/>
      <w:r w:rsidR="0055328F" w:rsidRPr="00A21CF1">
        <w:t>-AP</w:t>
      </w:r>
      <w:r w:rsidR="00A13800" w:rsidRPr="00A21CF1">
        <w:t xml:space="preserve">”, </w:t>
      </w:r>
      <w:r w:rsidR="00696647" w:rsidRPr="00A21CF1">
        <w:t xml:space="preserve">to be </w:t>
      </w:r>
      <w:r w:rsidR="00696647">
        <w:t>proposed</w:t>
      </w:r>
      <w:r w:rsidR="00696647" w:rsidRPr="00A21CF1">
        <w:t xml:space="preserve"> to and discussed with </w:t>
      </w:r>
      <w:r w:rsidR="00EE16BA">
        <w:t xml:space="preserve">SPS </w:t>
      </w:r>
      <w:r w:rsidR="00A13800" w:rsidRPr="00A21CF1">
        <w:t xml:space="preserve">stakeholders. </w:t>
      </w:r>
      <w:r>
        <w:t>Further</w:t>
      </w:r>
      <w:r w:rsidR="00EE16BA">
        <w:t>, no</w:t>
      </w:r>
      <w:r w:rsidR="00A13800" w:rsidRPr="00A21CF1">
        <w:t xml:space="preserve"> governance processes and structures for maintaining and updating of “</w:t>
      </w:r>
      <w:proofErr w:type="spellStart"/>
      <w:r w:rsidR="00EE16BA">
        <w:t>sps</w:t>
      </w:r>
      <w:r w:rsidR="0055328F" w:rsidRPr="00A21CF1">
        <w:t>DCAT</w:t>
      </w:r>
      <w:proofErr w:type="spellEnd"/>
      <w:r w:rsidR="0055328F" w:rsidRPr="00A21CF1">
        <w:t>-AP</w:t>
      </w:r>
      <w:r w:rsidR="00EE16BA">
        <w:t xml:space="preserve">” have been established. Such additional works </w:t>
      </w:r>
      <w:r w:rsidR="00A13800" w:rsidRPr="00A21CF1">
        <w:t>(as being done for other DCAT-AP extensions) are out the scope</w:t>
      </w:r>
      <w:r w:rsidR="00EE16BA">
        <w:t xml:space="preserve"> </w:t>
      </w:r>
      <w:r w:rsidR="00A13800" w:rsidRPr="00A21CF1">
        <w:t xml:space="preserve">and need to be established as a </w:t>
      </w:r>
      <w:r w:rsidR="00A21CF1">
        <w:t xml:space="preserve">future, </w:t>
      </w:r>
      <w:r w:rsidR="00A13800" w:rsidRPr="00A21CF1">
        <w:t>follow-up work</w:t>
      </w:r>
      <w:r w:rsidR="00A21CF1">
        <w:t>.</w:t>
      </w:r>
    </w:p>
    <w:p w:rsidR="009A5B77" w:rsidRPr="00A21CF1" w:rsidRDefault="009A5B77" w:rsidP="00A13800">
      <w:pPr>
        <w:pStyle w:val="Paragraphe"/>
        <w:ind w:left="1985"/>
      </w:pPr>
      <w:r>
        <w:t>It is also noted, that a parallel DCAT-AP extension named “</w:t>
      </w:r>
      <w:proofErr w:type="spellStart"/>
      <w:r>
        <w:t>napDCAT</w:t>
      </w:r>
      <w:proofErr w:type="spellEnd"/>
      <w:r>
        <w:t xml:space="preserve">-AP” is being drafted, as a metadata specification in the domain of National Access Points (NAPs). </w:t>
      </w:r>
      <w:r w:rsidR="00696647">
        <w:t xml:space="preserve">A </w:t>
      </w:r>
      <w:r>
        <w:t>NAP</w:t>
      </w:r>
      <w:r w:rsidR="00696647">
        <w:t xml:space="preserve"> i</w:t>
      </w:r>
      <w:r w:rsidR="00696647" w:rsidRPr="00696647">
        <w:t xml:space="preserve">s an intermediary digital platform </w:t>
      </w:r>
      <w:r w:rsidR="00696647">
        <w:t xml:space="preserve">in the domain of Intelligent </w:t>
      </w:r>
      <w:proofErr w:type="spellStart"/>
      <w:r w:rsidR="00696647">
        <w:t>Tranposrt</w:t>
      </w:r>
      <w:proofErr w:type="spellEnd"/>
      <w:r w:rsidR="00696647">
        <w:t xml:space="preserve"> Systems (ITS). NAPS are mandated by European law in </w:t>
      </w:r>
      <w:proofErr w:type="spellStart"/>
      <w:r w:rsidR="00696647">
        <w:t>eeach</w:t>
      </w:r>
      <w:proofErr w:type="spellEnd"/>
      <w:r w:rsidR="00696647">
        <w:t xml:space="preserve"> Eu member state.  </w:t>
      </w:r>
      <w:r w:rsidR="00696647" w:rsidRPr="00696647">
        <w:t>One of the main functions is to enable access and exchange of traffic and mobility data</w:t>
      </w:r>
      <w:r w:rsidR="00696647">
        <w:t>. As NAP data can be seen as a superset of SPS data, some metadata elements from “</w:t>
      </w:r>
      <w:proofErr w:type="spellStart"/>
      <w:r w:rsidR="00696647">
        <w:t>napDCAT</w:t>
      </w:r>
      <w:proofErr w:type="spellEnd"/>
      <w:r w:rsidR="00696647">
        <w:t xml:space="preserve">-AP” have been taken over to </w:t>
      </w:r>
      <w:r w:rsidR="00696647" w:rsidRPr="00A21CF1">
        <w:t>“</w:t>
      </w:r>
      <w:proofErr w:type="spellStart"/>
      <w:r w:rsidR="00696647">
        <w:t>sps</w:t>
      </w:r>
      <w:r w:rsidR="004560E9">
        <w:t>DCAT</w:t>
      </w:r>
      <w:proofErr w:type="spellEnd"/>
      <w:r w:rsidR="004560E9">
        <w:t>-AP”.</w:t>
      </w:r>
    </w:p>
    <w:p w:rsidR="00B90853" w:rsidRPr="00A21CF1" w:rsidRDefault="008034EE" w:rsidP="00A13800">
      <w:pPr>
        <w:pStyle w:val="Paragraphe"/>
        <w:ind w:left="1985"/>
      </w:pPr>
      <w:r w:rsidRPr="00A21CF1">
        <w:t>In the following sections, the contents and characteristics, and usage notes of “</w:t>
      </w:r>
      <w:proofErr w:type="spellStart"/>
      <w:r w:rsidR="00EE16BA">
        <w:t>sps</w:t>
      </w:r>
      <w:r w:rsidRPr="00A21CF1">
        <w:t>DCAT.AP</w:t>
      </w:r>
      <w:proofErr w:type="spellEnd"/>
      <w:r w:rsidRPr="00A21CF1">
        <w:t xml:space="preserve">” are described. </w:t>
      </w:r>
    </w:p>
    <w:p w:rsidR="00B90853" w:rsidRPr="00A21CF1" w:rsidRDefault="00B90853">
      <w:pPr>
        <w:rPr>
          <w:rFonts w:ascii="Arial" w:hAnsi="Arial"/>
          <w:sz w:val="20"/>
          <w:szCs w:val="20"/>
          <w:lang w:val="en-GB" w:eastAsia="fr-FR"/>
        </w:rPr>
      </w:pPr>
      <w:r w:rsidRPr="00A21CF1">
        <w:rPr>
          <w:lang w:val="en-GB"/>
        </w:rPr>
        <w:br w:type="page"/>
      </w:r>
    </w:p>
    <w:p w:rsidR="003561D3" w:rsidRPr="00A21CF1" w:rsidRDefault="000B66C2" w:rsidP="000B66C2">
      <w:pPr>
        <w:pStyle w:val="berschrift1"/>
        <w:tabs>
          <w:tab w:val="left" w:pos="1080"/>
        </w:tabs>
        <w:ind w:left="2410"/>
        <w:rPr>
          <w:color w:val="1F497D"/>
        </w:rPr>
      </w:pPr>
      <w:bookmarkStart w:id="6" w:name="_Toc46489668"/>
      <w:r w:rsidRPr="00A21CF1">
        <w:rPr>
          <w:color w:val="1F497D"/>
        </w:rPr>
        <w:lastRenderedPageBreak/>
        <w:t xml:space="preserve">Terminology and </w:t>
      </w:r>
      <w:r w:rsidR="003561D3" w:rsidRPr="00A21CF1">
        <w:rPr>
          <w:color w:val="1F497D"/>
        </w:rPr>
        <w:t>Definitions</w:t>
      </w:r>
      <w:bookmarkEnd w:id="6"/>
    </w:p>
    <w:p w:rsidR="00826BAC" w:rsidRPr="00A21CF1" w:rsidRDefault="00826BAC" w:rsidP="00826BAC">
      <w:pPr>
        <w:pStyle w:val="Paragraphe"/>
        <w:ind w:left="1985"/>
      </w:pPr>
      <w:r w:rsidRPr="00A21CF1">
        <w:t>The following definitions are based on the original DCAT-AP specification</w:t>
      </w:r>
      <w:r w:rsidRPr="00A21CF1">
        <w:rPr>
          <w:rStyle w:val="Funotenzeichen"/>
        </w:rPr>
        <w:footnoteReference w:id="4"/>
      </w:r>
      <w:r w:rsidR="002E7E5C" w:rsidRPr="00A21CF1">
        <w:t xml:space="preserve"> and adopted to the </w:t>
      </w:r>
      <w:r w:rsidR="004F08C7">
        <w:t>NAP</w:t>
      </w:r>
      <w:r w:rsidR="002E7E5C" w:rsidRPr="00A21CF1">
        <w:t xml:space="preserve"> </w:t>
      </w:r>
      <w:r w:rsidR="004F08C7">
        <w:t>context</w:t>
      </w:r>
      <w:r w:rsidR="00C236ED" w:rsidRPr="00A21CF1">
        <w:t>.</w:t>
      </w:r>
      <w:r w:rsidR="004F08C7">
        <w:t xml:space="preserve"> Further, </w:t>
      </w:r>
      <w:r w:rsidR="004F08C7" w:rsidRPr="004F08C7">
        <w:t>explanations on “Classes” and “Properties”</w:t>
      </w:r>
      <w:r w:rsidR="004F08C7">
        <w:t>, as basic elements of the DCAT-AP data model, are</w:t>
      </w:r>
      <w:r w:rsidR="004F08C7" w:rsidRPr="004F08C7">
        <w:t xml:space="preserve"> added.</w:t>
      </w:r>
    </w:p>
    <w:p w:rsidR="00826BAC" w:rsidRPr="00A21CF1" w:rsidRDefault="00826BAC" w:rsidP="00826BAC">
      <w:pPr>
        <w:pStyle w:val="Paragraphe"/>
        <w:ind w:left="1985"/>
      </w:pPr>
      <w:r w:rsidRPr="00A21CF1">
        <w:t xml:space="preserve">An </w:t>
      </w:r>
      <w:r w:rsidRPr="00A21CF1">
        <w:rPr>
          <w:b/>
        </w:rPr>
        <w:t>Application Profile</w:t>
      </w:r>
      <w:r w:rsidRPr="00A21CF1">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826BAC" w:rsidRPr="00A21CF1" w:rsidRDefault="00826BAC" w:rsidP="00826BAC">
      <w:pPr>
        <w:pStyle w:val="Paragraphe"/>
        <w:ind w:left="1985"/>
      </w:pPr>
      <w:r w:rsidRPr="00A21CF1">
        <w:t xml:space="preserve">A </w:t>
      </w:r>
      <w:r w:rsidRPr="00A21CF1">
        <w:rPr>
          <w:b/>
        </w:rPr>
        <w:t>Dataset</w:t>
      </w:r>
      <w:r w:rsidRPr="00A21CF1">
        <w:t xml:space="preserve"> is a collection of data, published or curated by a single source, and available for access or download in one or more formats.</w:t>
      </w:r>
      <w:r w:rsidR="00457760" w:rsidRPr="00A21CF1">
        <w:t xml:space="preserve"> </w:t>
      </w:r>
    </w:p>
    <w:p w:rsidR="00955208" w:rsidRPr="00A21CF1" w:rsidRDefault="00955208" w:rsidP="00826BAC">
      <w:pPr>
        <w:pStyle w:val="Paragraphe"/>
        <w:ind w:left="1985"/>
      </w:pPr>
      <w:r w:rsidRPr="00A21CF1">
        <w:t xml:space="preserve">A </w:t>
      </w:r>
      <w:r w:rsidR="00A9323B" w:rsidRPr="00A21CF1">
        <w:rPr>
          <w:b/>
        </w:rPr>
        <w:t>Catalogue</w:t>
      </w:r>
      <w:r w:rsidRPr="00A21CF1">
        <w:t xml:space="preserve"> is a repository that hosts the Datasets.</w:t>
      </w:r>
    </w:p>
    <w:p w:rsidR="00826BAC" w:rsidRPr="004F08C7" w:rsidRDefault="00826BAC" w:rsidP="00826BAC">
      <w:pPr>
        <w:pStyle w:val="Paragraphe"/>
        <w:ind w:left="1985"/>
      </w:pPr>
      <w:r w:rsidRPr="00A21CF1">
        <w:t xml:space="preserve">A </w:t>
      </w:r>
      <w:r w:rsidRPr="00A21CF1">
        <w:rPr>
          <w:b/>
        </w:rPr>
        <w:t>Data Portal</w:t>
      </w:r>
      <w:r w:rsidRPr="00A21CF1">
        <w:t xml:space="preserve"> is a Web-based system that contains a data catalogue with descriptions of </w:t>
      </w:r>
      <w:r w:rsidRPr="004F08C7">
        <w:t>datasets and provides services enabling discovery and re-use of the datasets.</w:t>
      </w:r>
      <w:r w:rsidR="00457760" w:rsidRPr="004F08C7">
        <w:t xml:space="preserve"> </w:t>
      </w:r>
    </w:p>
    <w:p w:rsidR="00955208" w:rsidRPr="004F08C7" w:rsidRDefault="00955208" w:rsidP="00826BAC">
      <w:pPr>
        <w:pStyle w:val="Paragraphe"/>
        <w:ind w:left="1985"/>
      </w:pPr>
      <w:r w:rsidRPr="004F08C7">
        <w:t xml:space="preserve">A </w:t>
      </w:r>
      <w:r w:rsidR="00A9323B" w:rsidRPr="004F08C7">
        <w:rPr>
          <w:b/>
        </w:rPr>
        <w:t>Catalogue Record</w:t>
      </w:r>
      <w:r w:rsidRPr="004F08C7">
        <w:t xml:space="preserve"> is a description of a Dataset’s entry in the Catalogue.</w:t>
      </w:r>
      <w:r w:rsidR="006E38CF" w:rsidRPr="004F08C7">
        <w:t xml:space="preserve"> </w:t>
      </w:r>
    </w:p>
    <w:p w:rsidR="00955208" w:rsidRPr="004F08C7" w:rsidRDefault="00955208" w:rsidP="00826BAC">
      <w:pPr>
        <w:pStyle w:val="Paragraphe"/>
        <w:ind w:left="1985"/>
      </w:pPr>
      <w:r w:rsidRPr="004F08C7">
        <w:t xml:space="preserve">A </w:t>
      </w:r>
      <w:r w:rsidR="00A9323B" w:rsidRPr="004F08C7">
        <w:rPr>
          <w:b/>
        </w:rPr>
        <w:t>Distribution</w:t>
      </w:r>
      <w:r w:rsidRPr="004F08C7">
        <w:t xml:space="preserve"> is a physical embodiment of the Dataset in a particular format.</w:t>
      </w:r>
    </w:p>
    <w:p w:rsidR="00350532" w:rsidRPr="004F08C7" w:rsidRDefault="003303F5" w:rsidP="003303F5">
      <w:pPr>
        <w:pStyle w:val="Paragraphe"/>
        <w:ind w:left="1985"/>
      </w:pPr>
      <w:r w:rsidRPr="004F08C7">
        <w:t>DCAT-AP is expressed as a RDF schema</w:t>
      </w:r>
      <w:r w:rsidRPr="004F08C7">
        <w:rPr>
          <w:rStyle w:val="Funotenzeichen"/>
        </w:rPr>
        <w:footnoteReference w:id="5"/>
      </w:r>
      <w:r w:rsidRPr="004F08C7">
        <w:t xml:space="preserve">. A RDF schema provides a data-modelling vocabulary for RDF data. It provides mechanisms for describing groups of related resources and the relationships between these resources. This is done via a class and property system, </w:t>
      </w:r>
    </w:p>
    <w:p w:rsidR="00350532" w:rsidRPr="004F08C7" w:rsidRDefault="00350532" w:rsidP="003303F5">
      <w:pPr>
        <w:pStyle w:val="Paragraphe"/>
        <w:ind w:left="1985"/>
      </w:pPr>
      <w:r w:rsidRPr="004F08C7">
        <w:t xml:space="preserve">A </w:t>
      </w:r>
      <w:r w:rsidR="00A9323B" w:rsidRPr="004F08C7">
        <w:rPr>
          <w:b/>
        </w:rPr>
        <w:t>Class</w:t>
      </w:r>
      <w:r w:rsidRPr="004F08C7">
        <w:t xml:space="preserve"> is a group of resources. Classes are themselves resources. They are often identified by IRIs and may be described using properties.</w:t>
      </w:r>
    </w:p>
    <w:p w:rsidR="00350532" w:rsidRPr="004F08C7" w:rsidRDefault="00350532" w:rsidP="003303F5">
      <w:pPr>
        <w:pStyle w:val="Paragraphe"/>
        <w:ind w:left="1985"/>
      </w:pPr>
      <w:r w:rsidRPr="004F08C7">
        <w:t xml:space="preserve">A </w:t>
      </w:r>
      <w:r w:rsidR="00A9323B" w:rsidRPr="004F08C7">
        <w:rPr>
          <w:b/>
        </w:rPr>
        <w:t>Property</w:t>
      </w:r>
      <w:r w:rsidRPr="004F08C7">
        <w:t xml:space="preserve"> is a relation between subject resources and object resources.</w:t>
      </w:r>
    </w:p>
    <w:p w:rsidR="00774FF9" w:rsidRDefault="00774FF9">
      <w:pPr>
        <w:rPr>
          <w:rFonts w:ascii="Arial" w:hAnsi="Arial"/>
          <w:sz w:val="20"/>
          <w:szCs w:val="20"/>
          <w:lang w:val="en-GB" w:eastAsia="fr-FR"/>
        </w:rPr>
      </w:pPr>
      <w:r>
        <w:br w:type="page"/>
      </w:r>
    </w:p>
    <w:p w:rsidR="00774FF9" w:rsidRPr="00A21CF1" w:rsidRDefault="00826BAC" w:rsidP="005D1BEF">
      <w:pPr>
        <w:pStyle w:val="Paragraphe"/>
        <w:ind w:left="1985"/>
      </w:pPr>
      <w:r w:rsidRPr="00A21CF1">
        <w:lastRenderedPageBreak/>
        <w:t>In the following sections, classes and properties are grouped under headings ‘mandatory’, ‘recommended’ and ‘optional’. These terms have the following meaning</w:t>
      </w:r>
      <w:r w:rsidR="00C16965" w:rsidRPr="00A21CF1">
        <w:t>, relating to potential responsibilities of metadata senders and metadata receivers</w:t>
      </w:r>
      <w:r w:rsidRPr="00A21CF1">
        <w:t>.</w:t>
      </w:r>
      <w:r w:rsidR="00C16965" w:rsidRPr="00A21CF1">
        <w:t xml:space="preserve"> Such metadata senders and receivers are important actors for interoperable metadata, i.e. whenever there is an exchange of metadata between IT systems. </w:t>
      </w:r>
    </w:p>
    <w:p w:rsidR="00826BAC" w:rsidRPr="00A21CF1" w:rsidRDefault="00826BAC" w:rsidP="00826BAC">
      <w:pPr>
        <w:pStyle w:val="Paragraphe"/>
        <w:ind w:left="1985"/>
      </w:pPr>
      <w:r w:rsidRPr="00A21CF1">
        <w:rPr>
          <w:b/>
        </w:rPr>
        <w:t>Mandatory class:</w:t>
      </w:r>
      <w:r w:rsidRPr="00A21CF1">
        <w:t xml:space="preserve"> a receiver of </w:t>
      </w:r>
      <w:r w:rsidR="00C16965" w:rsidRPr="00A21CF1">
        <w:t>meta</w:t>
      </w:r>
      <w:r w:rsidRPr="00A21CF1">
        <w:t xml:space="preserve">data MUST be able to process information about instances of the class; a sender of </w:t>
      </w:r>
      <w:r w:rsidR="00C16965" w:rsidRPr="00A21CF1">
        <w:t>meta</w:t>
      </w:r>
      <w:r w:rsidRPr="00A21CF1">
        <w:t>data MUST provide information about instances of the class.</w:t>
      </w:r>
    </w:p>
    <w:p w:rsidR="00826BAC" w:rsidRPr="00A21CF1" w:rsidRDefault="00826BAC" w:rsidP="00826BAC">
      <w:pPr>
        <w:pStyle w:val="Paragraphe"/>
        <w:ind w:left="1985"/>
      </w:pPr>
      <w:r w:rsidRPr="00A21CF1">
        <w:rPr>
          <w:b/>
        </w:rPr>
        <w:t>Recommended class:</w:t>
      </w:r>
      <w:r w:rsidRPr="00A21CF1">
        <w:t xml:space="preserve"> a sender of </w:t>
      </w:r>
      <w:r w:rsidR="00C16965" w:rsidRPr="00A21CF1">
        <w:t>meta</w:t>
      </w:r>
      <w:r w:rsidRPr="00A21CF1">
        <w:t xml:space="preserve">data SHOULD provide information about instances of the class; a sender of </w:t>
      </w:r>
      <w:r w:rsidR="00C16965" w:rsidRPr="00A21CF1">
        <w:t>meta</w:t>
      </w:r>
      <w:r w:rsidRPr="00A21CF1">
        <w:t xml:space="preserve">data MUST provide information about instances of the class, if such information is available; a receiver of </w:t>
      </w:r>
      <w:r w:rsidR="00C16965" w:rsidRPr="00A21CF1">
        <w:t>meta</w:t>
      </w:r>
      <w:r w:rsidRPr="00A21CF1">
        <w:t>data MUST be able to process information about instances of the class.</w:t>
      </w:r>
    </w:p>
    <w:p w:rsidR="00826BAC" w:rsidRPr="00A21CF1" w:rsidRDefault="00826BAC" w:rsidP="00826BAC">
      <w:pPr>
        <w:pStyle w:val="Paragraphe"/>
        <w:ind w:left="1985"/>
      </w:pPr>
      <w:r w:rsidRPr="00A21CF1">
        <w:rPr>
          <w:b/>
        </w:rPr>
        <w:t>Optional class:</w:t>
      </w:r>
      <w:r w:rsidRPr="00A21CF1">
        <w:t xml:space="preserve"> a receiver MUST be able to process information about instances of the class; a sender MAY provide the information but is not obliged to do so.</w:t>
      </w:r>
    </w:p>
    <w:p w:rsidR="00826BAC" w:rsidRPr="00A21CF1" w:rsidRDefault="00826BAC" w:rsidP="00826BAC">
      <w:pPr>
        <w:pStyle w:val="Paragraphe"/>
        <w:ind w:left="1985"/>
      </w:pPr>
      <w:r w:rsidRPr="00A21CF1">
        <w:rPr>
          <w:b/>
        </w:rPr>
        <w:t>Mandatory property:</w:t>
      </w:r>
      <w:r w:rsidRPr="00A21CF1">
        <w:t xml:space="preserve"> a receiver MUST be able to process the information for that property; a sender MUST provide the information for that property.</w:t>
      </w:r>
    </w:p>
    <w:p w:rsidR="00826BAC" w:rsidRPr="00A21CF1" w:rsidRDefault="00826BAC" w:rsidP="00826BAC">
      <w:pPr>
        <w:pStyle w:val="Paragraphe"/>
        <w:ind w:left="1985"/>
      </w:pPr>
      <w:r w:rsidRPr="00A21CF1">
        <w:rPr>
          <w:b/>
        </w:rPr>
        <w:t>Recommended property:</w:t>
      </w:r>
      <w:r w:rsidRPr="00A21CF1">
        <w:t xml:space="preserve"> a receiver MUST be able to process the information for that property; a sender SHOULD provide the information for that property if it is available.</w:t>
      </w:r>
    </w:p>
    <w:p w:rsidR="00826BAC" w:rsidRPr="00A21CF1" w:rsidRDefault="00826BAC" w:rsidP="00826BAC">
      <w:pPr>
        <w:pStyle w:val="Paragraphe"/>
        <w:ind w:left="1985"/>
      </w:pPr>
      <w:r w:rsidRPr="00A21CF1">
        <w:rPr>
          <w:b/>
        </w:rPr>
        <w:t>Optional property:</w:t>
      </w:r>
      <w:r w:rsidRPr="00A21CF1">
        <w:t xml:space="preserve"> a receiver MUST be able to process the information for that property; a sender MAY provide the information for that property but is not obliged to do so.</w:t>
      </w:r>
    </w:p>
    <w:p w:rsidR="00826BAC" w:rsidRPr="00A21CF1" w:rsidRDefault="00826BAC" w:rsidP="00826BAC">
      <w:pPr>
        <w:pStyle w:val="Paragraphe"/>
        <w:ind w:left="1985"/>
      </w:pPr>
      <w:r w:rsidRPr="00A21CF1">
        <w:t xml:space="preserve">The meaning of the terms MUST, MUST NOT, SHOULD and MAY in this section and in the following sections are as defined in RFC </w:t>
      </w:r>
      <w:proofErr w:type="gramStart"/>
      <w:r w:rsidRPr="00A21CF1">
        <w:t>2119 .</w:t>
      </w:r>
      <w:proofErr w:type="gramEnd"/>
    </w:p>
    <w:p w:rsidR="00826BAC" w:rsidRDefault="00826BAC" w:rsidP="00826BAC">
      <w:pPr>
        <w:pStyle w:val="Paragraphe"/>
        <w:ind w:left="1985"/>
      </w:pPr>
      <w:r w:rsidRPr="00A21CF1">
        <w:t xml:space="preserve">In the given context, the term "processing" means that receivers must accept incoming </w:t>
      </w:r>
      <w:r w:rsidR="00C16965" w:rsidRPr="00A21CF1">
        <w:t>meta</w:t>
      </w:r>
      <w:r w:rsidRPr="00A21CF1">
        <w:t xml:space="preserve">data and transparently provide these </w:t>
      </w:r>
      <w:r w:rsidR="00C16965" w:rsidRPr="00A21CF1">
        <w:t>meta</w:t>
      </w:r>
      <w:r w:rsidRPr="00A21CF1">
        <w:t>data to applications and services. It does neither imply nor prescribe what applications and services finally do with the data (parse, convert, store, make searchable, display to users, etc.).</w:t>
      </w:r>
    </w:p>
    <w:p w:rsidR="00826BAC" w:rsidRPr="00A21CF1" w:rsidRDefault="00826BAC" w:rsidP="00826BAC">
      <w:pPr>
        <w:pStyle w:val="Paragraphe"/>
        <w:ind w:left="1985"/>
      </w:pPr>
      <w:r w:rsidRPr="00A21CF1">
        <w:t>The Application Profile reuses terms from various existing specifications. Classes and properties specified in the next sections have been taken from the following namespaces:</w:t>
      </w:r>
    </w:p>
    <w:p w:rsidR="00826BAC" w:rsidRPr="00A21CF1" w:rsidRDefault="00826BAC" w:rsidP="0041409C">
      <w:pPr>
        <w:pStyle w:val="Paragraphe"/>
        <w:numPr>
          <w:ilvl w:val="0"/>
          <w:numId w:val="16"/>
        </w:numPr>
      </w:pPr>
      <w:proofErr w:type="spellStart"/>
      <w:r w:rsidRPr="00A21CF1">
        <w:t>adms</w:t>
      </w:r>
      <w:proofErr w:type="spellEnd"/>
      <w:r w:rsidRPr="00A21CF1">
        <w:t>: http://www.w3.org/ns/adms#</w:t>
      </w:r>
    </w:p>
    <w:p w:rsidR="00826BAC" w:rsidRPr="00A21CF1" w:rsidRDefault="00826BAC" w:rsidP="0041409C">
      <w:pPr>
        <w:pStyle w:val="Paragraphe"/>
        <w:numPr>
          <w:ilvl w:val="0"/>
          <w:numId w:val="16"/>
        </w:numPr>
      </w:pPr>
      <w:proofErr w:type="spellStart"/>
      <w:r w:rsidRPr="00A21CF1">
        <w:t>dcat</w:t>
      </w:r>
      <w:proofErr w:type="spellEnd"/>
      <w:r w:rsidRPr="00A21CF1">
        <w:t>: http://www.w3.org/ns/dcat#</w:t>
      </w:r>
    </w:p>
    <w:p w:rsidR="00826BAC" w:rsidRPr="00EF5FFA" w:rsidRDefault="00826BAC" w:rsidP="0041409C">
      <w:pPr>
        <w:pStyle w:val="Paragraphe"/>
        <w:numPr>
          <w:ilvl w:val="0"/>
          <w:numId w:val="16"/>
        </w:numPr>
        <w:rPr>
          <w:lang w:val="fr-FR"/>
        </w:rPr>
      </w:pPr>
      <w:proofErr w:type="spellStart"/>
      <w:r w:rsidRPr="00EF5FFA">
        <w:rPr>
          <w:lang w:val="fr-FR"/>
        </w:rPr>
        <w:t>dcatap</w:t>
      </w:r>
      <w:proofErr w:type="spellEnd"/>
      <w:r w:rsidRPr="00EF5FFA">
        <w:rPr>
          <w:lang w:val="fr-FR"/>
        </w:rPr>
        <w:t xml:space="preserve">: http://data.europa.eu/r5r/ </w:t>
      </w:r>
    </w:p>
    <w:p w:rsidR="00304BFD" w:rsidRPr="00B07109" w:rsidRDefault="00B07109" w:rsidP="0041409C">
      <w:pPr>
        <w:pStyle w:val="Paragraphe"/>
        <w:numPr>
          <w:ilvl w:val="0"/>
          <w:numId w:val="16"/>
        </w:numPr>
      </w:pPr>
      <w:proofErr w:type="spellStart"/>
      <w:r w:rsidRPr="00B07109">
        <w:t>nap</w:t>
      </w:r>
      <w:r w:rsidR="00DC3524" w:rsidRPr="00B07109">
        <w:t>dcatap</w:t>
      </w:r>
      <w:proofErr w:type="spellEnd"/>
      <w:r w:rsidR="00DC3524" w:rsidRPr="00B07109">
        <w:t>:</w:t>
      </w:r>
      <w:r w:rsidRPr="00B07109">
        <w:t xml:space="preserve"> https://eueip.github.io/napDCAT-AP/</w:t>
      </w:r>
      <w:r w:rsidR="00DC3524" w:rsidRPr="00B07109">
        <w:t xml:space="preserve"> </w:t>
      </w:r>
    </w:p>
    <w:p w:rsidR="00826BAC" w:rsidRPr="00A21CF1" w:rsidRDefault="00826BAC" w:rsidP="0041409C">
      <w:pPr>
        <w:pStyle w:val="Paragraphe"/>
        <w:numPr>
          <w:ilvl w:val="0"/>
          <w:numId w:val="16"/>
        </w:numPr>
      </w:pPr>
      <w:proofErr w:type="spellStart"/>
      <w:r w:rsidRPr="00A21CF1">
        <w:t>dct</w:t>
      </w:r>
      <w:proofErr w:type="spellEnd"/>
      <w:r w:rsidRPr="00A21CF1">
        <w:t>: http://purl.org/dc/terms/</w:t>
      </w:r>
    </w:p>
    <w:p w:rsidR="00826BAC" w:rsidRPr="00A21CF1" w:rsidRDefault="00826BAC" w:rsidP="0041409C">
      <w:pPr>
        <w:pStyle w:val="Paragraphe"/>
        <w:numPr>
          <w:ilvl w:val="0"/>
          <w:numId w:val="16"/>
        </w:numPr>
      </w:pPr>
      <w:proofErr w:type="spellStart"/>
      <w:r w:rsidRPr="00A21CF1">
        <w:t>foaf</w:t>
      </w:r>
      <w:proofErr w:type="spellEnd"/>
      <w:r w:rsidRPr="00A21CF1">
        <w:t>: http://xmlns.com/foaf/0.1/</w:t>
      </w:r>
    </w:p>
    <w:p w:rsidR="00826BAC" w:rsidRPr="00A21CF1" w:rsidRDefault="00826BAC" w:rsidP="0041409C">
      <w:pPr>
        <w:pStyle w:val="Paragraphe"/>
        <w:numPr>
          <w:ilvl w:val="0"/>
          <w:numId w:val="16"/>
        </w:numPr>
      </w:pPr>
      <w:proofErr w:type="spellStart"/>
      <w:r w:rsidRPr="00A21CF1">
        <w:t>locn</w:t>
      </w:r>
      <w:proofErr w:type="spellEnd"/>
      <w:r w:rsidRPr="00A21CF1">
        <w:t>: http://www.w3.org/ns/locn#</w:t>
      </w:r>
    </w:p>
    <w:p w:rsidR="00826BAC" w:rsidRPr="00A21CF1" w:rsidRDefault="00826BAC" w:rsidP="0041409C">
      <w:pPr>
        <w:pStyle w:val="Paragraphe"/>
        <w:numPr>
          <w:ilvl w:val="0"/>
          <w:numId w:val="16"/>
        </w:numPr>
      </w:pPr>
      <w:r w:rsidRPr="00A21CF1">
        <w:lastRenderedPageBreak/>
        <w:t>owl: http://www.w3.org/2002/07/owl#</w:t>
      </w:r>
    </w:p>
    <w:p w:rsidR="00826BAC" w:rsidRPr="00A21CF1" w:rsidRDefault="00826BAC" w:rsidP="0041409C">
      <w:pPr>
        <w:pStyle w:val="Paragraphe"/>
        <w:numPr>
          <w:ilvl w:val="0"/>
          <w:numId w:val="16"/>
        </w:numPr>
      </w:pPr>
      <w:proofErr w:type="spellStart"/>
      <w:r w:rsidRPr="00A21CF1">
        <w:t>odrl</w:t>
      </w:r>
      <w:proofErr w:type="spellEnd"/>
      <w:r w:rsidRPr="00A21CF1">
        <w:t xml:space="preserve">: https://www.w3.org/TR/odrl-vocab/# </w:t>
      </w:r>
    </w:p>
    <w:p w:rsidR="00826BAC" w:rsidRPr="00A21CF1" w:rsidRDefault="00826BAC" w:rsidP="0041409C">
      <w:pPr>
        <w:pStyle w:val="Paragraphe"/>
        <w:numPr>
          <w:ilvl w:val="0"/>
          <w:numId w:val="16"/>
        </w:numPr>
      </w:pPr>
      <w:proofErr w:type="spellStart"/>
      <w:r w:rsidRPr="00A21CF1">
        <w:t>rdfs</w:t>
      </w:r>
      <w:proofErr w:type="spellEnd"/>
      <w:r w:rsidRPr="00A21CF1">
        <w:t>: http://www.w3.org/2000/01/rdf-schema#</w:t>
      </w:r>
    </w:p>
    <w:p w:rsidR="00826BAC" w:rsidRPr="00A21CF1" w:rsidRDefault="00826BAC" w:rsidP="0041409C">
      <w:pPr>
        <w:pStyle w:val="Paragraphe"/>
        <w:numPr>
          <w:ilvl w:val="0"/>
          <w:numId w:val="16"/>
        </w:numPr>
      </w:pPr>
      <w:r w:rsidRPr="00A21CF1">
        <w:t>schema: http://schema.org/</w:t>
      </w:r>
    </w:p>
    <w:p w:rsidR="00826BAC" w:rsidRPr="00EF5FFA" w:rsidRDefault="00826BAC" w:rsidP="0041409C">
      <w:pPr>
        <w:pStyle w:val="Paragraphe"/>
        <w:numPr>
          <w:ilvl w:val="0"/>
          <w:numId w:val="16"/>
        </w:numPr>
        <w:rPr>
          <w:lang w:val="de-DE"/>
        </w:rPr>
      </w:pPr>
      <w:proofErr w:type="spellStart"/>
      <w:r w:rsidRPr="00EF5FFA">
        <w:rPr>
          <w:lang w:val="de-DE"/>
        </w:rPr>
        <w:t>skos</w:t>
      </w:r>
      <w:proofErr w:type="spellEnd"/>
      <w:r w:rsidRPr="00EF5FFA">
        <w:rPr>
          <w:lang w:val="de-DE"/>
        </w:rPr>
        <w:t>: http://www.w3.org/2004/02/skos/core#</w:t>
      </w:r>
    </w:p>
    <w:p w:rsidR="00826BAC" w:rsidRDefault="00826BAC" w:rsidP="0041409C">
      <w:pPr>
        <w:pStyle w:val="Paragraphe"/>
        <w:numPr>
          <w:ilvl w:val="0"/>
          <w:numId w:val="16"/>
        </w:numPr>
        <w:rPr>
          <w:lang w:val="de-DE"/>
        </w:rPr>
      </w:pPr>
      <w:proofErr w:type="spellStart"/>
      <w:r w:rsidRPr="00EF5FFA">
        <w:rPr>
          <w:lang w:val="de-DE"/>
        </w:rPr>
        <w:t>spdx</w:t>
      </w:r>
      <w:proofErr w:type="spellEnd"/>
      <w:r w:rsidRPr="00EF5FFA">
        <w:rPr>
          <w:lang w:val="de-DE"/>
        </w:rPr>
        <w:t xml:space="preserve">: </w:t>
      </w:r>
      <w:hyperlink r:id="rId15" w:history="1">
        <w:r w:rsidR="009A5B77" w:rsidRPr="00670D53">
          <w:rPr>
            <w:rStyle w:val="Hyperlink"/>
            <w:lang w:val="de-DE"/>
          </w:rPr>
          <w:t>http://spdx.org/rdf/terms#</w:t>
        </w:r>
      </w:hyperlink>
    </w:p>
    <w:p w:rsidR="009A5B77" w:rsidRPr="009A5B77" w:rsidRDefault="009A5B77" w:rsidP="009A5B77">
      <w:pPr>
        <w:pStyle w:val="Paragraphe"/>
        <w:numPr>
          <w:ilvl w:val="0"/>
          <w:numId w:val="16"/>
        </w:numPr>
        <w:rPr>
          <w:lang w:val="fr-FR"/>
        </w:rPr>
      </w:pPr>
      <w:proofErr w:type="spellStart"/>
      <w:r w:rsidRPr="009A5B77">
        <w:rPr>
          <w:lang w:val="fr-FR"/>
        </w:rPr>
        <w:t>spsdcatap</w:t>
      </w:r>
      <w:proofErr w:type="spellEnd"/>
      <w:r w:rsidRPr="009A5B77">
        <w:rPr>
          <w:lang w:val="fr-FR"/>
        </w:rPr>
        <w:t>: https://peterlubrich.github.io/spsDCAT-AP/</w:t>
      </w:r>
    </w:p>
    <w:p w:rsidR="00826BAC" w:rsidRPr="00A21CF1" w:rsidRDefault="00826BAC" w:rsidP="0041409C">
      <w:pPr>
        <w:pStyle w:val="Paragraphe"/>
        <w:numPr>
          <w:ilvl w:val="0"/>
          <w:numId w:val="16"/>
        </w:numPr>
      </w:pPr>
      <w:proofErr w:type="spellStart"/>
      <w:r w:rsidRPr="00A21CF1">
        <w:t>xsd</w:t>
      </w:r>
      <w:proofErr w:type="spellEnd"/>
      <w:r w:rsidRPr="00A21CF1">
        <w:t>: http://www.w3.org/2001/XMLSchema#</w:t>
      </w:r>
    </w:p>
    <w:p w:rsidR="00826BAC" w:rsidRPr="00A21CF1" w:rsidRDefault="00826BAC" w:rsidP="0041409C">
      <w:pPr>
        <w:pStyle w:val="Paragraphe"/>
        <w:numPr>
          <w:ilvl w:val="0"/>
          <w:numId w:val="16"/>
        </w:numPr>
      </w:pPr>
      <w:proofErr w:type="spellStart"/>
      <w:r w:rsidRPr="00A21CF1">
        <w:t>vann</w:t>
      </w:r>
      <w:proofErr w:type="spellEnd"/>
      <w:r w:rsidRPr="00A21CF1">
        <w:t xml:space="preserve">: http://purl.org/vocab/vann/ </w:t>
      </w:r>
    </w:p>
    <w:p w:rsidR="00826BAC" w:rsidRPr="00A21CF1" w:rsidRDefault="00826BAC" w:rsidP="0041409C">
      <w:pPr>
        <w:pStyle w:val="Paragraphe"/>
        <w:numPr>
          <w:ilvl w:val="0"/>
          <w:numId w:val="16"/>
        </w:numPr>
      </w:pPr>
      <w:proofErr w:type="spellStart"/>
      <w:r w:rsidRPr="00A21CF1">
        <w:t>voaf</w:t>
      </w:r>
      <w:proofErr w:type="spellEnd"/>
      <w:r w:rsidRPr="00A21CF1">
        <w:t xml:space="preserve">: http://purl.org/vocommons/voaf# </w:t>
      </w:r>
    </w:p>
    <w:p w:rsidR="0023781A" w:rsidRDefault="00826BAC" w:rsidP="0041409C">
      <w:pPr>
        <w:pStyle w:val="Paragraphe"/>
        <w:numPr>
          <w:ilvl w:val="0"/>
          <w:numId w:val="16"/>
        </w:numPr>
      </w:pPr>
      <w:proofErr w:type="spellStart"/>
      <w:r w:rsidRPr="00A21CF1">
        <w:t>vcard</w:t>
      </w:r>
      <w:proofErr w:type="spellEnd"/>
      <w:r w:rsidRPr="00A21CF1">
        <w:t xml:space="preserve">: </w:t>
      </w:r>
      <w:hyperlink r:id="rId16" w:history="1">
        <w:r w:rsidR="0095481D" w:rsidRPr="00FD51C0">
          <w:rPr>
            <w:rStyle w:val="Hyperlink"/>
          </w:rPr>
          <w:t>http://www.w3.org/2006/vcard/ns#</w:t>
        </w:r>
      </w:hyperlink>
    </w:p>
    <w:p w:rsidR="00043869" w:rsidRDefault="00043869" w:rsidP="0095481D">
      <w:pPr>
        <w:pStyle w:val="Paragraphe"/>
        <w:ind w:left="2400"/>
      </w:pPr>
    </w:p>
    <w:p w:rsidR="0095481D" w:rsidRPr="00A21CF1" w:rsidRDefault="0095481D" w:rsidP="0095481D">
      <w:pPr>
        <w:pStyle w:val="Paragraphe"/>
        <w:ind w:left="2400"/>
      </w:pPr>
      <w:r>
        <w:t>As seen above, a</w:t>
      </w:r>
      <w:r w:rsidRPr="0095481D">
        <w:t xml:space="preserve">n </w:t>
      </w:r>
      <w:r>
        <w:t xml:space="preserve">additional namespace with an </w:t>
      </w:r>
      <w:r w:rsidRPr="0095481D">
        <w:t xml:space="preserve">own URL </w:t>
      </w:r>
      <w:r>
        <w:t xml:space="preserve">has </w:t>
      </w:r>
      <w:r w:rsidR="00B07109">
        <w:t xml:space="preserve">been </w:t>
      </w:r>
      <w:r w:rsidRPr="0095481D">
        <w:t xml:space="preserve">established for this </w:t>
      </w:r>
      <w:proofErr w:type="spellStart"/>
      <w:r w:rsidR="009A5B77">
        <w:t>sps</w:t>
      </w:r>
      <w:r>
        <w:t>DCAT</w:t>
      </w:r>
      <w:proofErr w:type="spellEnd"/>
      <w:r>
        <w:t>-AP</w:t>
      </w:r>
      <w:r w:rsidRPr="0095481D">
        <w:t xml:space="preserve"> extension</w:t>
      </w:r>
      <w:r w:rsidR="00B07109">
        <w:t xml:space="preserve"> (“</w:t>
      </w:r>
      <w:proofErr w:type="spellStart"/>
      <w:r w:rsidR="009A5B77">
        <w:t>sps</w:t>
      </w:r>
      <w:r w:rsidR="00B07109" w:rsidRPr="00B07109">
        <w:t>dcatap</w:t>
      </w:r>
      <w:proofErr w:type="spellEnd"/>
      <w:r w:rsidR="00B07109" w:rsidRPr="00B07109">
        <w:t>:</w:t>
      </w:r>
      <w:r w:rsidR="00B07109">
        <w:t>”)</w:t>
      </w:r>
      <w:r>
        <w:t xml:space="preserve">, to be able to provide some </w:t>
      </w:r>
      <w:r w:rsidR="00B07109">
        <w:t xml:space="preserve">new </w:t>
      </w:r>
      <w:r>
        <w:t>properties</w:t>
      </w:r>
      <w:r w:rsidR="00B07109">
        <w:t xml:space="preserve"> which are</w:t>
      </w:r>
      <w:r>
        <w:t xml:space="preserve"> not covered by the other namespaces.</w:t>
      </w:r>
      <w:r w:rsidR="00B07109">
        <w:t xml:space="preserve"> This URL has been provisionally stored under a </w:t>
      </w:r>
      <w:proofErr w:type="spellStart"/>
      <w:r w:rsidR="00B07109">
        <w:t>Github</w:t>
      </w:r>
      <w:proofErr w:type="spellEnd"/>
      <w:r w:rsidR="00B07109">
        <w:t xml:space="preserve"> </w:t>
      </w:r>
      <w:r w:rsidR="009A5B77">
        <w:t xml:space="preserve">repository dedicated to this </w:t>
      </w:r>
      <w:proofErr w:type="spellStart"/>
      <w:r w:rsidR="009A5B77">
        <w:t>sps</w:t>
      </w:r>
      <w:r w:rsidR="00B07109">
        <w:t>DCAT</w:t>
      </w:r>
      <w:proofErr w:type="spellEnd"/>
      <w:r w:rsidR="00B07109">
        <w:t>-AP project</w:t>
      </w:r>
      <w:r w:rsidR="00B07109">
        <w:rPr>
          <w:rStyle w:val="Funotenzeichen"/>
        </w:rPr>
        <w:footnoteReference w:id="6"/>
      </w:r>
      <w:r w:rsidR="00B07109">
        <w:t>.</w:t>
      </w:r>
    </w:p>
    <w:p w:rsidR="00B90853" w:rsidRDefault="00B90853">
      <w:pPr>
        <w:rPr>
          <w:color w:val="1F497D"/>
          <w:lang w:val="en-GB"/>
        </w:rPr>
      </w:pPr>
      <w:r w:rsidRPr="00A21CF1">
        <w:rPr>
          <w:color w:val="1F497D"/>
          <w:lang w:val="en-GB"/>
        </w:rPr>
        <w:br w:type="page"/>
      </w:r>
    </w:p>
    <w:p w:rsidR="0095481D" w:rsidRPr="00A21CF1" w:rsidRDefault="0095481D">
      <w:pPr>
        <w:rPr>
          <w:rFonts w:ascii="Arial" w:hAnsi="Arial"/>
          <w:b/>
          <w:bCs/>
          <w:color w:val="1F497D"/>
          <w:sz w:val="28"/>
          <w:szCs w:val="28"/>
          <w:lang w:val="en-GB" w:eastAsia="fr-FR"/>
        </w:rPr>
      </w:pPr>
    </w:p>
    <w:p w:rsidR="00ED40F1" w:rsidRPr="00A21CF1" w:rsidRDefault="00C654AB" w:rsidP="00ED40F1">
      <w:pPr>
        <w:pStyle w:val="berschrift1"/>
        <w:tabs>
          <w:tab w:val="left" w:pos="1080"/>
        </w:tabs>
        <w:ind w:left="2410"/>
        <w:rPr>
          <w:color w:val="1F497D"/>
        </w:rPr>
      </w:pPr>
      <w:bookmarkStart w:id="7" w:name="_Toc46489669"/>
      <w:r>
        <w:rPr>
          <w:color w:val="1F497D"/>
        </w:rPr>
        <w:t>UML v</w:t>
      </w:r>
      <w:r w:rsidR="00E465C7" w:rsidRPr="00A21CF1">
        <w:rPr>
          <w:color w:val="1F497D"/>
        </w:rPr>
        <w:t xml:space="preserve">isualisation of the </w:t>
      </w:r>
      <w:proofErr w:type="spellStart"/>
      <w:r w:rsidR="009A5B77">
        <w:rPr>
          <w:color w:val="1F497D"/>
        </w:rPr>
        <w:t>sps</w:t>
      </w:r>
      <w:r w:rsidR="0055328F" w:rsidRPr="00A21CF1">
        <w:rPr>
          <w:color w:val="1F497D"/>
        </w:rPr>
        <w:t>DCAT</w:t>
      </w:r>
      <w:proofErr w:type="spellEnd"/>
      <w:r w:rsidR="0055328F" w:rsidRPr="00A21CF1">
        <w:rPr>
          <w:color w:val="1F497D"/>
        </w:rPr>
        <w:t>-AP</w:t>
      </w:r>
      <w:r w:rsidR="00E465C7" w:rsidRPr="00A21CF1">
        <w:rPr>
          <w:color w:val="1F497D"/>
        </w:rPr>
        <w:t xml:space="preserve"> </w:t>
      </w:r>
      <w:r>
        <w:rPr>
          <w:color w:val="1F497D"/>
        </w:rPr>
        <w:t xml:space="preserve">data </w:t>
      </w:r>
      <w:r w:rsidR="00E465C7" w:rsidRPr="00A21CF1">
        <w:rPr>
          <w:color w:val="1F497D"/>
        </w:rPr>
        <w:t>model</w:t>
      </w:r>
      <w:bookmarkEnd w:id="7"/>
    </w:p>
    <w:p w:rsidR="00BD522F" w:rsidRDefault="00496577" w:rsidP="00496577">
      <w:pPr>
        <w:pStyle w:val="Paragraphe"/>
      </w:pPr>
      <w:r w:rsidRPr="00A21CF1">
        <w:t xml:space="preserve">The following UML diagram </w:t>
      </w:r>
      <w:r w:rsidR="00E465C7" w:rsidRPr="00A21CF1">
        <w:t>compiles</w:t>
      </w:r>
      <w:r w:rsidRPr="00A21CF1">
        <w:t xml:space="preserve"> </w:t>
      </w:r>
      <w:r w:rsidR="00BE5175">
        <w:t xml:space="preserve">the most-important </w:t>
      </w:r>
      <w:r w:rsidR="00BE5175" w:rsidRPr="00A21CF1">
        <w:t xml:space="preserve">classes and properties </w:t>
      </w:r>
      <w:r w:rsidR="00BE5175">
        <w:t xml:space="preserve">related to the class “Dataset”, based on the original </w:t>
      </w:r>
      <w:r w:rsidR="00F41A29" w:rsidRPr="00F41A29">
        <w:t>DCAT-AP data model</w:t>
      </w:r>
      <w:r w:rsidR="00F41A29">
        <w:t>.</w:t>
      </w:r>
    </w:p>
    <w:p w:rsidR="00496577" w:rsidRDefault="00F41A29" w:rsidP="00496577">
      <w:pPr>
        <w:pStyle w:val="Paragraphe"/>
      </w:pPr>
      <w:bookmarkStart w:id="8" w:name="_Hlk46570546"/>
      <w:r>
        <w:t>A</w:t>
      </w:r>
      <w:r w:rsidRPr="00F41A29">
        <w:t xml:space="preserve">dditions made </w:t>
      </w:r>
      <w:r>
        <w:t xml:space="preserve">within </w:t>
      </w:r>
      <w:r w:rsidR="00BE5175">
        <w:t xml:space="preserve">this </w:t>
      </w:r>
      <w:proofErr w:type="spellStart"/>
      <w:r>
        <w:t>spsDCAT</w:t>
      </w:r>
      <w:proofErr w:type="spellEnd"/>
      <w:r>
        <w:t>-AP</w:t>
      </w:r>
      <w:r w:rsidR="00BE5175">
        <w:t xml:space="preserve"> specification</w:t>
      </w:r>
      <w:r>
        <w:t xml:space="preserve">, in comparison to the original DCAT-AP specification, </w:t>
      </w:r>
      <w:r w:rsidRPr="00F41A29">
        <w:t>are marked in red colour</w:t>
      </w:r>
      <w:r>
        <w:t>.</w:t>
      </w:r>
      <w:bookmarkEnd w:id="8"/>
    </w:p>
    <w:p w:rsidR="008E10CF" w:rsidRPr="00A21CF1" w:rsidRDefault="008E10CF" w:rsidP="00496577">
      <w:pPr>
        <w:pStyle w:val="Paragraphe"/>
      </w:pPr>
      <w:r>
        <w:rPr>
          <w:noProof/>
        </w:rPr>
        <w:drawing>
          <wp:inline distT="0" distB="0" distL="0" distR="0">
            <wp:extent cx="5015556" cy="39147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OfDCAT-APDataModell_200725.jpg"/>
                    <pic:cNvPicPr/>
                  </pic:nvPicPr>
                  <pic:blipFill>
                    <a:blip r:embed="rId17"/>
                    <a:stretch>
                      <a:fillRect/>
                    </a:stretch>
                  </pic:blipFill>
                  <pic:spPr>
                    <a:xfrm>
                      <a:off x="0" y="0"/>
                      <a:ext cx="5017197" cy="3916056"/>
                    </a:xfrm>
                    <a:prstGeom prst="rect">
                      <a:avLst/>
                    </a:prstGeom>
                  </pic:spPr>
                </pic:pic>
              </a:graphicData>
            </a:graphic>
          </wp:inline>
        </w:drawing>
      </w:r>
    </w:p>
    <w:p w:rsidR="00496577" w:rsidRPr="00A21CF1" w:rsidRDefault="00496577">
      <w:pPr>
        <w:rPr>
          <w:rFonts w:ascii="Arial" w:hAnsi="Arial"/>
          <w:b/>
          <w:bCs/>
          <w:color w:val="1F497D"/>
          <w:sz w:val="28"/>
          <w:szCs w:val="28"/>
          <w:lang w:val="en-GB" w:eastAsia="fr-FR"/>
        </w:rPr>
      </w:pPr>
      <w:r w:rsidRPr="00A21CF1">
        <w:rPr>
          <w:color w:val="1F497D"/>
          <w:lang w:val="en-GB"/>
        </w:rPr>
        <w:br w:type="page"/>
      </w:r>
    </w:p>
    <w:p w:rsidR="00AF1BAD" w:rsidRPr="00A21CF1" w:rsidRDefault="00AF1BAD" w:rsidP="00AF1BAD">
      <w:pPr>
        <w:pStyle w:val="berschrift1"/>
        <w:tabs>
          <w:tab w:val="left" w:pos="1080"/>
        </w:tabs>
        <w:ind w:left="2410"/>
      </w:pPr>
      <w:bookmarkStart w:id="9" w:name="_Toc46489670"/>
      <w:r w:rsidRPr="00A21CF1">
        <w:lastRenderedPageBreak/>
        <w:t>Classes</w:t>
      </w:r>
      <w:r w:rsidR="00A648B9" w:rsidRPr="00A21CF1">
        <w:t xml:space="preserve"> per obligation level</w:t>
      </w:r>
      <w:bookmarkEnd w:id="9"/>
    </w:p>
    <w:p w:rsidR="003665FA" w:rsidRPr="00A21CF1" w:rsidRDefault="003665FA" w:rsidP="003665FA">
      <w:pPr>
        <w:pStyle w:val="Paragraphe"/>
      </w:pPr>
      <w:r w:rsidRPr="00A21CF1">
        <w:t xml:space="preserve">The following tables compile all classes used in </w:t>
      </w:r>
      <w:proofErr w:type="spellStart"/>
      <w:r w:rsidR="009A5B77">
        <w:t>sps</w:t>
      </w:r>
      <w:r w:rsidR="0055328F" w:rsidRPr="00A21CF1">
        <w:t>DCAT</w:t>
      </w:r>
      <w:proofErr w:type="spellEnd"/>
      <w:r w:rsidR="0055328F" w:rsidRPr="00A21CF1">
        <w:t>-AP</w:t>
      </w:r>
      <w:r w:rsidRPr="00A21CF1">
        <w:t xml:space="preserve"> per obligation level. The column “Obligation” indicates the following obligation levels: M=Mandatory, R=Recommended, O=Optional. </w:t>
      </w:r>
    </w:p>
    <w:p w:rsidR="00BC001B" w:rsidRPr="00A21CF1" w:rsidRDefault="003665FA" w:rsidP="00BC001B">
      <w:pPr>
        <w:pStyle w:val="Paragraphe"/>
      </w:pPr>
      <w:r w:rsidRPr="00A21CF1">
        <w:t xml:space="preserve">The following definitions follow mostly </w:t>
      </w:r>
      <w:r w:rsidR="00BC001B">
        <w:t xml:space="preserve">the </w:t>
      </w:r>
      <w:r w:rsidRPr="00A21CF1">
        <w:t>DCAT-AP 2.0.0</w:t>
      </w:r>
      <w:r w:rsidR="00BC001B">
        <w:t xml:space="preserve"> specification</w:t>
      </w:r>
      <w:r w:rsidRPr="00A21CF1">
        <w:t xml:space="preserve">. No additional classes have been added in </w:t>
      </w:r>
      <w:proofErr w:type="spellStart"/>
      <w:r w:rsidR="009A5B77">
        <w:t>sps</w:t>
      </w:r>
      <w:r w:rsidR="0055328F" w:rsidRPr="00A21CF1">
        <w:t>DCAT</w:t>
      </w:r>
      <w:proofErr w:type="spellEnd"/>
      <w:r w:rsidR="0055328F" w:rsidRPr="00A21CF1">
        <w:t>-AP</w:t>
      </w:r>
      <w:r w:rsidRPr="00A21CF1">
        <w:t xml:space="preserve">, comparing to DCAT-AP 2.0.0. </w:t>
      </w:r>
      <w:r w:rsidR="00BC001B">
        <w:t xml:space="preserve">In </w:t>
      </w:r>
      <w:r w:rsidR="008741A2">
        <w:t>two</w:t>
      </w:r>
      <w:r w:rsidR="00BC001B">
        <w:t xml:space="preserve"> case</w:t>
      </w:r>
      <w:r w:rsidR="008741A2">
        <w:t>s</w:t>
      </w:r>
      <w:r w:rsidR="00BC001B">
        <w:t xml:space="preserve"> (class </w:t>
      </w:r>
      <w:r w:rsidR="008741A2">
        <w:t>“</w:t>
      </w:r>
      <w:proofErr w:type="spellStart"/>
      <w:r w:rsidR="008741A2">
        <w:t>CatalogueRecord</w:t>
      </w:r>
      <w:proofErr w:type="spellEnd"/>
      <w:r w:rsidR="008741A2">
        <w:t xml:space="preserve">” and </w:t>
      </w:r>
      <w:r w:rsidR="00BC001B">
        <w:t>“Distribution”),</w:t>
      </w:r>
      <w:r w:rsidRPr="00A21CF1">
        <w:t xml:space="preserve"> the obligation </w:t>
      </w:r>
      <w:r w:rsidR="008928ED" w:rsidRPr="00A21CF1">
        <w:t>level</w:t>
      </w:r>
      <w:r w:rsidR="008741A2">
        <w:t>s</w:t>
      </w:r>
      <w:r w:rsidR="008928ED" w:rsidRPr="00A21CF1">
        <w:t xml:space="preserve"> </w:t>
      </w:r>
      <w:r w:rsidRPr="00A21CF1">
        <w:t>ha</w:t>
      </w:r>
      <w:r w:rsidR="008741A2">
        <w:t>ve</w:t>
      </w:r>
      <w:r w:rsidRPr="00A21CF1">
        <w:t xml:space="preserve"> been </w:t>
      </w:r>
      <w:r w:rsidR="008741A2">
        <w:t>raised</w:t>
      </w:r>
      <w:r w:rsidRPr="00A21CF1">
        <w:t>.</w:t>
      </w:r>
      <w:r w:rsidR="00BC001B" w:rsidRPr="00BC001B">
        <w:t xml:space="preserve"> </w:t>
      </w:r>
      <w:r w:rsidR="00BC001B" w:rsidRPr="00A21CF1">
        <w:t xml:space="preserve">In </w:t>
      </w:r>
      <w:r w:rsidR="00BC001B">
        <w:t>several</w:t>
      </w:r>
      <w:r w:rsidR="00BC001B" w:rsidRPr="00A21CF1">
        <w:t xml:space="preserve"> cases, the “Usage Notes” have been adopted to the </w:t>
      </w:r>
      <w:r w:rsidR="009A5B77">
        <w:t>SPS</w:t>
      </w:r>
      <w:r w:rsidR="00BC001B" w:rsidRPr="00A21CF1">
        <w:t xml:space="preserve"> domain.</w:t>
      </w:r>
    </w:p>
    <w:p w:rsidR="00BC001B" w:rsidRPr="00A21CF1" w:rsidRDefault="00BC001B" w:rsidP="003665FA">
      <w:pPr>
        <w:pStyle w:val="Paragraphe"/>
      </w:pPr>
      <w:r>
        <w:t xml:space="preserve">All changes and text additions, comparing to </w:t>
      </w:r>
      <w:r w:rsidRPr="00A21CF1">
        <w:t>DCAT-AP 2.0.0</w:t>
      </w:r>
      <w:r>
        <w:t xml:space="preserve">, are marked below with a </w:t>
      </w:r>
      <w:r w:rsidRPr="00BC001B">
        <w:rPr>
          <w:color w:val="FF0000"/>
        </w:rPr>
        <w:t>red font</w:t>
      </w:r>
      <w:r>
        <w:t>.</w:t>
      </w:r>
    </w:p>
    <w:p w:rsidR="003665FA" w:rsidRPr="00A21CF1" w:rsidRDefault="003665FA" w:rsidP="002331F2">
      <w:pPr>
        <w:pStyle w:val="Paragraphe"/>
      </w:pPr>
    </w:p>
    <w:p w:rsidR="00AF1BAD" w:rsidRPr="00A21CF1" w:rsidRDefault="00AF1BAD" w:rsidP="00AF1BAD">
      <w:pPr>
        <w:pStyle w:val="berschrift2"/>
        <w:tabs>
          <w:tab w:val="clear" w:pos="576"/>
        </w:tabs>
        <w:ind w:left="2552" w:hanging="567"/>
        <w:jc w:val="left"/>
      </w:pPr>
      <w:bookmarkStart w:id="10" w:name="_Toc46489671"/>
      <w:r w:rsidRPr="00A21CF1">
        <w:t>Mandatory Classes</w:t>
      </w:r>
      <w:bookmarkEnd w:id="10"/>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314"/>
        <w:gridCol w:w="316"/>
        <w:gridCol w:w="1365"/>
        <w:gridCol w:w="1302"/>
        <w:gridCol w:w="1806"/>
        <w:gridCol w:w="2206"/>
        <w:gridCol w:w="1791"/>
      </w:tblGrid>
      <w:tr w:rsidR="00AF1BAD" w:rsidRPr="00A21CF1" w:rsidTr="00AF1BAD">
        <w:trPr>
          <w:cantSplit/>
          <w:trHeight w:hRule="exact" w:val="1134"/>
          <w:tblHeader/>
        </w:trPr>
        <w:tc>
          <w:tcPr>
            <w:tcW w:w="31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AF1BAD" w:rsidRPr="00A21CF1" w:rsidRDefault="00AF1BAD" w:rsidP="00457760">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31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AF1BAD" w:rsidRPr="00A21CF1" w:rsidRDefault="00AF1BAD" w:rsidP="00AF1BAD">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36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AF1BAD" w:rsidRPr="00A21CF1" w:rsidRDefault="00AF1BAD" w:rsidP="00457760">
            <w:pPr>
              <w:pStyle w:val="Paragraphe"/>
              <w:spacing w:after="0" w:line="240" w:lineRule="auto"/>
              <w:ind w:left="0"/>
              <w:jc w:val="left"/>
              <w:rPr>
                <w:rFonts w:cs="Arial"/>
                <w:sz w:val="16"/>
                <w:szCs w:val="16"/>
              </w:rPr>
            </w:pPr>
            <w:r w:rsidRPr="00A21CF1">
              <w:rPr>
                <w:rFonts w:cs="Arial"/>
                <w:b/>
                <w:bCs/>
                <w:sz w:val="16"/>
                <w:szCs w:val="16"/>
              </w:rPr>
              <w:t>Class Name</w:t>
            </w:r>
            <w:r w:rsidRPr="00A21CF1">
              <w:rPr>
                <w:rFonts w:cs="Arial"/>
                <w:sz w:val="16"/>
                <w:szCs w:val="16"/>
              </w:rPr>
              <w:t xml:space="preserve"> </w:t>
            </w:r>
          </w:p>
        </w:tc>
        <w:tc>
          <w:tcPr>
            <w:tcW w:w="130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AF1BAD" w:rsidRPr="00A21CF1" w:rsidRDefault="00AF1BAD" w:rsidP="00457760">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80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AF1BAD" w:rsidRPr="00A21CF1" w:rsidRDefault="00AF1BAD" w:rsidP="00457760">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206"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AF1BAD" w:rsidRPr="00A21CF1" w:rsidRDefault="00AF1BAD" w:rsidP="00457760">
            <w:pPr>
              <w:pStyle w:val="Paragraphe"/>
              <w:spacing w:after="0" w:line="240" w:lineRule="auto"/>
              <w:ind w:left="0"/>
              <w:jc w:val="left"/>
              <w:rPr>
                <w:rFonts w:cs="Arial"/>
                <w:sz w:val="16"/>
                <w:szCs w:val="16"/>
              </w:rPr>
            </w:pPr>
            <w:r w:rsidRPr="00A21CF1">
              <w:rPr>
                <w:rFonts w:cs="Arial"/>
                <w:b/>
                <w:bCs/>
                <w:sz w:val="16"/>
                <w:szCs w:val="16"/>
              </w:rPr>
              <w:t>Usage Note</w:t>
            </w:r>
          </w:p>
        </w:tc>
        <w:tc>
          <w:tcPr>
            <w:tcW w:w="179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AF1BAD" w:rsidRPr="00A21CF1" w:rsidRDefault="00AF1BAD" w:rsidP="00457760">
            <w:pPr>
              <w:pStyle w:val="Paragraphe"/>
              <w:spacing w:after="0" w:line="240" w:lineRule="auto"/>
              <w:ind w:left="67"/>
              <w:jc w:val="left"/>
              <w:rPr>
                <w:rFonts w:cs="Arial"/>
                <w:b/>
                <w:bCs/>
                <w:sz w:val="16"/>
                <w:szCs w:val="16"/>
              </w:rPr>
            </w:pPr>
            <w:r w:rsidRPr="00A21CF1">
              <w:rPr>
                <w:rFonts w:cs="Arial"/>
                <w:b/>
                <w:bCs/>
                <w:sz w:val="16"/>
                <w:szCs w:val="16"/>
              </w:rPr>
              <w:t>Domain</w:t>
            </w:r>
          </w:p>
        </w:tc>
      </w:tr>
      <w:tr w:rsidR="002331F2" w:rsidRPr="00A21CF1" w:rsidTr="006F5A07">
        <w:trPr>
          <w:cantSplit/>
          <w:trHeight w:hRule="exact" w:val="1541"/>
          <w:tblHeader/>
        </w:trPr>
        <w:tc>
          <w:tcPr>
            <w:tcW w:w="314"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1</w:t>
            </w:r>
          </w:p>
        </w:tc>
        <w:tc>
          <w:tcPr>
            <w:tcW w:w="31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Agent</w:t>
            </w:r>
          </w:p>
        </w:tc>
        <w:tc>
          <w:tcPr>
            <w:tcW w:w="1302"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foaf:Agent</w:t>
            </w:r>
            <w:proofErr w:type="spellEnd"/>
          </w:p>
        </w:tc>
        <w:tc>
          <w:tcPr>
            <w:tcW w:w="180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E870E0" w:rsidP="00822DDB">
            <w:pPr>
              <w:pStyle w:val="Tableentry"/>
              <w:jc w:val="left"/>
              <w:rPr>
                <w:rFonts w:ascii="Arial" w:hAnsi="Arial" w:cs="Arial"/>
              </w:rPr>
            </w:pPr>
            <w:hyperlink r:id="rId18" w:anchor="term_Agent" w:history="1">
              <w:r w:rsidR="002331F2" w:rsidRPr="00A21CF1">
                <w:rPr>
                  <w:rFonts w:ascii="Arial" w:hAnsi="Arial" w:cs="Arial"/>
                </w:rPr>
                <w:t>http://xmlns.com/foaf/spec/#term_Agent</w:t>
              </w:r>
            </w:hyperlink>
            <w:r w:rsidR="002331F2" w:rsidRPr="00A21CF1">
              <w:rPr>
                <w:rFonts w:ascii="Arial" w:hAnsi="Arial" w:cs="Arial"/>
              </w:rPr>
              <w:t xml:space="preserve"> ,</w:t>
            </w:r>
            <w:hyperlink r:id="rId19" w:history="1">
              <w:r w:rsidR="002331F2" w:rsidRPr="00A21CF1">
                <w:rPr>
                  <w:rFonts w:ascii="Arial" w:hAnsi="Arial" w:cs="Arial"/>
                </w:rPr>
                <w:t>http://www.w3.org/TR/vocab-org/</w:t>
              </w:r>
            </w:hyperlink>
          </w:p>
        </w:tc>
        <w:tc>
          <w:tcPr>
            <w:tcW w:w="2206"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32495C" w:rsidRPr="00A21CF1" w:rsidRDefault="0032495C" w:rsidP="00822DDB">
            <w:pPr>
              <w:pStyle w:val="Tableentry"/>
              <w:jc w:val="left"/>
              <w:rPr>
                <w:rFonts w:ascii="Arial" w:hAnsi="Arial" w:cs="Arial"/>
              </w:rPr>
            </w:pPr>
            <w:r w:rsidRPr="00A21CF1">
              <w:rPr>
                <w:rFonts w:ascii="Arial" w:hAnsi="Arial" w:cs="Arial"/>
              </w:rPr>
              <w:t xml:space="preserve">An entity that is associated with </w:t>
            </w:r>
            <w:r w:rsidRPr="006F5A07">
              <w:rPr>
                <w:rFonts w:ascii="Arial" w:hAnsi="Arial" w:cs="Arial"/>
                <w:color w:val="FF0000"/>
              </w:rPr>
              <w:t xml:space="preserve">provision of a </w:t>
            </w:r>
            <w:r w:rsidR="005D1BEF">
              <w:rPr>
                <w:rFonts w:ascii="Arial" w:hAnsi="Arial" w:cs="Arial"/>
                <w:color w:val="FF0000"/>
              </w:rPr>
              <w:t>SPS</w:t>
            </w:r>
            <w:r w:rsidRPr="006F5A07">
              <w:rPr>
                <w:rFonts w:ascii="Arial" w:hAnsi="Arial" w:cs="Arial"/>
                <w:color w:val="FF0000"/>
              </w:rPr>
              <w:t xml:space="preserve"> service and/or </w:t>
            </w:r>
            <w:r w:rsidR="005D1BEF">
              <w:rPr>
                <w:rFonts w:ascii="Arial" w:hAnsi="Arial" w:cs="Arial"/>
                <w:color w:val="FF0000"/>
              </w:rPr>
              <w:t>SPS</w:t>
            </w:r>
            <w:r w:rsidRPr="006F5A07">
              <w:rPr>
                <w:rFonts w:ascii="Arial" w:hAnsi="Arial" w:cs="Arial"/>
                <w:color w:val="FF0000"/>
              </w:rPr>
              <w:t xml:space="preserve"> Datasets.</w:t>
            </w:r>
            <w:r w:rsidRPr="00A21CF1">
              <w:rPr>
                <w:rFonts w:ascii="Arial" w:hAnsi="Arial" w:cs="Arial"/>
              </w:rPr>
              <w:t xml:space="preserve"> If the Agent is an organisation, the use of the Organization </w:t>
            </w:r>
            <w:proofErr w:type="gramStart"/>
            <w:r w:rsidRPr="00A21CF1">
              <w:rPr>
                <w:rFonts w:ascii="Arial" w:hAnsi="Arial" w:cs="Arial"/>
              </w:rPr>
              <w:t>Ontology  is</w:t>
            </w:r>
            <w:proofErr w:type="gramEnd"/>
            <w:r w:rsidRPr="00A21CF1">
              <w:rPr>
                <w:rFonts w:ascii="Arial" w:hAnsi="Arial" w:cs="Arial"/>
              </w:rPr>
              <w:t xml:space="preserve"> recommended..</w:t>
            </w:r>
          </w:p>
          <w:p w:rsidR="00F00CAF" w:rsidRPr="006F5A07" w:rsidRDefault="00F00CAF" w:rsidP="003665FA">
            <w:pPr>
              <w:pStyle w:val="Tableentry"/>
              <w:jc w:val="left"/>
              <w:rPr>
                <w:rFonts w:ascii="Arial" w:hAnsi="Arial" w:cs="Arial"/>
                <w:color w:val="FF0000"/>
              </w:rPr>
            </w:pPr>
          </w:p>
        </w:tc>
        <w:tc>
          <w:tcPr>
            <w:tcW w:w="179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2331F2" w:rsidRPr="00A21CF1" w:rsidRDefault="00F362B3" w:rsidP="00822DDB">
            <w:pPr>
              <w:pStyle w:val="Default"/>
              <w:rPr>
                <w:rFonts w:ascii="Arial" w:hAnsi="Arial" w:cs="Arial"/>
                <w:sz w:val="14"/>
                <w:szCs w:val="14"/>
                <w:lang w:val="en-GB"/>
              </w:rPr>
            </w:pPr>
            <w:proofErr w:type="spellStart"/>
            <w:r w:rsidRPr="00A21CF1">
              <w:rPr>
                <w:rFonts w:ascii="Arial" w:eastAsia="Times New Roman" w:hAnsi="Arial" w:cs="Arial"/>
                <w:color w:val="auto"/>
                <w:sz w:val="14"/>
                <w:szCs w:val="14"/>
                <w:lang w:val="en-GB"/>
              </w:rPr>
              <w:t>dct:publisher</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dct:publisher</w:t>
            </w:r>
            <w:proofErr w:type="spellEnd"/>
            <w:r w:rsidRPr="00A21CF1">
              <w:rPr>
                <w:rFonts w:ascii="Arial" w:eastAsia="Times New Roman" w:hAnsi="Arial" w:cs="Arial"/>
                <w:color w:val="auto"/>
                <w:sz w:val="14"/>
                <w:szCs w:val="14"/>
                <w:lang w:val="en-GB"/>
              </w:rPr>
              <w:t xml:space="preserve"> (Dataset) </w:t>
            </w:r>
            <w:proofErr w:type="spellStart"/>
            <w:r w:rsidRPr="00A21CF1">
              <w:rPr>
                <w:rFonts w:ascii="Arial" w:eastAsia="Times New Roman" w:hAnsi="Arial" w:cs="Arial"/>
                <w:color w:val="auto"/>
                <w:sz w:val="14"/>
                <w:szCs w:val="14"/>
                <w:lang w:val="en-GB"/>
              </w:rPr>
              <w:t>dct:creator</w:t>
            </w:r>
            <w:proofErr w:type="spellEnd"/>
            <w:r w:rsidRPr="00A21CF1">
              <w:rPr>
                <w:rFonts w:ascii="Arial" w:eastAsia="Times New Roman" w:hAnsi="Arial" w:cs="Arial"/>
                <w:color w:val="auto"/>
                <w:sz w:val="14"/>
                <w:szCs w:val="14"/>
                <w:lang w:val="en-GB"/>
              </w:rPr>
              <w:t xml:space="preserve"> (Dataset), </w:t>
            </w:r>
            <w:proofErr w:type="spellStart"/>
            <w:r w:rsidR="002E1004">
              <w:rPr>
                <w:rFonts w:ascii="Arial" w:eastAsia="Times New Roman" w:hAnsi="Arial" w:cs="Arial"/>
                <w:color w:val="FF0000"/>
                <w:sz w:val="14"/>
                <w:szCs w:val="14"/>
                <w:lang w:val="en-GB"/>
              </w:rPr>
              <w:t>napdcatap:</w:t>
            </w:r>
            <w:r w:rsidR="00150FDF" w:rsidRPr="00A21CF1">
              <w:rPr>
                <w:rFonts w:ascii="Arial" w:eastAsia="Times New Roman" w:hAnsi="Arial" w:cs="Arial"/>
                <w:color w:val="FF0000"/>
                <w:sz w:val="14"/>
                <w:szCs w:val="14"/>
                <w:lang w:val="en-GB"/>
              </w:rPr>
              <w:t>contactPoint</w:t>
            </w:r>
            <w:proofErr w:type="spellEnd"/>
            <w:r w:rsidR="00150FDF" w:rsidRPr="00A21CF1">
              <w:rPr>
                <w:rFonts w:ascii="Arial" w:eastAsia="Times New Roman" w:hAnsi="Arial" w:cs="Arial"/>
                <w:color w:val="FF0000"/>
                <w:sz w:val="14"/>
                <w:szCs w:val="14"/>
                <w:lang w:val="en-GB"/>
              </w:rPr>
              <w:t xml:space="preserve"> (</w:t>
            </w:r>
            <w:proofErr w:type="spellStart"/>
            <w:r w:rsidR="00150FDF" w:rsidRPr="00A21CF1">
              <w:rPr>
                <w:rFonts w:ascii="Arial" w:eastAsia="Times New Roman" w:hAnsi="Arial" w:cs="Arial"/>
                <w:color w:val="FF0000"/>
                <w:sz w:val="14"/>
                <w:szCs w:val="14"/>
                <w:lang w:val="en-GB"/>
              </w:rPr>
              <w:t>CatalogRecord</w:t>
            </w:r>
            <w:proofErr w:type="spellEnd"/>
            <w:r w:rsidR="00150FDF" w:rsidRPr="00A21CF1">
              <w:rPr>
                <w:rFonts w:ascii="Arial" w:eastAsia="Times New Roman" w:hAnsi="Arial" w:cs="Arial"/>
                <w:color w:val="FF0000"/>
                <w:sz w:val="14"/>
                <w:szCs w:val="14"/>
                <w:lang w:val="en-GB"/>
              </w:rPr>
              <w:t>)</w:t>
            </w:r>
          </w:p>
        </w:tc>
      </w:tr>
      <w:tr w:rsidR="002331F2" w:rsidRPr="00A21CF1" w:rsidTr="006F5A07">
        <w:trPr>
          <w:cantSplit/>
          <w:trHeight w:hRule="exact" w:val="1067"/>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2</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Catalogue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dcat:Catalog</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E870E0" w:rsidP="00822DDB">
            <w:pPr>
              <w:pStyle w:val="Tableentry"/>
              <w:jc w:val="left"/>
              <w:rPr>
                <w:rFonts w:ascii="Arial" w:hAnsi="Arial" w:cs="Arial"/>
              </w:rPr>
            </w:pPr>
            <w:hyperlink r:id="rId20" w:anchor="class-catalog" w:history="1">
              <w:r w:rsidR="002331F2" w:rsidRPr="00A21CF1">
                <w:rPr>
                  <w:rFonts w:ascii="Arial" w:hAnsi="Arial" w:cs="Arial"/>
                </w:rPr>
                <w:t>http://www.w3.org/TR/2013/WD-vocab-dcat-20130312/#class-catalog</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5D1BEF" w:rsidRDefault="005D1BEF" w:rsidP="005D1BEF">
            <w:pPr>
              <w:pStyle w:val="Tableentry"/>
              <w:jc w:val="left"/>
              <w:rPr>
                <w:rFonts w:ascii="Arial" w:hAnsi="Arial" w:cs="Arial"/>
                <w:strike/>
                <w:color w:val="000000" w:themeColor="text1"/>
              </w:rPr>
            </w:pPr>
            <w:r w:rsidRPr="005D1BEF">
              <w:rPr>
                <w:rFonts w:ascii="Arial" w:hAnsi="Arial" w:cs="Arial"/>
                <w:color w:val="000000" w:themeColor="text1"/>
              </w:rPr>
              <w:t>A catalogue or repository that hosts the Datasets being described</w:t>
            </w:r>
            <w:r>
              <w:rPr>
                <w:rFonts w:ascii="Arial" w:hAnsi="Arial" w:cs="Arial"/>
                <w:color w:val="000000" w:themeColor="text1"/>
              </w:rPr>
              <w:t>,</w:t>
            </w:r>
            <w:r>
              <w:rPr>
                <w:rFonts w:ascii="Arial" w:hAnsi="Arial" w:cs="Arial"/>
                <w:color w:val="FF0000"/>
              </w:rPr>
              <w:t xml:space="preserve"> e.g.</w:t>
            </w:r>
            <w:r w:rsidRPr="006F5A07">
              <w:rPr>
                <w:rFonts w:ascii="Arial" w:hAnsi="Arial" w:cs="Arial"/>
                <w:color w:val="FF0000"/>
              </w:rPr>
              <w:t xml:space="preserve"> a web portal, where </w:t>
            </w:r>
            <w:r>
              <w:rPr>
                <w:rFonts w:ascii="Arial" w:hAnsi="Arial" w:cs="Arial"/>
                <w:color w:val="FF0000"/>
              </w:rPr>
              <w:t>SPS</w:t>
            </w:r>
            <w:r w:rsidRPr="006F5A07">
              <w:rPr>
                <w:rFonts w:ascii="Arial" w:hAnsi="Arial" w:cs="Arial"/>
                <w:color w:val="FF0000"/>
              </w:rPr>
              <w:t xml:space="preserve"> datasets are discoverable. .</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Tableentry"/>
              <w:jc w:val="left"/>
              <w:rPr>
                <w:rFonts w:ascii="Arial" w:hAnsi="Arial" w:cs="Arial"/>
              </w:rPr>
            </w:pPr>
          </w:p>
        </w:tc>
      </w:tr>
      <w:tr w:rsidR="002331F2" w:rsidRPr="00A21CF1" w:rsidTr="00822DDB">
        <w:trPr>
          <w:cantSplit/>
          <w:trHeight w:hRule="exact" w:val="1224"/>
          <w:tblHeader/>
        </w:trPr>
        <w:tc>
          <w:tcPr>
            <w:tcW w:w="31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3</w:t>
            </w:r>
          </w:p>
        </w:tc>
        <w:tc>
          <w:tcPr>
            <w:tcW w:w="31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Dataset</w:t>
            </w:r>
          </w:p>
        </w:tc>
        <w:tc>
          <w:tcPr>
            <w:tcW w:w="1302"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dcat:Dataset</w:t>
            </w:r>
            <w:proofErr w:type="spellEnd"/>
          </w:p>
        </w:tc>
        <w:tc>
          <w:tcPr>
            <w:tcW w:w="180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2331F2" w:rsidRPr="00A21CF1" w:rsidRDefault="00E870E0" w:rsidP="00822DDB">
            <w:pPr>
              <w:pStyle w:val="Tableentry"/>
              <w:jc w:val="left"/>
              <w:rPr>
                <w:rFonts w:ascii="Arial" w:hAnsi="Arial" w:cs="Arial"/>
              </w:rPr>
            </w:pPr>
            <w:hyperlink r:id="rId21" w:anchor="class-dataset" w:history="1">
              <w:r w:rsidR="002331F2" w:rsidRPr="00A21CF1">
                <w:rPr>
                  <w:rFonts w:ascii="Arial" w:hAnsi="Arial" w:cs="Arial"/>
                </w:rPr>
                <w:t>http://www.w3.org/TR/2013/WD-vocab-dcat-20130312/#class-dataset</w:t>
              </w:r>
            </w:hyperlink>
          </w:p>
        </w:tc>
        <w:tc>
          <w:tcPr>
            <w:tcW w:w="2206"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 xml:space="preserve">A conceptual entity that represents the information published. </w:t>
            </w:r>
          </w:p>
        </w:tc>
        <w:tc>
          <w:tcPr>
            <w:tcW w:w="179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dcat:dataset</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w:t>
            </w:r>
            <w:proofErr w:type="spellEnd"/>
            <w:r w:rsidRPr="00A21CF1">
              <w:rPr>
                <w:rFonts w:ascii="Arial" w:eastAsia="Times New Roman" w:hAnsi="Arial" w:cs="Arial"/>
                <w:color w:val="auto"/>
                <w:sz w:val="14"/>
                <w:szCs w:val="14"/>
                <w:lang w:val="en-GB"/>
              </w:rPr>
              <w:t>),</w:t>
            </w:r>
          </w:p>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foaf:primaryTopic</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CatalogRecord</w:t>
            </w:r>
            <w:proofErr w:type="spellEnd"/>
            <w:r w:rsidRPr="00A21CF1">
              <w:rPr>
                <w:rFonts w:ascii="Arial" w:eastAsia="Times New Roman" w:hAnsi="Arial" w:cs="Arial"/>
                <w:color w:val="auto"/>
                <w:sz w:val="14"/>
                <w:szCs w:val="14"/>
                <w:lang w:val="en-GB"/>
              </w:rPr>
              <w:t xml:space="preserve">) </w:t>
            </w:r>
          </w:p>
          <w:p w:rsidR="002331F2" w:rsidRPr="00A21CF1" w:rsidRDefault="002331F2" w:rsidP="00822DDB">
            <w:pPr>
              <w:pStyle w:val="Tableentry"/>
              <w:jc w:val="left"/>
              <w:rPr>
                <w:rFonts w:ascii="Arial" w:hAnsi="Arial" w:cs="Arial"/>
              </w:rPr>
            </w:pPr>
          </w:p>
        </w:tc>
      </w:tr>
      <w:tr w:rsidR="002331F2" w:rsidRPr="00A21CF1" w:rsidTr="00822DDB">
        <w:trPr>
          <w:cantSplit/>
          <w:trHeight w:hRule="exact" w:val="1473"/>
          <w:tblHeader/>
        </w:trPr>
        <w:tc>
          <w:tcPr>
            <w:tcW w:w="314"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4</w:t>
            </w:r>
          </w:p>
        </w:tc>
        <w:tc>
          <w:tcPr>
            <w:tcW w:w="31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Literal</w:t>
            </w:r>
          </w:p>
        </w:tc>
        <w:tc>
          <w:tcPr>
            <w:tcW w:w="1302"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rdfs:Literal</w:t>
            </w:r>
            <w:proofErr w:type="spellEnd"/>
          </w:p>
        </w:tc>
        <w:tc>
          <w:tcPr>
            <w:tcW w:w="180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2331F2" w:rsidRPr="00A21CF1" w:rsidRDefault="00E870E0" w:rsidP="00822DDB">
            <w:pPr>
              <w:pStyle w:val="Tableentry"/>
              <w:jc w:val="left"/>
              <w:rPr>
                <w:rFonts w:ascii="Arial" w:hAnsi="Arial" w:cs="Arial"/>
              </w:rPr>
            </w:pPr>
            <w:hyperlink r:id="rId22" w:anchor="section-Literals" w:history="1">
              <w:r w:rsidR="002331F2" w:rsidRPr="00A21CF1">
                <w:rPr>
                  <w:rFonts w:ascii="Arial" w:hAnsi="Arial" w:cs="Arial"/>
                </w:rPr>
                <w:t>http://www.w3.org/TR/rdf-concepts/#section-Literals</w:t>
              </w:r>
            </w:hyperlink>
          </w:p>
        </w:tc>
        <w:tc>
          <w:tcPr>
            <w:tcW w:w="2206"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 xml:space="preserve">A literal value such as a string or integer; Literals may be typed, e.g. as a date according to </w:t>
            </w:r>
            <w:proofErr w:type="spellStart"/>
            <w:proofErr w:type="gramStart"/>
            <w:r w:rsidRPr="00A21CF1">
              <w:rPr>
                <w:rFonts w:ascii="Arial" w:hAnsi="Arial" w:cs="Arial"/>
              </w:rPr>
              <w:t>xsd:date</w:t>
            </w:r>
            <w:proofErr w:type="spellEnd"/>
            <w:proofErr w:type="gramEnd"/>
            <w:r w:rsidRPr="00A21CF1">
              <w:rPr>
                <w:rFonts w:ascii="Arial" w:hAnsi="Arial" w:cs="Arial"/>
              </w:rPr>
              <w:t>. Literals that contain human-readable text have an optional language tag as defined by BCP 47.</w:t>
            </w:r>
          </w:p>
        </w:tc>
        <w:tc>
          <w:tcPr>
            <w:tcW w:w="179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dcat:keyword</w:t>
            </w:r>
            <w:proofErr w:type="spellEnd"/>
            <w:r w:rsidRPr="00A21CF1">
              <w:rPr>
                <w:rFonts w:ascii="Arial" w:eastAsia="Times New Roman" w:hAnsi="Arial" w:cs="Arial"/>
                <w:color w:val="auto"/>
                <w:sz w:val="14"/>
                <w:szCs w:val="14"/>
                <w:lang w:val="en-GB"/>
              </w:rPr>
              <w:t xml:space="preserve"> (Dataset), </w:t>
            </w:r>
          </w:p>
          <w:p w:rsidR="002331F2" w:rsidRPr="00A21CF1" w:rsidRDefault="00150FDF" w:rsidP="00822DDB">
            <w:pPr>
              <w:pStyle w:val="Tableentry"/>
              <w:jc w:val="left"/>
              <w:rPr>
                <w:rFonts w:ascii="Arial" w:hAnsi="Arial" w:cs="Arial"/>
              </w:rPr>
            </w:pPr>
            <w:r w:rsidRPr="00A21CF1">
              <w:rPr>
                <w:rFonts w:ascii="Arial" w:hAnsi="Arial" w:cs="Arial"/>
              </w:rPr>
              <w:t xml:space="preserve">… </w:t>
            </w:r>
          </w:p>
        </w:tc>
      </w:tr>
      <w:tr w:rsidR="002331F2" w:rsidRPr="00A21CF1" w:rsidTr="006F5A07">
        <w:trPr>
          <w:cantSplit/>
          <w:trHeight w:hRule="exact" w:val="937"/>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2331F2" w:rsidP="00822DDB">
            <w:pPr>
              <w:pStyle w:val="Paragraphe"/>
              <w:spacing w:after="0" w:line="240" w:lineRule="auto"/>
              <w:ind w:left="0"/>
              <w:jc w:val="left"/>
              <w:rPr>
                <w:rFonts w:cs="Arial"/>
                <w:iCs/>
                <w:sz w:val="14"/>
                <w:szCs w:val="14"/>
              </w:rPr>
            </w:pPr>
            <w:r w:rsidRPr="00A21CF1">
              <w:rPr>
                <w:rFonts w:cs="Arial"/>
                <w:iCs/>
                <w:sz w:val="14"/>
                <w:szCs w:val="14"/>
              </w:rPr>
              <w:t>5</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C276F7" w:rsidP="00822DDB">
            <w:pPr>
              <w:pStyle w:val="Paragraphe"/>
              <w:spacing w:after="0" w:line="240" w:lineRule="auto"/>
              <w:ind w:left="0"/>
              <w:jc w:val="left"/>
              <w:rPr>
                <w:rFonts w:cs="Arial"/>
                <w:iCs/>
                <w:sz w:val="14"/>
                <w:szCs w:val="14"/>
              </w:rPr>
            </w:pPr>
            <w:r>
              <w:rPr>
                <w:rFonts w:cs="Arial"/>
                <w:iCs/>
                <w:sz w:val="14"/>
                <w:szCs w:val="14"/>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Resource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proofErr w:type="spellStart"/>
            <w:r w:rsidRPr="00A21CF1">
              <w:rPr>
                <w:rFonts w:ascii="Arial" w:hAnsi="Arial" w:cs="Arial"/>
              </w:rPr>
              <w:t>rdfs:Resource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2331F2" w:rsidRPr="00A21CF1" w:rsidRDefault="00E870E0" w:rsidP="00822DDB">
            <w:pPr>
              <w:pStyle w:val="Tableentry"/>
              <w:jc w:val="left"/>
              <w:rPr>
                <w:rFonts w:ascii="Arial" w:hAnsi="Arial" w:cs="Arial"/>
              </w:rPr>
            </w:pPr>
            <w:hyperlink r:id="rId23" w:anchor="ch_resource" w:history="1">
              <w:r w:rsidR="002331F2" w:rsidRPr="00A21CF1">
                <w:rPr>
                  <w:rFonts w:ascii="Arial" w:hAnsi="Arial" w:cs="Arial"/>
                </w:rPr>
                <w:t>http://www.w3.org/TR/rdf-schema/#ch_resource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2331F2" w:rsidRPr="00A21CF1" w:rsidRDefault="002331F2" w:rsidP="00822DDB">
            <w:pPr>
              <w:pStyle w:val="Tableentry"/>
              <w:jc w:val="left"/>
              <w:rPr>
                <w:rFonts w:ascii="Arial" w:hAnsi="Arial" w:cs="Arial"/>
              </w:rPr>
            </w:pPr>
            <w:r w:rsidRPr="00A21CF1">
              <w:rPr>
                <w:rFonts w:ascii="Arial" w:hAnsi="Arial" w:cs="Arial"/>
              </w:rPr>
              <w:t>Anything described by RDF.</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150FDF" w:rsidRPr="00A21CF1" w:rsidRDefault="00150FDF" w:rsidP="00822DDB">
            <w:pPr>
              <w:pStyle w:val="Default"/>
              <w:rPr>
                <w:rFonts w:ascii="Arial" w:eastAsia="Times New Roman" w:hAnsi="Arial" w:cs="Arial"/>
                <w:color w:val="auto"/>
                <w:sz w:val="14"/>
                <w:szCs w:val="14"/>
                <w:lang w:val="en-GB"/>
              </w:rPr>
            </w:pPr>
            <w:proofErr w:type="spellStart"/>
            <w:r w:rsidRPr="00A21CF1">
              <w:rPr>
                <w:rFonts w:ascii="Arial" w:eastAsia="Times New Roman" w:hAnsi="Arial" w:cs="Arial"/>
                <w:color w:val="auto"/>
                <w:sz w:val="14"/>
                <w:szCs w:val="14"/>
                <w:lang w:val="en-GB"/>
              </w:rPr>
              <w:t>dct:conformsTo</w:t>
            </w:r>
            <w:proofErr w:type="spellEnd"/>
            <w:r w:rsidRPr="00A21CF1">
              <w:rPr>
                <w:rFonts w:ascii="Arial" w:eastAsia="Times New Roman" w:hAnsi="Arial" w:cs="Arial"/>
                <w:color w:val="auto"/>
                <w:sz w:val="14"/>
                <w:szCs w:val="14"/>
                <w:lang w:val="en-GB"/>
              </w:rPr>
              <w:t xml:space="preserve"> (</w:t>
            </w:r>
            <w:proofErr w:type="spellStart"/>
            <w:r w:rsidRPr="00A21CF1">
              <w:rPr>
                <w:rFonts w:ascii="Arial" w:eastAsia="Times New Roman" w:hAnsi="Arial" w:cs="Arial"/>
                <w:color w:val="auto"/>
                <w:sz w:val="14"/>
                <w:szCs w:val="14"/>
                <w:lang w:val="en-GB"/>
              </w:rPr>
              <w:t>Catalog</w:t>
            </w:r>
            <w:proofErr w:type="spellEnd"/>
            <w:r w:rsidRPr="00A21CF1">
              <w:rPr>
                <w:rFonts w:ascii="Arial" w:eastAsia="Times New Roman" w:hAnsi="Arial" w:cs="Arial"/>
                <w:color w:val="auto"/>
                <w:sz w:val="14"/>
                <w:szCs w:val="14"/>
                <w:lang w:val="en-GB"/>
              </w:rPr>
              <w:t xml:space="preserve"> Record), </w:t>
            </w:r>
          </w:p>
          <w:p w:rsidR="002331F2" w:rsidRPr="00A21CF1" w:rsidRDefault="00150FDF" w:rsidP="00822DDB">
            <w:pPr>
              <w:pStyle w:val="Tableentry"/>
              <w:jc w:val="left"/>
              <w:rPr>
                <w:rFonts w:ascii="Arial" w:hAnsi="Arial" w:cs="Arial"/>
              </w:rPr>
            </w:pPr>
            <w:r w:rsidRPr="00A21CF1">
              <w:rPr>
                <w:rFonts w:ascii="Arial" w:hAnsi="Arial" w:cs="Arial"/>
              </w:rPr>
              <w:t xml:space="preserve">… </w:t>
            </w:r>
          </w:p>
        </w:tc>
      </w:tr>
      <w:tr w:rsidR="00F146C8" w:rsidRPr="00A21CF1" w:rsidTr="001A719C">
        <w:trPr>
          <w:cantSplit/>
          <w:trHeight w:hRule="exact" w:val="2917"/>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A21CF1" w:rsidRDefault="000660C8" w:rsidP="003962A5">
            <w:pPr>
              <w:pStyle w:val="Paragraphe"/>
              <w:spacing w:after="0" w:line="240" w:lineRule="auto"/>
              <w:ind w:left="0"/>
              <w:jc w:val="left"/>
              <w:rPr>
                <w:rFonts w:cs="Arial"/>
                <w:iCs/>
                <w:sz w:val="14"/>
                <w:szCs w:val="14"/>
              </w:rPr>
            </w:pPr>
            <w:r>
              <w:rPr>
                <w:rFonts w:cs="Arial"/>
                <w:iCs/>
                <w:sz w:val="14"/>
                <w:szCs w:val="14"/>
              </w:rPr>
              <w:t>6</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C276F7" w:rsidRDefault="00C276F7" w:rsidP="003962A5">
            <w:pPr>
              <w:pStyle w:val="Paragraphe"/>
              <w:spacing w:after="0" w:line="240" w:lineRule="auto"/>
              <w:ind w:left="0"/>
              <w:jc w:val="left"/>
              <w:rPr>
                <w:rFonts w:cs="Arial"/>
                <w:iCs/>
                <w:color w:val="FF0000"/>
                <w:sz w:val="14"/>
                <w:szCs w:val="14"/>
              </w:rPr>
            </w:pPr>
            <w:r w:rsidRPr="00C276F7">
              <w:rPr>
                <w:rFonts w:cs="Arial"/>
                <w:iCs/>
                <w:color w:val="FF0000"/>
                <w:sz w:val="14"/>
                <w:szCs w:val="14"/>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146C8" w:rsidRPr="00A21CF1" w:rsidRDefault="00F146C8" w:rsidP="003962A5">
            <w:pPr>
              <w:pStyle w:val="Tableentry"/>
              <w:jc w:val="left"/>
              <w:rPr>
                <w:rFonts w:ascii="Arial" w:hAnsi="Arial" w:cs="Arial"/>
              </w:rPr>
            </w:pPr>
            <w:r w:rsidRPr="00A21CF1">
              <w:rPr>
                <w:rFonts w:ascii="Arial" w:hAnsi="Arial" w:cs="Arial"/>
              </w:rPr>
              <w:t>Distribution</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146C8" w:rsidRPr="00A21CF1" w:rsidRDefault="00F146C8" w:rsidP="003962A5">
            <w:pPr>
              <w:pStyle w:val="Tableentry"/>
              <w:jc w:val="left"/>
              <w:rPr>
                <w:rFonts w:ascii="Arial" w:hAnsi="Arial" w:cs="Arial"/>
              </w:rPr>
            </w:pPr>
            <w:r w:rsidRPr="00A21CF1">
              <w:rPr>
                <w:rFonts w:ascii="Arial" w:hAnsi="Arial" w:cs="Arial"/>
                <w:noProof/>
              </w:rPr>
              <w:t>dcat:Distribution</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A21CF1" w:rsidRDefault="00E870E0" w:rsidP="003962A5">
            <w:pPr>
              <w:pStyle w:val="Tableentry"/>
              <w:jc w:val="left"/>
              <w:rPr>
                <w:rFonts w:ascii="Arial" w:hAnsi="Arial" w:cs="Arial"/>
              </w:rPr>
            </w:pPr>
            <w:hyperlink r:id="rId24" w:anchor="class-distribution" w:history="1">
              <w:r w:rsidR="00F146C8" w:rsidRPr="00A21CF1">
                <w:rPr>
                  <w:rStyle w:val="Hyperlink"/>
                  <w:rFonts w:ascii="Arial" w:hAnsi="Arial" w:cs="Arial"/>
                </w:rPr>
                <w:t>http://www.w3.org/TR/2013/WD-vocab-dcat-20130312/#class-distribution</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146C8" w:rsidRDefault="00F146C8" w:rsidP="003962A5">
            <w:pPr>
              <w:pStyle w:val="Tableentry"/>
              <w:jc w:val="left"/>
              <w:rPr>
                <w:rFonts w:ascii="Arial" w:hAnsi="Arial" w:cs="Arial"/>
              </w:rPr>
            </w:pPr>
            <w:r w:rsidRPr="00A21CF1">
              <w:rPr>
                <w:rFonts w:ascii="Arial" w:hAnsi="Arial" w:cs="Arial"/>
              </w:rPr>
              <w:t>A physical embodiment of the Dataset in a particular format.</w:t>
            </w:r>
          </w:p>
          <w:p w:rsidR="00F146C8" w:rsidRPr="0095481D" w:rsidRDefault="00F146C8" w:rsidP="001A719C">
            <w:pPr>
              <w:pStyle w:val="Tableentry"/>
              <w:jc w:val="left"/>
              <w:rPr>
                <w:rFonts w:ascii="Arial" w:hAnsi="Arial" w:cs="Arial"/>
                <w:color w:val="FF0000"/>
              </w:rPr>
            </w:pPr>
            <w:r w:rsidRPr="0095481D">
              <w:rPr>
                <w:rFonts w:ascii="Arial" w:hAnsi="Arial" w:cs="Arial"/>
                <w:color w:val="FF0000"/>
              </w:rPr>
              <w:t>The class ‘Distribution’ has been classified in the original DCAT-AP specification as ‘Recommended’, to allow for cases that a particular Dataset does not ha</w:t>
            </w:r>
            <w:r>
              <w:rPr>
                <w:rFonts w:ascii="Arial" w:hAnsi="Arial" w:cs="Arial"/>
                <w:color w:val="FF0000"/>
              </w:rPr>
              <w:t xml:space="preserve">ve a downloadable Distribution. </w:t>
            </w:r>
            <w:r w:rsidRPr="0095481D">
              <w:rPr>
                <w:rFonts w:ascii="Arial" w:hAnsi="Arial" w:cs="Arial"/>
                <w:color w:val="FF0000"/>
              </w:rPr>
              <w:t xml:space="preserve">However, for the </w:t>
            </w:r>
            <w:r w:rsidR="00C276F7">
              <w:rPr>
                <w:rFonts w:ascii="Arial" w:hAnsi="Arial" w:cs="Arial"/>
                <w:color w:val="FF0000"/>
              </w:rPr>
              <w:t>SPS</w:t>
            </w:r>
            <w:r w:rsidRPr="0095481D">
              <w:rPr>
                <w:rFonts w:ascii="Arial" w:hAnsi="Arial" w:cs="Arial"/>
                <w:color w:val="FF0000"/>
              </w:rPr>
              <w:t xml:space="preserve"> context, it can be expected that </w:t>
            </w:r>
            <w:r w:rsidR="00C276F7">
              <w:rPr>
                <w:rFonts w:ascii="Arial" w:hAnsi="Arial" w:cs="Arial"/>
                <w:color w:val="FF0000"/>
              </w:rPr>
              <w:t>a SPS</w:t>
            </w:r>
            <w:r w:rsidRPr="0095481D">
              <w:rPr>
                <w:rFonts w:ascii="Arial" w:hAnsi="Arial" w:cs="Arial"/>
                <w:color w:val="FF0000"/>
              </w:rPr>
              <w:t xml:space="preserve"> dataset all have downloadable Distributions, and in such cases the provision of information on the Distribution is </w:t>
            </w:r>
            <w:r w:rsidR="001A719C" w:rsidRPr="00F146C8">
              <w:rPr>
                <w:rFonts w:ascii="Arial" w:hAnsi="Arial" w:cs="Arial"/>
                <w:color w:val="FF0000"/>
              </w:rPr>
              <w:t xml:space="preserve">raised </w:t>
            </w:r>
            <w:r w:rsidR="001A719C">
              <w:rPr>
                <w:rFonts w:ascii="Arial" w:hAnsi="Arial" w:cs="Arial"/>
                <w:color w:val="FF0000"/>
              </w:rPr>
              <w:t>to</w:t>
            </w:r>
            <w:r w:rsidRPr="0095481D">
              <w:rPr>
                <w:rFonts w:ascii="Arial" w:hAnsi="Arial" w:cs="Arial"/>
                <w:color w:val="FF0000"/>
              </w:rPr>
              <w:t xml:space="preserve"> mandatory</w:t>
            </w:r>
            <w:r w:rsidR="001A719C">
              <w:rPr>
                <w:rFonts w:ascii="Arial" w:hAnsi="Arial" w:cs="Arial"/>
                <w:color w:val="FF0000"/>
              </w:rPr>
              <w:t>.</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146C8" w:rsidRPr="00A21CF1" w:rsidRDefault="00F146C8" w:rsidP="003962A5">
            <w:pPr>
              <w:pStyle w:val="Tableentry"/>
              <w:jc w:val="left"/>
              <w:rPr>
                <w:rFonts w:ascii="Arial" w:hAnsi="Arial" w:cs="Arial"/>
              </w:rPr>
            </w:pPr>
            <w:proofErr w:type="spellStart"/>
            <w:r w:rsidRPr="00A21CF1">
              <w:rPr>
                <w:rFonts w:ascii="Arial" w:hAnsi="Arial" w:cs="Arial"/>
              </w:rPr>
              <w:t>dcat:distribution</w:t>
            </w:r>
            <w:proofErr w:type="spellEnd"/>
            <w:r w:rsidRPr="00A21CF1">
              <w:rPr>
                <w:rFonts w:ascii="Arial" w:hAnsi="Arial" w:cs="Arial"/>
              </w:rPr>
              <w:t xml:space="preserve">, </w:t>
            </w:r>
            <w:proofErr w:type="spellStart"/>
            <w:r w:rsidRPr="00A21CF1">
              <w:rPr>
                <w:rFonts w:ascii="Arial" w:hAnsi="Arial" w:cs="Arial"/>
              </w:rPr>
              <w:t>adms:sample</w:t>
            </w:r>
            <w:proofErr w:type="spellEnd"/>
            <w:r w:rsidRPr="00A21CF1">
              <w:rPr>
                <w:rFonts w:ascii="Arial" w:hAnsi="Arial" w:cs="Arial"/>
              </w:rPr>
              <w:t xml:space="preserve"> (Dataset) </w:t>
            </w:r>
          </w:p>
          <w:p w:rsidR="00F146C8" w:rsidRPr="00A21CF1" w:rsidRDefault="00F146C8" w:rsidP="003962A5">
            <w:pPr>
              <w:pStyle w:val="Tableentry"/>
              <w:jc w:val="left"/>
              <w:rPr>
                <w:rFonts w:ascii="Arial" w:hAnsi="Arial" w:cs="Arial"/>
              </w:rPr>
            </w:pPr>
          </w:p>
        </w:tc>
      </w:tr>
      <w:tr w:rsidR="008817B2" w:rsidRPr="00A21CF1" w:rsidTr="001A719C">
        <w:trPr>
          <w:cantSplit/>
          <w:trHeight w:hRule="exact" w:val="2632"/>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A21CF1" w:rsidRDefault="000660C8" w:rsidP="00A12F21">
            <w:pPr>
              <w:pStyle w:val="Paragraphe"/>
              <w:spacing w:after="0" w:line="240" w:lineRule="auto"/>
              <w:ind w:left="0"/>
              <w:jc w:val="left"/>
              <w:rPr>
                <w:rFonts w:cs="Arial"/>
                <w:iCs/>
                <w:sz w:val="14"/>
                <w:szCs w:val="14"/>
              </w:rPr>
            </w:pPr>
            <w:r>
              <w:rPr>
                <w:rFonts w:cs="Arial"/>
                <w:iCs/>
                <w:sz w:val="14"/>
                <w:szCs w:val="14"/>
              </w:rPr>
              <w:lastRenderedPageBreak/>
              <w:t>7</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8817B2" w:rsidRDefault="008817B2" w:rsidP="00A12F21">
            <w:pPr>
              <w:rPr>
                <w:rFonts w:ascii="Arial" w:hAnsi="Arial" w:cs="Arial"/>
                <w:color w:val="FF0000"/>
                <w:sz w:val="14"/>
                <w:szCs w:val="14"/>
                <w:lang w:val="en-GB"/>
              </w:rPr>
            </w:pPr>
            <w:r w:rsidRPr="008817B2">
              <w:rPr>
                <w:rFonts w:ascii="Arial" w:hAnsi="Arial" w:cs="Arial"/>
                <w:iCs/>
                <w:color w:val="FF0000"/>
                <w:sz w:val="14"/>
                <w:szCs w:val="14"/>
                <w:lang w:val="en-GB"/>
              </w:rPr>
              <w:t>M</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817B2" w:rsidRPr="00A21CF1" w:rsidRDefault="008817B2" w:rsidP="00A12F21">
            <w:pPr>
              <w:pStyle w:val="Tableentry"/>
              <w:jc w:val="left"/>
              <w:rPr>
                <w:rFonts w:ascii="Arial" w:hAnsi="Arial" w:cs="Arial"/>
              </w:rPr>
            </w:pPr>
            <w:r w:rsidRPr="00A21CF1">
              <w:rPr>
                <w:rFonts w:ascii="Arial" w:hAnsi="Arial" w:cs="Arial"/>
              </w:rPr>
              <w:t>Location</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817B2" w:rsidRPr="00A21CF1" w:rsidRDefault="008817B2" w:rsidP="00A12F21">
            <w:pPr>
              <w:pStyle w:val="Tableentry"/>
              <w:jc w:val="left"/>
              <w:rPr>
                <w:rFonts w:ascii="Arial" w:hAnsi="Arial" w:cs="Arial"/>
              </w:rPr>
            </w:pPr>
            <w:r w:rsidRPr="00A21CF1">
              <w:rPr>
                <w:rFonts w:ascii="Arial" w:hAnsi="Arial" w:cs="Arial"/>
                <w:noProof/>
              </w:rPr>
              <w:t>dct:Location</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A21CF1" w:rsidRDefault="00E870E0" w:rsidP="00A12F21">
            <w:pPr>
              <w:pStyle w:val="Tableentry"/>
              <w:jc w:val="left"/>
              <w:rPr>
                <w:rFonts w:ascii="Arial" w:hAnsi="Arial" w:cs="Arial"/>
              </w:rPr>
            </w:pPr>
            <w:hyperlink r:id="rId25" w:anchor="terms-Location" w:history="1">
              <w:r w:rsidR="008817B2" w:rsidRPr="00A21CF1">
                <w:rPr>
                  <w:rStyle w:val="Hyperlink"/>
                  <w:rFonts w:ascii="Arial" w:hAnsi="Arial" w:cs="Arial"/>
                </w:rPr>
                <w:t>http://dublincore.org/documents/dcmi-terms/#terms-Location</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817B2" w:rsidRDefault="008817B2" w:rsidP="00A12F21">
            <w:pPr>
              <w:pStyle w:val="Tableentry"/>
              <w:jc w:val="left"/>
              <w:rPr>
                <w:rFonts w:ascii="Arial" w:hAnsi="Arial" w:cs="Arial"/>
              </w:rPr>
            </w:pPr>
            <w:r w:rsidRPr="00A21CF1">
              <w:rPr>
                <w:rFonts w:ascii="Arial" w:hAnsi="Arial" w:cs="Arial"/>
              </w:rPr>
              <w:t xml:space="preserve">A spatial region or named </w:t>
            </w:r>
            <w:r w:rsidRPr="00A21CF1">
              <w:rPr>
                <w:rFonts w:ascii="Arial" w:hAnsi="Arial" w:cs="Arial"/>
                <w:noProof/>
              </w:rPr>
              <w:t>place</w:t>
            </w:r>
            <w:r w:rsidRPr="00A21CF1">
              <w:rPr>
                <w:rFonts w:ascii="Arial" w:hAnsi="Arial" w:cs="Arial"/>
              </w:rPr>
              <w:t>. It can be represented using a controlled vocabulary or with geographic coordinates. In the latter case, the use of the Core Location Vocabulary</w:t>
            </w:r>
            <w:r w:rsidRPr="00A21CF1">
              <w:rPr>
                <w:rStyle w:val="Funotenzeichen"/>
                <w:rFonts w:cs="Arial"/>
                <w:sz w:val="14"/>
                <w:szCs w:val="14"/>
              </w:rPr>
              <w:footnoteReference w:id="7"/>
            </w:r>
            <w:r w:rsidRPr="00A21CF1">
              <w:rPr>
                <w:rFonts w:ascii="Arial" w:hAnsi="Arial" w:cs="Arial"/>
              </w:rPr>
              <w:t xml:space="preserve"> is recommended, following the approach described in the </w:t>
            </w:r>
            <w:proofErr w:type="spellStart"/>
            <w:r w:rsidRPr="00A21CF1">
              <w:rPr>
                <w:rFonts w:ascii="Arial" w:hAnsi="Arial" w:cs="Arial"/>
              </w:rPr>
              <w:t>GeoDCAT</w:t>
            </w:r>
            <w:proofErr w:type="spellEnd"/>
            <w:r w:rsidRPr="00A21CF1">
              <w:rPr>
                <w:rFonts w:ascii="Arial" w:hAnsi="Arial" w:cs="Arial"/>
              </w:rPr>
              <w:t>-AP specification.</w:t>
            </w:r>
          </w:p>
          <w:p w:rsidR="008817B2" w:rsidRPr="00A21CF1" w:rsidRDefault="008817B2" w:rsidP="00A12F21">
            <w:pPr>
              <w:pStyle w:val="Tableentry"/>
              <w:jc w:val="left"/>
              <w:rPr>
                <w:rFonts w:ascii="Arial" w:hAnsi="Arial" w:cs="Arial"/>
              </w:rPr>
            </w:pPr>
            <w:r w:rsidRPr="00F146C8">
              <w:rPr>
                <w:rFonts w:ascii="Arial" w:hAnsi="Arial" w:cs="Arial"/>
                <w:color w:val="FF0000"/>
              </w:rPr>
              <w:t xml:space="preserve">To make sure that each dataset has actually a </w:t>
            </w:r>
            <w:r>
              <w:rPr>
                <w:rFonts w:ascii="Arial" w:hAnsi="Arial" w:cs="Arial"/>
                <w:color w:val="FF0000"/>
              </w:rPr>
              <w:t>geographical reference</w:t>
            </w:r>
            <w:r w:rsidRPr="00F146C8">
              <w:rPr>
                <w:rFonts w:ascii="Arial" w:hAnsi="Arial" w:cs="Arial"/>
                <w:color w:val="FF0000"/>
              </w:rPr>
              <w:t>, the obligation level is raised to “mandatory”</w:t>
            </w:r>
            <w:r>
              <w:rPr>
                <w:rFonts w:ascii="Arial" w:hAnsi="Arial" w:cs="Arial"/>
                <w:color w:val="FF0000"/>
              </w:rPr>
              <w:t>.</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817B2" w:rsidRPr="00A21CF1" w:rsidRDefault="008817B2" w:rsidP="00A12F21">
            <w:pPr>
              <w:pStyle w:val="Tableentry"/>
              <w:jc w:val="left"/>
              <w:rPr>
                <w:rFonts w:ascii="Arial" w:hAnsi="Arial" w:cs="Arial"/>
                <w:noProof/>
              </w:rPr>
            </w:pPr>
            <w:r w:rsidRPr="00A21CF1">
              <w:rPr>
                <w:rFonts w:ascii="Arial" w:hAnsi="Arial" w:cs="Arial"/>
                <w:noProof/>
              </w:rPr>
              <w:t>dct:spatial (Dataset, Catalog)</w:t>
            </w:r>
          </w:p>
          <w:p w:rsidR="008817B2" w:rsidRPr="00A21CF1" w:rsidRDefault="008817B2" w:rsidP="00A12F21">
            <w:pPr>
              <w:pStyle w:val="Tableentry"/>
              <w:jc w:val="left"/>
              <w:rPr>
                <w:rFonts w:ascii="Arial" w:hAnsi="Arial" w:cs="Arial"/>
                <w:noProof/>
              </w:rPr>
            </w:pPr>
          </w:p>
        </w:tc>
      </w:tr>
    </w:tbl>
    <w:p w:rsidR="00AF1BAD" w:rsidRPr="00A21CF1" w:rsidRDefault="00AF1BAD" w:rsidP="00AF1BAD">
      <w:pPr>
        <w:pStyle w:val="Paragraphe"/>
      </w:pPr>
    </w:p>
    <w:p w:rsidR="00E60ED8" w:rsidRPr="00A21CF1" w:rsidRDefault="00F362B3" w:rsidP="003E50F7">
      <w:pPr>
        <w:pStyle w:val="berschrift2"/>
        <w:tabs>
          <w:tab w:val="clear" w:pos="576"/>
        </w:tabs>
        <w:ind w:left="2552" w:hanging="567"/>
        <w:jc w:val="left"/>
      </w:pPr>
      <w:bookmarkStart w:id="11" w:name="_Toc46489672"/>
      <w:r w:rsidRPr="00A21CF1">
        <w:t>Recommended</w:t>
      </w:r>
      <w:r w:rsidR="00E60ED8" w:rsidRPr="00A21CF1">
        <w:t xml:space="preserve"> Classes</w:t>
      </w:r>
      <w:bookmarkEnd w:id="11"/>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314"/>
        <w:gridCol w:w="316"/>
        <w:gridCol w:w="1365"/>
        <w:gridCol w:w="1302"/>
        <w:gridCol w:w="1806"/>
        <w:gridCol w:w="2206"/>
        <w:gridCol w:w="1791"/>
      </w:tblGrid>
      <w:tr w:rsidR="00E60ED8" w:rsidRPr="00A21CF1" w:rsidTr="008E6AA8">
        <w:trPr>
          <w:cantSplit/>
          <w:trHeight w:hRule="exact" w:val="1134"/>
          <w:tblHeader/>
        </w:trPr>
        <w:tc>
          <w:tcPr>
            <w:tcW w:w="31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t>No.</w:t>
            </w:r>
          </w:p>
        </w:tc>
        <w:tc>
          <w:tcPr>
            <w:tcW w:w="31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60ED8" w:rsidRPr="00A21CF1" w:rsidRDefault="00E60ED8" w:rsidP="008E6AA8">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36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Class Name</w:t>
            </w:r>
            <w:r w:rsidRPr="00A21CF1">
              <w:rPr>
                <w:rFonts w:cs="Arial"/>
                <w:sz w:val="16"/>
                <w:szCs w:val="16"/>
              </w:rPr>
              <w:t xml:space="preserve"> </w:t>
            </w:r>
          </w:p>
        </w:tc>
        <w:tc>
          <w:tcPr>
            <w:tcW w:w="130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80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206"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Usage Note</w:t>
            </w:r>
          </w:p>
        </w:tc>
        <w:tc>
          <w:tcPr>
            <w:tcW w:w="179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60ED8" w:rsidRPr="00A21CF1" w:rsidRDefault="00E60ED8" w:rsidP="008E6AA8">
            <w:pPr>
              <w:pStyle w:val="Paragraphe"/>
              <w:spacing w:after="0" w:line="240" w:lineRule="auto"/>
              <w:ind w:left="67"/>
              <w:jc w:val="left"/>
              <w:rPr>
                <w:rFonts w:cs="Arial"/>
                <w:b/>
                <w:bCs/>
                <w:sz w:val="16"/>
                <w:szCs w:val="16"/>
              </w:rPr>
            </w:pPr>
            <w:r w:rsidRPr="00A21CF1">
              <w:rPr>
                <w:rFonts w:cs="Arial"/>
                <w:b/>
                <w:bCs/>
                <w:sz w:val="16"/>
                <w:szCs w:val="16"/>
              </w:rPr>
              <w:t>Domain</w:t>
            </w:r>
          </w:p>
        </w:tc>
      </w:tr>
      <w:tr w:rsidR="00F362B3" w:rsidRPr="00A21CF1" w:rsidTr="006F5A07">
        <w:trPr>
          <w:cantSplit/>
          <w:trHeight w:hRule="exact" w:val="1031"/>
          <w:tblHeader/>
        </w:trPr>
        <w:tc>
          <w:tcPr>
            <w:tcW w:w="314"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F362B3" w:rsidRPr="00A21CF1" w:rsidRDefault="000660C8" w:rsidP="00822DDB">
            <w:pPr>
              <w:pStyle w:val="Paragraphe"/>
              <w:spacing w:after="0" w:line="240" w:lineRule="auto"/>
              <w:ind w:left="0"/>
              <w:jc w:val="left"/>
              <w:rPr>
                <w:rFonts w:cs="Arial"/>
                <w:iCs/>
                <w:sz w:val="14"/>
                <w:szCs w:val="14"/>
              </w:rPr>
            </w:pPr>
            <w:r>
              <w:rPr>
                <w:rFonts w:cs="Arial"/>
                <w:iCs/>
                <w:sz w:val="14"/>
                <w:szCs w:val="14"/>
              </w:rPr>
              <w:t>8</w:t>
            </w:r>
          </w:p>
        </w:tc>
        <w:tc>
          <w:tcPr>
            <w:tcW w:w="31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F362B3" w:rsidRPr="00A21CF1" w:rsidRDefault="00F362B3" w:rsidP="00822DDB">
            <w:pPr>
              <w:pStyle w:val="Paragraphe"/>
              <w:spacing w:after="0" w:line="240" w:lineRule="auto"/>
              <w:ind w:left="0"/>
              <w:jc w:val="left"/>
              <w:rPr>
                <w:rFonts w:cs="Arial"/>
                <w:iCs/>
                <w:sz w:val="14"/>
                <w:szCs w:val="14"/>
              </w:rPr>
            </w:pPr>
            <w:r w:rsidRPr="00A21CF1">
              <w:rPr>
                <w:rFonts w:cs="Arial"/>
                <w:iCs/>
                <w:sz w:val="14"/>
                <w:szCs w:val="14"/>
              </w:rPr>
              <w:t>R</w:t>
            </w:r>
          </w:p>
        </w:tc>
        <w:tc>
          <w:tcPr>
            <w:tcW w:w="1365"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 xml:space="preserve">Category </w:t>
            </w:r>
          </w:p>
        </w:tc>
        <w:tc>
          <w:tcPr>
            <w:tcW w:w="1302"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Style w:val="Hyperlink"/>
                <w:rFonts w:ascii="Arial" w:hAnsi="Arial" w:cs="Arial"/>
              </w:rPr>
            </w:pPr>
            <w:r w:rsidRPr="00A21CF1">
              <w:rPr>
                <w:rFonts w:ascii="Arial" w:hAnsi="Arial" w:cs="Arial"/>
                <w:noProof/>
              </w:rPr>
              <w:t>skos:Concept</w:t>
            </w:r>
          </w:p>
        </w:tc>
        <w:tc>
          <w:tcPr>
            <w:tcW w:w="1806"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F362B3" w:rsidRPr="00A21CF1" w:rsidRDefault="00E870E0" w:rsidP="00822DDB">
            <w:pPr>
              <w:pStyle w:val="Tableentry"/>
              <w:jc w:val="left"/>
              <w:rPr>
                <w:rStyle w:val="Hyperlink"/>
                <w:rFonts w:ascii="Arial" w:hAnsi="Arial" w:cs="Arial"/>
              </w:rPr>
            </w:pPr>
            <w:hyperlink r:id="rId26" w:anchor="class-category-and-category-scheme" w:history="1">
              <w:r w:rsidR="00F362B3" w:rsidRPr="00A21CF1">
                <w:rPr>
                  <w:rStyle w:val="Hyperlink"/>
                  <w:rFonts w:ascii="Arial" w:hAnsi="Arial" w:cs="Arial"/>
                </w:rPr>
                <w:t>http://www.w3.org/TR/2013/WD-vocab-dcat-20130312/#class-category-and-category-scheme</w:t>
              </w:r>
            </w:hyperlink>
          </w:p>
        </w:tc>
        <w:tc>
          <w:tcPr>
            <w:tcW w:w="2206"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A subject of a Dataset.</w:t>
            </w:r>
          </w:p>
        </w:tc>
        <w:tc>
          <w:tcPr>
            <w:tcW w:w="179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22DDB" w:rsidRPr="00A21CF1" w:rsidRDefault="00822DDB" w:rsidP="00822DDB">
            <w:pPr>
              <w:pStyle w:val="Tableentry"/>
              <w:jc w:val="left"/>
              <w:rPr>
                <w:rFonts w:ascii="Arial" w:hAnsi="Arial" w:cs="Arial"/>
              </w:rPr>
            </w:pPr>
            <w:proofErr w:type="spellStart"/>
            <w:r w:rsidRPr="00A21CF1">
              <w:rPr>
                <w:rFonts w:ascii="Arial" w:hAnsi="Arial" w:cs="Arial"/>
              </w:rPr>
              <w:t>dcat:theme</w:t>
            </w:r>
            <w:proofErr w:type="spellEnd"/>
            <w:r w:rsidRPr="00A21CF1">
              <w:rPr>
                <w:rFonts w:ascii="Arial" w:hAnsi="Arial" w:cs="Arial"/>
              </w:rPr>
              <w:t xml:space="preserve"> (Dataset) </w:t>
            </w:r>
          </w:p>
          <w:p w:rsidR="00F362B3" w:rsidRPr="00A21CF1" w:rsidRDefault="00F362B3" w:rsidP="00822DDB">
            <w:pPr>
              <w:pStyle w:val="Tableentry"/>
              <w:jc w:val="left"/>
              <w:rPr>
                <w:rFonts w:ascii="Arial" w:hAnsi="Arial" w:cs="Arial"/>
              </w:rPr>
            </w:pPr>
          </w:p>
        </w:tc>
      </w:tr>
      <w:tr w:rsidR="00F362B3" w:rsidRPr="00A21CF1" w:rsidTr="00822DDB">
        <w:trPr>
          <w:cantSplit/>
          <w:trHeight w:hRule="exact" w:val="1518"/>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62B3" w:rsidRPr="00A21CF1" w:rsidRDefault="000660C8" w:rsidP="00822DDB">
            <w:pPr>
              <w:pStyle w:val="Paragraphe"/>
              <w:spacing w:after="0" w:line="240" w:lineRule="auto"/>
              <w:ind w:left="0"/>
              <w:jc w:val="left"/>
              <w:rPr>
                <w:rFonts w:cs="Arial"/>
                <w:iCs/>
                <w:sz w:val="14"/>
                <w:szCs w:val="14"/>
              </w:rPr>
            </w:pPr>
            <w:r>
              <w:rPr>
                <w:rFonts w:cs="Arial"/>
                <w:iCs/>
                <w:sz w:val="14"/>
                <w:szCs w:val="14"/>
              </w:rPr>
              <w:t>9</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62B3" w:rsidRPr="00A21CF1" w:rsidRDefault="00F362B3" w:rsidP="00822DDB">
            <w:pPr>
              <w:pStyle w:val="Paragraphe"/>
              <w:spacing w:after="0" w:line="240" w:lineRule="auto"/>
              <w:ind w:left="0"/>
              <w:jc w:val="left"/>
              <w:rPr>
                <w:rFonts w:cs="Arial"/>
                <w:iCs/>
                <w:sz w:val="14"/>
                <w:szCs w:val="14"/>
              </w:rPr>
            </w:pPr>
            <w:r w:rsidRPr="00A21CF1">
              <w:rPr>
                <w:rFonts w:cs="Arial"/>
                <w:iCs/>
                <w:sz w:val="14"/>
                <w:szCs w:val="14"/>
              </w:rPr>
              <w:t>R</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Category scheme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Style w:val="Hyperlink"/>
                <w:rFonts w:ascii="Arial" w:hAnsi="Arial" w:cs="Arial"/>
              </w:rPr>
            </w:pPr>
            <w:r w:rsidRPr="00A21CF1">
              <w:rPr>
                <w:rFonts w:ascii="Arial" w:hAnsi="Arial" w:cs="Arial"/>
                <w:noProof/>
              </w:rPr>
              <w:t>skos</w:t>
            </w:r>
            <w:r w:rsidRPr="00A21CF1">
              <w:rPr>
                <w:rFonts w:ascii="Arial" w:hAnsi="Arial" w:cs="Arial"/>
              </w:rPr>
              <w:t>:</w:t>
            </w:r>
            <w:proofErr w:type="spellStart"/>
            <w:r w:rsidRPr="00A21CF1">
              <w:rPr>
                <w:rFonts w:ascii="Arial" w:hAnsi="Arial" w:cs="Arial"/>
              </w:rPr>
              <w:t>ConceptScheme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62B3" w:rsidRPr="00A21CF1" w:rsidRDefault="00E870E0" w:rsidP="00822DDB">
            <w:pPr>
              <w:pStyle w:val="Tableentry"/>
              <w:jc w:val="left"/>
              <w:rPr>
                <w:rStyle w:val="Hyperlink"/>
                <w:rFonts w:ascii="Arial" w:hAnsi="Arial" w:cs="Arial"/>
              </w:rPr>
            </w:pPr>
            <w:hyperlink r:id="rId27" w:anchor="class-category-and-category-scheme" w:history="1">
              <w:r w:rsidR="00F362B3" w:rsidRPr="00A21CF1">
                <w:rPr>
                  <w:rStyle w:val="Hyperlink"/>
                  <w:rFonts w:ascii="Arial" w:hAnsi="Arial" w:cs="Arial"/>
                </w:rPr>
                <w:t>http://www.w3.org/TR/2013/WD-vocab-dcat-20130312/#class-category-and-category-scheme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A concept collection (e.g. controlled vocabulary) in which the Category is defined.</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22DDB" w:rsidRPr="00A21CF1" w:rsidRDefault="00822DDB" w:rsidP="00822DDB">
            <w:pPr>
              <w:pStyle w:val="Tableentry"/>
              <w:jc w:val="left"/>
              <w:rPr>
                <w:rFonts w:ascii="Arial" w:hAnsi="Arial" w:cs="Arial"/>
              </w:rPr>
            </w:pPr>
            <w:proofErr w:type="spellStart"/>
            <w:r w:rsidRPr="00A21CF1">
              <w:rPr>
                <w:rFonts w:ascii="Arial" w:hAnsi="Arial" w:cs="Arial"/>
              </w:rPr>
              <w:t>dcat:themeTaxonomy</w:t>
            </w:r>
            <w:proofErr w:type="spellEnd"/>
            <w:r w:rsidRPr="00A21CF1">
              <w:rPr>
                <w:rFonts w:ascii="Arial" w:hAnsi="Arial" w:cs="Arial"/>
              </w:rPr>
              <w:t xml:space="preserve"> (</w:t>
            </w:r>
            <w:proofErr w:type="spellStart"/>
            <w:r w:rsidRPr="00A21CF1">
              <w:rPr>
                <w:rFonts w:ascii="Arial" w:hAnsi="Arial" w:cs="Arial"/>
              </w:rPr>
              <w:t>Catalog</w:t>
            </w:r>
            <w:proofErr w:type="spellEnd"/>
            <w:r w:rsidRPr="00A21CF1">
              <w:rPr>
                <w:rFonts w:ascii="Arial" w:hAnsi="Arial" w:cs="Arial"/>
              </w:rPr>
              <w:t xml:space="preserve">) </w:t>
            </w:r>
          </w:p>
          <w:p w:rsidR="00F362B3" w:rsidRPr="00A21CF1" w:rsidRDefault="00F362B3" w:rsidP="00822DDB">
            <w:pPr>
              <w:pStyle w:val="Tableentry"/>
              <w:jc w:val="left"/>
              <w:rPr>
                <w:rFonts w:ascii="Arial" w:hAnsi="Arial" w:cs="Arial"/>
              </w:rPr>
            </w:pPr>
          </w:p>
        </w:tc>
      </w:tr>
      <w:tr w:rsidR="00F362B3" w:rsidRPr="00A21CF1" w:rsidTr="00822DDB">
        <w:trPr>
          <w:cantSplit/>
          <w:trHeight w:hRule="exact" w:val="819"/>
          <w:tblHeader/>
        </w:trPr>
        <w:tc>
          <w:tcPr>
            <w:tcW w:w="314"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F362B3" w:rsidRPr="00A21CF1" w:rsidRDefault="00F146C8" w:rsidP="00822DDB">
            <w:pPr>
              <w:pStyle w:val="Paragraphe"/>
              <w:spacing w:after="0" w:line="240" w:lineRule="auto"/>
              <w:ind w:left="0"/>
              <w:jc w:val="left"/>
              <w:rPr>
                <w:rFonts w:cs="Arial"/>
                <w:iCs/>
                <w:sz w:val="14"/>
                <w:szCs w:val="14"/>
              </w:rPr>
            </w:pPr>
            <w:r>
              <w:rPr>
                <w:rFonts w:cs="Arial"/>
                <w:iCs/>
                <w:sz w:val="14"/>
                <w:szCs w:val="14"/>
              </w:rPr>
              <w:t>1</w:t>
            </w:r>
            <w:r w:rsidR="000660C8">
              <w:rPr>
                <w:rFonts w:cs="Arial"/>
                <w:iCs/>
                <w:sz w:val="14"/>
                <w:szCs w:val="14"/>
              </w:rPr>
              <w:t>0</w:t>
            </w:r>
          </w:p>
        </w:tc>
        <w:tc>
          <w:tcPr>
            <w:tcW w:w="31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F362B3" w:rsidRPr="00A21CF1" w:rsidRDefault="00F362B3" w:rsidP="00822DDB">
            <w:pPr>
              <w:pStyle w:val="Paragraphe"/>
              <w:spacing w:after="0" w:line="240" w:lineRule="auto"/>
              <w:ind w:left="0"/>
              <w:jc w:val="left"/>
              <w:rPr>
                <w:rFonts w:cs="Arial"/>
                <w:iCs/>
                <w:sz w:val="14"/>
                <w:szCs w:val="14"/>
              </w:rPr>
            </w:pPr>
            <w:r w:rsidRPr="00A21CF1">
              <w:rPr>
                <w:rFonts w:cs="Arial"/>
                <w:iCs/>
                <w:sz w:val="14"/>
                <w:szCs w:val="14"/>
              </w:rPr>
              <w:t>R</w:t>
            </w:r>
          </w:p>
        </w:tc>
        <w:tc>
          <w:tcPr>
            <w:tcW w:w="1365"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Licence document</w:t>
            </w:r>
          </w:p>
        </w:tc>
        <w:tc>
          <w:tcPr>
            <w:tcW w:w="1302"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LicenseDocument</w:t>
            </w:r>
            <w:proofErr w:type="spellEnd"/>
          </w:p>
        </w:tc>
        <w:tc>
          <w:tcPr>
            <w:tcW w:w="180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F362B3" w:rsidRPr="00A21CF1" w:rsidRDefault="00E870E0" w:rsidP="00822DDB">
            <w:pPr>
              <w:pStyle w:val="Tableentry"/>
              <w:jc w:val="left"/>
              <w:rPr>
                <w:rFonts w:ascii="Arial" w:hAnsi="Arial" w:cs="Arial"/>
              </w:rPr>
            </w:pPr>
            <w:hyperlink r:id="rId28" w:anchor="LicenseDocument" w:history="1">
              <w:r w:rsidR="00F362B3" w:rsidRPr="00A21CF1">
                <w:rPr>
                  <w:rStyle w:val="Hyperlink"/>
                  <w:rFonts w:ascii="Arial" w:hAnsi="Arial" w:cs="Arial"/>
                </w:rPr>
                <w:t>http://dublincore.org/documents/2012/06/14/dcmi-terms/?v=terms#LicenseDocument</w:t>
              </w:r>
            </w:hyperlink>
          </w:p>
        </w:tc>
        <w:tc>
          <w:tcPr>
            <w:tcW w:w="2206"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62B3" w:rsidRPr="00A21CF1" w:rsidRDefault="00F362B3" w:rsidP="00822DDB">
            <w:pPr>
              <w:pStyle w:val="Tableentry"/>
              <w:jc w:val="left"/>
              <w:rPr>
                <w:rFonts w:ascii="Arial" w:hAnsi="Arial" w:cs="Arial"/>
              </w:rPr>
            </w:pPr>
            <w:r w:rsidRPr="00A21CF1">
              <w:rPr>
                <w:rFonts w:ascii="Arial" w:hAnsi="Arial" w:cs="Arial"/>
              </w:rPr>
              <w:t>A legal document giving official permission to do something with a resource.</w:t>
            </w:r>
          </w:p>
        </w:tc>
        <w:tc>
          <w:tcPr>
            <w:tcW w:w="179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22DDB" w:rsidRPr="00A21CF1" w:rsidRDefault="00822DDB" w:rsidP="00822DDB">
            <w:pPr>
              <w:pStyle w:val="Tableentry"/>
              <w:jc w:val="left"/>
              <w:rPr>
                <w:rFonts w:ascii="Arial" w:hAnsi="Arial" w:cs="Arial"/>
              </w:rPr>
            </w:pPr>
            <w:proofErr w:type="spellStart"/>
            <w:r w:rsidRPr="00A21CF1">
              <w:rPr>
                <w:rFonts w:ascii="Arial" w:hAnsi="Arial" w:cs="Arial"/>
              </w:rPr>
              <w:t>dct:license</w:t>
            </w:r>
            <w:proofErr w:type="spellEnd"/>
            <w:r w:rsidRPr="00A21CF1">
              <w:rPr>
                <w:rFonts w:ascii="Arial" w:hAnsi="Arial" w:cs="Arial"/>
              </w:rPr>
              <w:t xml:space="preserve"> (Distribution) </w:t>
            </w:r>
          </w:p>
          <w:p w:rsidR="00F362B3" w:rsidRPr="00A21CF1" w:rsidRDefault="00F362B3" w:rsidP="00822DDB">
            <w:pPr>
              <w:pStyle w:val="Tableentry"/>
              <w:jc w:val="left"/>
              <w:rPr>
                <w:rFonts w:ascii="Arial" w:hAnsi="Arial" w:cs="Arial"/>
              </w:rPr>
            </w:pPr>
          </w:p>
        </w:tc>
      </w:tr>
    </w:tbl>
    <w:p w:rsidR="00E60ED8" w:rsidRPr="00A21CF1" w:rsidRDefault="00E60ED8" w:rsidP="00AF1BAD">
      <w:pPr>
        <w:pStyle w:val="Paragraphe"/>
      </w:pPr>
    </w:p>
    <w:p w:rsidR="00141F5D" w:rsidRPr="00A21CF1" w:rsidRDefault="00141F5D">
      <w:pPr>
        <w:rPr>
          <w:rFonts w:ascii="Arial" w:hAnsi="Arial"/>
          <w:b/>
          <w:bCs/>
          <w:color w:val="777777"/>
          <w:lang w:val="en-GB" w:eastAsia="fr-FR"/>
        </w:rPr>
      </w:pPr>
    </w:p>
    <w:p w:rsidR="00E60ED8" w:rsidRPr="00A21CF1" w:rsidRDefault="00244572" w:rsidP="003E50F7">
      <w:pPr>
        <w:pStyle w:val="berschrift2"/>
        <w:tabs>
          <w:tab w:val="clear" w:pos="576"/>
        </w:tabs>
        <w:ind w:left="2552" w:hanging="567"/>
        <w:jc w:val="left"/>
      </w:pPr>
      <w:bookmarkStart w:id="12" w:name="_Toc46489673"/>
      <w:r w:rsidRPr="00A21CF1">
        <w:t>Optional</w:t>
      </w:r>
      <w:r w:rsidR="00E60ED8" w:rsidRPr="00A21CF1">
        <w:t xml:space="preserve"> Classes</w:t>
      </w:r>
      <w:bookmarkEnd w:id="12"/>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314"/>
        <w:gridCol w:w="316"/>
        <w:gridCol w:w="1365"/>
        <w:gridCol w:w="1302"/>
        <w:gridCol w:w="1806"/>
        <w:gridCol w:w="2206"/>
        <w:gridCol w:w="1791"/>
      </w:tblGrid>
      <w:tr w:rsidR="00E60ED8" w:rsidRPr="00A21CF1" w:rsidTr="008E6AA8">
        <w:trPr>
          <w:cantSplit/>
          <w:trHeight w:hRule="exact" w:val="1134"/>
          <w:tblHeader/>
        </w:trPr>
        <w:tc>
          <w:tcPr>
            <w:tcW w:w="31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31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60ED8" w:rsidRPr="00A21CF1" w:rsidRDefault="00E60ED8" w:rsidP="008E6AA8">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36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Class Name</w:t>
            </w:r>
            <w:r w:rsidRPr="00A21CF1">
              <w:rPr>
                <w:rFonts w:cs="Arial"/>
                <w:sz w:val="16"/>
                <w:szCs w:val="16"/>
              </w:rPr>
              <w:t xml:space="preserve"> </w:t>
            </w:r>
          </w:p>
        </w:tc>
        <w:tc>
          <w:tcPr>
            <w:tcW w:w="130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806"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60ED8" w:rsidRPr="00A21CF1" w:rsidRDefault="00E60ED8" w:rsidP="008E6AA8">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206"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60ED8" w:rsidRPr="00A21CF1" w:rsidRDefault="00E60ED8" w:rsidP="008E6AA8">
            <w:pPr>
              <w:pStyle w:val="Paragraphe"/>
              <w:spacing w:after="0" w:line="240" w:lineRule="auto"/>
              <w:ind w:left="0"/>
              <w:jc w:val="left"/>
              <w:rPr>
                <w:rFonts w:cs="Arial"/>
                <w:sz w:val="16"/>
                <w:szCs w:val="16"/>
              </w:rPr>
            </w:pPr>
            <w:r w:rsidRPr="00A21CF1">
              <w:rPr>
                <w:rFonts w:cs="Arial"/>
                <w:b/>
                <w:bCs/>
                <w:sz w:val="16"/>
                <w:szCs w:val="16"/>
              </w:rPr>
              <w:t>Usage Note</w:t>
            </w:r>
          </w:p>
        </w:tc>
        <w:tc>
          <w:tcPr>
            <w:tcW w:w="179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60ED8" w:rsidRPr="00A21CF1" w:rsidRDefault="00E60ED8" w:rsidP="008E6AA8">
            <w:pPr>
              <w:pStyle w:val="Paragraphe"/>
              <w:spacing w:after="0" w:line="240" w:lineRule="auto"/>
              <w:ind w:left="67"/>
              <w:jc w:val="left"/>
              <w:rPr>
                <w:rFonts w:cs="Arial"/>
                <w:b/>
                <w:bCs/>
                <w:sz w:val="16"/>
                <w:szCs w:val="16"/>
              </w:rPr>
            </w:pPr>
            <w:r w:rsidRPr="00A21CF1">
              <w:rPr>
                <w:rFonts w:cs="Arial"/>
                <w:b/>
                <w:bCs/>
                <w:sz w:val="16"/>
                <w:szCs w:val="16"/>
              </w:rPr>
              <w:t>Domain</w:t>
            </w:r>
          </w:p>
        </w:tc>
      </w:tr>
      <w:tr w:rsidR="000660C8" w:rsidRPr="00A21CF1" w:rsidTr="006F5A07">
        <w:trPr>
          <w:cantSplit/>
          <w:trHeight w:hRule="exact" w:val="1055"/>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11</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C276F7" w:rsidRDefault="000660C8" w:rsidP="000660C8">
            <w:pPr>
              <w:pStyle w:val="Paragraphe"/>
              <w:spacing w:after="0" w:line="240" w:lineRule="auto"/>
              <w:ind w:left="0"/>
              <w:jc w:val="left"/>
              <w:rPr>
                <w:rFonts w:cs="Arial"/>
                <w:iCs/>
                <w:color w:val="FF0000"/>
                <w:sz w:val="14"/>
                <w:szCs w:val="14"/>
              </w:rPr>
            </w:pPr>
            <w:r w:rsidRPr="000660C8">
              <w:rPr>
                <w:rFonts w:cs="Arial"/>
                <w:iCs/>
                <w:sz w:val="14"/>
                <w:szCs w:val="14"/>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rPr>
              <w:t>Catalogue Record</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proofErr w:type="spellStart"/>
            <w:proofErr w:type="gramStart"/>
            <w:r w:rsidRPr="00A21CF1">
              <w:rPr>
                <w:rFonts w:ascii="Arial" w:hAnsi="Arial" w:cs="Arial"/>
              </w:rPr>
              <w:t>dcat:CatalogRecord</w:t>
            </w:r>
            <w:proofErr w:type="spellEnd"/>
            <w:proofErr w:type="gram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29" w:anchor="class-catalog-record" w:history="1">
              <w:r w:rsidR="000660C8" w:rsidRPr="00A21CF1">
                <w:rPr>
                  <w:rStyle w:val="Hyperlink"/>
                  <w:rFonts w:ascii="Arial" w:hAnsi="Arial" w:cs="Arial"/>
                </w:rPr>
                <w:t>http://www.w3.org/TR/2013/WD-vocab-dcat-20130312/#class-catalog-record</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F146C8" w:rsidRDefault="000660C8" w:rsidP="000660C8">
            <w:pPr>
              <w:pStyle w:val="Tableentry"/>
              <w:jc w:val="left"/>
              <w:rPr>
                <w:rFonts w:ascii="Arial" w:hAnsi="Arial" w:cs="Arial"/>
                <w:color w:val="FF0000"/>
              </w:rPr>
            </w:pPr>
            <w:r w:rsidRPr="00A21CF1">
              <w:rPr>
                <w:rFonts w:ascii="Arial" w:hAnsi="Arial" w:cs="Arial"/>
              </w:rPr>
              <w:t xml:space="preserve">A description of a Dataset’s </w:t>
            </w:r>
            <w:r w:rsidRPr="000660C8">
              <w:rPr>
                <w:rFonts w:ascii="Arial" w:hAnsi="Arial" w:cs="Arial"/>
              </w:rPr>
              <w:t xml:space="preserve">entry entry </w:t>
            </w:r>
            <w:r w:rsidRPr="00A21CF1">
              <w:rPr>
                <w:rFonts w:ascii="Arial" w:hAnsi="Arial" w:cs="Arial"/>
              </w:rPr>
              <w:t>in the</w:t>
            </w:r>
            <w:r>
              <w:rPr>
                <w:rFonts w:ascii="Arial" w:hAnsi="Arial" w:cs="Arial"/>
              </w:rPr>
              <w:t xml:space="preserve"> </w:t>
            </w:r>
            <w:r w:rsidRPr="00C276F7">
              <w:rPr>
                <w:rFonts w:ascii="Arial" w:hAnsi="Arial" w:cs="Arial"/>
              </w:rPr>
              <w:t>Catalogue.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dcat:record (Catalog) </w:t>
            </w:r>
          </w:p>
          <w:p w:rsidR="000660C8" w:rsidRPr="00A21CF1" w:rsidRDefault="000660C8" w:rsidP="000660C8">
            <w:pPr>
              <w:pStyle w:val="Tableentry"/>
              <w:jc w:val="left"/>
              <w:rPr>
                <w:rFonts w:ascii="Arial" w:hAnsi="Arial" w:cs="Arial"/>
                <w:noProof/>
              </w:rPr>
            </w:pPr>
          </w:p>
        </w:tc>
      </w:tr>
      <w:tr w:rsidR="000660C8" w:rsidRPr="00A21CF1" w:rsidTr="006F5A07">
        <w:trPr>
          <w:cantSplit/>
          <w:trHeight w:hRule="exact" w:val="1055"/>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12</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Data Service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dcat:DataService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0" w:history="1">
              <w:r w:rsidR="000660C8" w:rsidRPr="00A21CF1">
                <w:rPr>
                  <w:rStyle w:val="Hyperlink"/>
                  <w:rFonts w:ascii="Arial" w:hAnsi="Arial" w:cs="Arial"/>
                </w:rPr>
                <w:t>https://www.w3.org/TR/vocab-dcat-2/#Class:Data_Service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collection of operations that provides access to one or more datasets or data processing functions.</w:t>
            </w:r>
          </w:p>
          <w:p w:rsidR="000660C8" w:rsidRPr="00A21CF1" w:rsidRDefault="000660C8" w:rsidP="000660C8">
            <w:pPr>
              <w:pStyle w:val="Tableentry"/>
              <w:jc w:val="left"/>
              <w:rPr>
                <w:rFonts w:ascii="Arial" w:hAnsi="Arial" w:cs="Arial"/>
              </w:rPr>
            </w:pP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dcat:service(Catalog) </w:t>
            </w:r>
          </w:p>
          <w:p w:rsidR="000660C8" w:rsidRPr="00A21CF1" w:rsidRDefault="000660C8" w:rsidP="000660C8">
            <w:pPr>
              <w:pStyle w:val="Tableentry"/>
              <w:jc w:val="left"/>
              <w:rPr>
                <w:rFonts w:ascii="Arial" w:hAnsi="Arial" w:cs="Arial"/>
                <w:noProof/>
              </w:rPr>
            </w:pPr>
          </w:p>
        </w:tc>
      </w:tr>
      <w:tr w:rsidR="000660C8" w:rsidRPr="00A21CF1" w:rsidTr="006F5A07">
        <w:trPr>
          <w:cantSplit/>
          <w:trHeight w:hRule="exact" w:val="1368"/>
          <w:tblHeader/>
        </w:trPr>
        <w:tc>
          <w:tcPr>
            <w:tcW w:w="31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13</w:t>
            </w:r>
          </w:p>
        </w:tc>
        <w:tc>
          <w:tcPr>
            <w:tcW w:w="31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Checksum</w:t>
            </w:r>
          </w:p>
        </w:tc>
        <w:tc>
          <w:tcPr>
            <w:tcW w:w="1302"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spdx</w:t>
            </w:r>
            <w:r w:rsidRPr="00A21CF1">
              <w:rPr>
                <w:rFonts w:ascii="Arial" w:hAnsi="Arial" w:cs="Arial"/>
              </w:rPr>
              <w:t>:Checksum</w:t>
            </w:r>
          </w:p>
        </w:tc>
        <w:tc>
          <w:tcPr>
            <w:tcW w:w="1806"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1" w:anchor="Checksum" w:history="1">
              <w:r w:rsidR="000660C8" w:rsidRPr="00A21CF1">
                <w:rPr>
                  <w:rStyle w:val="Hyperlink"/>
                  <w:rFonts w:ascii="Arial" w:hAnsi="Arial" w:cs="Arial"/>
                </w:rPr>
                <w:t>http://spdx.org/rdf/terms#Checksum</w:t>
              </w:r>
            </w:hyperlink>
          </w:p>
          <w:p w:rsidR="000660C8" w:rsidRPr="00A21CF1" w:rsidRDefault="000660C8" w:rsidP="000660C8">
            <w:pPr>
              <w:pStyle w:val="Tableentry"/>
              <w:jc w:val="left"/>
              <w:rPr>
                <w:rFonts w:ascii="Arial" w:hAnsi="Arial" w:cs="Arial"/>
              </w:rPr>
            </w:pPr>
          </w:p>
        </w:tc>
        <w:tc>
          <w:tcPr>
            <w:tcW w:w="2206"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value that allows the contents of a file to be authenticated. This class allows the results of a variety of checksum and cryptographic message digest algorithms to be represented.</w:t>
            </w:r>
          </w:p>
        </w:tc>
        <w:tc>
          <w:tcPr>
            <w:tcW w:w="179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spdx:checksum (Distribution)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759"/>
          <w:tblHeader/>
        </w:trPr>
        <w:tc>
          <w:tcPr>
            <w:tcW w:w="314"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14</w:t>
            </w:r>
          </w:p>
        </w:tc>
        <w:tc>
          <w:tcPr>
            <w:tcW w:w="31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Document</w:t>
            </w:r>
          </w:p>
        </w:tc>
        <w:tc>
          <w:tcPr>
            <w:tcW w:w="1302"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1806"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2" w:anchor="term_Document" w:history="1">
              <w:r w:rsidR="000660C8" w:rsidRPr="00A21CF1">
                <w:rPr>
                  <w:rStyle w:val="Hyperlink"/>
                  <w:rFonts w:ascii="Arial" w:hAnsi="Arial" w:cs="Arial"/>
                </w:rPr>
                <w:t>http://xmlns.com/foaf/spec/#term_Document</w:t>
              </w:r>
            </w:hyperlink>
          </w:p>
        </w:tc>
        <w:tc>
          <w:tcPr>
            <w:tcW w:w="2206"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textual resource intended for human consumption that contains information, e.g. a web page about a Dataset.</w:t>
            </w:r>
          </w:p>
        </w:tc>
        <w:tc>
          <w:tcPr>
            <w:tcW w:w="179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0660C8" w:rsidRPr="00EF5FFA" w:rsidRDefault="000660C8" w:rsidP="000660C8">
            <w:pPr>
              <w:pStyle w:val="Tableentry"/>
              <w:jc w:val="left"/>
              <w:rPr>
                <w:rFonts w:ascii="Arial" w:hAnsi="Arial" w:cs="Arial"/>
                <w:noProof/>
                <w:lang w:val="fr-FR"/>
              </w:rPr>
            </w:pPr>
            <w:r w:rsidRPr="00EF5FFA">
              <w:rPr>
                <w:rFonts w:ascii="Arial" w:hAnsi="Arial" w:cs="Arial"/>
                <w:noProof/>
                <w:lang w:val="fr-FR"/>
              </w:rPr>
              <w:t xml:space="preserve">foaf:page (Distribution), dcat:landingPage (Dataset), foaf:page (Catalog) </w:t>
            </w:r>
          </w:p>
          <w:p w:rsidR="000660C8" w:rsidRPr="00EF5FFA" w:rsidRDefault="000660C8" w:rsidP="000660C8">
            <w:pPr>
              <w:pStyle w:val="Tableentry"/>
              <w:jc w:val="left"/>
              <w:rPr>
                <w:rFonts w:ascii="Arial" w:hAnsi="Arial" w:cs="Arial"/>
                <w:noProof/>
                <w:lang w:val="fr-FR"/>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15</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Frequency</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dct:Frequency</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3" w:anchor="terms-Frequency" w:history="1">
              <w:r w:rsidR="000660C8" w:rsidRPr="00A21CF1">
                <w:rPr>
                  <w:rStyle w:val="Hyperlink"/>
                  <w:rFonts w:ascii="Arial" w:hAnsi="Arial" w:cs="Arial"/>
                </w:rPr>
                <w:t>http://dublincore.org/documents/dcmi-terms/#terms-Frequency</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rate at which something recurs, e.g. the publication of a Dataset.</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dct:accrualPeriodicity (Dataset) </w:t>
            </w:r>
          </w:p>
          <w:p w:rsidR="000660C8" w:rsidRPr="00A21CF1" w:rsidRDefault="000660C8" w:rsidP="000660C8">
            <w:pPr>
              <w:pStyle w:val="Tableentry"/>
              <w:jc w:val="left"/>
              <w:rPr>
                <w:rFonts w:ascii="Arial" w:hAnsi="Arial" w:cs="Arial"/>
                <w:noProof/>
              </w:rPr>
            </w:pPr>
          </w:p>
        </w:tc>
      </w:tr>
      <w:tr w:rsidR="000660C8" w:rsidRPr="00A21CF1" w:rsidTr="00A90AD6">
        <w:trPr>
          <w:cantSplit/>
          <w:trHeight w:hRule="exact" w:val="1521"/>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16</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color w:val="FF0000"/>
              </w:rPr>
              <w:t>Other</w:t>
            </w:r>
            <w:r w:rsidRPr="00A21CF1">
              <w:rPr>
                <w:rFonts w:ascii="Arial" w:hAnsi="Arial" w:cs="Arial"/>
              </w:rPr>
              <w:t xml:space="preserve"> Identifier</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adms:Identifier</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4" w:anchor="identifier" w:history="1">
              <w:r w:rsidR="000660C8" w:rsidRPr="00A21CF1">
                <w:rPr>
                  <w:rStyle w:val="Hyperlink"/>
                  <w:rFonts w:ascii="Arial" w:hAnsi="Arial" w:cs="Arial"/>
                </w:rPr>
                <w:t>http://www.w3.org/TR/vocab-adms/#identifier</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adms:identifier (Dataset)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17</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Kind</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vcard:Kind</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5" w:anchor="d4e181" w:history="1">
              <w:r w:rsidR="000660C8" w:rsidRPr="00A21CF1">
                <w:rPr>
                  <w:rStyle w:val="Hyperlink"/>
                  <w:rFonts w:ascii="Arial" w:hAnsi="Arial" w:cs="Arial"/>
                </w:rPr>
                <w:t>http://www.w3.org/TR/2014/NOTE-vcard-rdf-20140522/#d4e181</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 xml:space="preserve">A description following the vCard specification, e.g. to provide </w:t>
            </w:r>
            <w:r w:rsidRPr="00A21CF1">
              <w:rPr>
                <w:rFonts w:ascii="Arial" w:hAnsi="Arial" w:cs="Arial"/>
                <w:noProof/>
              </w:rPr>
              <w:t>telephone</w:t>
            </w:r>
            <w:r w:rsidRPr="00A21CF1">
              <w:rPr>
                <w:rFonts w:ascii="Arial" w:hAnsi="Arial" w:cs="Arial"/>
              </w:rPr>
              <w:t xml:space="preserve"> number and e-mail address for a contact point. Note that the class Kind is the parent class for the four explicit types of </w:t>
            </w:r>
            <w:proofErr w:type="spellStart"/>
            <w:r w:rsidRPr="00A21CF1">
              <w:rPr>
                <w:rFonts w:ascii="Arial" w:hAnsi="Arial" w:cs="Arial"/>
              </w:rPr>
              <w:t>vCards</w:t>
            </w:r>
            <w:proofErr w:type="spellEnd"/>
            <w:r w:rsidRPr="00A21CF1">
              <w:rPr>
                <w:rFonts w:ascii="Arial" w:hAnsi="Arial" w:cs="Arial"/>
              </w:rPr>
              <w:t xml:space="preserve"> (Individual, Organization, Location, Group).</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dcat:contactPoint (Dataset, CatalogRecord) </w:t>
            </w:r>
          </w:p>
          <w:p w:rsidR="000660C8" w:rsidRPr="00A21CF1" w:rsidRDefault="000660C8" w:rsidP="000660C8">
            <w:pPr>
              <w:pStyle w:val="Tableentry"/>
              <w:jc w:val="left"/>
              <w:rPr>
                <w:rFonts w:ascii="Arial" w:hAnsi="Arial" w:cs="Arial"/>
                <w:noProof/>
              </w:rPr>
            </w:pP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Pr>
                <w:rFonts w:cs="Arial"/>
                <w:iCs/>
                <w:sz w:val="14"/>
                <w:szCs w:val="14"/>
              </w:rPr>
              <w:t>18</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Linguistic system</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dct:LinguisticSystem</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6" w:anchor="terms-LinguisticSystem" w:history="1">
              <w:r w:rsidR="000660C8" w:rsidRPr="00A21CF1">
                <w:rPr>
                  <w:rStyle w:val="Hyperlink"/>
                  <w:rFonts w:ascii="Arial" w:hAnsi="Arial" w:cs="Arial"/>
                </w:rPr>
                <w:t>http://dublincore.org/documents/dcmi-terms/#terms-LinguisticSystem</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system of signs, symbols, sounds, gestures, or rules used in communication, e.g. a language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dct:language (Dataset, Catalog, Catalog Record, Distribution)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lastRenderedPageBreak/>
              <w:t>19</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 xml:space="preserve">Media type </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w:t>
            </w:r>
            <w:r w:rsidRPr="00A21CF1">
              <w:rPr>
                <w:rFonts w:ascii="Arial" w:hAnsi="Arial" w:cs="Arial"/>
              </w:rPr>
              <w:t>:MediaType</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rPr>
            </w:pPr>
            <w:r w:rsidRPr="00A21CF1">
              <w:rPr>
                <w:rFonts w:ascii="Arial" w:hAnsi="Arial" w:cs="Arial"/>
              </w:rPr>
              <w:t>https://www.dublincore.org/specifications/dublin-core/dcmi-terms/#terms-MediaType</w:t>
            </w:r>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media type, e.g. the format of a computer file</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dcat:mediaType (Distribution), dcat:packageFormat (Distribution), dct:format (Distribution)</w:t>
            </w: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20</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Period of time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dct:PeriodOfTime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7" w:anchor="terms-PeriodOfTime" w:history="1">
              <w:r w:rsidR="000660C8" w:rsidRPr="00A21CF1">
                <w:rPr>
                  <w:rStyle w:val="Hyperlink"/>
                  <w:rFonts w:ascii="Arial" w:hAnsi="Arial" w:cs="Arial"/>
                </w:rPr>
                <w:t>http://dublincore.org/documents/dcmi-terms/#terms-PeriodOfTime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interval of time that is named or defined by its start and end dates.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dct:temporal (Dataset)</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21</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Publisher type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skos</w:t>
            </w:r>
            <w:r w:rsidRPr="00A21CF1">
              <w:rPr>
                <w:rFonts w:ascii="Arial" w:hAnsi="Arial" w:cs="Arial"/>
              </w:rPr>
              <w:t>:Concept</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8" w:anchor="dcterms-type" w:history="1">
              <w:r w:rsidR="000660C8" w:rsidRPr="00A21CF1">
                <w:rPr>
                  <w:rStyle w:val="Hyperlink"/>
                  <w:rFonts w:ascii="Arial" w:hAnsi="Arial" w:cs="Arial"/>
                </w:rPr>
                <w:t>http://www.w3.org/TR/vocab-adms/#dcterms-type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type of organisation that acts as a publisher</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22</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Relationship</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noProof/>
              </w:rPr>
            </w:pPr>
            <w:r w:rsidRPr="00A21CF1">
              <w:rPr>
                <w:rFonts w:ascii="Arial" w:hAnsi="Arial" w:cs="Arial"/>
                <w:noProof/>
              </w:rPr>
              <w:t>dcat:Relationship</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39" w:history="1">
              <w:r w:rsidR="000660C8" w:rsidRPr="00A21CF1">
                <w:rPr>
                  <w:rStyle w:val="Hyperlink"/>
                  <w:rFonts w:ascii="Arial" w:hAnsi="Arial" w:cs="Arial"/>
                </w:rPr>
                <w:t>https://www.w3.org/TR/vocab-dcat-2/#Class:Relationship</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association class for attaching additional information to a relationship between DCAT Resources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prov:qualifiedRelation (Catalog)</w:t>
            </w: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23</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Rights statement</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dct:RightsStatement</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40" w:anchor="terms-RightsStatement" w:history="1">
              <w:r w:rsidR="000660C8" w:rsidRPr="00A21CF1">
                <w:rPr>
                  <w:rStyle w:val="Hyperlink"/>
                  <w:rFonts w:ascii="Arial" w:hAnsi="Arial" w:cs="Arial"/>
                </w:rPr>
                <w:t>http://dublincore.org/documents/dcmi-terms/#terms-RightsStatement</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statement about the intellectual property rights (IPR) held in or over a resource, a legal document giving official permission to do something with a resource, or a statement about access rights.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dct:accessRight s (Dataset), dct:rights (Catalog, Distribution)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24</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Role</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proofErr w:type="spellStart"/>
            <w:r w:rsidRPr="00A21CF1">
              <w:rPr>
                <w:rFonts w:ascii="Arial" w:hAnsi="Arial" w:cs="Arial"/>
              </w:rPr>
              <w:t>dcat:Role</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41" w:history="1">
              <w:r w:rsidR="000660C8" w:rsidRPr="00A21CF1">
                <w:rPr>
                  <w:rStyle w:val="Hyperlink"/>
                  <w:rFonts w:ascii="Arial" w:hAnsi="Arial" w:cs="Arial"/>
                </w:rPr>
                <w:t>https://www.w3.org/TR/vocab-dcat-2/#Class:Role</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 role is the function of a resource or agent with respect to another resource, in the context of resource attribution or resource relationships.</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dct:hadRole (Relationship)</w:t>
            </w:r>
          </w:p>
        </w:tc>
      </w:tr>
      <w:tr w:rsidR="000660C8" w:rsidRPr="00A21CF1" w:rsidTr="006F5A07">
        <w:trPr>
          <w:cantSplit/>
          <w:trHeight w:hRule="exact" w:val="936"/>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25</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Standard</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dct:Standard</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42" w:anchor="terms-Standard" w:history="1">
              <w:r w:rsidR="000660C8" w:rsidRPr="00A21CF1">
                <w:rPr>
                  <w:rStyle w:val="Hyperlink"/>
                  <w:rFonts w:ascii="Arial" w:hAnsi="Arial" w:cs="Arial"/>
                </w:rPr>
                <w:t>http://dublincore.org/documents/dcmi-terms/#terms-Standard</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 xml:space="preserve">A standard or other specification to which a Dataset or Distribution conforms </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dct:conformsTo (Distribution, Dataset) </w:t>
            </w:r>
          </w:p>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26</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Status</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noProof/>
              </w:rPr>
              <w:t>skos:Concept</w:t>
            </w:r>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43" w:anchor="status" w:history="1">
              <w:r w:rsidR="000660C8" w:rsidRPr="00A21CF1">
                <w:rPr>
                  <w:rStyle w:val="Hyperlink"/>
                  <w:rFonts w:ascii="Arial" w:hAnsi="Arial" w:cs="Arial"/>
                </w:rPr>
                <w:t>http://www.w3.org/TR/vocab-adms/#status</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0660C8" w:rsidRPr="00A21CF1" w:rsidRDefault="000660C8" w:rsidP="000660C8">
            <w:pPr>
              <w:pStyle w:val="Tableentry"/>
              <w:jc w:val="left"/>
              <w:rPr>
                <w:rFonts w:ascii="Arial" w:hAnsi="Arial" w:cs="Arial"/>
              </w:rPr>
            </w:pPr>
            <w:r w:rsidRPr="00A21CF1">
              <w:rPr>
                <w:rFonts w:ascii="Arial" w:hAnsi="Arial" w:cs="Arial"/>
              </w:rPr>
              <w:t>An indication of the maturity of a Distribution or the type of change of a Catalogue Record.</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p>
        </w:tc>
      </w:tr>
      <w:tr w:rsidR="000660C8" w:rsidRPr="00A21CF1" w:rsidTr="003942BB">
        <w:trPr>
          <w:cantSplit/>
          <w:trHeight w:hRule="exact" w:val="1199"/>
          <w:tblHeader/>
        </w:trPr>
        <w:tc>
          <w:tcPr>
            <w:tcW w:w="31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Paragraphe"/>
              <w:spacing w:after="0" w:line="240" w:lineRule="auto"/>
              <w:ind w:left="0"/>
              <w:jc w:val="left"/>
              <w:rPr>
                <w:rFonts w:cs="Arial"/>
                <w:iCs/>
                <w:sz w:val="14"/>
                <w:szCs w:val="14"/>
              </w:rPr>
            </w:pPr>
            <w:r w:rsidRPr="00A21CF1">
              <w:rPr>
                <w:rFonts w:cs="Arial"/>
                <w:iCs/>
                <w:sz w:val="14"/>
                <w:szCs w:val="14"/>
              </w:rPr>
              <w:t>27</w:t>
            </w:r>
          </w:p>
        </w:tc>
        <w:tc>
          <w:tcPr>
            <w:tcW w:w="31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rPr>
                <w:rFonts w:ascii="Arial" w:hAnsi="Arial" w:cs="Arial"/>
                <w:sz w:val="14"/>
                <w:szCs w:val="14"/>
                <w:lang w:val="en-GB"/>
              </w:rPr>
            </w:pPr>
            <w:r w:rsidRPr="00A21CF1">
              <w:rPr>
                <w:rFonts w:ascii="Arial" w:hAnsi="Arial" w:cs="Arial"/>
                <w:iCs/>
                <w:sz w:val="14"/>
                <w:szCs w:val="14"/>
                <w:lang w:val="en-GB"/>
              </w:rPr>
              <w:t>O</w:t>
            </w:r>
          </w:p>
        </w:tc>
        <w:tc>
          <w:tcPr>
            <w:tcW w:w="1365"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rPr>
              <w:t>Provenance Statement</w:t>
            </w:r>
          </w:p>
        </w:tc>
        <w:tc>
          <w:tcPr>
            <w:tcW w:w="1302"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ProvenanceStatement</w:t>
            </w:r>
            <w:proofErr w:type="spellEnd"/>
          </w:p>
        </w:tc>
        <w:tc>
          <w:tcPr>
            <w:tcW w:w="1806"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E870E0" w:rsidP="000660C8">
            <w:pPr>
              <w:pStyle w:val="Tableentry"/>
              <w:jc w:val="left"/>
              <w:rPr>
                <w:rFonts w:ascii="Arial" w:hAnsi="Arial" w:cs="Arial"/>
              </w:rPr>
            </w:pPr>
            <w:hyperlink r:id="rId44" w:anchor="terms-ProvenanceStatement" w:history="1">
              <w:r w:rsidR="000660C8" w:rsidRPr="00A21CF1">
                <w:rPr>
                  <w:rStyle w:val="Hyperlink"/>
                  <w:rFonts w:ascii="Arial" w:hAnsi="Arial" w:cs="Arial"/>
                </w:rPr>
                <w:t>http://dublincore.org/documents/dcmi-terms/#terms-ProvenanceStatement</w:t>
              </w:r>
            </w:hyperlink>
          </w:p>
        </w:tc>
        <w:tc>
          <w:tcPr>
            <w:tcW w:w="2206"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0660C8" w:rsidRPr="00A21CF1" w:rsidRDefault="000660C8" w:rsidP="000660C8">
            <w:pPr>
              <w:pStyle w:val="Tableentry"/>
              <w:jc w:val="left"/>
              <w:rPr>
                <w:rFonts w:ascii="Arial" w:hAnsi="Arial" w:cs="Arial"/>
              </w:rPr>
            </w:pPr>
            <w:r w:rsidRPr="00A21CF1">
              <w:rPr>
                <w:rFonts w:ascii="Arial" w:hAnsi="Arial" w:cs="Arial"/>
              </w:rPr>
              <w:t>A statement of any changes in ownership and custody of a resource since its creation that are significant for its authenticity, integrity, and interpretation</w:t>
            </w:r>
          </w:p>
        </w:tc>
        <w:tc>
          <w:tcPr>
            <w:tcW w:w="179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660C8" w:rsidRPr="00A21CF1" w:rsidRDefault="000660C8" w:rsidP="000660C8">
            <w:pPr>
              <w:pStyle w:val="Tableentry"/>
              <w:jc w:val="left"/>
              <w:rPr>
                <w:rFonts w:ascii="Arial" w:hAnsi="Arial" w:cs="Arial"/>
                <w:noProof/>
              </w:rPr>
            </w:pPr>
            <w:r w:rsidRPr="00A21CF1">
              <w:rPr>
                <w:rFonts w:ascii="Arial" w:hAnsi="Arial" w:cs="Arial"/>
                <w:noProof/>
              </w:rPr>
              <w:t xml:space="preserve">dct:provenance </w:t>
            </w:r>
          </w:p>
          <w:p w:rsidR="000660C8" w:rsidRPr="00A21CF1" w:rsidRDefault="000660C8" w:rsidP="000660C8">
            <w:pPr>
              <w:pStyle w:val="Tableentry"/>
              <w:jc w:val="left"/>
              <w:rPr>
                <w:rFonts w:ascii="Arial" w:hAnsi="Arial" w:cs="Arial"/>
                <w:noProof/>
              </w:rPr>
            </w:pPr>
            <w:r w:rsidRPr="00A21CF1">
              <w:rPr>
                <w:rFonts w:ascii="Arial" w:hAnsi="Arial" w:cs="Arial"/>
                <w:noProof/>
              </w:rPr>
              <w:t>(Dataset)</w:t>
            </w:r>
          </w:p>
        </w:tc>
      </w:tr>
    </w:tbl>
    <w:p w:rsidR="00E60ED8" w:rsidRPr="00A21CF1" w:rsidRDefault="00E60ED8" w:rsidP="00AF1BAD">
      <w:pPr>
        <w:pStyle w:val="Paragraphe"/>
      </w:pPr>
    </w:p>
    <w:p w:rsidR="003E50F7" w:rsidRPr="00A21CF1" w:rsidRDefault="003E50F7">
      <w:pPr>
        <w:rPr>
          <w:rFonts w:ascii="Arial" w:hAnsi="Arial"/>
          <w:b/>
          <w:bCs/>
          <w:color w:val="004798"/>
          <w:sz w:val="28"/>
          <w:szCs w:val="28"/>
          <w:lang w:val="en-GB" w:eastAsia="fr-FR"/>
        </w:rPr>
      </w:pPr>
      <w:r w:rsidRPr="00A21CF1">
        <w:rPr>
          <w:lang w:val="en-GB"/>
        </w:rPr>
        <w:br w:type="page"/>
      </w:r>
    </w:p>
    <w:p w:rsidR="003E50F7" w:rsidRPr="00A21CF1" w:rsidRDefault="003E50F7" w:rsidP="003E50F7">
      <w:pPr>
        <w:pStyle w:val="berschrift1"/>
        <w:tabs>
          <w:tab w:val="left" w:pos="1080"/>
        </w:tabs>
        <w:ind w:left="2410"/>
      </w:pPr>
      <w:bookmarkStart w:id="13" w:name="_Toc46489674"/>
      <w:r w:rsidRPr="00A21CF1">
        <w:lastRenderedPageBreak/>
        <w:t>Properties per Class</w:t>
      </w:r>
      <w:bookmarkEnd w:id="13"/>
    </w:p>
    <w:p w:rsidR="00A90AD6" w:rsidRPr="00A21CF1" w:rsidRDefault="00A90AD6" w:rsidP="00A90AD6">
      <w:pPr>
        <w:pStyle w:val="Paragraphe"/>
      </w:pPr>
      <w:r w:rsidRPr="00A21CF1">
        <w:t xml:space="preserve">The following tables compile all properties used in </w:t>
      </w:r>
      <w:proofErr w:type="spellStart"/>
      <w:r w:rsidR="001A719C">
        <w:t>sps</w:t>
      </w:r>
      <w:r w:rsidR="0055328F" w:rsidRPr="00A21CF1">
        <w:t>DCAT</w:t>
      </w:r>
      <w:proofErr w:type="spellEnd"/>
      <w:r w:rsidR="0055328F" w:rsidRPr="00A21CF1">
        <w:t>-AP</w:t>
      </w:r>
      <w:r w:rsidRPr="00A21CF1">
        <w:t xml:space="preserve"> per class. The numbering corresponds to the above-introduced class numbers, e.g. </w:t>
      </w:r>
      <w:r w:rsidR="00CF49E9" w:rsidRPr="00A21CF1">
        <w:t>“n</w:t>
      </w:r>
      <w:r w:rsidRPr="00A21CF1">
        <w:t>o</w:t>
      </w:r>
      <w:r w:rsidR="00CF49E9" w:rsidRPr="00A21CF1">
        <w:t xml:space="preserve">. </w:t>
      </w:r>
      <w:r w:rsidRPr="00A21CF1">
        <w:t>1.3</w:t>
      </w:r>
      <w:r w:rsidR="00CF49E9" w:rsidRPr="00A21CF1">
        <w:t>”</w:t>
      </w:r>
      <w:r w:rsidRPr="00A21CF1">
        <w:t xml:space="preserve"> points to class no. 1 and its property no. 3. The column “Obligation” indicates the following obligation levels: M=Mandatory, R=Recommended, O=Optional. </w:t>
      </w:r>
    </w:p>
    <w:p w:rsidR="00A90AD6" w:rsidRPr="00A21CF1" w:rsidRDefault="00A90AD6" w:rsidP="00A90AD6">
      <w:pPr>
        <w:pStyle w:val="Paragraphe"/>
      </w:pPr>
      <w:r w:rsidRPr="00A21CF1">
        <w:t xml:space="preserve">The following definitions </w:t>
      </w:r>
      <w:r w:rsidR="006F5A07" w:rsidRPr="00A21CF1">
        <w:t xml:space="preserve">follow mostly </w:t>
      </w:r>
      <w:r w:rsidR="006F5A07">
        <w:t xml:space="preserve">the </w:t>
      </w:r>
      <w:r w:rsidR="006F5A07" w:rsidRPr="00A21CF1">
        <w:t>DCAT-AP 2.0.0</w:t>
      </w:r>
      <w:r w:rsidR="006F5A07">
        <w:t xml:space="preserve"> specification</w:t>
      </w:r>
      <w:r w:rsidR="006F5A07" w:rsidRPr="00A21CF1">
        <w:t xml:space="preserve">. </w:t>
      </w:r>
      <w:r w:rsidRPr="00A21CF1">
        <w:t xml:space="preserve">A </w:t>
      </w:r>
      <w:r w:rsidR="00B86313">
        <w:t>couple</w:t>
      </w:r>
      <w:r w:rsidRPr="00A21CF1">
        <w:t xml:space="preserve"> additional properties have been added in </w:t>
      </w:r>
      <w:proofErr w:type="spellStart"/>
      <w:r w:rsidR="001A719C">
        <w:t>sps</w:t>
      </w:r>
      <w:r w:rsidR="0055328F" w:rsidRPr="00A21CF1">
        <w:t>DCAT</w:t>
      </w:r>
      <w:proofErr w:type="spellEnd"/>
      <w:r w:rsidR="0055328F" w:rsidRPr="00A21CF1">
        <w:t>-AP</w:t>
      </w:r>
      <w:r w:rsidRPr="00A21CF1">
        <w:t xml:space="preserve">, </w:t>
      </w:r>
      <w:r w:rsidR="00B86313">
        <w:t>reflecting Metadata elements from the CMC, which are not covered by DCAT-AP or other vocabularies.</w:t>
      </w:r>
      <w:r w:rsidRPr="00A21CF1">
        <w:t xml:space="preserve"> </w:t>
      </w:r>
      <w:r w:rsidR="00E81FEB" w:rsidRPr="00A21CF1">
        <w:t>Also, f</w:t>
      </w:r>
      <w:r w:rsidRPr="00A21CF1">
        <w:t xml:space="preserve">or </w:t>
      </w:r>
      <w:r w:rsidR="00E81FEB" w:rsidRPr="00A21CF1">
        <w:t xml:space="preserve">some </w:t>
      </w:r>
      <w:r w:rsidRPr="00A21CF1">
        <w:t xml:space="preserve">properties taken over from DCAT-AP 2.0.0, the obligation </w:t>
      </w:r>
      <w:r w:rsidR="008928ED" w:rsidRPr="00A21CF1">
        <w:t xml:space="preserve">levels </w:t>
      </w:r>
      <w:r w:rsidRPr="00A21CF1">
        <w:t xml:space="preserve">have been </w:t>
      </w:r>
      <w:r w:rsidR="008741A2" w:rsidRPr="00A21CF1">
        <w:t>raised</w:t>
      </w:r>
      <w:r w:rsidR="001A719C">
        <w:t xml:space="preserve">. In </w:t>
      </w:r>
      <w:r w:rsidRPr="00A21CF1">
        <w:t xml:space="preserve">certain cases, the “Usage Notes” have been adopted to the </w:t>
      </w:r>
      <w:r w:rsidR="001A719C">
        <w:t>SPS</w:t>
      </w:r>
      <w:r w:rsidRPr="00A21CF1">
        <w:t xml:space="preserve"> domain.</w:t>
      </w:r>
      <w:r w:rsidR="006F5A07" w:rsidRPr="006F5A07">
        <w:t xml:space="preserve"> </w:t>
      </w:r>
      <w:r w:rsidR="006F5A07" w:rsidRPr="00A21CF1">
        <w:t>Such changes are summarised later in section 8.</w:t>
      </w:r>
    </w:p>
    <w:p w:rsidR="006F5A07" w:rsidRPr="00A21CF1" w:rsidRDefault="006F5A07" w:rsidP="006F5A07">
      <w:pPr>
        <w:pStyle w:val="Paragraphe"/>
      </w:pPr>
      <w:r>
        <w:t xml:space="preserve">All changes and text additions, comparing to </w:t>
      </w:r>
      <w:r w:rsidRPr="00A21CF1">
        <w:t>DCAT-AP 2.0.0</w:t>
      </w:r>
      <w:r>
        <w:t xml:space="preserve">, are marked </w:t>
      </w:r>
      <w:r w:rsidR="008D6B2D">
        <w:t xml:space="preserve">in the table </w:t>
      </w:r>
      <w:r>
        <w:t xml:space="preserve">below with a </w:t>
      </w:r>
      <w:r w:rsidRPr="00BC001B">
        <w:rPr>
          <w:color w:val="FF0000"/>
        </w:rPr>
        <w:t>red font</w:t>
      </w:r>
      <w:r>
        <w:t>.</w:t>
      </w:r>
    </w:p>
    <w:p w:rsidR="00A90AD6" w:rsidRPr="00A21CF1" w:rsidRDefault="00A90AD6" w:rsidP="003E50F7">
      <w:pPr>
        <w:pStyle w:val="Paragraphe"/>
      </w:pPr>
    </w:p>
    <w:p w:rsidR="003E50F7" w:rsidRPr="00A21CF1" w:rsidRDefault="003E50F7" w:rsidP="003E50F7">
      <w:pPr>
        <w:pStyle w:val="berschrift2"/>
        <w:tabs>
          <w:tab w:val="clear" w:pos="576"/>
        </w:tabs>
        <w:ind w:left="2552" w:hanging="567"/>
        <w:jc w:val="left"/>
      </w:pPr>
      <w:bookmarkStart w:id="14" w:name="_Toc46489675"/>
      <w:r w:rsidRPr="00A21CF1">
        <w:t xml:space="preserve">Class </w:t>
      </w:r>
      <w:r w:rsidR="008E6AA8" w:rsidRPr="00A21CF1">
        <w:t>“</w:t>
      </w:r>
      <w:r w:rsidRPr="00A21CF1">
        <w:t>Catalogue</w:t>
      </w:r>
      <w:r w:rsidR="008E6AA8" w:rsidRPr="00A21CF1">
        <w:t>”</w:t>
      </w:r>
      <w:bookmarkEnd w:id="14"/>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3E50F7" w:rsidRPr="00A21CF1" w:rsidTr="00287D81">
        <w:trPr>
          <w:cantSplit/>
          <w:trHeight w:hRule="exact" w:val="1350"/>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3E50F7" w:rsidRPr="00A21CF1" w:rsidRDefault="003E50F7" w:rsidP="00CE3338">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3E50F7" w:rsidRPr="00A21CF1" w:rsidRDefault="003E50F7" w:rsidP="00CE3338">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3E50F7" w:rsidRPr="00A21CF1" w:rsidRDefault="003E50F7" w:rsidP="00CE3338">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3E50F7" w:rsidRPr="00A21CF1" w:rsidRDefault="003E50F7" w:rsidP="00CE3338">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3E50F7" w:rsidRPr="00A21CF1" w:rsidRDefault="003E50F7" w:rsidP="00CE3338">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3E50F7" w:rsidRPr="00A21CF1" w:rsidRDefault="003E50F7" w:rsidP="00CE3338">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3E50F7" w:rsidRPr="00A21CF1" w:rsidRDefault="003E50F7" w:rsidP="00CE3338">
            <w:pPr>
              <w:pStyle w:val="Paragraphe"/>
              <w:spacing w:after="0" w:line="240" w:lineRule="auto"/>
              <w:ind w:left="67"/>
              <w:jc w:val="left"/>
              <w:rPr>
                <w:rFonts w:cs="Arial"/>
                <w:b/>
                <w:bCs/>
                <w:sz w:val="16"/>
                <w:szCs w:val="16"/>
              </w:rPr>
            </w:pPr>
            <w:r w:rsidRPr="00A21CF1">
              <w:rPr>
                <w:rFonts w:cs="Arial"/>
                <w:b/>
                <w:bCs/>
                <w:sz w:val="16"/>
                <w:szCs w:val="16"/>
              </w:rPr>
              <w:t>Card.</w:t>
            </w:r>
          </w:p>
        </w:tc>
      </w:tr>
      <w:tr w:rsidR="008E6AA8" w:rsidRPr="00A21CF1" w:rsidTr="001A719C">
        <w:trPr>
          <w:cantSplit/>
          <w:trHeight w:hRule="exact" w:val="189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dataset</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dcat:dataset</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dcat:Dataset</w:t>
            </w:r>
            <w:proofErr w:type="spell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1A719C" w:rsidRDefault="00A9323B" w:rsidP="00CE3338">
            <w:pPr>
              <w:pStyle w:val="Tableentry"/>
              <w:jc w:val="left"/>
              <w:rPr>
                <w:rFonts w:ascii="Arial" w:hAnsi="Arial" w:cs="Arial"/>
                <w:iCs/>
                <w:lang w:eastAsia="fr-FR"/>
              </w:rPr>
            </w:pPr>
            <w:r w:rsidRPr="001A719C">
              <w:rPr>
                <w:rFonts w:ascii="Arial" w:hAnsi="Arial" w:cs="Arial"/>
                <w:iCs/>
                <w:lang w:eastAsia="fr-FR"/>
              </w:rPr>
              <w:t xml:space="preserve">This property links the </w:t>
            </w:r>
            <w:r w:rsidR="001A719C" w:rsidRPr="001A719C">
              <w:rPr>
                <w:rFonts w:ascii="Arial" w:hAnsi="Arial" w:cs="Arial"/>
                <w:iCs/>
                <w:lang w:eastAsia="fr-FR"/>
              </w:rPr>
              <w:t xml:space="preserve">catalogue </w:t>
            </w:r>
            <w:r w:rsidRPr="001A719C">
              <w:rPr>
                <w:rFonts w:ascii="Arial" w:hAnsi="Arial" w:cs="Arial"/>
                <w:iCs/>
                <w:lang w:eastAsia="fr-FR"/>
              </w:rPr>
              <w:t xml:space="preserve">with a </w:t>
            </w:r>
            <w:r w:rsidR="001A719C" w:rsidRPr="001A719C">
              <w:rPr>
                <w:rFonts w:ascii="Arial" w:hAnsi="Arial" w:cs="Arial"/>
                <w:iCs/>
                <w:lang w:eastAsia="fr-FR"/>
              </w:rPr>
              <w:t>dataset</w:t>
            </w:r>
            <w:r w:rsidRPr="001A719C">
              <w:rPr>
                <w:rFonts w:ascii="Arial" w:hAnsi="Arial" w:cs="Arial"/>
                <w:iCs/>
                <w:lang w:eastAsia="fr-FR"/>
              </w:rPr>
              <w:t xml:space="preserve"> that is part of the </w:t>
            </w:r>
            <w:r w:rsidR="001A719C" w:rsidRPr="001A719C">
              <w:rPr>
                <w:rFonts w:ascii="Arial" w:hAnsi="Arial" w:cs="Arial"/>
                <w:iCs/>
                <w:lang w:eastAsia="fr-FR"/>
              </w:rPr>
              <w:t>catalogue</w:t>
            </w:r>
            <w:r w:rsidRPr="001A719C">
              <w:rPr>
                <w:rFonts w:ascii="Arial" w:hAnsi="Arial" w:cs="Arial"/>
                <w:iCs/>
                <w:lang w:eastAsia="fr-FR"/>
              </w:rPr>
              <w:t>.</w:t>
            </w:r>
          </w:p>
          <w:p w:rsidR="003962A5" w:rsidRPr="00AB566A" w:rsidRDefault="00AB566A" w:rsidP="00CE3338">
            <w:pPr>
              <w:pStyle w:val="Tableentry"/>
              <w:jc w:val="left"/>
              <w:rPr>
                <w:rFonts w:ascii="Arial" w:hAnsi="Arial" w:cs="Arial"/>
                <w:iCs/>
                <w:color w:val="FF0000"/>
                <w:lang w:eastAsia="fr-FR"/>
              </w:rPr>
            </w:pPr>
            <w:r>
              <w:rPr>
                <w:rFonts w:ascii="Arial" w:hAnsi="Arial" w:cs="Arial"/>
                <w:iCs/>
                <w:color w:val="FF0000"/>
                <w:lang w:eastAsia="fr-FR"/>
              </w:rPr>
              <w:t xml:space="preserve">This is </w:t>
            </w:r>
            <w:r w:rsidR="003962A5" w:rsidRPr="00AB566A">
              <w:rPr>
                <w:rFonts w:ascii="Arial" w:hAnsi="Arial" w:cs="Arial"/>
                <w:iCs/>
                <w:color w:val="FF0000"/>
                <w:lang w:eastAsia="fr-FR"/>
              </w:rPr>
              <w:t xml:space="preserve">a </w:t>
            </w:r>
            <w:r w:rsidRPr="00AB566A">
              <w:rPr>
                <w:rFonts w:ascii="Arial" w:hAnsi="Arial" w:cs="Arial"/>
                <w:iCs/>
                <w:color w:val="FF0000"/>
                <w:lang w:eastAsia="fr-FR"/>
              </w:rPr>
              <w:t>direct</w:t>
            </w:r>
            <w:r w:rsidR="003962A5" w:rsidRPr="00AB566A">
              <w:rPr>
                <w:rFonts w:ascii="Arial" w:hAnsi="Arial" w:cs="Arial"/>
                <w:iCs/>
                <w:color w:val="FF0000"/>
                <w:lang w:eastAsia="fr-FR"/>
              </w:rPr>
              <w:t xml:space="preserve"> link from a </w:t>
            </w:r>
            <w:r w:rsidR="001A719C">
              <w:rPr>
                <w:rFonts w:ascii="Arial" w:hAnsi="Arial" w:cs="Arial"/>
                <w:iCs/>
                <w:color w:val="FF0000"/>
                <w:lang w:eastAsia="fr-FR"/>
              </w:rPr>
              <w:t>catalogue</w:t>
            </w:r>
            <w:r w:rsidR="003962A5" w:rsidRPr="00AB566A">
              <w:rPr>
                <w:rFonts w:ascii="Arial" w:hAnsi="Arial" w:cs="Arial"/>
                <w:iCs/>
                <w:color w:val="FF0000"/>
                <w:lang w:eastAsia="fr-FR"/>
              </w:rPr>
              <w:t xml:space="preserve"> to a dataset. </w:t>
            </w:r>
            <w:r w:rsidRPr="00AB566A">
              <w:rPr>
                <w:rFonts w:ascii="Arial" w:hAnsi="Arial" w:cs="Arial"/>
                <w:iCs/>
                <w:color w:val="FF0000"/>
                <w:lang w:eastAsia="fr-FR"/>
              </w:rPr>
              <w:t xml:space="preserve">To also link the </w:t>
            </w:r>
            <w:r w:rsidR="001A719C">
              <w:rPr>
                <w:rFonts w:ascii="Arial" w:hAnsi="Arial" w:cs="Arial"/>
                <w:iCs/>
                <w:color w:val="FF0000"/>
                <w:lang w:eastAsia="fr-FR"/>
              </w:rPr>
              <w:t xml:space="preserve">catalogue </w:t>
            </w:r>
            <w:r w:rsidRPr="00AB566A">
              <w:rPr>
                <w:rFonts w:ascii="Arial" w:hAnsi="Arial" w:cs="Arial"/>
                <w:iCs/>
                <w:color w:val="FF0000"/>
                <w:lang w:eastAsia="fr-FR"/>
              </w:rPr>
              <w:t xml:space="preserve">to a </w:t>
            </w:r>
            <w:r w:rsidR="001A719C">
              <w:rPr>
                <w:rFonts w:ascii="Arial" w:hAnsi="Arial" w:cs="Arial"/>
                <w:iCs/>
                <w:color w:val="FF0000"/>
                <w:lang w:eastAsia="fr-FR"/>
              </w:rPr>
              <w:t>m</w:t>
            </w:r>
            <w:r w:rsidRPr="00AB566A">
              <w:rPr>
                <w:rFonts w:ascii="Arial" w:hAnsi="Arial" w:cs="Arial"/>
                <w:iCs/>
                <w:color w:val="FF0000"/>
                <w:lang w:eastAsia="fr-FR"/>
              </w:rPr>
              <w:t>etadata record of a dataset, i</w:t>
            </w:r>
            <w:r w:rsidR="003962A5" w:rsidRPr="00AB566A">
              <w:rPr>
                <w:rFonts w:ascii="Arial" w:hAnsi="Arial" w:cs="Arial"/>
                <w:iCs/>
                <w:color w:val="FF0000"/>
                <w:lang w:eastAsia="fr-FR"/>
              </w:rPr>
              <w:t xml:space="preserve">t is recommended </w:t>
            </w:r>
            <w:r>
              <w:rPr>
                <w:rFonts w:ascii="Arial" w:hAnsi="Arial" w:cs="Arial"/>
                <w:iCs/>
                <w:color w:val="FF0000"/>
                <w:lang w:eastAsia="fr-FR"/>
              </w:rPr>
              <w:t xml:space="preserve">always also </w:t>
            </w:r>
            <w:r w:rsidR="003962A5" w:rsidRPr="00AB566A">
              <w:rPr>
                <w:rFonts w:ascii="Arial" w:hAnsi="Arial" w:cs="Arial"/>
                <w:iCs/>
                <w:color w:val="FF0000"/>
                <w:lang w:eastAsia="fr-FR"/>
              </w:rPr>
              <w:t xml:space="preserve">to </w:t>
            </w:r>
            <w:r>
              <w:rPr>
                <w:rFonts w:ascii="Arial" w:hAnsi="Arial" w:cs="Arial"/>
                <w:iCs/>
                <w:color w:val="FF0000"/>
                <w:lang w:eastAsia="fr-FR"/>
              </w:rPr>
              <w:t xml:space="preserve">use </w:t>
            </w:r>
            <w:r w:rsidRPr="00AB566A">
              <w:rPr>
                <w:rFonts w:ascii="Arial" w:hAnsi="Arial" w:cs="Arial"/>
                <w:iCs/>
                <w:color w:val="FF0000"/>
                <w:lang w:eastAsia="fr-FR"/>
              </w:rPr>
              <w:t>the property “record”</w:t>
            </w:r>
            <w:r>
              <w:rPr>
                <w:rFonts w:ascii="Arial" w:hAnsi="Arial" w:cs="Arial"/>
                <w:iCs/>
                <w:color w:val="FF0000"/>
                <w:lang w:eastAsia="fr-FR"/>
              </w:rPr>
              <w:t xml:space="preserve"> (see</w:t>
            </w:r>
            <w:r w:rsidRPr="00AB566A">
              <w:rPr>
                <w:rFonts w:ascii="Arial" w:hAnsi="Arial" w:cs="Arial"/>
                <w:iCs/>
                <w:color w:val="FF0000"/>
                <w:lang w:eastAsia="fr-FR"/>
              </w:rPr>
              <w:t xml:space="preserve"> below</w:t>
            </w:r>
            <w:r>
              <w:rPr>
                <w:rFonts w:ascii="Arial" w:hAnsi="Arial" w:cs="Arial"/>
                <w:iCs/>
                <w:color w:val="FF0000"/>
                <w:lang w:eastAsia="fr-FR"/>
              </w:rPr>
              <w:t>)</w:t>
            </w:r>
            <w:r w:rsidRPr="00AB566A">
              <w:rPr>
                <w:rFonts w:ascii="Arial" w:hAnsi="Arial" w:cs="Arial"/>
                <w:iCs/>
                <w:color w:val="FF0000"/>
                <w:lang w:eastAsia="fr-FR"/>
              </w:rPr>
              <w:t>.</w:t>
            </w:r>
          </w:p>
          <w:p w:rsidR="008173F2" w:rsidRPr="00A21CF1" w:rsidRDefault="008173F2" w:rsidP="00CE3338">
            <w:pPr>
              <w:pStyle w:val="Tableentry"/>
              <w:jc w:val="left"/>
              <w:rPr>
                <w:rFonts w:ascii="Arial" w:hAnsi="Arial" w:cs="Arial"/>
                <w:iCs/>
                <w:lang w:eastAsia="fr-FR"/>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1..n</w:t>
            </w:r>
          </w:p>
        </w:tc>
      </w:tr>
      <w:tr w:rsidR="008E6AA8" w:rsidRPr="00A21CF1" w:rsidTr="001A719C">
        <w:trPr>
          <w:cantSplit/>
          <w:trHeight w:hRule="exact" w:val="1202"/>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M</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description</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dct:description</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8173F2">
            <w:pPr>
              <w:pStyle w:val="Tableentry"/>
              <w:jc w:val="left"/>
              <w:rPr>
                <w:rFonts w:ascii="Arial" w:hAnsi="Arial" w:cs="Arial"/>
                <w:iCs/>
                <w:lang w:eastAsia="fr-FR"/>
              </w:rPr>
            </w:pPr>
            <w:r w:rsidRPr="00A21CF1">
              <w:rPr>
                <w:rFonts w:ascii="Arial" w:hAnsi="Arial" w:cs="Arial"/>
                <w:iCs/>
                <w:lang w:eastAsia="fr-FR"/>
              </w:rPr>
              <w:t xml:space="preserve">This property contains a free-text account of the </w:t>
            </w:r>
            <w:r w:rsidR="001A719C" w:rsidRPr="001A719C">
              <w:rPr>
                <w:rFonts w:ascii="Arial" w:hAnsi="Arial" w:cs="Arial"/>
                <w:iCs/>
                <w:lang w:eastAsia="fr-FR"/>
              </w:rPr>
              <w:t>catalogue</w:t>
            </w:r>
            <w:r w:rsidRPr="00A21CF1">
              <w:rPr>
                <w:rFonts w:ascii="Arial" w:hAnsi="Arial" w:cs="Arial"/>
                <w:iCs/>
                <w:lang w:eastAsia="fr-FR"/>
              </w:rPr>
              <w:t xml:space="preserve">. This property can be repeated for parallel language versions of the description.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1..n</w:t>
            </w:r>
          </w:p>
        </w:tc>
      </w:tr>
      <w:tr w:rsidR="008E6AA8" w:rsidRPr="00A21CF1" w:rsidTr="00CE3338">
        <w:trPr>
          <w:cantSplit/>
          <w:trHeight w:hRule="exact" w:val="922"/>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8173F2" w:rsidP="00682C74">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w:t>
            </w:r>
            <w:r w:rsidR="00A9323B" w:rsidRPr="00A21CF1">
              <w:rPr>
                <w:rFonts w:cs="Arial"/>
                <w:iCs/>
                <w:sz w:val="14"/>
                <w:szCs w:val="14"/>
              </w:rPr>
              <w:t>.3</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A9323B" w:rsidP="00682C7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M</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publisher</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dct:publisher</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foaf:Agent</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refers to an entity (organisation) responsible for making the </w:t>
            </w:r>
            <w:r w:rsidR="001A719C" w:rsidRPr="001A719C">
              <w:rPr>
                <w:rFonts w:ascii="Arial" w:hAnsi="Arial" w:cs="Arial"/>
                <w:iCs/>
                <w:lang w:eastAsia="fr-FR"/>
              </w:rPr>
              <w:t>catalogue</w:t>
            </w:r>
            <w:r w:rsidR="001A719C" w:rsidRPr="00A21CF1">
              <w:rPr>
                <w:rFonts w:ascii="Arial" w:hAnsi="Arial" w:cs="Arial"/>
                <w:iCs/>
                <w:lang w:eastAsia="fr-FR"/>
              </w:rPr>
              <w:t xml:space="preserve"> </w:t>
            </w:r>
            <w:r w:rsidRPr="00A21CF1">
              <w:rPr>
                <w:rFonts w:ascii="Arial" w:hAnsi="Arial" w:cs="Arial"/>
                <w:iCs/>
                <w:lang w:eastAsia="fr-FR"/>
              </w:rPr>
              <w:t xml:space="preserve">available. </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1..1</w:t>
            </w:r>
          </w:p>
        </w:tc>
      </w:tr>
      <w:tr w:rsidR="008E6AA8" w:rsidRPr="00A21CF1" w:rsidTr="00CE3338">
        <w:trPr>
          <w:cantSplit/>
          <w:trHeight w:hRule="exact" w:val="1092"/>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w:t>
            </w:r>
            <w:r w:rsidR="00A9323B" w:rsidRPr="00A21CF1">
              <w:rPr>
                <w:rFonts w:cs="Arial"/>
                <w:iCs/>
                <w:sz w:val="14"/>
                <w:szCs w:val="14"/>
              </w:rPr>
              <w:t>.4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M</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title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dct:title</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contains a name given to the </w:t>
            </w:r>
            <w:r w:rsidR="001A719C" w:rsidRPr="001A719C">
              <w:rPr>
                <w:rFonts w:ascii="Arial" w:hAnsi="Arial" w:cs="Arial"/>
                <w:iCs/>
                <w:lang w:eastAsia="fr-FR"/>
              </w:rPr>
              <w:t>catalogue</w:t>
            </w:r>
            <w:r w:rsidRPr="00A21CF1">
              <w:rPr>
                <w:rFonts w:ascii="Arial" w:hAnsi="Arial" w:cs="Arial"/>
                <w:iCs/>
                <w:lang w:eastAsia="fr-FR"/>
              </w:rPr>
              <w:t>. This property can be repeated for parallel language versions of the name.</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1..n</w:t>
            </w:r>
          </w:p>
        </w:tc>
      </w:tr>
      <w:tr w:rsidR="008E6AA8" w:rsidRPr="00A21CF1" w:rsidTr="001A719C">
        <w:trPr>
          <w:cantSplit/>
          <w:trHeight w:hRule="exact" w:val="91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w:t>
            </w:r>
            <w:r w:rsidR="00A9323B" w:rsidRPr="00A21CF1">
              <w:rPr>
                <w:rFonts w:cs="Arial"/>
                <w:iCs/>
                <w:sz w:val="14"/>
                <w:szCs w:val="14"/>
              </w:rPr>
              <w:t>.5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homepage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foaf:homepage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foaf:Document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refers to a web page that acts as the main page for the </w:t>
            </w:r>
            <w:r w:rsidR="001A719C" w:rsidRPr="001A719C">
              <w:rPr>
                <w:rFonts w:ascii="Arial" w:hAnsi="Arial" w:cs="Arial"/>
                <w:iCs/>
                <w:lang w:eastAsia="fr-FR"/>
              </w:rPr>
              <w:t>catalogue</w:t>
            </w:r>
            <w:r w:rsidRPr="00A21CF1">
              <w:rPr>
                <w:rFonts w:ascii="Arial" w:hAnsi="Arial" w:cs="Arial"/>
                <w:iCs/>
                <w:lang w:eastAsia="fr-FR"/>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0..1</w:t>
            </w:r>
          </w:p>
        </w:tc>
      </w:tr>
      <w:tr w:rsidR="008E6AA8" w:rsidRPr="00A21CF1" w:rsidTr="001A719C">
        <w:trPr>
          <w:cantSplit/>
          <w:trHeight w:hRule="exact" w:val="149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language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dct:language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dct:LinguisticSystem</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1A719C">
            <w:pPr>
              <w:pStyle w:val="Tableentry"/>
              <w:jc w:val="left"/>
              <w:rPr>
                <w:rFonts w:ascii="Arial" w:hAnsi="Arial" w:cs="Arial"/>
                <w:iCs/>
                <w:lang w:eastAsia="fr-FR"/>
              </w:rPr>
            </w:pPr>
            <w:r w:rsidRPr="00A21CF1">
              <w:rPr>
                <w:rFonts w:ascii="Arial" w:hAnsi="Arial" w:cs="Arial"/>
                <w:iCs/>
                <w:lang w:eastAsia="fr-FR"/>
              </w:rPr>
              <w:t xml:space="preserve">This property refers to a language used in the textual metadata describing titles, descriptions, etc. of the </w:t>
            </w:r>
            <w:r w:rsidR="001A719C">
              <w:rPr>
                <w:rFonts w:ascii="Arial" w:hAnsi="Arial" w:cs="Arial"/>
                <w:iCs/>
                <w:lang w:eastAsia="fr-FR"/>
              </w:rPr>
              <w:t>d</w:t>
            </w:r>
            <w:r w:rsidRPr="00A21CF1">
              <w:rPr>
                <w:rFonts w:ascii="Arial" w:hAnsi="Arial" w:cs="Arial"/>
                <w:iCs/>
                <w:lang w:eastAsia="fr-FR"/>
              </w:rPr>
              <w:t xml:space="preserve">atasets in the </w:t>
            </w:r>
            <w:r w:rsidR="001A719C" w:rsidRPr="001A719C">
              <w:rPr>
                <w:rFonts w:ascii="Arial" w:hAnsi="Arial" w:cs="Arial"/>
                <w:iCs/>
                <w:lang w:eastAsia="fr-FR"/>
              </w:rPr>
              <w:t>catalogue</w:t>
            </w:r>
            <w:r w:rsidRPr="00A21CF1">
              <w:rPr>
                <w:rFonts w:ascii="Arial" w:hAnsi="Arial" w:cs="Arial"/>
                <w:iCs/>
                <w:lang w:eastAsia="fr-FR"/>
              </w:rPr>
              <w:t>. This property can be repeated if the metadata is provided in multiple languages.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0..n</w:t>
            </w:r>
          </w:p>
        </w:tc>
      </w:tr>
      <w:tr w:rsidR="008E6AA8" w:rsidRPr="00A21CF1" w:rsidTr="00CE3338">
        <w:trPr>
          <w:cantSplit/>
          <w:trHeight w:hRule="exact" w:val="93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licence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dct:license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dct:LicenseDocument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refers to the licence under which the </w:t>
            </w:r>
            <w:r w:rsidR="001A719C" w:rsidRPr="001A719C">
              <w:rPr>
                <w:rFonts w:ascii="Arial" w:hAnsi="Arial" w:cs="Arial"/>
                <w:iCs/>
                <w:lang w:eastAsia="fr-FR"/>
              </w:rPr>
              <w:t>catalogue</w:t>
            </w:r>
            <w:r w:rsidR="001A719C" w:rsidRPr="00A21CF1">
              <w:rPr>
                <w:rFonts w:ascii="Arial" w:hAnsi="Arial" w:cs="Arial"/>
                <w:iCs/>
                <w:lang w:eastAsia="fr-FR"/>
              </w:rPr>
              <w:t xml:space="preserve"> </w:t>
            </w:r>
            <w:r w:rsidRPr="00A21CF1">
              <w:rPr>
                <w:rFonts w:ascii="Arial" w:hAnsi="Arial" w:cs="Arial"/>
                <w:iCs/>
                <w:lang w:eastAsia="fr-FR"/>
              </w:rPr>
              <w:t>can be used or reused.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0..1</w:t>
            </w:r>
          </w:p>
        </w:tc>
      </w:tr>
      <w:tr w:rsidR="008E6AA8" w:rsidRPr="00A21CF1" w:rsidTr="00CE3338">
        <w:trPr>
          <w:cantSplit/>
          <w:trHeight w:hRule="exact" w:val="93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release date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dct:issued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r w:rsidRPr="00A21CF1">
              <w:rPr>
                <w:rFonts w:ascii="Arial" w:hAnsi="Arial" w:cs="Arial"/>
                <w:iCs/>
                <w:lang w:eastAsia="fr-FR"/>
              </w:rPr>
              <w:t xml:space="preserve"> typed as </w:t>
            </w:r>
            <w:proofErr w:type="spellStart"/>
            <w:r w:rsidRPr="00A21CF1">
              <w:rPr>
                <w:rFonts w:ascii="Arial" w:hAnsi="Arial" w:cs="Arial"/>
                <w:iCs/>
                <w:lang w:eastAsia="fr-FR"/>
              </w:rPr>
              <w:t>xsd:date</w:t>
            </w:r>
            <w:proofErr w:type="spellEnd"/>
            <w:r w:rsidRPr="00A21CF1">
              <w:rPr>
                <w:rFonts w:ascii="Arial" w:hAnsi="Arial" w:cs="Arial"/>
                <w:iCs/>
                <w:lang w:eastAsia="fr-FR"/>
              </w:rPr>
              <w:t xml:space="preserve"> or </w:t>
            </w:r>
            <w:proofErr w:type="spellStart"/>
            <w:r w:rsidRPr="00A21CF1">
              <w:rPr>
                <w:rFonts w:ascii="Arial" w:hAnsi="Arial" w:cs="Arial"/>
                <w:iCs/>
                <w:lang w:eastAsia="fr-FR"/>
              </w:rPr>
              <w:t>xsd:dateTime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 xml:space="preserve">This property contains the date of formal issuance (e.g., publication) of the </w:t>
            </w:r>
            <w:r w:rsidR="001A719C" w:rsidRPr="001A719C">
              <w:rPr>
                <w:rFonts w:ascii="Arial" w:hAnsi="Arial" w:cs="Arial"/>
                <w:iCs/>
                <w:lang w:eastAsia="fr-FR"/>
              </w:rPr>
              <w:t>catalogue</w:t>
            </w:r>
            <w:r w:rsidRPr="00A21CF1">
              <w:rPr>
                <w:rFonts w:ascii="Arial" w:hAnsi="Arial" w:cs="Arial"/>
                <w:iCs/>
                <w:lang w:eastAsia="fr-FR"/>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4B2B39">
            <w:pPr>
              <w:pStyle w:val="Tableentry"/>
              <w:jc w:val="left"/>
              <w:rPr>
                <w:rFonts w:ascii="Arial" w:hAnsi="Arial" w:cs="Arial"/>
                <w:iCs/>
                <w:lang w:eastAsia="fr-FR"/>
              </w:rPr>
            </w:pPr>
            <w:r w:rsidRPr="00A21CF1">
              <w:rPr>
                <w:rFonts w:ascii="Arial" w:hAnsi="Arial" w:cs="Arial"/>
                <w:iCs/>
                <w:lang w:eastAsia="fr-FR"/>
              </w:rPr>
              <w:t>0..1</w:t>
            </w:r>
          </w:p>
        </w:tc>
      </w:tr>
      <w:tr w:rsidR="008E6AA8" w:rsidRPr="00A21CF1" w:rsidTr="00CE3338">
        <w:trPr>
          <w:cantSplit/>
          <w:trHeight w:hRule="exact" w:val="94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682C74">
            <w:pPr>
              <w:pStyle w:val="Paragraphe"/>
              <w:spacing w:after="0" w:line="240" w:lineRule="auto"/>
              <w:ind w:left="0"/>
              <w:jc w:val="left"/>
              <w:rPr>
                <w:rFonts w:cs="Arial"/>
                <w:iCs/>
                <w:sz w:val="14"/>
                <w:szCs w:val="14"/>
              </w:rPr>
            </w:pPr>
            <w:r>
              <w:rPr>
                <w:rFonts w:cs="Arial"/>
                <w:iCs/>
                <w:sz w:val="14"/>
                <w:szCs w:val="14"/>
              </w:rPr>
              <w:lastRenderedPageBreak/>
              <w:t>2</w:t>
            </w:r>
            <w:r w:rsidR="00A9323B" w:rsidRPr="00A21CF1">
              <w:rPr>
                <w:rFonts w:cs="Arial"/>
                <w:iCs/>
                <w:sz w:val="14"/>
                <w:szCs w:val="14"/>
              </w:rPr>
              <w:t>.9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E01651" w:rsidP="00682C74">
            <w:pPr>
              <w:pStyle w:val="Paragraphe"/>
              <w:spacing w:after="0" w:line="240" w:lineRule="auto"/>
              <w:ind w:left="0"/>
              <w:jc w:val="left"/>
              <w:rPr>
                <w:rFonts w:cs="Arial"/>
                <w:iCs/>
                <w:sz w:val="14"/>
                <w:szCs w:val="14"/>
              </w:rPr>
            </w:pPr>
            <w:r w:rsidRPr="00A21CF1">
              <w:rPr>
                <w:rFonts w:cs="Arial"/>
                <w:iCs/>
                <w:sz w:val="16"/>
                <w:szCs w:val="16"/>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682C74">
            <w:pPr>
              <w:pStyle w:val="Tableentry"/>
              <w:jc w:val="left"/>
              <w:rPr>
                <w:rFonts w:ascii="Arial" w:hAnsi="Arial" w:cs="Arial"/>
                <w:iCs/>
                <w:lang w:eastAsia="fr-FR"/>
              </w:rPr>
            </w:pPr>
            <w:r w:rsidRPr="00A21CF1">
              <w:rPr>
                <w:rFonts w:ascii="Arial" w:hAnsi="Arial" w:cs="Arial"/>
                <w:iCs/>
                <w:lang w:eastAsia="fr-FR"/>
              </w:rPr>
              <w:t>spatial/ geographic</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682C74">
            <w:pPr>
              <w:pStyle w:val="Tableentry"/>
              <w:jc w:val="left"/>
              <w:rPr>
                <w:rFonts w:ascii="Arial" w:hAnsi="Arial" w:cs="Arial"/>
                <w:iCs/>
                <w:lang w:eastAsia="fr-FR"/>
              </w:rPr>
            </w:pPr>
            <w:proofErr w:type="spellStart"/>
            <w:r w:rsidRPr="00A21CF1">
              <w:rPr>
                <w:rFonts w:ascii="Arial" w:hAnsi="Arial" w:cs="Arial"/>
                <w:iCs/>
                <w:lang w:eastAsia="fr-FR"/>
              </w:rPr>
              <w:t>dct:spatial</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682C74">
            <w:pPr>
              <w:pStyle w:val="Tableentry"/>
              <w:jc w:val="left"/>
              <w:rPr>
                <w:rFonts w:ascii="Arial" w:hAnsi="Arial" w:cs="Arial"/>
                <w:iCs/>
                <w:lang w:eastAsia="fr-FR"/>
              </w:rPr>
            </w:pPr>
            <w:proofErr w:type="spellStart"/>
            <w:r w:rsidRPr="00A21CF1">
              <w:rPr>
                <w:rFonts w:ascii="Arial" w:hAnsi="Arial" w:cs="Arial"/>
                <w:iCs/>
                <w:lang w:eastAsia="fr-FR"/>
              </w:rPr>
              <w:t>dct:Location</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682C74">
            <w:pPr>
              <w:pStyle w:val="Tableentry"/>
              <w:jc w:val="left"/>
              <w:rPr>
                <w:rFonts w:ascii="Arial" w:hAnsi="Arial" w:cs="Arial"/>
                <w:iCs/>
                <w:lang w:eastAsia="fr-FR"/>
              </w:rPr>
            </w:pPr>
            <w:r w:rsidRPr="00A21CF1">
              <w:rPr>
                <w:rFonts w:ascii="Arial" w:hAnsi="Arial" w:cs="Arial"/>
                <w:iCs/>
                <w:lang w:eastAsia="fr-FR"/>
              </w:rPr>
              <w:t xml:space="preserve">This property refers to a geographical area covered by the </w:t>
            </w:r>
            <w:r w:rsidR="001A719C" w:rsidRPr="001A719C">
              <w:rPr>
                <w:rFonts w:ascii="Arial" w:hAnsi="Arial" w:cs="Arial"/>
                <w:iCs/>
                <w:lang w:eastAsia="fr-FR"/>
              </w:rPr>
              <w:t>catalogue</w:t>
            </w:r>
            <w:r w:rsidR="001A719C">
              <w:rPr>
                <w:rFonts w:ascii="Arial" w:hAnsi="Arial" w:cs="Arial"/>
                <w:iCs/>
                <w:lang w:eastAsia="fr-FR"/>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E01651" w:rsidP="00682C74">
            <w:pPr>
              <w:pStyle w:val="Tableentry"/>
              <w:jc w:val="left"/>
              <w:rPr>
                <w:rFonts w:ascii="Arial" w:hAnsi="Arial" w:cs="Arial"/>
                <w:iCs/>
                <w:lang w:eastAsia="fr-FR"/>
              </w:rPr>
            </w:pPr>
            <w:r w:rsidRPr="00A21CF1">
              <w:rPr>
                <w:rFonts w:ascii="Arial" w:hAnsi="Arial" w:cs="Arial"/>
                <w:iCs/>
                <w:lang w:eastAsia="fr-FR"/>
              </w:rPr>
              <w:t>0..n</w:t>
            </w:r>
          </w:p>
        </w:tc>
      </w:tr>
      <w:tr w:rsidR="008E6AA8" w:rsidRPr="00A21CF1" w:rsidTr="001A719C">
        <w:trPr>
          <w:cantSplit/>
          <w:trHeight w:hRule="exact" w:val="179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themes</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dcat:themeTaxonomy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skos:ConceptScheme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This property refers to a knowledge organization system used to classify the </w:t>
            </w:r>
            <w:r w:rsidR="001A719C" w:rsidRPr="001A719C">
              <w:rPr>
                <w:rFonts w:ascii="Arial" w:hAnsi="Arial" w:cs="Arial"/>
                <w:iCs/>
                <w:lang w:eastAsia="fr-FR"/>
              </w:rPr>
              <w:t>catalogue’s</w:t>
            </w:r>
            <w:r w:rsidRPr="001A719C">
              <w:rPr>
                <w:rFonts w:ascii="Arial" w:hAnsi="Arial" w:cs="Arial"/>
                <w:iCs/>
                <w:lang w:eastAsia="fr-FR"/>
              </w:rPr>
              <w:t xml:space="preserve"> </w:t>
            </w:r>
            <w:r w:rsidR="001A719C" w:rsidRPr="001A719C">
              <w:rPr>
                <w:rFonts w:ascii="Arial" w:hAnsi="Arial" w:cs="Arial"/>
                <w:iCs/>
                <w:lang w:eastAsia="fr-FR"/>
              </w:rPr>
              <w:t>d</w:t>
            </w:r>
            <w:r w:rsidRPr="001A719C">
              <w:rPr>
                <w:rFonts w:ascii="Arial" w:hAnsi="Arial" w:cs="Arial"/>
                <w:iCs/>
                <w:lang w:eastAsia="fr-FR"/>
              </w:rPr>
              <w:t>atasets.</w:t>
            </w:r>
          </w:p>
          <w:p w:rsidR="001A719C" w:rsidRPr="00B86313" w:rsidRDefault="001A719C" w:rsidP="001A719C">
            <w:pPr>
              <w:pStyle w:val="Tableentry"/>
              <w:jc w:val="left"/>
              <w:rPr>
                <w:rFonts w:ascii="Arial" w:hAnsi="Arial" w:cs="Arial"/>
                <w:color w:val="FF0000"/>
              </w:rPr>
            </w:pPr>
            <w:r>
              <w:rPr>
                <w:rFonts w:ascii="Arial" w:hAnsi="Arial" w:cs="Arial"/>
                <w:color w:val="FF0000"/>
              </w:rPr>
              <w:t>A</w:t>
            </w:r>
            <w:r w:rsidRPr="00B86313">
              <w:rPr>
                <w:rFonts w:ascii="Arial" w:hAnsi="Arial" w:cs="Arial"/>
                <w:color w:val="FF0000"/>
              </w:rPr>
              <w:t xml:space="preserve"> controlled vocabulary </w:t>
            </w:r>
            <w:r>
              <w:rPr>
                <w:rFonts w:ascii="Arial" w:hAnsi="Arial" w:cs="Arial"/>
                <w:color w:val="FF0000"/>
              </w:rPr>
              <w:t>by the EU Publications Office</w:t>
            </w:r>
            <w:r w:rsidRPr="00B86313">
              <w:rPr>
                <w:rFonts w:ascii="Arial" w:hAnsi="Arial" w:cs="Arial"/>
                <w:color w:val="FF0000"/>
              </w:rPr>
              <w:t xml:space="preserve"> must to be applied according to DCAT-AP.  The value for this should be set to </w:t>
            </w:r>
            <w:proofErr w:type="spellStart"/>
            <w:r w:rsidRPr="00636EEA">
              <w:rPr>
                <w:rFonts w:ascii="Arial" w:hAnsi="Arial" w:cs="Arial"/>
                <w:iCs/>
                <w:color w:val="FF0000"/>
                <w:lang w:eastAsia="fr-FR"/>
              </w:rPr>
              <w:t>rdf:resource</w:t>
            </w:r>
            <w:proofErr w:type="spellEnd"/>
            <w:r w:rsidRPr="00636EEA">
              <w:rPr>
                <w:rFonts w:ascii="Arial" w:hAnsi="Arial" w:cs="Arial"/>
                <w:iCs/>
                <w:color w:val="FF0000"/>
                <w:lang w:eastAsia="fr-FR"/>
              </w:rPr>
              <w:t>="</w:t>
            </w:r>
            <w:r>
              <w:t xml:space="preserve"> </w:t>
            </w:r>
            <w:hyperlink r:id="rId45" w:history="1">
              <w:r w:rsidRPr="00CF2EBD">
                <w:rPr>
                  <w:rStyle w:val="Hyperlink"/>
                  <w:rFonts w:ascii="Arial" w:hAnsi="Arial" w:cs="Arial"/>
                  <w:iCs/>
                  <w:lang w:eastAsia="fr-FR"/>
                </w:rPr>
                <w:t>http://publications.europa.eu/resource/authority/data-theme/TRAN</w:t>
              </w:r>
            </w:hyperlink>
            <w:r w:rsidRPr="00636EEA">
              <w:rPr>
                <w:rFonts w:ascii="Arial" w:hAnsi="Arial" w:cs="Arial"/>
                <w:iCs/>
                <w:color w:val="FF0000"/>
                <w:lang w:eastAsia="fr-FR"/>
              </w:rPr>
              <w:t>"</w:t>
            </w:r>
            <w:r w:rsidRPr="00B86313">
              <w:rPr>
                <w:rFonts w:ascii="Arial" w:hAnsi="Arial" w:cs="Arial"/>
                <w:color w:val="FF0000"/>
              </w:rPr>
              <w:t xml:space="preserve">. </w:t>
            </w:r>
          </w:p>
          <w:p w:rsidR="00F16BEC" w:rsidRPr="00636EEA" w:rsidRDefault="00F16BEC" w:rsidP="007D4AE2">
            <w:pPr>
              <w:pStyle w:val="Tableentry"/>
              <w:jc w:val="left"/>
              <w:rPr>
                <w:rFonts w:ascii="Arial" w:hAnsi="Arial" w:cs="Arial"/>
                <w:iCs/>
                <w:color w:val="FF0000"/>
                <w:lang w:eastAsia="fr-FR"/>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r w:rsidR="008E6AA8" w:rsidRPr="00A21CF1" w:rsidTr="00CE3338">
        <w:trPr>
          <w:cantSplit/>
          <w:trHeight w:hRule="exact" w:val="119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update/ modification date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dct:modified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rdfs:Literal</w:t>
            </w:r>
            <w:proofErr w:type="spellEnd"/>
            <w:r w:rsidRPr="00A21CF1">
              <w:rPr>
                <w:rFonts w:ascii="Arial" w:hAnsi="Arial" w:cs="Arial"/>
                <w:iCs/>
                <w:lang w:eastAsia="fr-FR"/>
              </w:rPr>
              <w:t xml:space="preserve"> typed as </w:t>
            </w:r>
            <w:proofErr w:type="spellStart"/>
            <w:r w:rsidRPr="00A21CF1">
              <w:rPr>
                <w:rFonts w:ascii="Arial" w:hAnsi="Arial" w:cs="Arial"/>
                <w:iCs/>
                <w:lang w:eastAsia="fr-FR"/>
              </w:rPr>
              <w:t>xsd:date</w:t>
            </w:r>
            <w:proofErr w:type="spellEnd"/>
            <w:r w:rsidRPr="00A21CF1">
              <w:rPr>
                <w:rFonts w:ascii="Arial" w:hAnsi="Arial" w:cs="Arial"/>
                <w:iCs/>
                <w:lang w:eastAsia="fr-FR"/>
              </w:rPr>
              <w:t xml:space="preserve"> or </w:t>
            </w:r>
            <w:proofErr w:type="spellStart"/>
            <w:r w:rsidRPr="00A21CF1">
              <w:rPr>
                <w:rFonts w:ascii="Arial" w:hAnsi="Arial" w:cs="Arial"/>
                <w:iCs/>
                <w:lang w:eastAsia="fr-FR"/>
              </w:rPr>
              <w:t>xsd:dateTime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This property contains the most recent date on which the </w:t>
            </w:r>
            <w:r w:rsidR="001A719C" w:rsidRPr="001A719C">
              <w:rPr>
                <w:rFonts w:ascii="Arial" w:hAnsi="Arial" w:cs="Arial"/>
                <w:iCs/>
                <w:lang w:eastAsia="fr-FR"/>
              </w:rPr>
              <w:t>catalogue</w:t>
            </w:r>
            <w:r w:rsidR="001A719C" w:rsidRPr="00A21CF1">
              <w:rPr>
                <w:rFonts w:ascii="Arial" w:hAnsi="Arial" w:cs="Arial"/>
                <w:iCs/>
                <w:lang w:eastAsia="fr-FR"/>
              </w:rPr>
              <w:t xml:space="preserve"> </w:t>
            </w:r>
            <w:r w:rsidRPr="00A21CF1">
              <w:rPr>
                <w:rFonts w:ascii="Arial" w:hAnsi="Arial" w:cs="Arial"/>
                <w:iCs/>
                <w:lang w:eastAsia="fr-FR"/>
              </w:rPr>
              <w:t>was modified.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8E6AA8" w:rsidRPr="00A21CF1" w:rsidRDefault="00A9323B" w:rsidP="00CE3338">
            <w:pPr>
              <w:pStyle w:val="Tableentry"/>
              <w:jc w:val="left"/>
              <w:rPr>
                <w:rFonts w:ascii="Arial" w:hAnsi="Arial" w:cs="Arial"/>
                <w:iCs/>
                <w:lang w:eastAsia="fr-FR"/>
              </w:rPr>
            </w:pPr>
            <w:r w:rsidRPr="00A21CF1">
              <w:rPr>
                <w:rFonts w:ascii="Arial" w:hAnsi="Arial" w:cs="Arial"/>
                <w:iCs/>
                <w:lang w:eastAsia="fr-FR"/>
              </w:rPr>
              <w:t>0..1</w:t>
            </w:r>
          </w:p>
        </w:tc>
      </w:tr>
      <w:tr w:rsidR="00CE3338" w:rsidRPr="00A21CF1" w:rsidTr="001A719C">
        <w:trPr>
          <w:cantSplit/>
          <w:trHeight w:hRule="exact" w:val="96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has part</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dct:hasPart</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7D4AE2" w:rsidRDefault="00A9323B" w:rsidP="00CE3338">
            <w:pPr>
              <w:pStyle w:val="Tableentry"/>
              <w:jc w:val="left"/>
              <w:rPr>
                <w:rFonts w:ascii="Arial" w:hAnsi="Arial" w:cs="Arial"/>
                <w:iCs/>
                <w:color w:val="FF0000"/>
                <w:lang w:eastAsia="fr-FR"/>
              </w:rPr>
            </w:pPr>
            <w:r w:rsidRPr="00A21CF1">
              <w:rPr>
                <w:rFonts w:ascii="Arial" w:hAnsi="Arial" w:cs="Arial"/>
                <w:iCs/>
                <w:lang w:eastAsia="fr-FR"/>
              </w:rPr>
              <w:t>Thi</w:t>
            </w:r>
            <w:r w:rsidR="001A719C">
              <w:rPr>
                <w:rFonts w:ascii="Arial" w:hAnsi="Arial" w:cs="Arial"/>
                <w:iCs/>
                <w:lang w:eastAsia="fr-FR"/>
              </w:rPr>
              <w:t>s property refers to a related c</w:t>
            </w:r>
            <w:r w:rsidRPr="00A21CF1">
              <w:rPr>
                <w:rFonts w:ascii="Arial" w:hAnsi="Arial" w:cs="Arial"/>
                <w:iCs/>
                <w:lang w:eastAsia="fr-FR"/>
              </w:rPr>
              <w:t xml:space="preserve">atalogue that is part of the described </w:t>
            </w:r>
            <w:r w:rsidR="001A719C" w:rsidRPr="001A719C">
              <w:rPr>
                <w:rFonts w:ascii="Arial" w:hAnsi="Arial" w:cs="Arial"/>
                <w:iCs/>
                <w:lang w:eastAsia="fr-FR"/>
              </w:rPr>
              <w:t>catalogue</w:t>
            </w:r>
            <w:r w:rsidR="007D4AE2">
              <w:rPr>
                <w:rFonts w:ascii="Arial" w:hAnsi="Arial" w:cs="Arial"/>
                <w:iCs/>
                <w:color w:val="FF0000"/>
                <w:lang w:eastAsia="fr-FR"/>
              </w:rPr>
              <w:t>.</w:t>
            </w:r>
          </w:p>
          <w:p w:rsidR="00CE3338" w:rsidRPr="00A21CF1" w:rsidRDefault="00CE3338" w:rsidP="007038E7">
            <w:pPr>
              <w:pStyle w:val="Tableentry"/>
              <w:jc w:val="left"/>
              <w:rPr>
                <w:rFonts w:ascii="Arial" w:hAnsi="Arial" w:cs="Arial"/>
                <w:iCs/>
                <w:lang w:eastAsia="fr-FR"/>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r w:rsidR="00CE3338" w:rsidRPr="00A21CF1" w:rsidTr="001A719C">
        <w:trPr>
          <w:cantSplit/>
          <w:trHeight w:hRule="exact" w:val="106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is part of</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dct:isPartOf</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rPr>
            </w:pPr>
            <w:r w:rsidRPr="00A21CF1">
              <w:rPr>
                <w:rFonts w:ascii="Arial" w:hAnsi="Arial" w:cs="Arial"/>
              </w:rPr>
              <w:t xml:space="preserve">This property refers to a related </w:t>
            </w:r>
            <w:r w:rsidR="00C654AB">
              <w:rPr>
                <w:rFonts w:ascii="Arial" w:hAnsi="Arial" w:cs="Arial"/>
              </w:rPr>
              <w:t>c</w:t>
            </w:r>
            <w:r w:rsidRPr="00A21CF1">
              <w:rPr>
                <w:rFonts w:ascii="Arial" w:hAnsi="Arial" w:cs="Arial"/>
              </w:rPr>
              <w:t xml:space="preserve">atalogue in which the described </w:t>
            </w:r>
            <w:r w:rsidR="001A719C">
              <w:rPr>
                <w:rFonts w:ascii="Arial" w:hAnsi="Arial" w:cs="Arial"/>
                <w:iCs/>
                <w:lang w:eastAsia="fr-FR"/>
              </w:rPr>
              <w:t>c</w:t>
            </w:r>
            <w:r w:rsidR="001A719C" w:rsidRPr="00A21CF1">
              <w:rPr>
                <w:rFonts w:ascii="Arial" w:hAnsi="Arial" w:cs="Arial"/>
                <w:iCs/>
                <w:lang w:eastAsia="fr-FR"/>
              </w:rPr>
              <w:t xml:space="preserve">atalogue </w:t>
            </w:r>
            <w:r w:rsidRPr="00A21CF1">
              <w:rPr>
                <w:rFonts w:ascii="Arial" w:hAnsi="Arial" w:cs="Arial"/>
              </w:rPr>
              <w:t>is physically or logically included.</w:t>
            </w:r>
          </w:p>
          <w:p w:rsidR="00CE3338" w:rsidRPr="007D4AE2" w:rsidRDefault="00CE3338" w:rsidP="007038E7">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0..1</w:t>
            </w:r>
          </w:p>
        </w:tc>
      </w:tr>
      <w:tr w:rsidR="00CE3338" w:rsidRPr="00A21CF1" w:rsidTr="00E2586B">
        <w:trPr>
          <w:cantSplit/>
          <w:trHeight w:hRule="exact" w:val="76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E2586B" w:rsidRDefault="00E2586B" w:rsidP="00CE3338">
            <w:pPr>
              <w:pStyle w:val="Paragraphe"/>
              <w:spacing w:after="0" w:line="240" w:lineRule="auto"/>
              <w:ind w:left="0"/>
              <w:jc w:val="left"/>
              <w:rPr>
                <w:rFonts w:cs="Arial"/>
                <w:iCs/>
                <w:sz w:val="14"/>
                <w:szCs w:val="14"/>
              </w:rPr>
            </w:pPr>
            <w:r w:rsidRPr="00E2586B">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record</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dcat:record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dcat:CatalogRecord</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Default="00A9323B" w:rsidP="007038E7">
            <w:pPr>
              <w:pStyle w:val="Tableentry"/>
              <w:jc w:val="left"/>
              <w:rPr>
                <w:rFonts w:ascii="Arial" w:hAnsi="Arial" w:cs="Arial"/>
              </w:rPr>
            </w:pPr>
            <w:r w:rsidRPr="00A21CF1">
              <w:rPr>
                <w:rFonts w:ascii="Arial" w:hAnsi="Arial" w:cs="Arial"/>
              </w:rPr>
              <w:t xml:space="preserve">This property refers to a </w:t>
            </w:r>
            <w:r w:rsidRPr="007D4AE2">
              <w:rPr>
                <w:rFonts w:ascii="Arial" w:hAnsi="Arial" w:cs="Arial"/>
                <w:color w:val="FF0000"/>
              </w:rPr>
              <w:t>metadata</w:t>
            </w:r>
            <w:r w:rsidRPr="00A21CF1">
              <w:rPr>
                <w:rFonts w:ascii="Arial" w:hAnsi="Arial" w:cs="Arial"/>
              </w:rPr>
              <w:t xml:space="preserve"> </w:t>
            </w:r>
            <w:r w:rsidR="009338FF" w:rsidRPr="00A21CF1">
              <w:rPr>
                <w:rFonts w:ascii="Arial" w:hAnsi="Arial" w:cs="Arial"/>
              </w:rPr>
              <w:t>r</w:t>
            </w:r>
            <w:r w:rsidRPr="00A21CF1">
              <w:rPr>
                <w:rFonts w:ascii="Arial" w:hAnsi="Arial" w:cs="Arial"/>
              </w:rPr>
              <w:t xml:space="preserve">ecord that is part of the </w:t>
            </w:r>
            <w:r w:rsidR="00C654AB">
              <w:rPr>
                <w:rFonts w:ascii="Arial" w:hAnsi="Arial" w:cs="Arial"/>
              </w:rPr>
              <w:t>c</w:t>
            </w:r>
            <w:r w:rsidR="00C654AB" w:rsidRPr="00A21CF1">
              <w:rPr>
                <w:rFonts w:ascii="Arial" w:hAnsi="Arial" w:cs="Arial"/>
              </w:rPr>
              <w:t>atalogue</w:t>
            </w:r>
            <w:r w:rsidRPr="00A21CF1">
              <w:rPr>
                <w:rFonts w:ascii="Arial" w:hAnsi="Arial" w:cs="Arial"/>
              </w:rPr>
              <w:t>.</w:t>
            </w:r>
          </w:p>
          <w:p w:rsidR="007038E7" w:rsidRPr="00A21CF1" w:rsidRDefault="007038E7" w:rsidP="00E2586B">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E2586B" w:rsidRDefault="00E2586B" w:rsidP="00CE3338">
            <w:pPr>
              <w:pStyle w:val="Tableentry"/>
              <w:jc w:val="left"/>
              <w:rPr>
                <w:rFonts w:ascii="Arial" w:hAnsi="Arial" w:cs="Arial"/>
                <w:iCs/>
                <w:lang w:eastAsia="fr-FR"/>
              </w:rPr>
            </w:pPr>
            <w:r w:rsidRPr="00E2586B">
              <w:rPr>
                <w:rFonts w:ascii="Arial" w:hAnsi="Arial" w:cs="Arial"/>
                <w:iCs/>
                <w:lang w:eastAsia="fr-FR"/>
              </w:rPr>
              <w:t>0</w:t>
            </w:r>
            <w:r w:rsidR="00A9323B" w:rsidRPr="00E2586B">
              <w:rPr>
                <w:rFonts w:ascii="Arial" w:hAnsi="Arial" w:cs="Arial"/>
                <w:iCs/>
                <w:lang w:eastAsia="fr-FR"/>
              </w:rPr>
              <w:t>..n</w:t>
            </w:r>
          </w:p>
        </w:tc>
      </w:tr>
      <w:tr w:rsidR="00CE3338" w:rsidRPr="00A21CF1" w:rsidTr="007038E7">
        <w:trPr>
          <w:cantSplit/>
          <w:trHeight w:hRule="exact" w:val="93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rights</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dct:rights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dct:RightsStatement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7038E7">
            <w:pPr>
              <w:pStyle w:val="Tableentry"/>
              <w:jc w:val="left"/>
              <w:rPr>
                <w:rFonts w:ascii="Arial" w:hAnsi="Arial" w:cs="Arial"/>
              </w:rPr>
            </w:pPr>
            <w:r w:rsidRPr="00A21CF1">
              <w:rPr>
                <w:rFonts w:ascii="Arial" w:hAnsi="Arial" w:cs="Arial"/>
              </w:rPr>
              <w:t xml:space="preserve">This property refers to a statement that specifies rights associated with the </w:t>
            </w:r>
            <w:r w:rsidR="00C654AB">
              <w:rPr>
                <w:rFonts w:ascii="Arial" w:hAnsi="Arial" w:cs="Arial"/>
              </w:rPr>
              <w:t>c</w:t>
            </w:r>
            <w:r w:rsidR="00C654AB" w:rsidRPr="00A21CF1">
              <w:rPr>
                <w:rFonts w:ascii="Arial" w:hAnsi="Arial" w:cs="Arial"/>
              </w:rPr>
              <w:t>atalogue</w:t>
            </w:r>
            <w:r w:rsidRPr="00A21CF1">
              <w:rPr>
                <w:rFonts w:ascii="Arial" w:hAnsi="Arial" w:cs="Arial"/>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0..1</w:t>
            </w:r>
          </w:p>
        </w:tc>
      </w:tr>
      <w:tr w:rsidR="00CE3338" w:rsidRPr="00A21CF1" w:rsidTr="00C654AB">
        <w:trPr>
          <w:cantSplit/>
          <w:trHeight w:hRule="exact" w:val="74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service </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dcat:service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dcat:DataService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rPr>
            </w:pPr>
            <w:r w:rsidRPr="00A21CF1">
              <w:rPr>
                <w:rFonts w:ascii="Arial" w:hAnsi="Arial" w:cs="Arial"/>
              </w:rPr>
              <w:t xml:space="preserve">This property refers to a site or end-point that is listed in the </w:t>
            </w:r>
            <w:r w:rsidR="00C654AB">
              <w:rPr>
                <w:rFonts w:ascii="Arial" w:hAnsi="Arial" w:cs="Arial"/>
              </w:rPr>
              <w:t>c</w:t>
            </w:r>
            <w:r w:rsidR="00C654AB" w:rsidRPr="00A21CF1">
              <w:rPr>
                <w:rFonts w:ascii="Arial" w:hAnsi="Arial" w:cs="Arial"/>
              </w:rPr>
              <w:t>atalogue</w:t>
            </w:r>
            <w:r w:rsidRPr="00A21CF1">
              <w:rPr>
                <w:rFonts w:ascii="Arial" w:hAnsi="Arial" w:cs="Arial"/>
              </w:rPr>
              <w:t>.</w:t>
            </w:r>
          </w:p>
          <w:p w:rsidR="00287D81" w:rsidRPr="007D4AE2" w:rsidRDefault="00287D81" w:rsidP="00287D81">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r w:rsidR="00CE3338" w:rsidRPr="00A21CF1" w:rsidTr="00C654AB">
        <w:trPr>
          <w:cantSplit/>
          <w:trHeight w:hRule="exact" w:val="80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8173F2" w:rsidP="00CE3338">
            <w:pPr>
              <w:pStyle w:val="Paragraphe"/>
              <w:spacing w:after="0" w:line="240" w:lineRule="auto"/>
              <w:ind w:left="0"/>
              <w:jc w:val="left"/>
              <w:rPr>
                <w:rFonts w:cs="Arial"/>
                <w:iCs/>
                <w:sz w:val="14"/>
                <w:szCs w:val="14"/>
              </w:rPr>
            </w:pPr>
            <w:r>
              <w:rPr>
                <w:rFonts w:cs="Arial"/>
                <w:iCs/>
                <w:sz w:val="14"/>
                <w:szCs w:val="14"/>
              </w:rPr>
              <w:t>2</w:t>
            </w:r>
            <w:r w:rsidR="00A9323B" w:rsidRPr="00A21CF1">
              <w:rPr>
                <w:rFonts w:cs="Arial"/>
                <w:iCs/>
                <w:sz w:val="14"/>
                <w:szCs w:val="14"/>
              </w:rPr>
              <w:t>.17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 xml:space="preserve">catalogue </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A9323B" w:rsidP="00CE3338">
            <w:pPr>
              <w:pStyle w:val="Tableentry"/>
              <w:jc w:val="left"/>
              <w:rPr>
                <w:rFonts w:ascii="Arial" w:hAnsi="Arial" w:cs="Arial"/>
              </w:rPr>
            </w:pPr>
            <w:proofErr w:type="spellStart"/>
            <w:r w:rsidRPr="00A21CF1">
              <w:rPr>
                <w:rFonts w:ascii="Arial" w:hAnsi="Arial" w:cs="Arial"/>
              </w:rPr>
              <w:t>dcat:catalog</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proofErr w:type="spellStart"/>
            <w:r w:rsidRPr="00A21CF1">
              <w:rPr>
                <w:rFonts w:ascii="Arial" w:hAnsi="Arial" w:cs="Arial"/>
                <w:iCs/>
                <w:lang w:eastAsia="fr-FR"/>
              </w:rPr>
              <w:t>dcat:Catalog</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054A95" w:rsidRDefault="00A9323B" w:rsidP="007038E7">
            <w:pPr>
              <w:pStyle w:val="Tableentry"/>
              <w:jc w:val="left"/>
              <w:rPr>
                <w:rFonts w:ascii="Arial" w:hAnsi="Arial" w:cs="Arial"/>
                <w:color w:val="FF0000"/>
              </w:rPr>
            </w:pPr>
            <w:r w:rsidRPr="00A21CF1">
              <w:rPr>
                <w:rFonts w:ascii="Arial" w:hAnsi="Arial" w:cs="Arial"/>
              </w:rPr>
              <w:t xml:space="preserve">This property refers to a </w:t>
            </w:r>
            <w:r w:rsidR="00C654AB">
              <w:rPr>
                <w:rFonts w:ascii="Arial" w:hAnsi="Arial" w:cs="Arial"/>
              </w:rPr>
              <w:t>c</w:t>
            </w:r>
            <w:r w:rsidR="00C654AB" w:rsidRPr="00A21CF1">
              <w:rPr>
                <w:rFonts w:ascii="Arial" w:hAnsi="Arial" w:cs="Arial"/>
              </w:rPr>
              <w:t xml:space="preserve">atalogue </w:t>
            </w:r>
            <w:r w:rsidRPr="00A21CF1">
              <w:rPr>
                <w:rFonts w:ascii="Arial" w:hAnsi="Arial" w:cs="Arial"/>
              </w:rPr>
              <w:t xml:space="preserve">whose contents are of interest in the context of this </w:t>
            </w:r>
            <w:r w:rsidR="00C654AB">
              <w:rPr>
                <w:rFonts w:ascii="Arial" w:hAnsi="Arial" w:cs="Arial"/>
              </w:rPr>
              <w:t>c</w:t>
            </w:r>
            <w:r w:rsidR="00C654AB" w:rsidRPr="00A21CF1">
              <w:rPr>
                <w:rFonts w:ascii="Arial" w:hAnsi="Arial" w:cs="Arial"/>
              </w:rPr>
              <w:t>atalogue</w:t>
            </w:r>
            <w:r w:rsidRPr="00054A95">
              <w:rPr>
                <w:rFonts w:ascii="Arial" w:hAnsi="Arial" w:cs="Arial"/>
                <w:color w:val="FF0000"/>
              </w:rPr>
              <w:t>.</w:t>
            </w:r>
          </w:p>
          <w:p w:rsidR="007038E7" w:rsidRPr="00A21CF1" w:rsidRDefault="007038E7" w:rsidP="007038E7">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A9323B" w:rsidP="00CE3338">
            <w:pPr>
              <w:pStyle w:val="Tableentry"/>
              <w:jc w:val="left"/>
              <w:rPr>
                <w:rFonts w:ascii="Arial" w:hAnsi="Arial" w:cs="Arial"/>
                <w:iCs/>
                <w:lang w:eastAsia="fr-FR"/>
              </w:rPr>
            </w:pPr>
            <w:r w:rsidRPr="00A21CF1">
              <w:rPr>
                <w:rFonts w:ascii="Arial" w:hAnsi="Arial" w:cs="Arial"/>
                <w:iCs/>
                <w:lang w:eastAsia="fr-FR"/>
              </w:rPr>
              <w:t>0..n</w:t>
            </w:r>
          </w:p>
        </w:tc>
      </w:tr>
    </w:tbl>
    <w:p w:rsidR="00CE3338" w:rsidRPr="00A21CF1" w:rsidRDefault="00CE3338">
      <w:pPr>
        <w:rPr>
          <w:rFonts w:ascii="Arial" w:hAnsi="Arial"/>
          <w:b/>
          <w:bCs/>
          <w:color w:val="777777"/>
          <w:lang w:val="en-GB" w:eastAsia="fr-FR"/>
        </w:rPr>
      </w:pPr>
      <w:r w:rsidRPr="00A21CF1">
        <w:rPr>
          <w:lang w:val="en-GB"/>
        </w:rPr>
        <w:br w:type="page"/>
      </w:r>
    </w:p>
    <w:p w:rsidR="00CE3338" w:rsidRPr="00A21CF1" w:rsidRDefault="00CE3338" w:rsidP="00CE3338">
      <w:pPr>
        <w:pStyle w:val="berschrift2"/>
        <w:tabs>
          <w:tab w:val="clear" w:pos="576"/>
        </w:tabs>
        <w:ind w:left="2552" w:hanging="567"/>
        <w:jc w:val="left"/>
      </w:pPr>
      <w:bookmarkStart w:id="15" w:name="_Toc46489676"/>
      <w:r w:rsidRPr="00A21CF1">
        <w:lastRenderedPageBreak/>
        <w:t>Class “Catalogue Record”</w:t>
      </w:r>
      <w:bookmarkEnd w:id="15"/>
    </w:p>
    <w:tbl>
      <w:tblPr>
        <w:tblW w:w="9100" w:type="dxa"/>
        <w:tblInd w:w="1162" w:type="dxa"/>
        <w:tblLayout w:type="fixed"/>
        <w:tblCellMar>
          <w:top w:w="28" w:type="dxa"/>
          <w:left w:w="28" w:type="dxa"/>
          <w:right w:w="28" w:type="dxa"/>
        </w:tblCellMar>
        <w:tblLook w:val="04A0" w:firstRow="1" w:lastRow="0" w:firstColumn="1" w:lastColumn="0" w:noHBand="0" w:noVBand="1"/>
      </w:tblPr>
      <w:tblGrid>
        <w:gridCol w:w="567"/>
        <w:gridCol w:w="425"/>
        <w:gridCol w:w="1417"/>
        <w:gridCol w:w="1560"/>
        <w:gridCol w:w="1701"/>
        <w:gridCol w:w="2551"/>
        <w:gridCol w:w="879"/>
      </w:tblGrid>
      <w:tr w:rsidR="00CE3338" w:rsidRPr="00A21CF1" w:rsidTr="004847C9">
        <w:trPr>
          <w:cantSplit/>
          <w:trHeight w:hRule="exact" w:val="1134"/>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CE3338" w:rsidRPr="00A21CF1" w:rsidRDefault="00CE3338" w:rsidP="00963785">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CE3338" w:rsidRPr="00A21CF1" w:rsidRDefault="00CE3338" w:rsidP="00963785">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41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CE3338" w:rsidRPr="00A21CF1" w:rsidRDefault="00CE3338" w:rsidP="00963785">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560"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CE3338" w:rsidRPr="00A21CF1" w:rsidRDefault="00CE3338" w:rsidP="00963785">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CE3338" w:rsidRPr="00A21CF1" w:rsidRDefault="00CE3338" w:rsidP="00963785">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CE3338" w:rsidRPr="00A21CF1" w:rsidRDefault="00CE3338" w:rsidP="00963785">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CE3338" w:rsidRPr="00A21CF1" w:rsidRDefault="00CE3338" w:rsidP="00963785">
            <w:pPr>
              <w:pStyle w:val="Paragraphe"/>
              <w:spacing w:after="0" w:line="240" w:lineRule="auto"/>
              <w:ind w:left="67"/>
              <w:jc w:val="left"/>
              <w:rPr>
                <w:rFonts w:cs="Arial"/>
                <w:b/>
                <w:bCs/>
                <w:sz w:val="16"/>
                <w:szCs w:val="16"/>
              </w:rPr>
            </w:pPr>
            <w:r w:rsidRPr="00A21CF1">
              <w:rPr>
                <w:rFonts w:cs="Arial"/>
                <w:b/>
                <w:bCs/>
                <w:sz w:val="16"/>
                <w:szCs w:val="16"/>
              </w:rPr>
              <w:t>Card.</w:t>
            </w:r>
          </w:p>
        </w:tc>
      </w:tr>
      <w:tr w:rsidR="00CE3338" w:rsidRPr="00A21CF1" w:rsidTr="004847C9">
        <w:trPr>
          <w:cantSplit/>
          <w:trHeight w:hRule="exact" w:val="891"/>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primary topic</w:t>
            </w:r>
          </w:p>
        </w:tc>
        <w:tc>
          <w:tcPr>
            <w:tcW w:w="1560"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proofErr w:type="spellStart"/>
            <w:r w:rsidRPr="00A21CF1">
              <w:rPr>
                <w:rFonts w:ascii="Arial" w:hAnsi="Arial" w:cs="Arial"/>
              </w:rPr>
              <w:t>foaf:primaryTopic</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dcat:Dataset</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Default="00CE3338">
            <w:pPr>
              <w:pStyle w:val="Tableentry"/>
              <w:jc w:val="left"/>
              <w:rPr>
                <w:rFonts w:ascii="Arial" w:hAnsi="Arial" w:cs="Arial"/>
              </w:rPr>
            </w:pPr>
            <w:r w:rsidRPr="00A21CF1">
              <w:rPr>
                <w:rFonts w:ascii="Arial" w:hAnsi="Arial" w:cs="Arial"/>
              </w:rPr>
              <w:t xml:space="preserve">This property links the </w:t>
            </w:r>
            <w:r w:rsidR="00180E33" w:rsidRPr="008741A2">
              <w:rPr>
                <w:rFonts w:ascii="Arial" w:hAnsi="Arial" w:cs="Arial"/>
                <w:color w:val="FF0000"/>
              </w:rPr>
              <w:t>metadata</w:t>
            </w:r>
            <w:r w:rsidR="00180E33" w:rsidRPr="00A21CF1">
              <w:rPr>
                <w:rFonts w:ascii="Arial" w:hAnsi="Arial" w:cs="Arial"/>
              </w:rPr>
              <w:t xml:space="preserve"> r</w:t>
            </w:r>
            <w:r w:rsidRPr="00A21CF1">
              <w:rPr>
                <w:rFonts w:ascii="Arial" w:hAnsi="Arial" w:cs="Arial"/>
              </w:rPr>
              <w:t xml:space="preserve">ecord to the </w:t>
            </w:r>
            <w:r w:rsidR="00C2456E" w:rsidRPr="00C2456E">
              <w:rPr>
                <w:rFonts w:ascii="Arial" w:hAnsi="Arial" w:cs="Arial"/>
              </w:rPr>
              <w:t>dataset</w:t>
            </w:r>
            <w:r w:rsidR="00180E33" w:rsidRPr="00A21CF1">
              <w:rPr>
                <w:rFonts w:ascii="Arial" w:hAnsi="Arial" w:cs="Arial"/>
              </w:rPr>
              <w:t xml:space="preserve"> </w:t>
            </w:r>
            <w:r w:rsidRPr="00A21CF1">
              <w:rPr>
                <w:rFonts w:ascii="Arial" w:hAnsi="Arial" w:cs="Arial"/>
              </w:rPr>
              <w:t>described in the record.</w:t>
            </w:r>
          </w:p>
          <w:p w:rsidR="008741A2" w:rsidRPr="00A21CF1" w:rsidRDefault="008741A2" w:rsidP="008741A2">
            <w:pPr>
              <w:pStyle w:val="Tableentry"/>
              <w:jc w:val="left"/>
              <w:rPr>
                <w:rFonts w:ascii="Arial" w:hAnsi="Arial" w:cs="Arial"/>
              </w:rPr>
            </w:pPr>
            <w:r w:rsidRPr="00A21CF1">
              <w:rPr>
                <w:rFonts w:ascii="Arial" w:hAnsi="Arial" w:cs="Arial"/>
              </w:rPr>
              <w:t>.</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1..1</w:t>
            </w:r>
          </w:p>
        </w:tc>
      </w:tr>
      <w:tr w:rsidR="00CE3338" w:rsidRPr="00A21CF1" w:rsidTr="00C2456E">
        <w:trPr>
          <w:cantSplit/>
          <w:trHeight w:hRule="exact" w:val="90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update/ modification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dct:modified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rsidP="00C2456E">
            <w:pPr>
              <w:pStyle w:val="Tableentry"/>
              <w:jc w:val="left"/>
              <w:rPr>
                <w:rFonts w:ascii="Arial" w:hAnsi="Arial" w:cs="Arial"/>
              </w:rPr>
            </w:pPr>
            <w:r w:rsidRPr="00A21CF1">
              <w:rPr>
                <w:rFonts w:ascii="Arial" w:hAnsi="Arial" w:cs="Arial"/>
              </w:rPr>
              <w:t xml:space="preserve">This property contains the most recent date on which the </w:t>
            </w:r>
            <w:r w:rsidR="00180E33" w:rsidRPr="008741A2">
              <w:rPr>
                <w:rFonts w:ascii="Arial" w:hAnsi="Arial" w:cs="Arial"/>
                <w:color w:val="FF0000"/>
              </w:rPr>
              <w:t xml:space="preserve">metadata record </w:t>
            </w:r>
            <w:r w:rsidRPr="008741A2">
              <w:rPr>
                <w:rFonts w:ascii="Arial" w:hAnsi="Arial" w:cs="Arial"/>
                <w:color w:val="000000" w:themeColor="text1"/>
              </w:rPr>
              <w:t>was</w:t>
            </w:r>
            <w:r w:rsidRPr="008741A2">
              <w:rPr>
                <w:rFonts w:ascii="Arial" w:hAnsi="Arial" w:cs="Arial"/>
                <w:color w:val="FF0000"/>
              </w:rPr>
              <w:t xml:space="preserve"> </w:t>
            </w:r>
            <w:r w:rsidR="00CE12D8" w:rsidRPr="008741A2">
              <w:rPr>
                <w:rFonts w:ascii="Arial" w:hAnsi="Arial" w:cs="Arial"/>
                <w:color w:val="FF0000"/>
              </w:rPr>
              <w:t>created</w:t>
            </w:r>
            <w:r w:rsidR="00CE12D8" w:rsidRPr="00A21CF1">
              <w:rPr>
                <w:rFonts w:ascii="Arial" w:hAnsi="Arial" w:cs="Arial"/>
              </w:rPr>
              <w:t xml:space="preserve"> </w:t>
            </w:r>
            <w:r w:rsidRPr="00A21CF1">
              <w:rPr>
                <w:rFonts w:ascii="Arial" w:hAnsi="Arial" w:cs="Arial"/>
              </w:rPr>
              <w:t>or modified</w:t>
            </w:r>
            <w:r w:rsidR="00CE12D8" w:rsidRPr="00A21CF1">
              <w:rPr>
                <w:rFonts w:ascii="Arial" w:hAnsi="Arial" w:cs="Arial"/>
              </w:rPr>
              <w:t xml:space="preserve">.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1..1</w:t>
            </w:r>
          </w:p>
        </w:tc>
      </w:tr>
      <w:tr w:rsidR="00CE3338" w:rsidRPr="00A21CF1" w:rsidTr="004847C9">
        <w:trPr>
          <w:cantSplit/>
          <w:trHeight w:hRule="exact" w:val="1372"/>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E3338" w:rsidRPr="00A21CF1" w:rsidRDefault="000660C8" w:rsidP="004F7881">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3</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application profile</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conformsTo</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rdfs:Resource</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Style w:val="apple-converted-space"/>
                <w:rFonts w:ascii="Arial" w:hAnsi="Arial" w:cs="Arial"/>
                <w:color w:val="000000"/>
              </w:rPr>
            </w:pPr>
            <w:r w:rsidRPr="00A21CF1">
              <w:rPr>
                <w:rStyle w:val="apple-converted-space"/>
                <w:rFonts w:ascii="Arial" w:hAnsi="Arial" w:cs="Arial"/>
                <w:color w:val="000000"/>
              </w:rPr>
              <w:t>This property refers to an Application Profile that the</w:t>
            </w:r>
            <w:r w:rsidRPr="006460B1">
              <w:rPr>
                <w:rStyle w:val="apple-converted-space"/>
                <w:rFonts w:ascii="Arial" w:hAnsi="Arial" w:cs="Arial"/>
                <w:color w:val="FF0000"/>
              </w:rPr>
              <w:t xml:space="preserve"> </w:t>
            </w:r>
            <w:proofErr w:type="spellStart"/>
            <w:r w:rsidR="004F7881" w:rsidRPr="00C2456E">
              <w:rPr>
                <w:rFonts w:ascii="Arial" w:hAnsi="Arial" w:cs="Arial"/>
              </w:rPr>
              <w:t>dataset</w:t>
            </w:r>
            <w:r w:rsidR="004F7881">
              <w:rPr>
                <w:rFonts w:ascii="Arial" w:hAnsi="Arial" w:cs="Arial"/>
              </w:rPr>
              <w:t>’s</w:t>
            </w:r>
            <w:r w:rsidRPr="00A21CF1">
              <w:rPr>
                <w:rStyle w:val="apple-converted-space"/>
                <w:rFonts w:ascii="Arial" w:hAnsi="Arial" w:cs="Arial"/>
                <w:color w:val="000000"/>
              </w:rPr>
              <w:t>metadata</w:t>
            </w:r>
            <w:proofErr w:type="spellEnd"/>
            <w:r w:rsidRPr="00A21CF1">
              <w:rPr>
                <w:rStyle w:val="apple-converted-space"/>
                <w:rFonts w:ascii="Arial" w:hAnsi="Arial" w:cs="Arial"/>
                <w:color w:val="000000"/>
              </w:rPr>
              <w:t xml:space="preserve"> conforms to</w:t>
            </w:r>
            <w:r w:rsidR="00180E33" w:rsidRPr="00A21CF1">
              <w:rPr>
                <w:rStyle w:val="apple-converted-space"/>
                <w:rFonts w:ascii="Arial" w:hAnsi="Arial" w:cs="Arial"/>
                <w:color w:val="000000"/>
              </w:rPr>
              <w:t>.</w:t>
            </w:r>
          </w:p>
          <w:p w:rsidR="004B2B39" w:rsidRPr="000A172F" w:rsidRDefault="00180E33" w:rsidP="000A172F">
            <w:pPr>
              <w:pStyle w:val="Tableentry"/>
              <w:jc w:val="left"/>
              <w:rPr>
                <w:rStyle w:val="apple-converted-space"/>
                <w:rFonts w:ascii="Arial" w:hAnsi="Arial" w:cs="Arial"/>
                <w:color w:val="FF0000"/>
              </w:rPr>
            </w:pPr>
            <w:r w:rsidRPr="000A172F">
              <w:rPr>
                <w:rStyle w:val="apple-converted-space"/>
                <w:rFonts w:ascii="Arial" w:hAnsi="Arial" w:cs="Arial"/>
                <w:color w:val="FF0000"/>
              </w:rPr>
              <w:t xml:space="preserve">When following </w:t>
            </w:r>
            <w:r w:rsidR="00963785" w:rsidRPr="000A172F">
              <w:rPr>
                <w:rStyle w:val="apple-converted-space"/>
                <w:rFonts w:ascii="Arial" w:hAnsi="Arial" w:cs="Arial"/>
                <w:color w:val="FF0000"/>
              </w:rPr>
              <w:t>this</w:t>
            </w:r>
            <w:r w:rsidRPr="000A172F">
              <w:rPr>
                <w:rStyle w:val="apple-converted-space"/>
                <w:rFonts w:ascii="Arial" w:hAnsi="Arial" w:cs="Arial"/>
                <w:color w:val="FF0000"/>
              </w:rPr>
              <w:t xml:space="preserve"> presented work, the value will </w:t>
            </w:r>
            <w:r w:rsidR="000A172F">
              <w:rPr>
                <w:rStyle w:val="apple-converted-space"/>
                <w:rFonts w:ascii="Arial" w:hAnsi="Arial" w:cs="Arial"/>
                <w:color w:val="FF0000"/>
              </w:rPr>
              <w:t xml:space="preserve">be </w:t>
            </w:r>
            <w:r w:rsidR="009706DC" w:rsidRPr="000A172F">
              <w:rPr>
                <w:rStyle w:val="apple-converted-space"/>
                <w:rFonts w:ascii="Arial" w:hAnsi="Arial" w:cs="Arial"/>
                <w:color w:val="FF0000"/>
              </w:rPr>
              <w:t xml:space="preserve">an URI </w:t>
            </w:r>
            <w:proofErr w:type="gramStart"/>
            <w:r w:rsidR="009706DC" w:rsidRPr="000A172F">
              <w:rPr>
                <w:rStyle w:val="apple-converted-space"/>
                <w:rFonts w:ascii="Arial" w:hAnsi="Arial" w:cs="Arial"/>
                <w:color w:val="FF0000"/>
              </w:rPr>
              <w:t xml:space="preserve">of </w:t>
            </w:r>
            <w:r w:rsidRPr="000A172F">
              <w:rPr>
                <w:rStyle w:val="apple-converted-space"/>
                <w:rFonts w:ascii="Arial" w:hAnsi="Arial" w:cs="Arial"/>
                <w:color w:val="FF0000"/>
              </w:rPr>
              <w:t xml:space="preserve"> “</w:t>
            </w:r>
            <w:proofErr w:type="spellStart"/>
            <w:proofErr w:type="gramEnd"/>
            <w:r w:rsidR="004F7881">
              <w:rPr>
                <w:rStyle w:val="apple-converted-space"/>
                <w:rFonts w:ascii="Arial" w:hAnsi="Arial" w:cs="Arial"/>
                <w:color w:val="FF0000"/>
              </w:rPr>
              <w:t>sps</w:t>
            </w:r>
            <w:r w:rsidR="0055328F" w:rsidRPr="000A172F">
              <w:rPr>
                <w:rStyle w:val="apple-converted-space"/>
                <w:rFonts w:ascii="Arial" w:hAnsi="Arial" w:cs="Arial"/>
                <w:color w:val="FF0000"/>
              </w:rPr>
              <w:t>DCAT</w:t>
            </w:r>
            <w:proofErr w:type="spellEnd"/>
            <w:r w:rsidR="0055328F" w:rsidRPr="000A172F">
              <w:rPr>
                <w:rStyle w:val="apple-converted-space"/>
                <w:rFonts w:ascii="Arial" w:hAnsi="Arial" w:cs="Arial"/>
                <w:color w:val="FF0000"/>
              </w:rPr>
              <w:t>-AP</w:t>
            </w:r>
            <w:r w:rsidRPr="000A172F">
              <w:rPr>
                <w:rStyle w:val="apple-converted-space"/>
                <w:rFonts w:ascii="Arial" w:hAnsi="Arial" w:cs="Arial"/>
                <w:color w:val="FF0000"/>
              </w:rPr>
              <w:t xml:space="preserve"> version </w:t>
            </w:r>
            <w:proofErr w:type="spellStart"/>
            <w:r w:rsidRPr="000A172F">
              <w:rPr>
                <w:rStyle w:val="apple-converted-space"/>
                <w:rFonts w:ascii="Arial" w:hAnsi="Arial" w:cs="Arial"/>
                <w:color w:val="FF0000"/>
              </w:rPr>
              <w:t>x.x</w:t>
            </w:r>
            <w:proofErr w:type="spellEnd"/>
            <w:r w:rsidRPr="000A172F">
              <w:rPr>
                <w:rStyle w:val="apple-converted-space"/>
                <w:rFonts w:ascii="Arial" w:hAnsi="Arial" w:cs="Arial"/>
                <w:color w:val="FF0000"/>
              </w:rPr>
              <w:t>”.</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1507"/>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change type</w:t>
            </w:r>
          </w:p>
        </w:tc>
        <w:tc>
          <w:tcPr>
            <w:tcW w:w="1560"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adms:status</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skos:Concept</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Style w:val="apple-converted-space"/>
                <w:rFonts w:ascii="Arial" w:hAnsi="Arial" w:cs="Arial"/>
                <w:color w:val="000000"/>
              </w:rPr>
              <w:t>This property refers to t</w:t>
            </w:r>
            <w:r w:rsidRPr="00A21CF1">
              <w:rPr>
                <w:rFonts w:ascii="Arial" w:hAnsi="Arial" w:cs="Arial"/>
              </w:rPr>
              <w:t xml:space="preserve">he type of the </w:t>
            </w:r>
            <w:r w:rsidRPr="00A21CF1">
              <w:rPr>
                <w:rStyle w:val="Hervorhebung"/>
                <w:rFonts w:ascii="Arial" w:hAnsi="Arial" w:cs="Arial"/>
                <w:color w:val="000000"/>
                <w:bdr w:val="none" w:sz="0" w:space="0" w:color="auto" w:frame="1"/>
              </w:rPr>
              <w:t xml:space="preserve">latest </w:t>
            </w:r>
            <w:r w:rsidRPr="00A21CF1">
              <w:rPr>
                <w:rFonts w:ascii="Arial" w:hAnsi="Arial" w:cs="Arial"/>
              </w:rPr>
              <w:t xml:space="preserve">revision of a </w:t>
            </w:r>
            <w:r w:rsidR="004F7881">
              <w:rPr>
                <w:rFonts w:ascii="Arial" w:hAnsi="Arial" w:cs="Arial"/>
              </w:rPr>
              <w:t>d</w:t>
            </w:r>
            <w:r w:rsidRPr="00A21CF1">
              <w:rPr>
                <w:rFonts w:ascii="Arial" w:hAnsi="Arial" w:cs="Arial"/>
              </w:rPr>
              <w:t xml:space="preserve">ataset's entry in the </w:t>
            </w:r>
            <w:r w:rsidR="004F7881">
              <w:rPr>
                <w:rFonts w:ascii="Arial" w:hAnsi="Arial" w:cs="Arial"/>
              </w:rPr>
              <w:t>c</w:t>
            </w:r>
            <w:r w:rsidRPr="00A21CF1">
              <w:rPr>
                <w:rFonts w:ascii="Arial" w:hAnsi="Arial" w:cs="Arial"/>
              </w:rPr>
              <w:t xml:space="preserve">atalogue. </w:t>
            </w:r>
          </w:p>
          <w:p w:rsidR="004B2B39" w:rsidRPr="006460B1" w:rsidRDefault="00180E33">
            <w:pPr>
              <w:pStyle w:val="Tableentry"/>
              <w:jc w:val="left"/>
              <w:rPr>
                <w:rFonts w:ascii="Arial" w:hAnsi="Arial" w:cs="Arial"/>
                <w:color w:val="FF0000"/>
              </w:rPr>
            </w:pPr>
            <w:r w:rsidRPr="006460B1">
              <w:rPr>
                <w:rFonts w:ascii="Arial" w:hAnsi="Arial" w:cs="Arial"/>
                <w:color w:val="FF0000"/>
              </w:rPr>
              <w:t xml:space="preserve">Potential types according to </w:t>
            </w:r>
            <w:proofErr w:type="spellStart"/>
            <w:proofErr w:type="gramStart"/>
            <w:r w:rsidRPr="006460B1">
              <w:rPr>
                <w:rFonts w:ascii="Arial" w:hAnsi="Arial" w:cs="Arial"/>
                <w:color w:val="FF0000"/>
              </w:rPr>
              <w:t>skos</w:t>
            </w:r>
            <w:r w:rsidR="00963785" w:rsidRPr="006460B1">
              <w:rPr>
                <w:rFonts w:ascii="Arial" w:hAnsi="Arial" w:cs="Arial"/>
                <w:color w:val="FF0000"/>
              </w:rPr>
              <w:t>:Concept</w:t>
            </w:r>
            <w:proofErr w:type="spellEnd"/>
            <w:proofErr w:type="gramEnd"/>
            <w:r w:rsidR="00963785" w:rsidRPr="006460B1">
              <w:rPr>
                <w:rFonts w:ascii="Arial" w:hAnsi="Arial" w:cs="Arial"/>
                <w:color w:val="FF0000"/>
              </w:rPr>
              <w:t xml:space="preserve"> are “Completed”, “Deprecated”, “</w:t>
            </w:r>
            <w:proofErr w:type="spellStart"/>
            <w:r w:rsidR="00963785" w:rsidRPr="006460B1">
              <w:rPr>
                <w:rFonts w:ascii="Arial" w:hAnsi="Arial" w:cs="Arial"/>
                <w:color w:val="FF0000"/>
              </w:rPr>
              <w:t>UnderDevelopment</w:t>
            </w:r>
            <w:proofErr w:type="spellEnd"/>
            <w:r w:rsidR="00963785" w:rsidRPr="006460B1">
              <w:rPr>
                <w:rFonts w:ascii="Arial" w:hAnsi="Arial" w:cs="Arial"/>
                <w:color w:val="FF0000"/>
              </w:rPr>
              <w:t xml:space="preserve">” and “Withdrawn”. </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79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listing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:issued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rsidP="004F7881">
            <w:pPr>
              <w:pStyle w:val="Tableentry"/>
              <w:jc w:val="left"/>
              <w:rPr>
                <w:rFonts w:ascii="Arial" w:hAnsi="Arial" w:cs="Arial"/>
              </w:rPr>
            </w:pPr>
            <w:r w:rsidRPr="00A21CF1">
              <w:rPr>
                <w:rFonts w:ascii="Arial" w:hAnsi="Arial" w:cs="Arial"/>
              </w:rPr>
              <w:t xml:space="preserve">This </w:t>
            </w:r>
            <w:r w:rsidRPr="004F7881">
              <w:rPr>
                <w:rFonts w:ascii="Arial" w:hAnsi="Arial" w:cs="Arial"/>
              </w:rPr>
              <w:t xml:space="preserve">property contains the date on which the description of the </w:t>
            </w:r>
            <w:r w:rsidR="004F7881" w:rsidRPr="004F7881">
              <w:rPr>
                <w:rFonts w:ascii="Arial" w:hAnsi="Arial" w:cs="Arial"/>
              </w:rPr>
              <w:t>dataset</w:t>
            </w:r>
            <w:r w:rsidR="00963785" w:rsidRPr="004F7881">
              <w:rPr>
                <w:rFonts w:ascii="Arial" w:hAnsi="Arial" w:cs="Arial"/>
              </w:rPr>
              <w:t xml:space="preserve"> </w:t>
            </w:r>
            <w:r w:rsidRPr="004F7881">
              <w:rPr>
                <w:rFonts w:ascii="Arial" w:hAnsi="Arial" w:cs="Arial"/>
              </w:rPr>
              <w:t xml:space="preserve">was included in the </w:t>
            </w:r>
            <w:r w:rsidR="004F7881" w:rsidRPr="004F7881">
              <w:rPr>
                <w:rFonts w:ascii="Arial" w:hAnsi="Arial" w:cs="Arial"/>
              </w:rPr>
              <w:t>catalogue</w:t>
            </w:r>
            <w:r w:rsidRPr="00A21CF1">
              <w:rPr>
                <w:rFonts w:ascii="Arial" w:hAnsi="Arial" w:cs="Arial"/>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205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description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:description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This property contains a free-text account of the record. This property can be repeated for parallel language versions of the description.</w:t>
            </w:r>
          </w:p>
          <w:p w:rsidR="004B2B39" w:rsidRPr="006460B1" w:rsidRDefault="00963785" w:rsidP="004F7881">
            <w:pPr>
              <w:pStyle w:val="Tableentry"/>
              <w:jc w:val="left"/>
              <w:rPr>
                <w:rFonts w:ascii="Arial" w:hAnsi="Arial" w:cs="Arial"/>
                <w:color w:val="FF0000"/>
              </w:rPr>
            </w:pPr>
            <w:r w:rsidRPr="006460B1">
              <w:rPr>
                <w:rFonts w:ascii="Arial" w:hAnsi="Arial" w:cs="Arial"/>
                <w:color w:val="FF0000"/>
              </w:rPr>
              <w:t xml:space="preserve">Note that this is NOT the description about the </w:t>
            </w:r>
            <w:r w:rsidR="004F7881">
              <w:rPr>
                <w:rFonts w:ascii="Arial" w:hAnsi="Arial" w:cs="Arial"/>
                <w:color w:val="FF0000"/>
              </w:rPr>
              <w:t>dataset</w:t>
            </w:r>
            <w:r w:rsidRPr="006460B1">
              <w:rPr>
                <w:rFonts w:ascii="Arial" w:hAnsi="Arial" w:cs="Arial"/>
                <w:color w:val="FF0000"/>
              </w:rPr>
              <w:t xml:space="preserve"> but only about the metadata record.</w:t>
            </w:r>
            <w:r w:rsidR="00E81FEB" w:rsidRPr="006460B1">
              <w:rPr>
                <w:rFonts w:ascii="Arial" w:hAnsi="Arial" w:cs="Arial"/>
                <w:color w:val="FF0000"/>
              </w:rPr>
              <w:t xml:space="preserve"> This property could be used if the description varies between the </w:t>
            </w:r>
            <w:r w:rsidR="004F7881">
              <w:rPr>
                <w:rFonts w:ascii="Arial" w:hAnsi="Arial" w:cs="Arial"/>
                <w:color w:val="FF0000"/>
              </w:rPr>
              <w:t>dataset</w:t>
            </w:r>
            <w:r w:rsidR="00E81FEB" w:rsidRPr="006460B1">
              <w:rPr>
                <w:rFonts w:ascii="Arial" w:hAnsi="Arial" w:cs="Arial"/>
                <w:color w:val="FF0000"/>
              </w:rPr>
              <w:t xml:space="preserve"> and the metadata record.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0..n</w:t>
            </w:r>
          </w:p>
        </w:tc>
      </w:tr>
      <w:tr w:rsidR="00CE3338" w:rsidRPr="00A21CF1" w:rsidTr="004F7881">
        <w:trPr>
          <w:cantSplit/>
          <w:trHeight w:hRule="exact" w:val="176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963785">
            <w:pPr>
              <w:pStyle w:val="Paragraphe"/>
              <w:spacing w:after="0" w:line="240" w:lineRule="auto"/>
              <w:ind w:left="0"/>
              <w:jc w:val="left"/>
              <w:rPr>
                <w:rFonts w:cs="Arial"/>
                <w:iCs/>
                <w:sz w:val="14"/>
                <w:szCs w:val="14"/>
              </w:rPr>
            </w:pPr>
            <w:r>
              <w:rPr>
                <w:rFonts w:cs="Arial"/>
                <w:iCs/>
                <w:sz w:val="14"/>
                <w:szCs w:val="14"/>
              </w:rPr>
              <w:t>11</w:t>
            </w:r>
            <w:r w:rsidR="00CE3338" w:rsidRPr="00A21CF1">
              <w:rPr>
                <w:rFonts w:cs="Arial"/>
                <w:iCs/>
                <w:sz w:val="14"/>
                <w:szCs w:val="14"/>
              </w:rPr>
              <w:t>.</w:t>
            </w:r>
            <w:r w:rsidR="004F7881">
              <w:rPr>
                <w:rFonts w:cs="Arial"/>
                <w:iCs/>
                <w:sz w:val="14"/>
                <w:szCs w:val="14"/>
              </w:rPr>
              <w:t>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4F7881" w:rsidRDefault="004F7881" w:rsidP="00963785">
            <w:pPr>
              <w:pStyle w:val="Paragraphe"/>
              <w:spacing w:after="0" w:line="240" w:lineRule="auto"/>
              <w:ind w:left="0"/>
              <w:jc w:val="left"/>
              <w:rPr>
                <w:rFonts w:cs="Arial"/>
                <w:iCs/>
                <w:sz w:val="14"/>
                <w:szCs w:val="14"/>
              </w:rPr>
            </w:pPr>
            <w:r w:rsidRPr="004F788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CE3338" w:rsidP="00963785">
            <w:pPr>
              <w:pStyle w:val="Tableentry"/>
              <w:jc w:val="left"/>
              <w:rPr>
                <w:rFonts w:ascii="Arial" w:hAnsi="Arial" w:cs="Arial"/>
              </w:rPr>
            </w:pPr>
            <w:r w:rsidRPr="00A21CF1">
              <w:rPr>
                <w:rFonts w:ascii="Arial" w:hAnsi="Arial" w:cs="Arial"/>
              </w:rPr>
              <w:t>language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CE3338" w:rsidP="00963785">
            <w:pPr>
              <w:pStyle w:val="Tableentry"/>
              <w:jc w:val="left"/>
              <w:rPr>
                <w:rFonts w:ascii="Arial" w:hAnsi="Arial" w:cs="Arial"/>
              </w:rPr>
            </w:pPr>
            <w:r w:rsidRPr="00A21CF1">
              <w:rPr>
                <w:rFonts w:ascii="Arial" w:hAnsi="Arial" w:cs="Arial"/>
                <w:noProof/>
              </w:rPr>
              <w:t>dct</w:t>
            </w:r>
            <w:r w:rsidRPr="00A21CF1">
              <w:rPr>
                <w:rFonts w:ascii="Arial" w:hAnsi="Arial" w:cs="Arial"/>
              </w:rPr>
              <w:t>:language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LinguisticSystem</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E3338" w:rsidRPr="00A21CF1" w:rsidRDefault="002B6DAA" w:rsidP="00963785">
            <w:pPr>
              <w:pStyle w:val="Tableentry"/>
              <w:jc w:val="left"/>
              <w:rPr>
                <w:rFonts w:ascii="Arial" w:hAnsi="Arial" w:cs="Arial"/>
              </w:rPr>
            </w:pPr>
            <w:r w:rsidRPr="00A21CF1">
              <w:rPr>
                <w:rFonts w:ascii="Arial" w:hAnsi="Arial" w:cs="Arial"/>
              </w:rPr>
              <w:t>This property refers to a language used in the textual metadata describing titles, descriptions, etc. of the Dataset. This property can be repeated if the metadata is provided in multiple languages.</w:t>
            </w:r>
          </w:p>
          <w:p w:rsidR="00CE12D8" w:rsidRPr="00CD7D5A" w:rsidRDefault="00CE12D8" w:rsidP="00963785">
            <w:pPr>
              <w:pStyle w:val="Tableentry"/>
              <w:jc w:val="left"/>
              <w:rPr>
                <w:rFonts w:ascii="Arial" w:hAnsi="Arial" w:cs="Arial"/>
                <w:color w:val="FF0000"/>
              </w:rPr>
            </w:pPr>
            <w:r w:rsidRPr="00CD7D5A">
              <w:rPr>
                <w:rFonts w:ascii="Arial" w:hAnsi="Arial" w:cs="Arial"/>
                <w:color w:val="FF0000"/>
              </w:rPr>
              <w:t xml:space="preserve">A controlled </w:t>
            </w:r>
            <w:r w:rsidR="00B81D77" w:rsidRPr="00CD7D5A">
              <w:rPr>
                <w:rFonts w:ascii="Arial" w:hAnsi="Arial" w:cs="Arial"/>
                <w:color w:val="FF0000"/>
              </w:rPr>
              <w:t>vocabulary is to be used, see section 6.2.</w:t>
            </w:r>
          </w:p>
          <w:p w:rsidR="00963785" w:rsidRPr="00A21CF1" w:rsidRDefault="00963785" w:rsidP="00CD7D5A">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E2586B" w:rsidRDefault="00E2586B" w:rsidP="00963785">
            <w:pPr>
              <w:pStyle w:val="Tableentry"/>
              <w:jc w:val="left"/>
              <w:rPr>
                <w:rFonts w:ascii="Arial" w:hAnsi="Arial" w:cs="Arial"/>
              </w:rPr>
            </w:pPr>
            <w:r w:rsidRPr="00E2586B">
              <w:rPr>
                <w:rFonts w:ascii="Arial" w:hAnsi="Arial" w:cs="Arial"/>
              </w:rPr>
              <w:t>0</w:t>
            </w:r>
            <w:r w:rsidR="00E81FEB" w:rsidRPr="00E2586B">
              <w:rPr>
                <w:rFonts w:ascii="Arial" w:hAnsi="Arial" w:cs="Arial"/>
              </w:rPr>
              <w:t>..n</w:t>
            </w:r>
          </w:p>
        </w:tc>
      </w:tr>
      <w:tr w:rsidR="00CE3338" w:rsidRPr="00A21CF1" w:rsidTr="004847C9">
        <w:trPr>
          <w:cantSplit/>
          <w:trHeight w:hRule="exact" w:val="93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4F7881">
            <w:pPr>
              <w:pStyle w:val="Paragraphe"/>
              <w:spacing w:after="0" w:line="240" w:lineRule="auto"/>
              <w:ind w:left="0"/>
              <w:jc w:val="left"/>
              <w:rPr>
                <w:rFonts w:cs="Arial"/>
                <w:iCs/>
                <w:sz w:val="14"/>
                <w:szCs w:val="14"/>
              </w:rPr>
            </w:pPr>
            <w:r>
              <w:rPr>
                <w:rFonts w:cs="Arial"/>
                <w:iCs/>
                <w:sz w:val="14"/>
                <w:szCs w:val="14"/>
              </w:rPr>
              <w:t>11.</w:t>
            </w:r>
            <w:r w:rsidR="004F7881">
              <w:rPr>
                <w:rFonts w:cs="Arial"/>
                <w:iCs/>
                <w:sz w:val="14"/>
                <w:szCs w:val="14"/>
              </w:rPr>
              <w:t>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source metadata</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dct:source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CatalogRecord</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This property refers to the original metadata that was used in creating metadata for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0..1</w:t>
            </w:r>
          </w:p>
        </w:tc>
      </w:tr>
      <w:tr w:rsidR="00CE3338" w:rsidRPr="00A21CF1" w:rsidTr="004847C9">
        <w:trPr>
          <w:cantSplit/>
          <w:trHeight w:hRule="exact" w:val="234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0660C8" w:rsidP="004F7881">
            <w:pPr>
              <w:pStyle w:val="Paragraphe"/>
              <w:spacing w:after="0" w:line="240" w:lineRule="auto"/>
              <w:ind w:left="0"/>
              <w:jc w:val="left"/>
              <w:rPr>
                <w:rFonts w:cs="Arial"/>
                <w:iCs/>
                <w:sz w:val="14"/>
                <w:szCs w:val="14"/>
              </w:rPr>
            </w:pPr>
            <w:r>
              <w:rPr>
                <w:rFonts w:cs="Arial"/>
                <w:iCs/>
                <w:sz w:val="14"/>
                <w:szCs w:val="14"/>
              </w:rPr>
              <w:lastRenderedPageBreak/>
              <w:t>11</w:t>
            </w:r>
            <w:r w:rsidR="00CE3338" w:rsidRPr="00A21CF1">
              <w:rPr>
                <w:rFonts w:cs="Arial"/>
                <w:iCs/>
                <w:sz w:val="14"/>
                <w:szCs w:val="14"/>
              </w:rPr>
              <w:t>.</w:t>
            </w:r>
            <w:r w:rsidR="004F7881">
              <w:rPr>
                <w:rFonts w:cs="Arial"/>
                <w:iCs/>
                <w:sz w:val="14"/>
                <w:szCs w:val="14"/>
              </w:rPr>
              <w:t>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E3338" w:rsidRPr="00A21CF1" w:rsidRDefault="00CE3338" w:rsidP="00963785">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title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noProof/>
              </w:rPr>
              <w:t>dct</w:t>
            </w:r>
            <w:r w:rsidRPr="00A21CF1">
              <w:rPr>
                <w:rFonts w:ascii="Arial" w:hAnsi="Arial" w:cs="Arial"/>
              </w:rPr>
              <w:t>:title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CE3338">
            <w:pPr>
              <w:pStyle w:val="Tableentry"/>
              <w:jc w:val="left"/>
              <w:rPr>
                <w:rFonts w:ascii="Arial" w:hAnsi="Arial" w:cs="Arial"/>
              </w:rPr>
            </w:pPr>
            <w:r w:rsidRPr="00A21CF1">
              <w:rPr>
                <w:rFonts w:ascii="Arial" w:hAnsi="Arial" w:cs="Arial"/>
              </w:rPr>
              <w:t>This property contains a name given to the Catalogue Record. This property can be repeated for parallel language versions of the name.</w:t>
            </w:r>
          </w:p>
          <w:p w:rsidR="004B2B39" w:rsidRPr="001E581E" w:rsidRDefault="00E81FEB">
            <w:pPr>
              <w:pStyle w:val="Tableentry"/>
              <w:jc w:val="left"/>
              <w:rPr>
                <w:rFonts w:ascii="Arial" w:hAnsi="Arial" w:cs="Arial"/>
                <w:color w:val="FF0000"/>
              </w:rPr>
            </w:pPr>
            <w:r w:rsidRPr="001E581E">
              <w:rPr>
                <w:rFonts w:ascii="Arial" w:hAnsi="Arial" w:cs="Arial"/>
                <w:color w:val="FF0000"/>
              </w:rPr>
              <w:t>Note that this is NOT the title of the publication but only of the metadata record. This property could be used if the title varies between the publication and the metadata record.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CE3338">
            <w:pPr>
              <w:pStyle w:val="Tableentry"/>
              <w:jc w:val="left"/>
              <w:rPr>
                <w:rFonts w:ascii="Arial" w:hAnsi="Arial" w:cs="Arial"/>
              </w:rPr>
            </w:pPr>
            <w:r w:rsidRPr="00A21CF1">
              <w:rPr>
                <w:rFonts w:ascii="Arial" w:hAnsi="Arial" w:cs="Arial"/>
              </w:rPr>
              <w:t>0..n</w:t>
            </w:r>
          </w:p>
        </w:tc>
      </w:tr>
    </w:tbl>
    <w:p w:rsidR="00CE3338" w:rsidRPr="00A21CF1" w:rsidRDefault="00CE3338" w:rsidP="00CE3338">
      <w:pPr>
        <w:pStyle w:val="Paragraphe"/>
      </w:pPr>
    </w:p>
    <w:p w:rsidR="00992F83" w:rsidRPr="00A21CF1" w:rsidRDefault="003E50F7" w:rsidP="00992F83">
      <w:pPr>
        <w:pStyle w:val="berschrift2"/>
        <w:tabs>
          <w:tab w:val="clear" w:pos="576"/>
        </w:tabs>
        <w:ind w:left="2552" w:hanging="567"/>
        <w:jc w:val="left"/>
      </w:pPr>
      <w:r w:rsidRPr="00A21CF1">
        <w:rPr>
          <w:color w:val="1F497D"/>
        </w:rPr>
        <w:br w:type="page"/>
      </w:r>
      <w:bookmarkStart w:id="16" w:name="_Toc46489677"/>
      <w:r w:rsidR="00992F83" w:rsidRPr="00A21CF1">
        <w:lastRenderedPageBreak/>
        <w:t>Class “Dataset”</w:t>
      </w:r>
      <w:bookmarkEnd w:id="16"/>
    </w:p>
    <w:tbl>
      <w:tblPr>
        <w:tblW w:w="9100" w:type="dxa"/>
        <w:tblInd w:w="1162" w:type="dxa"/>
        <w:tblLayout w:type="fixed"/>
        <w:tblCellMar>
          <w:top w:w="28" w:type="dxa"/>
          <w:left w:w="28" w:type="dxa"/>
          <w:right w:w="28" w:type="dxa"/>
        </w:tblCellMar>
        <w:tblLook w:val="04A0" w:firstRow="1" w:lastRow="0" w:firstColumn="1" w:lastColumn="0" w:noHBand="0" w:noVBand="1"/>
      </w:tblPr>
      <w:tblGrid>
        <w:gridCol w:w="567"/>
        <w:gridCol w:w="425"/>
        <w:gridCol w:w="1417"/>
        <w:gridCol w:w="1560"/>
        <w:gridCol w:w="1701"/>
        <w:gridCol w:w="2551"/>
        <w:gridCol w:w="879"/>
      </w:tblGrid>
      <w:tr w:rsidR="00992F83" w:rsidRPr="00A21CF1" w:rsidTr="00BF6741">
        <w:trPr>
          <w:cantSplit/>
          <w:trHeight w:hRule="exact" w:val="1134"/>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992F83" w:rsidRPr="00A21CF1" w:rsidRDefault="00992F83" w:rsidP="00BF6741">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992F83" w:rsidRPr="00A21CF1" w:rsidRDefault="00992F83" w:rsidP="00BF6741">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41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992F83" w:rsidRPr="00A21CF1" w:rsidRDefault="00992F83" w:rsidP="00BF6741">
            <w:pPr>
              <w:pStyle w:val="Paragraphe"/>
              <w:spacing w:after="0" w:line="240" w:lineRule="auto"/>
              <w:ind w:left="0"/>
              <w:jc w:val="left"/>
              <w:rPr>
                <w:rFonts w:cs="Arial"/>
                <w:sz w:val="16"/>
                <w:szCs w:val="16"/>
              </w:rPr>
            </w:pPr>
            <w:r w:rsidRPr="00A21CF1">
              <w:rPr>
                <w:rFonts w:cs="Arial"/>
                <w:b/>
                <w:bCs/>
                <w:sz w:val="16"/>
                <w:szCs w:val="16"/>
              </w:rPr>
              <w:t>Property Name</w:t>
            </w:r>
            <w:r w:rsidR="002B6DAA" w:rsidRPr="00A21CF1">
              <w:rPr>
                <w:rFonts w:cs="Arial"/>
                <w:sz w:val="16"/>
                <w:szCs w:val="16"/>
              </w:rPr>
              <w:t xml:space="preserve"> </w:t>
            </w:r>
          </w:p>
        </w:tc>
        <w:tc>
          <w:tcPr>
            <w:tcW w:w="1560"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2B6DAA">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2B6DAA">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01651" w:rsidRPr="00A21CF1" w:rsidRDefault="002B6DAA">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01651" w:rsidRPr="00A21CF1" w:rsidRDefault="002B6DAA">
            <w:pPr>
              <w:pStyle w:val="Paragraphe"/>
              <w:spacing w:after="0" w:line="240" w:lineRule="auto"/>
              <w:ind w:left="67"/>
              <w:jc w:val="left"/>
              <w:rPr>
                <w:rFonts w:cs="Arial"/>
                <w:b/>
                <w:bCs/>
                <w:sz w:val="16"/>
                <w:szCs w:val="16"/>
              </w:rPr>
            </w:pPr>
            <w:r w:rsidRPr="00A21CF1">
              <w:rPr>
                <w:rFonts w:cs="Arial"/>
                <w:b/>
                <w:bCs/>
                <w:sz w:val="16"/>
                <w:szCs w:val="16"/>
              </w:rPr>
              <w:t>Card.</w:t>
            </w:r>
          </w:p>
        </w:tc>
      </w:tr>
      <w:tr w:rsidR="00012B3E" w:rsidRPr="00A21CF1" w:rsidTr="00496D3B">
        <w:trPr>
          <w:cantSplit/>
          <w:trHeight w:hRule="exact" w:val="2438"/>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012B3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w:t>
            </w:r>
            <w:r w:rsidR="00012B3E"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012B3E" w:rsidRPr="00A21CF1" w:rsidRDefault="00012B3E" w:rsidP="00BF6741">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description</w:t>
            </w:r>
          </w:p>
        </w:tc>
        <w:tc>
          <w:tcPr>
            <w:tcW w:w="1560"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dct</w:t>
            </w:r>
            <w:r w:rsidRPr="00A21CF1">
              <w:rPr>
                <w:rFonts w:ascii="Arial" w:hAnsi="Arial" w:cs="Arial"/>
              </w:rPr>
              <w:t>:description</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contains a free-text account of the Dataset. This property can be repeated for parallel language versions of the description.</w:t>
            </w:r>
          </w:p>
          <w:p w:rsidR="004B2B39" w:rsidRPr="008D6B2D" w:rsidRDefault="00A9323B">
            <w:pPr>
              <w:pStyle w:val="Tableentry"/>
              <w:jc w:val="left"/>
              <w:rPr>
                <w:rFonts w:ascii="Arial" w:hAnsi="Arial" w:cs="Arial"/>
                <w:color w:val="FF0000"/>
              </w:rPr>
            </w:pPr>
            <w:r w:rsidRPr="008D6B2D">
              <w:rPr>
                <w:rFonts w:ascii="Arial" w:hAnsi="Arial" w:cs="Arial"/>
                <w:color w:val="FF0000"/>
              </w:rPr>
              <w:t>The author is encouraged to write a meaningful description. This element is only for a brief overview, because free text fields are unsuitable for searches, due to spelling mistakes, different wordings and other aspects. The categorisation of the data sets is done within other elements.</w:t>
            </w:r>
          </w:p>
          <w:p w:rsidR="004B2B39" w:rsidRPr="00A21CF1" w:rsidRDefault="004B2B39" w:rsidP="00496D3B">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1..n</w:t>
            </w:r>
          </w:p>
        </w:tc>
      </w:tr>
      <w:tr w:rsidR="00012B3E" w:rsidRPr="00A21CF1" w:rsidTr="00496D3B">
        <w:trPr>
          <w:cantSplit/>
          <w:trHeight w:hRule="exact" w:val="92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w:t>
            </w:r>
            <w:r w:rsidR="00012B3E" w:rsidRPr="00A21CF1">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A21CF1" w:rsidRDefault="00012B3E" w:rsidP="00BF6741">
            <w:pPr>
              <w:pStyle w:val="Paragraphe"/>
              <w:spacing w:after="0" w:line="240" w:lineRule="auto"/>
              <w:ind w:left="0"/>
              <w:jc w:val="left"/>
              <w:rPr>
                <w:rFonts w:cs="Arial"/>
                <w:iCs/>
                <w:sz w:val="14"/>
                <w:szCs w:val="14"/>
              </w:rPr>
            </w:pPr>
            <w:r w:rsidRPr="00A21CF1">
              <w:rPr>
                <w:rFonts w:cs="Arial"/>
                <w:iCs/>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title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dct</w:t>
            </w:r>
            <w:r w:rsidRPr="00A21CF1">
              <w:rPr>
                <w:rFonts w:ascii="Arial" w:hAnsi="Arial" w:cs="Arial"/>
              </w:rPr>
              <w:t>:title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8D6B2D" w:rsidRDefault="00A9323B">
            <w:pPr>
              <w:pStyle w:val="Tableentry"/>
              <w:jc w:val="left"/>
              <w:rPr>
                <w:rFonts w:ascii="Arial" w:hAnsi="Arial" w:cs="Arial"/>
                <w:color w:val="FF0000"/>
              </w:rPr>
            </w:pPr>
            <w:r w:rsidRPr="00A21CF1">
              <w:rPr>
                <w:rFonts w:ascii="Arial" w:hAnsi="Arial" w:cs="Arial"/>
              </w:rPr>
              <w:t>This property contains a name given to the Dataset. This property can be repeated for parallel language versions of the name.</w:t>
            </w:r>
          </w:p>
          <w:p w:rsidR="004B2B39" w:rsidRPr="00A21CF1" w:rsidRDefault="004B2B39" w:rsidP="00496D3B">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1..n</w:t>
            </w:r>
          </w:p>
        </w:tc>
      </w:tr>
      <w:tr w:rsidR="00012B3E" w:rsidRPr="00A21CF1" w:rsidTr="00496D3B">
        <w:trPr>
          <w:cantSplit/>
          <w:trHeight w:hRule="exact" w:val="305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A21CF1" w:rsidRDefault="004B2B39" w:rsidP="004B2B39">
            <w:pPr>
              <w:pStyle w:val="Paragraphe"/>
              <w:spacing w:after="0" w:line="240" w:lineRule="auto"/>
              <w:ind w:left="0"/>
              <w:jc w:val="left"/>
              <w:rPr>
                <w:rFonts w:cs="Arial"/>
                <w:iCs/>
                <w:sz w:val="14"/>
                <w:szCs w:val="14"/>
              </w:rPr>
            </w:pPr>
            <w:r w:rsidRPr="00A21CF1">
              <w:rPr>
                <w:rFonts w:cs="Arial"/>
                <w:iCs/>
                <w:sz w:val="14"/>
                <w:szCs w:val="14"/>
              </w:rPr>
              <w:t>3.3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12B3E" w:rsidRPr="00496D3B" w:rsidRDefault="00496D3B" w:rsidP="00BF6741">
            <w:pPr>
              <w:pStyle w:val="Paragraphe"/>
              <w:spacing w:after="0" w:line="240" w:lineRule="auto"/>
              <w:ind w:left="0"/>
              <w:jc w:val="left"/>
              <w:rPr>
                <w:rFonts w:cs="Arial"/>
                <w:iCs/>
                <w:sz w:val="14"/>
                <w:szCs w:val="14"/>
              </w:rPr>
            </w:pPr>
            <w:r w:rsidRPr="00496D3B">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contact point</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noProof/>
              </w:rPr>
              <w:t>contactPoint</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vcard:Kind</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Default="00A9323B">
            <w:pPr>
              <w:pStyle w:val="Tableentry"/>
              <w:jc w:val="left"/>
              <w:rPr>
                <w:rFonts w:ascii="Arial" w:hAnsi="Arial" w:cs="Arial"/>
                <w:color w:val="FF0000"/>
              </w:rPr>
            </w:pPr>
            <w:r w:rsidRPr="00A21CF1">
              <w:rPr>
                <w:rFonts w:ascii="Arial" w:hAnsi="Arial" w:cs="Arial"/>
              </w:rPr>
              <w:t xml:space="preserve">This property contains contact </w:t>
            </w:r>
            <w:r w:rsidR="002E1004" w:rsidRPr="00A21CF1">
              <w:rPr>
                <w:rFonts w:ascii="Arial" w:hAnsi="Arial" w:cs="Arial"/>
              </w:rPr>
              <w:t xml:space="preserve">information </w:t>
            </w:r>
            <w:r w:rsidR="002E1004" w:rsidRPr="002E1004">
              <w:rPr>
                <w:rFonts w:ascii="Arial" w:hAnsi="Arial" w:cs="Arial"/>
                <w:color w:val="FF0000"/>
              </w:rPr>
              <w:t>about</w:t>
            </w:r>
            <w:r w:rsidRPr="002E1004">
              <w:rPr>
                <w:rFonts w:ascii="Arial" w:hAnsi="Arial" w:cs="Arial"/>
                <w:color w:val="FF0000"/>
              </w:rPr>
              <w:t xml:space="preserve"> an entity (</w:t>
            </w:r>
            <w:r w:rsidR="00CC0F52" w:rsidRPr="002E1004">
              <w:rPr>
                <w:rFonts w:ascii="Arial" w:hAnsi="Arial" w:cs="Arial"/>
                <w:color w:val="FF0000"/>
              </w:rPr>
              <w:t>organisation</w:t>
            </w:r>
            <w:r w:rsidRPr="002E1004">
              <w:rPr>
                <w:rFonts w:ascii="Arial" w:hAnsi="Arial" w:cs="Arial"/>
                <w:color w:val="FF0000"/>
              </w:rPr>
              <w:t xml:space="preserve"> </w:t>
            </w:r>
            <w:r w:rsidR="00A12F21">
              <w:rPr>
                <w:rFonts w:ascii="Arial" w:hAnsi="Arial" w:cs="Arial"/>
                <w:color w:val="FF0000"/>
              </w:rPr>
              <w:t>and/or</w:t>
            </w:r>
            <w:r w:rsidRPr="002E1004">
              <w:rPr>
                <w:rFonts w:ascii="Arial" w:hAnsi="Arial" w:cs="Arial"/>
                <w:color w:val="FF0000"/>
              </w:rPr>
              <w:t xml:space="preserve"> person) that publishes the data sets. </w:t>
            </w:r>
            <w:r w:rsidR="00A12F21">
              <w:rPr>
                <w:rFonts w:ascii="Arial" w:hAnsi="Arial" w:cs="Arial"/>
                <w:color w:val="FF0000"/>
              </w:rPr>
              <w:t>This entity</w:t>
            </w:r>
            <w:r w:rsidRPr="002E1004">
              <w:rPr>
                <w:rFonts w:ascii="Arial" w:hAnsi="Arial" w:cs="Arial"/>
                <w:color w:val="FF0000"/>
              </w:rPr>
              <w:t xml:space="preserve"> is responsible for the given information, can receive c</w:t>
            </w:r>
            <w:r w:rsidR="00CC0F52" w:rsidRPr="002E1004">
              <w:rPr>
                <w:rFonts w:ascii="Arial" w:hAnsi="Arial" w:cs="Arial"/>
                <w:color w:val="FF0000"/>
              </w:rPr>
              <w:t xml:space="preserve">omments about the Dataset, </w:t>
            </w:r>
            <w:r w:rsidRPr="002E1004">
              <w:rPr>
                <w:rFonts w:ascii="Arial" w:hAnsi="Arial" w:cs="Arial"/>
                <w:color w:val="FF0000"/>
              </w:rPr>
              <w:t xml:space="preserve">and concludes a contract if applicable. </w:t>
            </w:r>
          </w:p>
          <w:p w:rsidR="00EF5FFA" w:rsidRPr="002E1004" w:rsidRDefault="00EF5FFA">
            <w:pPr>
              <w:pStyle w:val="Tableentry"/>
              <w:jc w:val="left"/>
              <w:rPr>
                <w:rFonts w:ascii="Arial" w:hAnsi="Arial" w:cs="Arial"/>
                <w:color w:val="FF0000"/>
              </w:rPr>
            </w:pPr>
            <w:r>
              <w:rPr>
                <w:rFonts w:ascii="Arial" w:hAnsi="Arial" w:cs="Arial"/>
                <w:color w:val="FF0000"/>
              </w:rPr>
              <w:t>This property is used in addition to the property “</w:t>
            </w:r>
            <w:r w:rsidRPr="002E1004">
              <w:rPr>
                <w:rFonts w:ascii="Arial" w:hAnsi="Arial" w:cs="Arial"/>
                <w:color w:val="FF0000"/>
              </w:rPr>
              <w:t>“publisher” (see below</w:t>
            </w:r>
            <w:r>
              <w:rPr>
                <w:rFonts w:ascii="Arial" w:hAnsi="Arial" w:cs="Arial"/>
                <w:color w:val="FF0000"/>
              </w:rPr>
              <w:t xml:space="preserve">), to add contact details to the publisher’s name, </w:t>
            </w:r>
            <w:r w:rsidR="00496D3B" w:rsidRPr="002E1004">
              <w:rPr>
                <w:rFonts w:ascii="Arial" w:hAnsi="Arial" w:cs="Arial"/>
                <w:color w:val="FF0000"/>
              </w:rPr>
              <w:t>The “Name” should be mapped from “publisher” (see below).</w:t>
            </w:r>
          </w:p>
          <w:p w:rsidR="004B2B39" w:rsidRPr="00A21CF1" w:rsidRDefault="004B2B39">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496D3B" w:rsidRDefault="00496D3B">
            <w:pPr>
              <w:pStyle w:val="Tableentry"/>
              <w:jc w:val="left"/>
              <w:rPr>
                <w:rFonts w:ascii="Arial" w:hAnsi="Arial" w:cs="Arial"/>
              </w:rPr>
            </w:pPr>
            <w:r w:rsidRPr="00496D3B">
              <w:rPr>
                <w:rFonts w:ascii="Arial" w:hAnsi="Arial" w:cs="Arial"/>
              </w:rPr>
              <w:t>0</w:t>
            </w:r>
            <w:r w:rsidR="00A9323B" w:rsidRPr="00496D3B">
              <w:rPr>
                <w:rFonts w:ascii="Arial" w:hAnsi="Arial" w:cs="Arial"/>
              </w:rPr>
              <w:t>..</w:t>
            </w:r>
            <w:r w:rsidRPr="00496D3B">
              <w:rPr>
                <w:rFonts w:ascii="Arial" w:hAnsi="Arial" w:cs="Arial"/>
              </w:rPr>
              <w:t>n</w:t>
            </w:r>
          </w:p>
        </w:tc>
      </w:tr>
      <w:tr w:rsidR="00012B3E" w:rsidRPr="00A21CF1" w:rsidTr="00BF6741">
        <w:trPr>
          <w:cantSplit/>
          <w:trHeight w:hRule="exact" w:val="644"/>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12B3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3.4</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12B3E" w:rsidRPr="00A21CF1" w:rsidRDefault="002B6DAA" w:rsidP="00BF6741">
            <w:pPr>
              <w:pStyle w:val="Paragraphe"/>
              <w:spacing w:after="0" w:line="240" w:lineRule="auto"/>
              <w:ind w:left="0"/>
              <w:jc w:val="left"/>
              <w:rPr>
                <w:rFonts w:cs="Arial"/>
                <w:iCs/>
                <w:sz w:val="14"/>
                <w:szCs w:val="14"/>
              </w:rPr>
            </w:pPr>
            <w:r w:rsidRPr="002E1004">
              <w:rPr>
                <w:rFonts w:cs="Arial"/>
                <w:iCs/>
                <w:color w:val="FF0000"/>
                <w:sz w:val="14"/>
                <w:szCs w:val="14"/>
              </w:rPr>
              <w:t>M</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dataset distribution</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dcat</w:t>
            </w:r>
            <w:r w:rsidRPr="00A21CF1">
              <w:rPr>
                <w:rFonts w:ascii="Arial" w:hAnsi="Arial" w:cs="Arial"/>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dcat:Distribution</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links the Dataset to an available Distribution.</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2E1004">
            <w:pPr>
              <w:pStyle w:val="Tableentry"/>
              <w:jc w:val="left"/>
              <w:rPr>
                <w:rFonts w:ascii="Arial" w:hAnsi="Arial" w:cs="Arial"/>
              </w:rPr>
            </w:pPr>
            <w:r w:rsidRPr="002E1004">
              <w:rPr>
                <w:rFonts w:ascii="Arial" w:hAnsi="Arial" w:cs="Arial"/>
                <w:color w:val="FF0000"/>
              </w:rPr>
              <w:t>1</w:t>
            </w:r>
            <w:r w:rsidR="00A9323B" w:rsidRPr="00A21CF1">
              <w:rPr>
                <w:rFonts w:ascii="Arial" w:hAnsi="Arial" w:cs="Arial"/>
              </w:rPr>
              <w:t>..n</w:t>
            </w:r>
          </w:p>
        </w:tc>
      </w:tr>
      <w:tr w:rsidR="00CC658E" w:rsidRPr="00A21CF1" w:rsidTr="00CC658E">
        <w:trPr>
          <w:cantSplit/>
          <w:trHeight w:hRule="exact" w:val="1348"/>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3.5</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2E1004" w:rsidDel="004C0984" w:rsidRDefault="00CC658E" w:rsidP="00BF6741">
            <w:pPr>
              <w:pStyle w:val="Paragraphe"/>
              <w:spacing w:after="0" w:line="240" w:lineRule="auto"/>
              <w:ind w:left="0"/>
              <w:jc w:val="left"/>
              <w:rPr>
                <w:rFonts w:cs="Arial"/>
                <w:iCs/>
                <w:color w:val="FF0000"/>
                <w:sz w:val="14"/>
                <w:szCs w:val="14"/>
              </w:rPr>
            </w:pPr>
            <w:r w:rsidRPr="002E1004">
              <w:rPr>
                <w:rFonts w:cs="Arial"/>
                <w:iCs/>
                <w:color w:val="FF0000"/>
                <w:sz w:val="14"/>
                <w:szCs w:val="14"/>
              </w:rPr>
              <w:t>M</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C658E" w:rsidRPr="002E1004" w:rsidRDefault="00CC658E" w:rsidP="00E01651">
            <w:pPr>
              <w:pStyle w:val="Tableentry"/>
              <w:jc w:val="left"/>
              <w:rPr>
                <w:rFonts w:ascii="Arial" w:hAnsi="Arial" w:cs="Arial"/>
                <w:color w:val="FF0000"/>
              </w:rPr>
            </w:pPr>
            <w:r w:rsidRPr="002E1004">
              <w:rPr>
                <w:rFonts w:ascii="Arial" w:hAnsi="Arial" w:cs="Arial"/>
                <w:color w:val="FF0000"/>
              </w:rPr>
              <w:t>transportation mode</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C658E" w:rsidRPr="002E1004" w:rsidRDefault="002E1004" w:rsidP="00CC658E">
            <w:pPr>
              <w:pStyle w:val="Tableentry"/>
              <w:jc w:val="left"/>
              <w:rPr>
                <w:rFonts w:ascii="Arial" w:hAnsi="Arial" w:cs="Arial"/>
                <w:noProof/>
                <w:color w:val="FF0000"/>
              </w:rPr>
            </w:pPr>
            <w:proofErr w:type="spellStart"/>
            <w:r>
              <w:rPr>
                <w:rFonts w:ascii="Arial" w:hAnsi="Arial" w:cs="Arial"/>
                <w:color w:val="FF0000"/>
              </w:rPr>
              <w:t>napdcatap:</w:t>
            </w:r>
            <w:r w:rsidR="00CC658E" w:rsidRPr="002E1004">
              <w:rPr>
                <w:rFonts w:ascii="Arial" w:hAnsi="Arial" w:cs="Arial"/>
                <w:color w:val="FF0000"/>
              </w:rPr>
              <w:t>transportationMode</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2E1004" w:rsidRDefault="00187A64" w:rsidP="00E01651">
            <w:pPr>
              <w:pStyle w:val="Tableentry"/>
              <w:jc w:val="left"/>
              <w:rPr>
                <w:rFonts w:ascii="Arial" w:hAnsi="Arial" w:cs="Arial"/>
                <w:noProof/>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C658E" w:rsidRPr="002E1004" w:rsidRDefault="00CC658E" w:rsidP="00C16965">
            <w:pPr>
              <w:pStyle w:val="Tableentry"/>
              <w:jc w:val="left"/>
              <w:rPr>
                <w:rFonts w:ascii="Arial" w:hAnsi="Arial" w:cs="Arial"/>
                <w:color w:val="FF0000"/>
              </w:rPr>
            </w:pPr>
            <w:r w:rsidRPr="002E1004">
              <w:rPr>
                <w:rFonts w:ascii="Arial" w:hAnsi="Arial" w:cs="Arial"/>
                <w:color w:val="FF0000"/>
              </w:rPr>
              <w:t>This property refers to the transportation mode covered by a dataset.</w:t>
            </w:r>
          </w:p>
          <w:p w:rsidR="00CC658E" w:rsidRPr="002E1004" w:rsidRDefault="00CC658E" w:rsidP="00C16965">
            <w:pPr>
              <w:pStyle w:val="Tableentry"/>
              <w:jc w:val="left"/>
              <w:rPr>
                <w:rFonts w:ascii="Arial" w:hAnsi="Arial" w:cs="Arial"/>
                <w:color w:val="FF0000"/>
              </w:rPr>
            </w:pPr>
            <w:r w:rsidRPr="002E1004">
              <w:rPr>
                <w:rFonts w:ascii="Arial" w:hAnsi="Arial" w:cs="Arial"/>
                <w:color w:val="FF0000"/>
              </w:rPr>
              <w:t xml:space="preserve">A controlled </w:t>
            </w:r>
            <w:r w:rsidR="00B81D77" w:rsidRPr="002E1004">
              <w:rPr>
                <w:rFonts w:ascii="Arial" w:hAnsi="Arial" w:cs="Arial"/>
                <w:color w:val="FF0000"/>
              </w:rPr>
              <w:t>vocabulary is to be used, see section 6.2.</w:t>
            </w:r>
          </w:p>
          <w:p w:rsidR="00CC658E" w:rsidRPr="002E1004" w:rsidRDefault="00CC658E" w:rsidP="00CC658E">
            <w:pPr>
              <w:pStyle w:val="Tableentry"/>
              <w:jc w:val="left"/>
              <w:rPr>
                <w:rFonts w:ascii="Arial" w:hAnsi="Arial" w:cs="Arial"/>
                <w:color w:val="FF0000"/>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C658E" w:rsidRPr="002E1004" w:rsidRDefault="00CC658E" w:rsidP="00E01651">
            <w:pPr>
              <w:pStyle w:val="Tableentry"/>
              <w:jc w:val="left"/>
              <w:rPr>
                <w:rFonts w:ascii="Arial" w:hAnsi="Arial" w:cs="Arial"/>
                <w:color w:val="FF0000"/>
              </w:rPr>
            </w:pPr>
            <w:r w:rsidRPr="002E1004">
              <w:rPr>
                <w:rFonts w:ascii="Arial" w:hAnsi="Arial" w:cs="Arial"/>
                <w:color w:val="FF0000"/>
              </w:rPr>
              <w:t>1..n</w:t>
            </w:r>
          </w:p>
        </w:tc>
      </w:tr>
      <w:tr w:rsidR="00D038A9" w:rsidRPr="00A21CF1" w:rsidTr="00496D3B">
        <w:trPr>
          <w:cantSplit/>
          <w:trHeight w:hRule="exact" w:val="2044"/>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3.6</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2E1004" w:rsidRDefault="00496D3B" w:rsidP="00D038A9">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038A9" w:rsidRPr="002E1004" w:rsidRDefault="00D038A9" w:rsidP="00D038A9">
            <w:pPr>
              <w:pStyle w:val="Tableentry"/>
              <w:jc w:val="left"/>
              <w:rPr>
                <w:rFonts w:ascii="Arial" w:hAnsi="Arial" w:cs="Arial"/>
                <w:color w:val="FF0000"/>
              </w:rPr>
            </w:pPr>
            <w:r w:rsidRPr="002E1004">
              <w:rPr>
                <w:rFonts w:ascii="Arial" w:hAnsi="Arial" w:cs="Arial"/>
                <w:color w:val="FF0000"/>
              </w:rPr>
              <w:t>quality description</w:t>
            </w:r>
          </w:p>
        </w:tc>
        <w:tc>
          <w:tcPr>
            <w:tcW w:w="156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038A9" w:rsidRPr="002E1004" w:rsidRDefault="002E1004" w:rsidP="00CC658E">
            <w:pPr>
              <w:pStyle w:val="Tableentry"/>
              <w:jc w:val="left"/>
              <w:rPr>
                <w:rFonts w:ascii="Arial" w:hAnsi="Arial" w:cs="Arial"/>
                <w:color w:val="FF0000"/>
              </w:rPr>
            </w:pPr>
            <w:proofErr w:type="spellStart"/>
            <w:r>
              <w:rPr>
                <w:rFonts w:ascii="Arial" w:hAnsi="Arial" w:cs="Arial"/>
                <w:color w:val="FF0000"/>
              </w:rPr>
              <w:t>napdcatap:</w:t>
            </w:r>
            <w:r w:rsidR="00D038A9" w:rsidRPr="002E1004">
              <w:rPr>
                <w:rFonts w:ascii="Arial" w:hAnsi="Arial" w:cs="Arial"/>
                <w:color w:val="FF0000"/>
              </w:rPr>
              <w:t>qualityDescription</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2E1004" w:rsidRDefault="00187A64" w:rsidP="00D038A9">
            <w:pPr>
              <w:pStyle w:val="Tableentry"/>
              <w:jc w:val="left"/>
              <w:rPr>
                <w:rFonts w:ascii="Arial" w:hAnsi="Arial" w:cs="Arial"/>
                <w:color w:val="FF0000"/>
              </w:rPr>
            </w:pPr>
            <w:r w:rsidRPr="00187A64">
              <w:rPr>
                <w:rFonts w:ascii="Arial" w:hAnsi="Arial" w:cs="Arial"/>
                <w:noProof/>
                <w:color w:val="FF0000"/>
              </w:rPr>
              <w:t>rdfs:Literal</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038A9" w:rsidRPr="002E1004" w:rsidRDefault="00D038A9" w:rsidP="00D038A9">
            <w:pPr>
              <w:pStyle w:val="Tableentry"/>
              <w:rPr>
                <w:rFonts w:ascii="Arial" w:hAnsi="Arial" w:cs="Arial"/>
                <w:color w:val="FF0000"/>
              </w:rPr>
            </w:pPr>
            <w:r w:rsidRPr="002E1004">
              <w:rPr>
                <w:rFonts w:ascii="Arial" w:hAnsi="Arial" w:cs="Arial"/>
                <w:color w:val="FF0000"/>
              </w:rPr>
              <w:t xml:space="preserve">This property describes quality criteria of a data set and (if applicable) methods and results of a quality assessment. </w:t>
            </w:r>
          </w:p>
          <w:p w:rsidR="00D038A9" w:rsidRPr="002E1004" w:rsidRDefault="00D038A9" w:rsidP="00D038A9">
            <w:pPr>
              <w:pStyle w:val="Tableentry"/>
              <w:rPr>
                <w:rFonts w:ascii="Arial" w:hAnsi="Arial" w:cs="Arial"/>
                <w:color w:val="FF0000"/>
              </w:rPr>
            </w:pPr>
            <w:r w:rsidRPr="002E1004">
              <w:rPr>
                <w:rFonts w:ascii="Arial" w:hAnsi="Arial" w:cs="Arial"/>
                <w:color w:val="FF0000"/>
              </w:rPr>
              <w:t xml:space="preserve">This information shall assist data consumers in determining the value of data for their own services. </w:t>
            </w:r>
          </w:p>
          <w:p w:rsidR="00D038A9" w:rsidRPr="002E1004" w:rsidRDefault="00D038A9" w:rsidP="00D038A9">
            <w:pPr>
              <w:pStyle w:val="Tableentry"/>
              <w:rPr>
                <w:rFonts w:ascii="Arial" w:hAnsi="Arial" w:cs="Arial"/>
                <w:color w:val="FF0000"/>
              </w:rPr>
            </w:pPr>
            <w:r w:rsidRPr="002E1004">
              <w:rPr>
                <w:rFonts w:ascii="Arial" w:hAnsi="Arial" w:cs="Arial"/>
                <w:color w:val="FF0000"/>
              </w:rPr>
              <w:t>The information can be provided by free text and/or an URL to further quality information.</w:t>
            </w:r>
          </w:p>
          <w:p w:rsidR="00D038A9" w:rsidRPr="002E1004" w:rsidRDefault="00D038A9" w:rsidP="00D038A9">
            <w:pPr>
              <w:pStyle w:val="Tableentry"/>
              <w:jc w:val="left"/>
              <w:rPr>
                <w:rFonts w:ascii="Arial" w:hAnsi="Arial" w:cs="Arial"/>
                <w:color w:val="FF0000"/>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038A9" w:rsidRPr="002E1004" w:rsidRDefault="00496D3B" w:rsidP="00C16965">
            <w:pPr>
              <w:pStyle w:val="Tableentry"/>
              <w:jc w:val="left"/>
              <w:rPr>
                <w:rFonts w:ascii="Arial" w:hAnsi="Arial" w:cs="Arial"/>
                <w:color w:val="FF0000"/>
              </w:rPr>
            </w:pPr>
            <w:r>
              <w:rPr>
                <w:rFonts w:ascii="Arial" w:hAnsi="Arial" w:cs="Arial"/>
                <w:color w:val="FF0000"/>
              </w:rPr>
              <w:t>0</w:t>
            </w:r>
            <w:r w:rsidR="00D038A9" w:rsidRPr="002E1004">
              <w:rPr>
                <w:rFonts w:ascii="Arial" w:hAnsi="Arial" w:cs="Arial"/>
                <w:color w:val="FF0000"/>
              </w:rPr>
              <w:t>..n</w:t>
            </w:r>
          </w:p>
          <w:p w:rsidR="00D038A9" w:rsidRPr="002E1004" w:rsidRDefault="00D038A9" w:rsidP="00E01651">
            <w:pPr>
              <w:pStyle w:val="Tableentry"/>
              <w:jc w:val="left"/>
              <w:rPr>
                <w:rFonts w:ascii="Arial" w:hAnsi="Arial" w:cs="Arial"/>
                <w:color w:val="FF0000"/>
              </w:rPr>
            </w:pPr>
          </w:p>
        </w:tc>
      </w:tr>
      <w:tr w:rsidR="00D038A9" w:rsidRPr="00A21CF1" w:rsidTr="00BF6741">
        <w:trPr>
          <w:cantSplit/>
          <w:trHeight w:hRule="exact" w:val="178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lastRenderedPageBreak/>
              <w:t>3.7</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D038A9" w:rsidRPr="00A21CF1" w:rsidRDefault="00D038A9" w:rsidP="00BF6741">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keyword/ tag</w:t>
            </w:r>
          </w:p>
        </w:tc>
        <w:tc>
          <w:tcPr>
            <w:tcW w:w="1560"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dcat:keyword</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noProof/>
              </w:rPr>
              <w:t>rdfs:Literal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contains a keyword or tag describing the Dataset.</w:t>
            </w:r>
          </w:p>
          <w:p w:rsidR="004B2B39" w:rsidRPr="00B86313" w:rsidRDefault="00496D3B" w:rsidP="00496D3B">
            <w:pPr>
              <w:pStyle w:val="Tableentry"/>
              <w:jc w:val="left"/>
              <w:rPr>
                <w:rFonts w:ascii="Arial" w:hAnsi="Arial" w:cs="Arial"/>
                <w:color w:val="FF0000"/>
              </w:rPr>
            </w:pPr>
            <w:r>
              <w:rPr>
                <w:rFonts w:ascii="Arial" w:hAnsi="Arial" w:cs="Arial"/>
                <w:color w:val="FF0000"/>
              </w:rPr>
              <w:t>I</w:t>
            </w:r>
            <w:r w:rsidR="00A9323B" w:rsidRPr="00B86313">
              <w:rPr>
                <w:rFonts w:ascii="Arial" w:hAnsi="Arial" w:cs="Arial"/>
                <w:color w:val="FF0000"/>
              </w:rPr>
              <w:t xml:space="preserve">t is not recommended to use keywords, as </w:t>
            </w:r>
            <w:r>
              <w:rPr>
                <w:rFonts w:ascii="Arial" w:hAnsi="Arial" w:cs="Arial"/>
                <w:color w:val="FF0000"/>
              </w:rPr>
              <w:t>they</w:t>
            </w:r>
            <w:r w:rsidR="00A9323B" w:rsidRPr="00B86313">
              <w:rPr>
                <w:rFonts w:ascii="Arial" w:hAnsi="Arial" w:cs="Arial"/>
                <w:color w:val="FF0000"/>
              </w:rPr>
              <w:t xml:space="preserve"> might be </w:t>
            </w:r>
            <w:r w:rsidR="00214CDE" w:rsidRPr="00B86313">
              <w:rPr>
                <w:rFonts w:ascii="Arial" w:hAnsi="Arial" w:cs="Arial"/>
                <w:color w:val="FF0000"/>
              </w:rPr>
              <w:t>ambiguous</w:t>
            </w:r>
            <w:r w:rsidR="00A9323B" w:rsidRPr="00B86313">
              <w:rPr>
                <w:rFonts w:ascii="Arial" w:hAnsi="Arial" w:cs="Arial"/>
                <w:color w:val="FF0000"/>
              </w:rPr>
              <w:t xml:space="preserve"> and make data search difficult. Instead</w:t>
            </w:r>
            <w:r w:rsidR="00D038A9" w:rsidRPr="00B86313">
              <w:rPr>
                <w:rFonts w:ascii="Arial" w:hAnsi="Arial" w:cs="Arial"/>
                <w:color w:val="FF0000"/>
              </w:rPr>
              <w:t xml:space="preserve">, the property “theme/ </w:t>
            </w:r>
            <w:r w:rsidR="00A9323B" w:rsidRPr="00B86313">
              <w:rPr>
                <w:rFonts w:ascii="Arial" w:hAnsi="Arial" w:cs="Arial"/>
                <w:color w:val="FF0000"/>
              </w:rPr>
              <w:t>category”</w:t>
            </w:r>
            <w:r w:rsidR="00B86313" w:rsidRPr="00B86313">
              <w:rPr>
                <w:rFonts w:ascii="Arial" w:hAnsi="Arial" w:cs="Arial"/>
                <w:color w:val="FF0000"/>
              </w:rPr>
              <w:t xml:space="preserve"> (see below)</w:t>
            </w:r>
            <w:r w:rsidR="00A9323B" w:rsidRPr="00B86313">
              <w:rPr>
                <w:rFonts w:ascii="Arial" w:hAnsi="Arial" w:cs="Arial"/>
                <w:color w:val="FF0000"/>
              </w:rPr>
              <w:t xml:space="preserve"> is recommended</w:t>
            </w:r>
            <w:r w:rsidR="00D038A9" w:rsidRPr="00B86313">
              <w:rPr>
                <w:rFonts w:ascii="Arial" w:hAnsi="Arial" w:cs="Arial"/>
                <w:color w:val="FF0000"/>
              </w:rPr>
              <w:t>, with controlled vocabularies.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0..n</w:t>
            </w:r>
          </w:p>
        </w:tc>
      </w:tr>
      <w:tr w:rsidR="00D038A9" w:rsidRPr="00A21CF1" w:rsidTr="00496D3B">
        <w:trPr>
          <w:cantSplit/>
          <w:trHeight w:hRule="exact" w:val="146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496D3B" w:rsidRDefault="00496D3B" w:rsidP="00BF6741">
            <w:pPr>
              <w:pStyle w:val="Paragraphe"/>
              <w:spacing w:after="0" w:line="240" w:lineRule="auto"/>
              <w:ind w:left="0"/>
              <w:jc w:val="left"/>
              <w:rPr>
                <w:rFonts w:cs="Arial"/>
                <w:iCs/>
                <w:sz w:val="14"/>
                <w:szCs w:val="14"/>
              </w:rPr>
            </w:pPr>
            <w:r w:rsidRPr="00496D3B">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publisher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noProof/>
              </w:rPr>
              <w:t>dct:publisher</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:Agent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B86313" w:rsidRDefault="00A9323B">
            <w:pPr>
              <w:pStyle w:val="Tableentry"/>
              <w:jc w:val="left"/>
              <w:rPr>
                <w:rFonts w:ascii="Arial" w:hAnsi="Arial" w:cs="Arial"/>
                <w:color w:val="FF0000"/>
              </w:rPr>
            </w:pPr>
            <w:r w:rsidRPr="00A21CF1">
              <w:rPr>
                <w:rFonts w:ascii="Arial" w:hAnsi="Arial" w:cs="Arial"/>
              </w:rPr>
              <w:t xml:space="preserve">This property refers to an entity (organisation) </w:t>
            </w:r>
            <w:r w:rsidR="00D038A9" w:rsidRPr="00B86313">
              <w:rPr>
                <w:rFonts w:ascii="Arial" w:hAnsi="Arial" w:cs="Arial"/>
                <w:color w:val="FF0000"/>
              </w:rPr>
              <w:t>that publishes the data sets. He or she is responsible for the given information, can receive comments about the Dataset, and concludes a contract if applicable.</w:t>
            </w:r>
          </w:p>
          <w:p w:rsidR="004B2B39" w:rsidRPr="00A21CF1" w:rsidRDefault="004B2B39">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496D3B" w:rsidRDefault="00496D3B">
            <w:pPr>
              <w:pStyle w:val="Tableentry"/>
              <w:jc w:val="left"/>
              <w:rPr>
                <w:rFonts w:ascii="Arial" w:hAnsi="Arial" w:cs="Arial"/>
              </w:rPr>
            </w:pPr>
            <w:r w:rsidRPr="00496D3B">
              <w:rPr>
                <w:rFonts w:ascii="Arial" w:hAnsi="Arial" w:cs="Arial"/>
              </w:rPr>
              <w:t>0</w:t>
            </w:r>
            <w:r w:rsidR="00D038A9" w:rsidRPr="00496D3B">
              <w:rPr>
                <w:rFonts w:ascii="Arial" w:hAnsi="Arial" w:cs="Arial"/>
              </w:rPr>
              <w:t>..1</w:t>
            </w:r>
          </w:p>
        </w:tc>
      </w:tr>
      <w:tr w:rsidR="00D038A9" w:rsidRPr="00A21CF1" w:rsidTr="00BF6741">
        <w:trPr>
          <w:cantSplit/>
          <w:trHeight w:hRule="exact" w:val="78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A21CF1" w:rsidRDefault="004B2B39" w:rsidP="00BF6741">
            <w:pPr>
              <w:pStyle w:val="Paragraphe"/>
              <w:spacing w:after="0" w:line="240" w:lineRule="auto"/>
              <w:ind w:left="0"/>
              <w:jc w:val="left"/>
              <w:rPr>
                <w:rFonts w:cs="Arial"/>
                <w:iCs/>
                <w:sz w:val="14"/>
                <w:szCs w:val="14"/>
              </w:rPr>
            </w:pPr>
            <w:r w:rsidRPr="00A21CF1">
              <w:rPr>
                <w:rFonts w:cs="Arial"/>
                <w:iCs/>
                <w:sz w:val="14"/>
                <w:szCs w:val="14"/>
              </w:rPr>
              <w:t>3.9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D038A9" w:rsidRPr="00A21CF1" w:rsidRDefault="00D038A9" w:rsidP="00BF6741">
            <w:pPr>
              <w:pStyle w:val="Paragraphe"/>
              <w:spacing w:after="0" w:line="240" w:lineRule="auto"/>
              <w:ind w:left="0"/>
              <w:jc w:val="left"/>
              <w:rPr>
                <w:rFonts w:cs="Arial"/>
                <w:iCs/>
                <w:sz w:val="14"/>
                <w:szCs w:val="14"/>
              </w:rPr>
            </w:pPr>
            <w:r w:rsidRPr="00B86313">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spatial/ geographical coverage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noProof/>
              </w:rPr>
            </w:pPr>
            <w:proofErr w:type="spellStart"/>
            <w:r w:rsidRPr="00A21CF1">
              <w:rPr>
                <w:rFonts w:ascii="Arial" w:hAnsi="Arial" w:cs="Arial"/>
              </w:rPr>
              <w:t>dct:spatial</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dct:Location</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 xml:space="preserve">This property refers to a geographic region that is covered by the Dataset.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B86313" w:rsidRDefault="00A9323B">
            <w:pPr>
              <w:pStyle w:val="Tableentry"/>
              <w:jc w:val="left"/>
              <w:rPr>
                <w:rFonts w:ascii="Arial" w:hAnsi="Arial" w:cs="Arial"/>
                <w:color w:val="FF0000"/>
              </w:rPr>
            </w:pPr>
            <w:r w:rsidRPr="00B86313">
              <w:rPr>
                <w:rFonts w:ascii="Arial" w:hAnsi="Arial" w:cs="Arial"/>
                <w:color w:val="FF0000"/>
              </w:rPr>
              <w:t>1..n</w:t>
            </w:r>
          </w:p>
        </w:tc>
      </w:tr>
      <w:tr w:rsidR="00CD24AA" w:rsidRPr="00A21CF1" w:rsidTr="00496D3B">
        <w:trPr>
          <w:cantSplit/>
          <w:trHeight w:hRule="exact" w:val="1112"/>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rsidP="00DD5949">
            <w:pPr>
              <w:pStyle w:val="Paragraphe"/>
              <w:spacing w:after="0" w:line="240" w:lineRule="auto"/>
              <w:ind w:left="0"/>
              <w:jc w:val="left"/>
              <w:rPr>
                <w:rFonts w:cs="Arial"/>
                <w:iCs/>
                <w:sz w:val="14"/>
                <w:szCs w:val="14"/>
              </w:rPr>
            </w:pPr>
            <w:r w:rsidRPr="00A21CF1">
              <w:rPr>
                <w:rFonts w:cs="Arial"/>
                <w:iCs/>
                <w:sz w:val="14"/>
                <w:szCs w:val="14"/>
              </w:rPr>
              <w:t>3.10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8817B2" w:rsidRDefault="00CD24AA" w:rsidP="00DD5949">
            <w:pPr>
              <w:pStyle w:val="Paragraphe"/>
              <w:spacing w:after="0" w:line="240" w:lineRule="auto"/>
              <w:ind w:left="0"/>
              <w:jc w:val="left"/>
              <w:rPr>
                <w:rFonts w:cs="Arial"/>
                <w:iCs/>
                <w:color w:val="FF0000"/>
                <w:sz w:val="14"/>
                <w:szCs w:val="14"/>
              </w:rPr>
            </w:pPr>
            <w:r w:rsidRPr="008817B2">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8817B2" w:rsidRDefault="00CD24AA" w:rsidP="00DD5949">
            <w:pPr>
              <w:pStyle w:val="Tableentry"/>
              <w:jc w:val="left"/>
              <w:rPr>
                <w:rFonts w:ascii="Arial" w:hAnsi="Arial" w:cs="Arial"/>
                <w:color w:val="FF0000"/>
              </w:rPr>
            </w:pPr>
            <w:r w:rsidRPr="008817B2">
              <w:rPr>
                <w:rFonts w:ascii="Arial" w:hAnsi="Arial" w:cs="Arial"/>
                <w:iCs/>
                <w:color w:val="FF0000"/>
                <w:lang w:eastAsia="fr-FR"/>
              </w:rPr>
              <w:t>network coverage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8817B2" w:rsidRDefault="00CD24AA" w:rsidP="00DD5949">
            <w:pPr>
              <w:pStyle w:val="Tableentry"/>
              <w:jc w:val="left"/>
              <w:rPr>
                <w:rFonts w:ascii="Arial" w:hAnsi="Arial" w:cs="Arial"/>
                <w:color w:val="FF0000"/>
              </w:rPr>
            </w:pPr>
            <w:proofErr w:type="spellStart"/>
            <w:r w:rsidRPr="008817B2">
              <w:rPr>
                <w:rFonts w:ascii="Arial" w:hAnsi="Arial" w:cs="Arial"/>
                <w:iCs/>
                <w:color w:val="FF0000"/>
                <w:lang w:eastAsia="fr-FR"/>
              </w:rPr>
              <w:t>napdcatap:networkCoverage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8817B2" w:rsidRDefault="00187A64" w:rsidP="00DD5949">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8817B2" w:rsidRDefault="00CD24AA" w:rsidP="00DD5949">
            <w:pPr>
              <w:pStyle w:val="Tableentry"/>
              <w:jc w:val="left"/>
              <w:rPr>
                <w:rFonts w:ascii="Arial" w:hAnsi="Arial" w:cs="Arial"/>
                <w:iCs/>
                <w:color w:val="FF0000"/>
                <w:lang w:eastAsia="fr-FR"/>
              </w:rPr>
            </w:pPr>
            <w:r w:rsidRPr="008817B2">
              <w:rPr>
                <w:rFonts w:ascii="Arial" w:hAnsi="Arial" w:cs="Arial"/>
                <w:iCs/>
                <w:color w:val="FF0000"/>
                <w:lang w:eastAsia="fr-FR"/>
              </w:rPr>
              <w:t>This property describes the part of the transport network (functional road classes or other forms of link-based transport infrastructure) that is covered by a data set.</w:t>
            </w:r>
          </w:p>
          <w:p w:rsidR="00CD24AA" w:rsidRPr="008817B2" w:rsidRDefault="00CD24AA" w:rsidP="00DD5949">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8817B2" w:rsidRDefault="00CD24AA" w:rsidP="00DD5949">
            <w:pPr>
              <w:pStyle w:val="Tableentry"/>
              <w:jc w:val="left"/>
              <w:rPr>
                <w:rFonts w:ascii="Arial" w:hAnsi="Arial" w:cs="Arial"/>
                <w:color w:val="FF0000"/>
              </w:rPr>
            </w:pPr>
            <w:r w:rsidRPr="008817B2">
              <w:rPr>
                <w:rFonts w:ascii="Arial" w:hAnsi="Arial" w:cs="Arial"/>
                <w:iCs/>
                <w:color w:val="FF0000"/>
                <w:lang w:eastAsia="fr-FR"/>
              </w:rPr>
              <w:t>1..n</w:t>
            </w:r>
          </w:p>
        </w:tc>
      </w:tr>
      <w:tr w:rsidR="00CD24AA" w:rsidRPr="00A21CF1" w:rsidTr="00BF6741">
        <w:trPr>
          <w:cantSplit/>
          <w:trHeight w:hRule="exact" w:val="78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rsidP="00DD5949">
            <w:pPr>
              <w:pStyle w:val="Paragraphe"/>
              <w:spacing w:after="0" w:line="240" w:lineRule="auto"/>
              <w:ind w:left="0"/>
              <w:jc w:val="left"/>
              <w:rPr>
                <w:rFonts w:cs="Arial"/>
                <w:iCs/>
                <w:sz w:val="14"/>
                <w:szCs w:val="14"/>
              </w:rPr>
            </w:pPr>
            <w:r w:rsidRPr="00A21CF1">
              <w:rPr>
                <w:rFonts w:cs="Arial"/>
                <w:iCs/>
                <w:sz w:val="14"/>
                <w:szCs w:val="14"/>
              </w:rPr>
              <w:t>3.11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rsidP="00BF6741">
            <w:pPr>
              <w:pStyle w:val="Paragraphe"/>
              <w:spacing w:after="0" w:line="240" w:lineRule="auto"/>
              <w:ind w:left="0"/>
              <w:jc w:val="left"/>
              <w:rPr>
                <w:rFonts w:cs="Arial"/>
                <w:iCs/>
                <w:sz w:val="14"/>
                <w:szCs w:val="14"/>
              </w:rPr>
            </w:pPr>
            <w:r w:rsidRPr="00A21CF1">
              <w:rPr>
                <w:rFonts w:cs="Arial"/>
                <w:iCs/>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A21CF1" w:rsidRDefault="00CD24AA">
            <w:pPr>
              <w:pStyle w:val="Tableentry"/>
              <w:jc w:val="left"/>
              <w:rPr>
                <w:rFonts w:ascii="Arial" w:hAnsi="Arial" w:cs="Arial"/>
              </w:rPr>
            </w:pPr>
            <w:r w:rsidRPr="00A21CF1">
              <w:rPr>
                <w:rFonts w:ascii="Arial" w:hAnsi="Arial" w:cs="Arial"/>
              </w:rPr>
              <w:t>temporal coverage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A21CF1" w:rsidRDefault="00CD24AA">
            <w:pPr>
              <w:pStyle w:val="Tableentry"/>
              <w:jc w:val="left"/>
              <w:rPr>
                <w:rFonts w:ascii="Arial" w:hAnsi="Arial" w:cs="Arial"/>
              </w:rPr>
            </w:pPr>
            <w:proofErr w:type="spellStart"/>
            <w:r w:rsidRPr="00A21CF1">
              <w:rPr>
                <w:rFonts w:ascii="Arial" w:hAnsi="Arial" w:cs="Arial"/>
              </w:rPr>
              <w:t>dct:temporal</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pPr>
              <w:pStyle w:val="Tableentry"/>
              <w:jc w:val="left"/>
              <w:rPr>
                <w:rFonts w:ascii="Arial" w:hAnsi="Arial" w:cs="Arial"/>
              </w:rPr>
            </w:pPr>
            <w:proofErr w:type="spellStart"/>
            <w:r w:rsidRPr="00A21CF1">
              <w:rPr>
                <w:rFonts w:ascii="Arial" w:hAnsi="Arial" w:cs="Arial"/>
              </w:rPr>
              <w:t>dct:PeriodOfTime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D24AA" w:rsidRPr="00A21CF1" w:rsidRDefault="00CD24AA">
            <w:pPr>
              <w:pStyle w:val="Tableentry"/>
              <w:jc w:val="left"/>
              <w:rPr>
                <w:rFonts w:ascii="Arial" w:hAnsi="Arial" w:cs="Arial"/>
              </w:rPr>
            </w:pPr>
            <w:r w:rsidRPr="00A21CF1">
              <w:rPr>
                <w:rFonts w:ascii="Arial" w:hAnsi="Arial" w:cs="Arial"/>
              </w:rPr>
              <w:t>This property refers to a temporal period that the Dataset covers.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D24AA" w:rsidRPr="00A21CF1" w:rsidRDefault="00CD24AA">
            <w:pPr>
              <w:pStyle w:val="Tableentry"/>
              <w:jc w:val="left"/>
              <w:rPr>
                <w:rFonts w:ascii="Arial" w:hAnsi="Arial" w:cs="Arial"/>
              </w:rPr>
            </w:pPr>
            <w:r w:rsidRPr="00A21CF1">
              <w:rPr>
                <w:rFonts w:ascii="Arial" w:hAnsi="Arial" w:cs="Arial"/>
              </w:rPr>
              <w:t>0..n</w:t>
            </w:r>
          </w:p>
        </w:tc>
      </w:tr>
      <w:tr w:rsidR="00E25CDC" w:rsidRPr="00A21CF1" w:rsidTr="00476784">
        <w:trPr>
          <w:cantSplit/>
          <w:trHeight w:hRule="exact" w:val="714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3.12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8F63EA">
            <w:pPr>
              <w:pStyle w:val="Paragraphe"/>
              <w:spacing w:after="0" w:line="240" w:lineRule="auto"/>
              <w:ind w:left="0"/>
              <w:jc w:val="left"/>
              <w:rPr>
                <w:rFonts w:cs="Arial"/>
                <w:iCs/>
                <w:sz w:val="14"/>
                <w:szCs w:val="14"/>
              </w:rPr>
            </w:pPr>
            <w:r w:rsidRPr="00B86313">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theme/ category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w:t>
            </w:r>
            <w:r w:rsidRPr="00A21CF1">
              <w:rPr>
                <w:rFonts w:ascii="Arial" w:hAnsi="Arial" w:cs="Arial"/>
              </w:rPr>
              <w:t xml:space="preserve">:theme, </w:t>
            </w:r>
            <w:r w:rsidRPr="00A21CF1">
              <w:rPr>
                <w:rFonts w:ascii="Arial" w:hAnsi="Arial" w:cs="Arial"/>
                <w:noProof/>
              </w:rPr>
              <w:t>subproperty</w:t>
            </w:r>
            <w:r w:rsidRPr="00A21CF1">
              <w:rPr>
                <w:rFonts w:ascii="Arial" w:hAnsi="Arial" w:cs="Arial"/>
              </w:rPr>
              <w:t xml:space="preserve"> of </w:t>
            </w:r>
            <w:proofErr w:type="spellStart"/>
            <w:r w:rsidRPr="00A21CF1">
              <w:rPr>
                <w:rFonts w:ascii="Arial" w:hAnsi="Arial" w:cs="Arial"/>
                <w:noProof/>
              </w:rPr>
              <w:t>dct</w:t>
            </w:r>
            <w:r w:rsidRPr="00A21CF1">
              <w:rPr>
                <w:rFonts w:ascii="Arial" w:hAnsi="Arial" w:cs="Arial"/>
              </w:rPr>
              <w:t>:subject</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skos</w:t>
            </w:r>
            <w:r w:rsidRPr="00A21CF1">
              <w:rPr>
                <w:rFonts w:ascii="Arial" w:hAnsi="Arial" w:cs="Arial"/>
              </w:rPr>
              <w:t>:Concept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 xml:space="preserve">This property refers to a category of the Dataset. </w:t>
            </w:r>
            <w:r w:rsidRPr="00B86313">
              <w:rPr>
                <w:rFonts w:ascii="Arial" w:hAnsi="Arial" w:cs="Arial"/>
                <w:color w:val="FF0000"/>
              </w:rPr>
              <w:t xml:space="preserve">A category is important for data seekers who are interested for a particular type of data. </w:t>
            </w:r>
            <w:r w:rsidRPr="00A21CF1">
              <w:rPr>
                <w:rFonts w:ascii="Arial" w:hAnsi="Arial" w:cs="Arial"/>
              </w:rPr>
              <w:t>A Dataset may be associated with multiple themes.</w:t>
            </w:r>
          </w:p>
          <w:p w:rsidR="00E25CDC" w:rsidRPr="00B86313" w:rsidRDefault="00E25CDC">
            <w:pPr>
              <w:pStyle w:val="Tableentry"/>
              <w:jc w:val="left"/>
              <w:rPr>
                <w:rFonts w:ascii="Arial" w:hAnsi="Arial" w:cs="Arial"/>
                <w:color w:val="FF0000"/>
              </w:rPr>
            </w:pPr>
            <w:r w:rsidRPr="00B86313">
              <w:rPr>
                <w:rFonts w:ascii="Arial" w:hAnsi="Arial" w:cs="Arial"/>
                <w:color w:val="FF0000"/>
              </w:rPr>
              <w:t xml:space="preserve">Following an usage note from </w:t>
            </w:r>
            <w:proofErr w:type="spellStart"/>
            <w:r w:rsidRPr="00B86313">
              <w:rPr>
                <w:rFonts w:ascii="Arial" w:hAnsi="Arial" w:cs="Arial"/>
                <w:color w:val="FF0000"/>
              </w:rPr>
              <w:t>GeoDCAT</w:t>
            </w:r>
            <w:proofErr w:type="spellEnd"/>
            <w:r w:rsidRPr="00B86313">
              <w:rPr>
                <w:rFonts w:ascii="Arial" w:hAnsi="Arial" w:cs="Arial"/>
                <w:color w:val="FF0000"/>
              </w:rPr>
              <w:t xml:space="preserve">-AP (see section II.8), key words from controlled vocabularies should be expressed with </w:t>
            </w:r>
            <w:proofErr w:type="spellStart"/>
            <w:proofErr w:type="gramStart"/>
            <w:r w:rsidRPr="00B86313">
              <w:rPr>
                <w:rFonts w:ascii="Arial" w:hAnsi="Arial" w:cs="Arial"/>
                <w:color w:val="FF0000"/>
              </w:rPr>
              <w:t>dcat:theme</w:t>
            </w:r>
            <w:proofErr w:type="spellEnd"/>
            <w:proofErr w:type="gramEnd"/>
            <w:r w:rsidRPr="00B86313">
              <w:rPr>
                <w:rFonts w:ascii="Arial" w:hAnsi="Arial" w:cs="Arial"/>
                <w:color w:val="FF0000"/>
              </w:rPr>
              <w:t xml:space="preserve">. </w:t>
            </w:r>
          </w:p>
          <w:p w:rsidR="00476784" w:rsidRPr="00476784" w:rsidRDefault="00476784" w:rsidP="00476784">
            <w:pPr>
              <w:pStyle w:val="Tableentry"/>
              <w:rPr>
                <w:rFonts w:ascii="Arial" w:hAnsi="Arial" w:cs="Arial"/>
                <w:color w:val="FF0000"/>
              </w:rPr>
            </w:pPr>
            <w:r w:rsidRPr="00476784">
              <w:rPr>
                <w:rFonts w:ascii="Arial" w:hAnsi="Arial" w:cs="Arial"/>
                <w:color w:val="FF0000"/>
              </w:rPr>
              <w:t>The property is expressed via key words from a controlled vocabulary</w:t>
            </w:r>
            <w:r>
              <w:rPr>
                <w:rFonts w:ascii="Arial" w:hAnsi="Arial" w:cs="Arial"/>
                <w:color w:val="FF0000"/>
              </w:rPr>
              <w:t>, see section 6.2</w:t>
            </w:r>
            <w:r w:rsidRPr="00B86313">
              <w:rPr>
                <w:rFonts w:ascii="Arial" w:hAnsi="Arial" w:cs="Arial"/>
                <w:color w:val="FF0000"/>
              </w:rPr>
              <w:t>.</w:t>
            </w:r>
            <w:r w:rsidRPr="00476784">
              <w:rPr>
                <w:rFonts w:ascii="Arial" w:hAnsi="Arial" w:cs="Arial"/>
                <w:color w:val="FF0000"/>
              </w:rPr>
              <w:t xml:space="preserve"> The controlled vocabulary contains a two-hierarchy category description:</w:t>
            </w:r>
          </w:p>
          <w:p w:rsidR="00476784" w:rsidRPr="00476784" w:rsidRDefault="00476784" w:rsidP="00476784">
            <w:pPr>
              <w:pStyle w:val="Tableentry"/>
              <w:rPr>
                <w:rFonts w:ascii="Arial" w:hAnsi="Arial" w:cs="Arial"/>
                <w:color w:val="FF0000"/>
              </w:rPr>
            </w:pPr>
            <w:r w:rsidRPr="00476784">
              <w:rPr>
                <w:rFonts w:ascii="Arial" w:hAnsi="Arial" w:cs="Arial"/>
                <w:color w:val="FF0000"/>
              </w:rPr>
              <w:t xml:space="preserve">1. “Dataset category”: </w:t>
            </w:r>
          </w:p>
          <w:p w:rsidR="00476784" w:rsidRPr="00476784" w:rsidRDefault="00476784" w:rsidP="00476784">
            <w:pPr>
              <w:pStyle w:val="Tableentry"/>
              <w:rPr>
                <w:rFonts w:ascii="Arial" w:hAnsi="Arial" w:cs="Arial"/>
                <w:color w:val="FF0000"/>
              </w:rPr>
            </w:pPr>
            <w:r w:rsidRPr="00476784">
              <w:rPr>
                <w:rFonts w:ascii="Arial" w:hAnsi="Arial" w:cs="Arial"/>
                <w:color w:val="FF0000"/>
              </w:rPr>
              <w:t xml:space="preserve">2. “Dataset detailed category”: </w:t>
            </w:r>
          </w:p>
          <w:p w:rsidR="00476784" w:rsidRPr="00476784" w:rsidRDefault="00476784" w:rsidP="00476784">
            <w:pPr>
              <w:pStyle w:val="Tableentry"/>
              <w:rPr>
                <w:rFonts w:ascii="Arial" w:hAnsi="Arial" w:cs="Arial"/>
                <w:color w:val="FF0000"/>
              </w:rPr>
            </w:pPr>
            <w:r w:rsidRPr="00476784">
              <w:rPr>
                <w:rFonts w:ascii="Arial" w:hAnsi="Arial" w:cs="Arial"/>
                <w:color w:val="FF0000"/>
              </w:rPr>
              <w:t>This means the data provider would select one generic option of a “Dataset category” (example “parking supply”), and then optionally concretise this with one or more options of “Dataset detailed category” (example: “parking fees”).</w:t>
            </w:r>
          </w:p>
          <w:p w:rsidR="00476784" w:rsidRDefault="00476784" w:rsidP="00476784">
            <w:pPr>
              <w:pStyle w:val="Tableentry"/>
              <w:jc w:val="left"/>
              <w:rPr>
                <w:rFonts w:ascii="Arial" w:hAnsi="Arial" w:cs="Arial"/>
                <w:color w:val="FF0000"/>
              </w:rPr>
            </w:pPr>
            <w:r w:rsidRPr="00476784">
              <w:rPr>
                <w:rFonts w:ascii="Arial" w:hAnsi="Arial" w:cs="Arial"/>
                <w:color w:val="FF0000"/>
              </w:rPr>
              <w:t>The applicable key words are based on definitions from standardisation activities and analytical approaches, as investigated in the “d</w:t>
            </w:r>
            <w:r>
              <w:rPr>
                <w:rFonts w:ascii="Arial" w:hAnsi="Arial" w:cs="Arial"/>
                <w:color w:val="FF0000"/>
              </w:rPr>
              <w:t>ata perspective”, see Section 3 of the research paper cited in the introduction</w:t>
            </w:r>
          </w:p>
          <w:p w:rsidR="00E25CDC" w:rsidRPr="00B86313" w:rsidRDefault="00E25CDC">
            <w:pPr>
              <w:pStyle w:val="Tableentry"/>
              <w:jc w:val="left"/>
              <w:rPr>
                <w:rFonts w:ascii="Arial" w:hAnsi="Arial" w:cs="Arial"/>
                <w:color w:val="FF0000"/>
              </w:rPr>
            </w:pPr>
            <w:r w:rsidRPr="00B86313">
              <w:rPr>
                <w:rFonts w:ascii="Arial" w:hAnsi="Arial" w:cs="Arial"/>
                <w:color w:val="FF0000"/>
              </w:rPr>
              <w:t xml:space="preserve">In addition, another controlled vocabulary </w:t>
            </w:r>
            <w:r w:rsidR="002E6C88">
              <w:rPr>
                <w:rFonts w:ascii="Arial" w:hAnsi="Arial" w:cs="Arial"/>
                <w:color w:val="FF0000"/>
              </w:rPr>
              <w:t>by the EU Publications Office</w:t>
            </w:r>
            <w:r w:rsidRPr="00B86313">
              <w:rPr>
                <w:rFonts w:ascii="Arial" w:hAnsi="Arial" w:cs="Arial"/>
                <w:color w:val="FF0000"/>
              </w:rPr>
              <w:t xml:space="preserve"> must to be applied according to DCAT-AP.  The value for this should be set to </w:t>
            </w:r>
            <w:proofErr w:type="spellStart"/>
            <w:r w:rsidR="002E6C88" w:rsidRPr="00636EEA">
              <w:rPr>
                <w:rFonts w:ascii="Arial" w:hAnsi="Arial" w:cs="Arial"/>
                <w:iCs/>
                <w:color w:val="FF0000"/>
                <w:lang w:eastAsia="fr-FR"/>
              </w:rPr>
              <w:t>rdf:resource</w:t>
            </w:r>
            <w:proofErr w:type="spellEnd"/>
            <w:r w:rsidR="002E6C88" w:rsidRPr="00636EEA">
              <w:rPr>
                <w:rFonts w:ascii="Arial" w:hAnsi="Arial" w:cs="Arial"/>
                <w:iCs/>
                <w:color w:val="FF0000"/>
                <w:lang w:eastAsia="fr-FR"/>
              </w:rPr>
              <w:t>="</w:t>
            </w:r>
            <w:r w:rsidR="002E6C88">
              <w:t xml:space="preserve"> </w:t>
            </w:r>
            <w:hyperlink r:id="rId46" w:history="1">
              <w:r w:rsidR="002E6C88" w:rsidRPr="00CF2EBD">
                <w:rPr>
                  <w:rStyle w:val="Hyperlink"/>
                  <w:rFonts w:ascii="Arial" w:hAnsi="Arial" w:cs="Arial"/>
                  <w:iCs/>
                  <w:lang w:eastAsia="fr-FR"/>
                </w:rPr>
                <w:t>http://publications.europa.eu/resource/authority/data-theme/TRAN</w:t>
              </w:r>
            </w:hyperlink>
            <w:proofErr w:type="gramStart"/>
            <w:r w:rsidR="002E6C88" w:rsidRPr="00636EEA">
              <w:rPr>
                <w:rFonts w:ascii="Arial" w:hAnsi="Arial" w:cs="Arial"/>
                <w:iCs/>
                <w:color w:val="FF0000"/>
                <w:lang w:eastAsia="fr-FR"/>
              </w:rPr>
              <w:t>"</w:t>
            </w:r>
            <w:r w:rsidR="002E6C88">
              <w:rPr>
                <w:rFonts w:ascii="Arial" w:hAnsi="Arial" w:cs="Arial"/>
                <w:iCs/>
                <w:color w:val="FF0000"/>
                <w:lang w:eastAsia="fr-FR"/>
              </w:rPr>
              <w:t xml:space="preserve">  </w:t>
            </w:r>
            <w:r w:rsidRPr="00B86313">
              <w:rPr>
                <w:rFonts w:ascii="Arial" w:hAnsi="Arial" w:cs="Arial"/>
                <w:color w:val="FF0000"/>
              </w:rPr>
              <w:t>for</w:t>
            </w:r>
            <w:proofErr w:type="gramEnd"/>
            <w:r w:rsidRPr="00B86313">
              <w:rPr>
                <w:rFonts w:ascii="Arial" w:hAnsi="Arial" w:cs="Arial"/>
                <w:color w:val="FF0000"/>
              </w:rPr>
              <w:t xml:space="preserve"> any metadata record</w:t>
            </w:r>
            <w:r w:rsidR="00476784">
              <w:rPr>
                <w:rFonts w:ascii="Arial" w:hAnsi="Arial" w:cs="Arial"/>
                <w:color w:val="FF0000"/>
              </w:rPr>
              <w:t>.</w:t>
            </w:r>
            <w:r w:rsidRPr="00B86313">
              <w:rPr>
                <w:rFonts w:ascii="Arial" w:hAnsi="Arial" w:cs="Arial"/>
                <w:color w:val="FF0000"/>
              </w:rPr>
              <w:t xml:space="preserve">. </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E25CDC">
            <w:pPr>
              <w:pStyle w:val="Tableentry"/>
              <w:jc w:val="left"/>
              <w:rPr>
                <w:rFonts w:ascii="Arial" w:hAnsi="Arial" w:cs="Arial"/>
                <w:color w:val="FF0000"/>
              </w:rPr>
            </w:pPr>
            <w:r w:rsidRPr="00B86313">
              <w:rPr>
                <w:rFonts w:ascii="Arial" w:hAnsi="Arial" w:cs="Arial"/>
                <w:color w:val="FF0000"/>
              </w:rPr>
              <w:t>1..n</w:t>
            </w:r>
          </w:p>
        </w:tc>
      </w:tr>
      <w:tr w:rsidR="00E25CDC" w:rsidRPr="00A21CF1" w:rsidTr="00E25CDC">
        <w:trPr>
          <w:cantSplit/>
          <w:trHeight w:hRule="exact" w:val="318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077CCC" w:rsidRDefault="00E25CDC" w:rsidP="00E25CDC">
            <w:pPr>
              <w:pStyle w:val="Tableentry"/>
              <w:jc w:val="left"/>
            </w:pPr>
            <w:r w:rsidRPr="00077CCC">
              <w:t>access rights</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077CCC" w:rsidRDefault="00E25CDC" w:rsidP="00E25CDC">
            <w:pPr>
              <w:pStyle w:val="Tableentry"/>
              <w:jc w:val="left"/>
            </w:pPr>
            <w:r w:rsidRPr="00077CCC">
              <w:rPr>
                <w:noProof/>
              </w:rPr>
              <w:t>dct</w:t>
            </w:r>
            <w:r w:rsidRPr="00077CCC">
              <w:t>:</w:t>
            </w:r>
            <w:proofErr w:type="spellStart"/>
            <w:r w:rsidRPr="00077CCC">
              <w:t>accessRights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077CCC" w:rsidRDefault="00E25CDC" w:rsidP="00E25CDC">
            <w:pPr>
              <w:pStyle w:val="Tableentry"/>
              <w:jc w:val="left"/>
            </w:pPr>
            <w:r w:rsidRPr="00077CCC">
              <w:rPr>
                <w:noProof/>
              </w:rPr>
              <w:t>dct</w:t>
            </w:r>
            <w:r w:rsidRPr="00077CCC">
              <w:t>:</w:t>
            </w:r>
            <w:proofErr w:type="spellStart"/>
            <w:r w:rsidRPr="00077CCC">
              <w:t>RightsStatement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Default="00E25CDC" w:rsidP="00E25CDC">
            <w:pPr>
              <w:pStyle w:val="Tableentry"/>
              <w:jc w:val="left"/>
              <w:rPr>
                <w:rFonts w:ascii="Arial" w:hAnsi="Arial" w:cs="Arial"/>
                <w:color w:val="FF0000"/>
              </w:rPr>
            </w:pPr>
            <w:r w:rsidRPr="00077CCC">
              <w:t xml:space="preserve">This property refers to </w:t>
            </w:r>
            <w:r w:rsidRPr="00B86313">
              <w:rPr>
                <w:rFonts w:ascii="Arial" w:hAnsi="Arial" w:cs="Arial"/>
                <w:color w:val="FF0000"/>
              </w:rPr>
              <w:t>the condition of use: whether a free and unrestricted use is possible, a contract has to be concluded or a license has to be agreed on to use a dataset. This should allow potential data consumers to check and prove terms and conditions before getting in touch with the publisher.</w:t>
            </w:r>
          </w:p>
          <w:p w:rsidR="00E25CDC" w:rsidRDefault="00E25CDC" w:rsidP="00E25CDC">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B86313" w:rsidRDefault="00F91F3D" w:rsidP="00E25CDC">
            <w:pPr>
              <w:pStyle w:val="Tableentry"/>
              <w:jc w:val="left"/>
              <w:rPr>
                <w:rFonts w:ascii="Arial" w:hAnsi="Arial" w:cs="Arial"/>
                <w:color w:val="FF0000"/>
              </w:rPr>
            </w:pPr>
            <w:r>
              <w:rPr>
                <w:rFonts w:ascii="Arial" w:hAnsi="Arial" w:cs="Arial"/>
                <w:color w:val="FF0000"/>
              </w:rPr>
              <w:t>A corresponding property</w:t>
            </w:r>
            <w:r w:rsidR="00E25CDC">
              <w:rPr>
                <w:rFonts w:ascii="Arial" w:hAnsi="Arial" w:cs="Arial"/>
                <w:color w:val="FF0000"/>
              </w:rPr>
              <w:t xml:space="preserve"> </w:t>
            </w:r>
            <w:r>
              <w:rPr>
                <w:rFonts w:ascii="Arial" w:hAnsi="Arial" w:cs="Arial"/>
                <w:color w:val="FF0000"/>
              </w:rPr>
              <w:t>“rights”</w:t>
            </w:r>
            <w:r w:rsidR="00E25CDC">
              <w:rPr>
                <w:rFonts w:ascii="Arial" w:hAnsi="Arial" w:cs="Arial"/>
                <w:color w:val="FF0000"/>
              </w:rPr>
              <w:t xml:space="preserve"> </w:t>
            </w:r>
            <w:r>
              <w:rPr>
                <w:rFonts w:ascii="Arial" w:hAnsi="Arial" w:cs="Arial"/>
                <w:color w:val="FF0000"/>
              </w:rPr>
              <w:t xml:space="preserve">is </w:t>
            </w:r>
            <w:r w:rsidR="00E25CDC">
              <w:rPr>
                <w:rFonts w:ascii="Arial" w:hAnsi="Arial" w:cs="Arial"/>
                <w:color w:val="FF0000"/>
              </w:rPr>
              <w:t xml:space="preserve">mandatory under </w:t>
            </w:r>
            <w:r>
              <w:rPr>
                <w:rFonts w:ascii="Arial" w:hAnsi="Arial" w:cs="Arial"/>
                <w:color w:val="FF0000"/>
              </w:rPr>
              <w:t>c</w:t>
            </w:r>
            <w:r w:rsidR="00E25CDC">
              <w:rPr>
                <w:rFonts w:ascii="Arial" w:hAnsi="Arial" w:cs="Arial"/>
                <w:color w:val="FF0000"/>
              </w:rPr>
              <w:t xml:space="preserve">lass </w:t>
            </w:r>
            <w:r>
              <w:rPr>
                <w:rFonts w:ascii="Arial" w:hAnsi="Arial" w:cs="Arial"/>
                <w:color w:val="FF0000"/>
              </w:rPr>
              <w:t>“</w:t>
            </w:r>
            <w:r w:rsidR="00E25CDC">
              <w:rPr>
                <w:rFonts w:ascii="Arial" w:hAnsi="Arial" w:cs="Arial"/>
                <w:color w:val="FF0000"/>
              </w:rPr>
              <w:t>Distribution</w:t>
            </w:r>
            <w:r>
              <w:rPr>
                <w:rFonts w:ascii="Arial" w:hAnsi="Arial" w:cs="Arial"/>
                <w:color w:val="FF0000"/>
              </w:rPr>
              <w:t>”</w:t>
            </w:r>
            <w:r w:rsidR="00E25CDC">
              <w:rPr>
                <w:rFonts w:ascii="Arial" w:hAnsi="Arial" w:cs="Arial"/>
                <w:color w:val="FF0000"/>
              </w:rPr>
              <w:t xml:space="preserve">. It could be optionally copied </w:t>
            </w:r>
            <w:r>
              <w:rPr>
                <w:rFonts w:ascii="Arial" w:hAnsi="Arial" w:cs="Arial"/>
                <w:color w:val="FF0000"/>
              </w:rPr>
              <w:t>for this property.</w:t>
            </w:r>
          </w:p>
          <w:p w:rsidR="00E25CDC" w:rsidRPr="00077CCC" w:rsidRDefault="00E25CDC" w:rsidP="00C64467">
            <w:pPr>
              <w:pStyle w:val="Tableentry"/>
              <w:jc w:val="left"/>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077CCC" w:rsidRDefault="00E25CDC" w:rsidP="00E25CDC">
            <w:pPr>
              <w:pStyle w:val="Tableentry"/>
              <w:jc w:val="left"/>
            </w:pPr>
            <w:r w:rsidRPr="00077CCC">
              <w:t>0..1</w:t>
            </w:r>
          </w:p>
        </w:tc>
      </w:tr>
      <w:tr w:rsidR="00E25CDC" w:rsidRPr="00A21CF1" w:rsidTr="00C64467">
        <w:trPr>
          <w:cantSplit/>
          <w:trHeight w:hRule="exact" w:val="147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rsidP="00BF6741">
            <w:pPr>
              <w:pStyle w:val="Paragraphe"/>
              <w:spacing w:after="0" w:line="240" w:lineRule="auto"/>
              <w:ind w:left="0"/>
              <w:jc w:val="left"/>
              <w:rPr>
                <w:rFonts w:cs="Arial"/>
                <w:iCs/>
                <w:sz w:val="14"/>
                <w:szCs w:val="14"/>
              </w:rPr>
            </w:pPr>
            <w:r w:rsidRPr="00C64467">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creator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dct:creator</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foaf:Agent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 xml:space="preserve">This property refers to </w:t>
            </w:r>
            <w:r w:rsidR="00C64467" w:rsidRPr="00A21CF1">
              <w:rPr>
                <w:rFonts w:ascii="Arial" w:hAnsi="Arial" w:cs="Arial"/>
              </w:rPr>
              <w:t>the entity</w:t>
            </w:r>
            <w:r w:rsidRPr="00A21CF1">
              <w:rPr>
                <w:rFonts w:ascii="Arial" w:hAnsi="Arial" w:cs="Arial"/>
              </w:rPr>
              <w:t xml:space="preserve"> </w:t>
            </w:r>
            <w:r w:rsidRPr="00B86313">
              <w:rPr>
                <w:rFonts w:ascii="Arial" w:hAnsi="Arial" w:cs="Arial"/>
                <w:color w:val="FF0000"/>
              </w:rPr>
              <w:t>that owns the data set and is responsible for content and quality of the data set. In case that the publisher is also the data owner the value will be copied from the publisher value.</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pPr>
              <w:pStyle w:val="Tableentry"/>
              <w:jc w:val="left"/>
              <w:rPr>
                <w:rFonts w:ascii="Arial" w:hAnsi="Arial" w:cs="Arial"/>
              </w:rPr>
            </w:pPr>
            <w:r w:rsidRPr="00C64467">
              <w:rPr>
                <w:rFonts w:ascii="Arial" w:hAnsi="Arial" w:cs="Arial"/>
              </w:rPr>
              <w:t>0</w:t>
            </w:r>
            <w:r w:rsidR="00E25CDC" w:rsidRPr="00C64467">
              <w:rPr>
                <w:rFonts w:ascii="Arial" w:hAnsi="Arial" w:cs="Arial"/>
              </w:rPr>
              <w:t>..1</w:t>
            </w:r>
          </w:p>
        </w:tc>
      </w:tr>
      <w:tr w:rsidR="00E25CDC" w:rsidRPr="00A21CF1" w:rsidTr="009706DC">
        <w:trPr>
          <w:cantSplit/>
          <w:trHeight w:hRule="exact" w:val="150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3.15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conforms to</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conformsTo</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noProof/>
              </w:rPr>
            </w:pPr>
            <w:r w:rsidRPr="00A21CF1">
              <w:rPr>
                <w:rFonts w:ascii="Arial" w:hAnsi="Arial" w:cs="Arial"/>
                <w:noProof/>
              </w:rPr>
              <w:t>dct:Standard</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 an implementing rule or other specification.</w:t>
            </w:r>
          </w:p>
          <w:p w:rsidR="00E25CDC" w:rsidRPr="00A21CF1" w:rsidRDefault="00E25CDC">
            <w:pPr>
              <w:pStyle w:val="Tableentry"/>
              <w:jc w:val="left"/>
              <w:rPr>
                <w:rFonts w:ascii="Arial" w:hAnsi="Arial" w:cs="Arial"/>
              </w:rPr>
            </w:pPr>
            <w:r w:rsidRPr="00B86313">
              <w:rPr>
                <w:rFonts w:ascii="Arial" w:hAnsi="Arial" w:cs="Arial"/>
                <w:color w:val="FF0000"/>
              </w:rPr>
              <w:t>Do not use for information about data formats etc. This should be noted under the class “Distribution” (properties “conforms to” and “media type”.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2303C1">
        <w:trPr>
          <w:cantSplit/>
          <w:trHeight w:hRule="exact" w:val="80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documentation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:page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page or document about this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61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rsidP="00BF6741">
            <w:pPr>
              <w:pStyle w:val="Paragraphe"/>
              <w:spacing w:after="0" w:line="240" w:lineRule="auto"/>
              <w:ind w:left="0"/>
              <w:jc w:val="left"/>
              <w:rPr>
                <w:rFonts w:cs="Arial"/>
                <w:iCs/>
                <w:sz w:val="14"/>
                <w:szCs w:val="14"/>
              </w:rPr>
            </w:pPr>
            <w:r w:rsidRPr="00C64467">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frequency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accrualPeriodicity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dct:Frequency</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w:t>
            </w:r>
            <w:r w:rsidRPr="00B86313">
              <w:rPr>
                <w:rFonts w:ascii="Arial" w:hAnsi="Arial" w:cs="Arial"/>
                <w:color w:val="FF0000"/>
              </w:rPr>
              <w:t xml:space="preserve"> the update rate of the data set. If there is a specific time interval or data only provided on occurrence</w:t>
            </w:r>
            <w:r w:rsidR="00C64467">
              <w:rPr>
                <w:rFonts w:ascii="Arial" w:hAnsi="Arial" w:cs="Arial"/>
                <w:color w:val="FF0000"/>
              </w:rPr>
              <w:t>,</w:t>
            </w:r>
            <w:r w:rsidRPr="00B86313">
              <w:rPr>
                <w:rFonts w:ascii="Arial" w:hAnsi="Arial" w:cs="Arial"/>
                <w:color w:val="FF0000"/>
              </w:rPr>
              <w:t xml:space="preserve"> precise information should be given. </w:t>
            </w:r>
          </w:p>
          <w:p w:rsidR="00E25CDC" w:rsidRPr="00B86313" w:rsidRDefault="00E25CDC" w:rsidP="00A85AD5">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pPr>
              <w:pStyle w:val="Tableentry"/>
              <w:jc w:val="left"/>
              <w:rPr>
                <w:rFonts w:ascii="Arial" w:hAnsi="Arial" w:cs="Arial"/>
              </w:rPr>
            </w:pPr>
            <w:r w:rsidRPr="00C64467">
              <w:rPr>
                <w:rFonts w:ascii="Arial" w:hAnsi="Arial" w:cs="Arial"/>
              </w:rPr>
              <w:t>0</w:t>
            </w:r>
            <w:r w:rsidR="00E25CDC" w:rsidRPr="00C64467">
              <w:rPr>
                <w:rFonts w:ascii="Arial" w:hAnsi="Arial" w:cs="Arial"/>
              </w:rPr>
              <w:t>..1</w:t>
            </w:r>
          </w:p>
        </w:tc>
      </w:tr>
      <w:tr w:rsidR="00E25CDC" w:rsidRPr="00A21CF1" w:rsidTr="00A85AD5">
        <w:trPr>
          <w:cantSplit/>
          <w:trHeight w:hRule="exact" w:val="93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has version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hasVersion</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dcat:Dataset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related Dataset that is a version, edition, or adaptation of the described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08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3.19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identifier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:identifier</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 xml:space="preserve">This property contains the main identifier for the Dataset, e.g. the URI or </w:t>
            </w:r>
            <w:r w:rsidRPr="00A21CF1">
              <w:rPr>
                <w:rFonts w:ascii="Arial" w:hAnsi="Arial" w:cs="Arial"/>
                <w:noProof/>
              </w:rPr>
              <w:t>other unique identifier</w:t>
            </w:r>
            <w:r w:rsidRPr="00A21CF1">
              <w:rPr>
                <w:rFonts w:ascii="Arial" w:hAnsi="Arial" w:cs="Arial"/>
              </w:rPr>
              <w:t xml:space="preserve"> in the context of the Catalogue.</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A85AD5">
        <w:trPr>
          <w:cantSplit/>
          <w:trHeight w:hRule="exact" w:val="79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is referenced by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r w:rsidRPr="00A21CF1">
              <w:rPr>
                <w:rFonts w:ascii="Arial" w:hAnsi="Arial" w:cs="Arial"/>
                <w:noProof/>
              </w:rPr>
              <w:t>dct:isReferencedBy</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noProof/>
              </w:rPr>
            </w:pPr>
            <w:r w:rsidRPr="00A21CF1">
              <w:rPr>
                <w:rFonts w:ascii="Arial" w:hAnsi="Arial" w:cs="Arial"/>
                <w:noProof/>
              </w:rPr>
              <w:t>rdfs:Resource</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provides a link to a description of a relationship with another resource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A85AD5">
        <w:trPr>
          <w:cantSplit/>
          <w:trHeight w:hRule="exact" w:val="93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is version of</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isVersionOf</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dcat</w:t>
            </w:r>
            <w:r w:rsidRPr="00A21CF1">
              <w:rPr>
                <w:rFonts w:ascii="Arial" w:hAnsi="Arial" w:cs="Arial"/>
              </w:rPr>
              <w:t>:Dataset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related Dataset of which the described Dataset is a version, edition, or adaptation.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A85AD5">
        <w:trPr>
          <w:cantSplit/>
          <w:trHeight w:hRule="exact" w:val="150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landing page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landingPage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35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rsidP="00BF6741">
            <w:pPr>
              <w:pStyle w:val="Paragraphe"/>
              <w:spacing w:after="0" w:line="240" w:lineRule="auto"/>
              <w:ind w:left="0"/>
              <w:jc w:val="left"/>
              <w:rPr>
                <w:rFonts w:cs="Arial"/>
                <w:iCs/>
                <w:sz w:val="14"/>
                <w:szCs w:val="14"/>
              </w:rPr>
            </w:pPr>
            <w:r w:rsidRPr="00C64467">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language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dct:language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dct:LinguisticSystem</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 a language of the Dataset. This property can be repeated if there are multiple languages in the Dataset.</w:t>
            </w:r>
          </w:p>
          <w:p w:rsidR="00E25CDC" w:rsidRPr="00B86313" w:rsidRDefault="00E25CDC" w:rsidP="008713E3">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A21CF1" w:rsidRDefault="00E25CDC">
            <w:pPr>
              <w:pStyle w:val="Tableentry"/>
              <w:jc w:val="left"/>
              <w:rPr>
                <w:rFonts w:ascii="Arial" w:hAnsi="Arial" w:cs="Arial"/>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C64467" w:rsidRDefault="00C64467">
            <w:pPr>
              <w:pStyle w:val="Tableentry"/>
              <w:jc w:val="left"/>
              <w:rPr>
                <w:rFonts w:ascii="Arial" w:hAnsi="Arial" w:cs="Arial"/>
              </w:rPr>
            </w:pPr>
            <w:r w:rsidRPr="00C64467">
              <w:rPr>
                <w:rFonts w:ascii="Arial" w:hAnsi="Arial" w:cs="Arial"/>
              </w:rPr>
              <w:t>0</w:t>
            </w:r>
            <w:r w:rsidR="00E25CDC" w:rsidRPr="00C64467">
              <w:rPr>
                <w:rFonts w:ascii="Arial" w:hAnsi="Arial" w:cs="Arial"/>
              </w:rPr>
              <w:t>..n</w:t>
            </w:r>
          </w:p>
        </w:tc>
      </w:tr>
      <w:tr w:rsidR="00E25CDC" w:rsidRPr="00A21CF1" w:rsidTr="00833247">
        <w:trPr>
          <w:cantSplit/>
          <w:trHeight w:hRule="exact" w:val="120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3.24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other identifier</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adms:identifier</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adms:Identifier</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This property refers to a </w:t>
            </w:r>
            <w:r w:rsidRPr="00A21CF1">
              <w:rPr>
                <w:rFonts w:ascii="Arial" w:hAnsi="Arial" w:cs="Arial"/>
                <w:noProof/>
              </w:rPr>
              <w:t>secondary</w:t>
            </w:r>
            <w:r w:rsidRPr="00A21CF1">
              <w:rPr>
                <w:rFonts w:ascii="Arial" w:hAnsi="Arial" w:cs="Arial"/>
              </w:rPr>
              <w:t xml:space="preserve"> identifier of the Dataset, such as MAST/ADS</w:t>
            </w:r>
            <w:r w:rsidRPr="00A21CF1">
              <w:rPr>
                <w:rStyle w:val="Funotenzeichen"/>
                <w:rFonts w:cs="Arial"/>
                <w:sz w:val="14"/>
                <w:szCs w:val="14"/>
              </w:rPr>
              <w:footnoteReference w:id="8"/>
            </w:r>
            <w:r w:rsidRPr="00A21CF1">
              <w:rPr>
                <w:rFonts w:ascii="Arial" w:hAnsi="Arial" w:cs="Arial"/>
              </w:rPr>
              <w:t xml:space="preserve">, </w:t>
            </w:r>
            <w:proofErr w:type="spellStart"/>
            <w:r w:rsidRPr="00A21CF1">
              <w:rPr>
                <w:rFonts w:ascii="Arial" w:hAnsi="Arial" w:cs="Arial"/>
              </w:rPr>
              <w:t>DataCite</w:t>
            </w:r>
            <w:proofErr w:type="spellEnd"/>
            <w:r w:rsidRPr="00A21CF1">
              <w:rPr>
                <w:rStyle w:val="Funotenzeichen"/>
                <w:rFonts w:cs="Arial"/>
                <w:sz w:val="14"/>
                <w:szCs w:val="14"/>
              </w:rPr>
              <w:footnoteReference w:id="9"/>
            </w:r>
            <w:r w:rsidRPr="00A21CF1">
              <w:rPr>
                <w:rFonts w:ascii="Arial" w:hAnsi="Arial" w:cs="Arial"/>
              </w:rPr>
              <w:t>, DOI</w:t>
            </w:r>
            <w:r w:rsidRPr="00A21CF1">
              <w:rPr>
                <w:rStyle w:val="Funotenzeichen"/>
                <w:rFonts w:cs="Arial"/>
                <w:sz w:val="14"/>
                <w:szCs w:val="14"/>
              </w:rPr>
              <w:footnoteReference w:id="10"/>
            </w:r>
            <w:r w:rsidRPr="00A21CF1">
              <w:rPr>
                <w:rFonts w:ascii="Arial" w:hAnsi="Arial" w:cs="Arial"/>
              </w:rPr>
              <w:t>, EZID</w:t>
            </w:r>
            <w:r w:rsidRPr="00A21CF1">
              <w:rPr>
                <w:rStyle w:val="Funotenzeichen"/>
                <w:rFonts w:cs="Arial"/>
                <w:sz w:val="14"/>
                <w:szCs w:val="14"/>
              </w:rPr>
              <w:footnoteReference w:id="11"/>
            </w:r>
            <w:r w:rsidRPr="00A21CF1">
              <w:rPr>
                <w:rFonts w:ascii="Arial" w:hAnsi="Arial" w:cs="Arial"/>
              </w:rPr>
              <w:t xml:space="preserve"> or W3ID</w:t>
            </w:r>
            <w:r w:rsidRPr="00A21CF1">
              <w:rPr>
                <w:rStyle w:val="Funotenzeichen"/>
                <w:rFonts w:cs="Arial"/>
                <w:sz w:val="14"/>
                <w:szCs w:val="14"/>
              </w:rPr>
              <w:footnoteReference w:id="12"/>
            </w:r>
            <w:r w:rsidRPr="00A21CF1">
              <w:rPr>
                <w:rFonts w:ascii="Arial" w:hAnsi="Arial" w:cs="Arial"/>
              </w:rPr>
              <w: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BF6741">
        <w:trPr>
          <w:cantSplit/>
          <w:trHeight w:hRule="exact" w:val="63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provenance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:provenance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dct:ProvenanceStatement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a statement about the lineage of a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33247">
        <w:trPr>
          <w:cantSplit/>
          <w:trHeight w:hRule="exact" w:val="82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qualified attribution </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proofErr w:type="spellStart"/>
            <w:r w:rsidRPr="00A21CF1">
              <w:rPr>
                <w:rFonts w:ascii="Arial" w:hAnsi="Arial" w:cs="Arial"/>
              </w:rPr>
              <w:t>prov:qualifiedAttribution</w:t>
            </w:r>
            <w:proofErr w:type="spellEnd"/>
            <w:r w:rsidRPr="00A21CF1">
              <w:rPr>
                <w:rFonts w:ascii="Arial" w:hAnsi="Arial" w:cs="Arial"/>
              </w:rPr>
              <w:t xml:space="preserve"> </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prov:Attribution</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This property refers to a </w:t>
            </w:r>
            <w:proofErr w:type="spellStart"/>
            <w:r w:rsidRPr="00A21CF1">
              <w:rPr>
                <w:rFonts w:ascii="Arial" w:hAnsi="Arial" w:cs="Arial"/>
              </w:rPr>
              <w:t>liink</w:t>
            </w:r>
            <w:proofErr w:type="spellEnd"/>
            <w:r w:rsidRPr="00A21CF1">
              <w:rPr>
                <w:rFonts w:ascii="Arial" w:hAnsi="Arial" w:cs="Arial"/>
              </w:rPr>
              <w:t xml:space="preserve"> to an Agent having some form of responsibility for the resource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33247">
        <w:trPr>
          <w:cantSplit/>
          <w:trHeight w:hRule="exact" w:val="93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qualified relation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r w:rsidRPr="00A21CF1">
              <w:rPr>
                <w:rFonts w:ascii="Arial" w:hAnsi="Arial" w:cs="Arial"/>
                <w:noProof/>
              </w:rPr>
              <w:t>dcat:qualifiedRelation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dcat:Relationship</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 xml:space="preserve">This property is about </w:t>
            </w:r>
            <w:proofErr w:type="gramStart"/>
            <w:r w:rsidRPr="00A21CF1">
              <w:rPr>
                <w:rFonts w:ascii="Arial" w:hAnsi="Arial" w:cs="Arial"/>
              </w:rPr>
              <w:t>a  related</w:t>
            </w:r>
            <w:proofErr w:type="gramEnd"/>
            <w:r w:rsidRPr="00A21CF1">
              <w:rPr>
                <w:rFonts w:ascii="Arial" w:hAnsi="Arial" w:cs="Arial"/>
              </w:rPr>
              <w:t xml:space="preserve"> resource, such as a </w:t>
            </w:r>
            <w:r w:rsidRPr="00B86313">
              <w:rPr>
                <w:rFonts w:ascii="Arial" w:hAnsi="Arial" w:cs="Arial"/>
                <w:color w:val="FF0000"/>
              </w:rPr>
              <w:t xml:space="preserve">bibliographic </w:t>
            </w:r>
            <w:r w:rsidRPr="00A21CF1">
              <w:rPr>
                <w:rFonts w:ascii="Arial" w:hAnsi="Arial" w:cs="Arial"/>
              </w:rPr>
              <w:t>publication, that references, cites, or otherwise points to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74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related resource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:relation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rdfs:Resource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pPr>
              <w:pStyle w:val="Tableentry"/>
              <w:jc w:val="left"/>
              <w:rPr>
                <w:rFonts w:ascii="Arial" w:hAnsi="Arial" w:cs="Arial"/>
                <w:color w:val="FF0000"/>
              </w:rPr>
            </w:pPr>
            <w:r w:rsidRPr="00A21CF1">
              <w:rPr>
                <w:rFonts w:ascii="Arial" w:hAnsi="Arial" w:cs="Arial"/>
              </w:rPr>
              <w:t>This property refers to a related resource.</w:t>
            </w:r>
          </w:p>
          <w:p w:rsidR="00E25CDC" w:rsidRPr="00A21CF1" w:rsidRDefault="00E25CDC" w:rsidP="00C64467">
            <w:pPr>
              <w:pStyle w:val="Tableentry"/>
              <w:jc w:val="left"/>
              <w:rPr>
                <w:rFonts w:ascii="Arial" w:hAnsi="Arial" w:cs="Arial"/>
              </w:rPr>
            </w:pPr>
            <w:r w:rsidRPr="00B86313">
              <w:rPr>
                <w:rFonts w:ascii="Arial" w:hAnsi="Arial" w:cs="Arial"/>
                <w:color w:val="FF0000"/>
              </w:rPr>
              <w:t xml:space="preserve">It may be a link between two </w:t>
            </w:r>
            <w:r w:rsidR="00E70A1F">
              <w:rPr>
                <w:rFonts w:ascii="Arial" w:hAnsi="Arial" w:cs="Arial"/>
                <w:color w:val="FF0000"/>
              </w:rPr>
              <w:t xml:space="preserve">individual </w:t>
            </w:r>
            <w:r w:rsidR="00C64467">
              <w:rPr>
                <w:rFonts w:ascii="Arial" w:hAnsi="Arial" w:cs="Arial"/>
                <w:color w:val="FF0000"/>
              </w:rPr>
              <w:t>SPS dataset, which are somehow interlinked</w:t>
            </w:r>
            <w:r w:rsidRPr="00B86313">
              <w:rPr>
                <w:rFonts w:ascii="Arial" w:hAnsi="Arial" w:cs="Arial"/>
                <w:color w:val="FF0000"/>
              </w:rPr>
              <w:t xml:space="preserve">, e.g. one publication with static parking data, and one with dynamic parking data. both covering the same parking </w:t>
            </w:r>
            <w:r w:rsidR="00E70A1F" w:rsidRPr="00B86313">
              <w:rPr>
                <w:rFonts w:ascii="Arial" w:hAnsi="Arial" w:cs="Arial"/>
                <w:color w:val="FF0000"/>
              </w:rPr>
              <w:t>facilities</w:t>
            </w:r>
            <w:r w:rsidR="00E70A1F">
              <w:rPr>
                <w:rFonts w:ascii="Arial" w:hAnsi="Arial" w:cs="Arial"/>
                <w:color w:val="FF0000"/>
              </w:rPr>
              <w:t>.</w:t>
            </w:r>
            <w:r w:rsidRPr="00B86313">
              <w:rPr>
                <w:rFonts w:ascii="Arial" w:hAnsi="Arial" w:cs="Arial"/>
                <w:color w:val="FF0000"/>
              </w:rPr>
              <w:t xml:space="preserve"> </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33247">
        <w:trPr>
          <w:cantSplit/>
          <w:trHeight w:hRule="exact" w:val="93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3.29</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release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w:t>
            </w:r>
            <w:r w:rsidRPr="00A21CF1">
              <w:rPr>
                <w:rFonts w:ascii="Arial" w:hAnsi="Arial" w:cs="Arial"/>
              </w:rPr>
              <w:t>:issued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rPr>
              <w:t>xsd:date</w:t>
            </w:r>
            <w:proofErr w:type="spellEnd"/>
            <w:r w:rsidRPr="00A21CF1">
              <w:rPr>
                <w:rFonts w:ascii="Arial" w:hAnsi="Arial" w:cs="Arial"/>
              </w:rPr>
              <w:t xml:space="preserve"> or </w:t>
            </w:r>
            <w:proofErr w:type="spellStart"/>
            <w:r w:rsidRPr="00A21CF1">
              <w:rPr>
                <w:rFonts w:ascii="Arial" w:hAnsi="Arial" w:cs="Arial"/>
              </w:rPr>
              <w:t>xsd:dateTime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the date of formal issuance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653"/>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3.30</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sample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adms:sample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dcat:Distribution</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sample distribution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79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source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dct:source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proofErr w:type="spellStart"/>
            <w:r w:rsidRPr="00A21CF1">
              <w:rPr>
                <w:rFonts w:ascii="Arial" w:hAnsi="Arial" w:cs="Arial"/>
              </w:rPr>
              <w:t>dcat</w:t>
            </w:r>
            <w:r w:rsidRPr="00A21CF1">
              <w:rPr>
                <w:rFonts w:ascii="Arial" w:hAnsi="Arial" w:cs="Arial"/>
                <w:noProof/>
              </w:rPr>
              <w:t>:Dataset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 related Dataset from which the described Dataset is derived.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78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spatial resolution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dcat:spatialResolutionInMeters</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xsd:decimal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the minimum spatial separation resolvable in a dataset, measured in meters.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51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temporal resolution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dcat:temporalResolution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xsd:duration</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the minimum time period resolvable in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64467">
        <w:trPr>
          <w:cantSplit/>
          <w:trHeight w:hRule="exact" w:val="133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type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dct:type</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skos</w:t>
            </w:r>
            <w:r w:rsidRPr="00A21CF1">
              <w:rPr>
                <w:rFonts w:ascii="Arial" w:hAnsi="Arial" w:cs="Arial"/>
              </w:rPr>
              <w:t>:Concept</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64467" w:rsidRDefault="00C64467" w:rsidP="00651AC2">
            <w:pPr>
              <w:pStyle w:val="Tableentry"/>
              <w:rPr>
                <w:rFonts w:ascii="Arial" w:hAnsi="Arial" w:cs="Arial"/>
              </w:rPr>
            </w:pPr>
            <w:r w:rsidRPr="00C64467">
              <w:rPr>
                <w:rFonts w:ascii="Arial" w:hAnsi="Arial" w:cs="Arial"/>
              </w:rPr>
              <w:t xml:space="preserve">This property refers to the type of the Dataset. </w:t>
            </w:r>
          </w:p>
          <w:p w:rsidR="00E25CDC" w:rsidRPr="00A21CF1" w:rsidRDefault="00C64467" w:rsidP="00651AC2">
            <w:pPr>
              <w:pStyle w:val="Tableentry"/>
              <w:jc w:val="left"/>
              <w:rPr>
                <w:rFonts w:ascii="Arial" w:hAnsi="Arial" w:cs="Arial"/>
              </w:rPr>
            </w:pPr>
            <w:r>
              <w:rPr>
                <w:rFonts w:ascii="Arial" w:hAnsi="Arial" w:cs="Arial"/>
                <w:color w:val="FF0000"/>
              </w:rPr>
              <w:t xml:space="preserve">It is recommended not to </w:t>
            </w:r>
            <w:r w:rsidR="00B256D0">
              <w:rPr>
                <w:rFonts w:ascii="Arial" w:hAnsi="Arial" w:cs="Arial"/>
                <w:color w:val="FF0000"/>
              </w:rPr>
              <w:t>use this</w:t>
            </w:r>
            <w:r>
              <w:rPr>
                <w:rFonts w:ascii="Arial" w:hAnsi="Arial" w:cs="Arial"/>
                <w:color w:val="FF0000"/>
              </w:rPr>
              <w:t xml:space="preserve"> property, but rather describe the dataset type via other properties, e.g. theme or </w:t>
            </w:r>
            <w:proofErr w:type="gramStart"/>
            <w:r>
              <w:rPr>
                <w:rFonts w:ascii="Arial" w:hAnsi="Arial" w:cs="Arial"/>
                <w:color w:val="FF0000"/>
              </w:rPr>
              <w:t>format.</w:t>
            </w:r>
            <w:r w:rsidR="00E25CDC" w:rsidRPr="00B86313">
              <w:rPr>
                <w:rFonts w:ascii="Arial" w:hAnsi="Arial" w:cs="Arial"/>
                <w:color w:val="FF0000"/>
              </w:rPr>
              <w:t>.</w:t>
            </w:r>
            <w:proofErr w:type="gramEnd"/>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80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update/ modification date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dct:modified</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the most recent date on which the Dataset was changed or modified.</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649"/>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lastRenderedPageBreak/>
              <w:t>3.36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version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proofErr w:type="spellStart"/>
            <w:r w:rsidRPr="00A21CF1">
              <w:rPr>
                <w:rFonts w:ascii="Arial" w:hAnsi="Arial" w:cs="Arial"/>
              </w:rPr>
              <w:t>owl:versionInfo</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a version number or other version designation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0..1</w:t>
            </w:r>
          </w:p>
        </w:tc>
      </w:tr>
      <w:tr w:rsidR="00E25CDC" w:rsidRPr="00A21CF1" w:rsidTr="008713E3">
        <w:trPr>
          <w:cantSplit/>
          <w:trHeight w:hRule="exact" w:val="1226"/>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version notes</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noProof/>
              </w:rPr>
              <w:t>adms</w:t>
            </w:r>
            <w:r w:rsidRPr="00A21CF1">
              <w:rPr>
                <w:rFonts w:ascii="Arial" w:hAnsi="Arial" w:cs="Arial"/>
              </w:rPr>
              <w:t>:</w:t>
            </w:r>
            <w:proofErr w:type="spellStart"/>
            <w:r w:rsidRPr="00A21CF1">
              <w:rPr>
                <w:rFonts w:ascii="Arial" w:hAnsi="Arial" w:cs="Arial"/>
                <w:noProof/>
              </w:rPr>
              <w:t>versionNotes</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noProof/>
              </w:rPr>
              <w:t>rdfs:Literal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contains a description of the differences between this version and a previous version of the Dataset. This property can be repeated for parallel language versions of the version notes.</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8713E3">
        <w:trPr>
          <w:cantSplit/>
          <w:trHeight w:hRule="exact" w:val="920"/>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sidRPr="00A21CF1">
              <w:rPr>
                <w:rFonts w:cs="Arial"/>
                <w:iCs/>
                <w:sz w:val="14"/>
                <w:szCs w:val="14"/>
              </w:rPr>
              <w:t>3.38</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BF6741">
            <w:pPr>
              <w:pStyle w:val="Paragraphe"/>
              <w:spacing w:after="0" w:line="240" w:lineRule="auto"/>
              <w:ind w:left="0"/>
              <w:jc w:val="left"/>
              <w:rPr>
                <w:rFonts w:cs="Arial"/>
                <w:iCs/>
                <w:sz w:val="14"/>
                <w:szCs w:val="14"/>
              </w:rPr>
            </w:pPr>
            <w:r w:rsidRPr="00A21CF1">
              <w:rPr>
                <w:rFonts w:cs="Arial"/>
                <w:iCs/>
                <w:sz w:val="14"/>
                <w:szCs w:val="14"/>
              </w:rPr>
              <w:t>O</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was generated by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noProof/>
              </w:rPr>
            </w:pPr>
            <w:proofErr w:type="spellStart"/>
            <w:r w:rsidRPr="00A21CF1">
              <w:rPr>
                <w:rFonts w:ascii="Arial" w:hAnsi="Arial" w:cs="Arial"/>
              </w:rPr>
              <w:t>prov:wasGeneratedBy</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noProof/>
              </w:rPr>
            </w:pPr>
            <w:r w:rsidRPr="00A21CF1">
              <w:rPr>
                <w:rFonts w:ascii="Arial" w:hAnsi="Arial" w:cs="Arial"/>
                <w:noProof/>
              </w:rPr>
              <w:t>prov:Activity</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A21CF1" w:rsidRDefault="00E25CDC">
            <w:pPr>
              <w:pStyle w:val="Tableentry"/>
              <w:jc w:val="left"/>
              <w:rPr>
                <w:rFonts w:ascii="Arial" w:hAnsi="Arial" w:cs="Arial"/>
              </w:rPr>
            </w:pPr>
            <w:r w:rsidRPr="00A21CF1">
              <w:rPr>
                <w:rFonts w:ascii="Arial" w:hAnsi="Arial" w:cs="Arial"/>
              </w:rPr>
              <w:t>This property refers to an activity that generated, or provides the business context for, the creation of the dataset.</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pPr>
              <w:pStyle w:val="Tableentry"/>
              <w:jc w:val="left"/>
              <w:rPr>
                <w:rFonts w:ascii="Arial" w:hAnsi="Arial" w:cs="Arial"/>
              </w:rPr>
            </w:pPr>
            <w:r w:rsidRPr="00A21CF1">
              <w:rPr>
                <w:rFonts w:ascii="Arial" w:hAnsi="Arial" w:cs="Arial"/>
              </w:rPr>
              <w:t>0..n</w:t>
            </w:r>
          </w:p>
        </w:tc>
      </w:tr>
      <w:tr w:rsidR="00E25CDC" w:rsidRPr="00A21CF1" w:rsidTr="00C77516">
        <w:trPr>
          <w:cantSplit/>
          <w:trHeight w:hRule="exact" w:val="164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A21CF1" w:rsidRDefault="00E25CDC" w:rsidP="00DD5949">
            <w:pPr>
              <w:pStyle w:val="Paragraphe"/>
              <w:spacing w:after="0" w:line="240" w:lineRule="auto"/>
              <w:ind w:left="0"/>
              <w:jc w:val="left"/>
              <w:rPr>
                <w:rFonts w:cs="Arial"/>
                <w:iCs/>
                <w:sz w:val="14"/>
                <w:szCs w:val="14"/>
              </w:rPr>
            </w:pPr>
            <w:r>
              <w:rPr>
                <w:rFonts w:cs="Arial"/>
                <w:iCs/>
                <w:sz w:val="14"/>
                <w:szCs w:val="14"/>
              </w:rPr>
              <w:t>3.41</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E25CDC" w:rsidP="00BF6741">
            <w:pPr>
              <w:pStyle w:val="Paragraphe"/>
              <w:spacing w:after="0" w:line="240" w:lineRule="auto"/>
              <w:ind w:left="0"/>
              <w:jc w:val="left"/>
              <w:rPr>
                <w:rFonts w:cs="Arial"/>
                <w:iCs/>
                <w:color w:val="FF0000"/>
                <w:sz w:val="14"/>
                <w:szCs w:val="14"/>
              </w:rPr>
            </w:pPr>
            <w:r w:rsidRPr="00B86313">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rsidP="00E01651">
            <w:pPr>
              <w:pStyle w:val="Tableentry"/>
              <w:jc w:val="left"/>
              <w:rPr>
                <w:rFonts w:ascii="Arial" w:hAnsi="Arial" w:cs="Arial"/>
                <w:color w:val="FF0000"/>
              </w:rPr>
            </w:pPr>
            <w:r w:rsidRPr="00B86313">
              <w:rPr>
                <w:rFonts w:ascii="Arial" w:hAnsi="Arial" w:cs="Arial"/>
                <w:color w:val="FF0000"/>
              </w:rPr>
              <w:t>georeferencing method</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rsidP="00194CCC">
            <w:pPr>
              <w:pStyle w:val="Tableentry"/>
              <w:jc w:val="left"/>
              <w:rPr>
                <w:rFonts w:ascii="Arial" w:hAnsi="Arial" w:cs="Arial"/>
                <w:color w:val="FF0000"/>
              </w:rPr>
            </w:pPr>
            <w:proofErr w:type="spellStart"/>
            <w:r w:rsidRPr="00B86313">
              <w:rPr>
                <w:rFonts w:ascii="Arial" w:hAnsi="Arial" w:cs="Arial"/>
                <w:color w:val="FF0000"/>
              </w:rPr>
              <w:t>napdcatap:geoReferencingMethod</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187A64" w:rsidP="00E01651">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25CDC" w:rsidRPr="00B86313" w:rsidRDefault="00E25CDC" w:rsidP="00C16965">
            <w:pPr>
              <w:pStyle w:val="Tableentry"/>
              <w:jc w:val="left"/>
              <w:rPr>
                <w:rFonts w:ascii="Arial" w:hAnsi="Arial" w:cs="Arial"/>
                <w:color w:val="FF0000"/>
              </w:rPr>
            </w:pPr>
            <w:r w:rsidRPr="00B86313">
              <w:rPr>
                <w:rFonts w:ascii="Arial" w:hAnsi="Arial" w:cs="Arial"/>
                <w:color w:val="FF0000"/>
              </w:rPr>
              <w:t xml:space="preserve">This property refers to the </w:t>
            </w:r>
            <w:proofErr w:type="spellStart"/>
            <w:r w:rsidRPr="00B86313">
              <w:rPr>
                <w:rFonts w:ascii="Arial" w:hAnsi="Arial" w:cs="Arial"/>
                <w:color w:val="FF0000"/>
              </w:rPr>
              <w:t>the</w:t>
            </w:r>
            <w:proofErr w:type="spellEnd"/>
            <w:r w:rsidRPr="00B86313">
              <w:rPr>
                <w:rFonts w:ascii="Arial" w:hAnsi="Arial" w:cs="Arial"/>
                <w:color w:val="FF0000"/>
              </w:rPr>
              <w:t xml:space="preserve"> georeferencing method which is applied within the </w:t>
            </w:r>
            <w:r w:rsidR="00C64467">
              <w:rPr>
                <w:rFonts w:ascii="Arial" w:hAnsi="Arial" w:cs="Arial"/>
                <w:color w:val="FF0000"/>
              </w:rPr>
              <w:t>dataset</w:t>
            </w:r>
            <w:r w:rsidRPr="00B86313">
              <w:rPr>
                <w:rFonts w:ascii="Arial" w:hAnsi="Arial" w:cs="Arial"/>
                <w:color w:val="FF0000"/>
              </w:rPr>
              <w:t>.</w:t>
            </w:r>
          </w:p>
          <w:p w:rsidR="00E25CDC" w:rsidRPr="00B86313" w:rsidRDefault="00E25CDC" w:rsidP="00C16965">
            <w:pPr>
              <w:pStyle w:val="Tableentry"/>
              <w:jc w:val="left"/>
              <w:rPr>
                <w:rFonts w:ascii="Arial" w:hAnsi="Arial" w:cs="Arial"/>
                <w:color w:val="FF0000"/>
              </w:rPr>
            </w:pPr>
            <w:r w:rsidRPr="00B86313">
              <w:rPr>
                <w:rFonts w:ascii="Arial" w:hAnsi="Arial" w:cs="Arial"/>
                <w:color w:val="FF0000"/>
              </w:rPr>
              <w:t>A controlled vocabulary is to be used, see section 6.2.</w:t>
            </w:r>
          </w:p>
          <w:p w:rsidR="00E25CDC" w:rsidRPr="00B86313" w:rsidRDefault="00E25CDC" w:rsidP="00C77516">
            <w:pPr>
              <w:pStyle w:val="Tableentry"/>
              <w:jc w:val="left"/>
              <w:rPr>
                <w:rFonts w:ascii="Arial" w:hAnsi="Arial" w:cs="Arial"/>
                <w:color w:val="FF0000"/>
              </w:rPr>
            </w:pP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25CDC" w:rsidRPr="00B86313" w:rsidRDefault="00E25CDC" w:rsidP="008713E3">
            <w:pPr>
              <w:pStyle w:val="Tableentry"/>
              <w:jc w:val="left"/>
              <w:rPr>
                <w:rFonts w:ascii="Arial" w:hAnsi="Arial" w:cs="Arial"/>
                <w:color w:val="FF0000"/>
              </w:rPr>
            </w:pPr>
            <w:r w:rsidRPr="00B86313">
              <w:rPr>
                <w:rFonts w:ascii="Arial" w:hAnsi="Arial" w:cs="Arial"/>
                <w:color w:val="FF0000"/>
              </w:rPr>
              <w:t>0..n</w:t>
            </w:r>
          </w:p>
        </w:tc>
      </w:tr>
      <w:tr w:rsidR="00C64467" w:rsidRPr="00A21CF1" w:rsidTr="00B256D0">
        <w:trPr>
          <w:cantSplit/>
          <w:trHeight w:hRule="exact" w:val="235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A21CF1" w:rsidRDefault="00C64467" w:rsidP="00BF6741">
            <w:pPr>
              <w:pStyle w:val="Paragraphe"/>
              <w:spacing w:after="0" w:line="240" w:lineRule="auto"/>
              <w:ind w:left="0"/>
              <w:jc w:val="left"/>
              <w:rPr>
                <w:rFonts w:cs="Arial"/>
                <w:iCs/>
                <w:sz w:val="14"/>
                <w:szCs w:val="14"/>
              </w:rPr>
            </w:pPr>
            <w:r w:rsidRPr="00A21CF1">
              <w:rPr>
                <w:rFonts w:cs="Arial"/>
                <w:iCs/>
                <w:sz w:val="14"/>
                <w:szCs w:val="14"/>
              </w:rPr>
              <w:t>3.4</w:t>
            </w:r>
            <w:r>
              <w:rPr>
                <w:rFonts w:cs="Arial"/>
                <w:iCs/>
                <w:sz w:val="14"/>
                <w:szCs w:val="14"/>
              </w:rPr>
              <w:t>2</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B86313" w:rsidRDefault="00C64467">
            <w:pPr>
              <w:pStyle w:val="Paragraphe"/>
              <w:spacing w:after="0" w:line="240" w:lineRule="auto"/>
              <w:ind w:left="0"/>
              <w:jc w:val="left"/>
              <w:rPr>
                <w:rFonts w:cs="Arial"/>
                <w:iCs/>
                <w:color w:val="FF0000"/>
                <w:sz w:val="14"/>
                <w:szCs w:val="14"/>
              </w:rPr>
            </w:pPr>
            <w:r>
              <w:rPr>
                <w:rFonts w:cs="Arial"/>
                <w:iCs/>
                <w:color w:val="FF0000"/>
                <w:sz w:val="14"/>
                <w:szCs w:val="14"/>
              </w:rPr>
              <w:t>M</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C64467" w:rsidRPr="00C64467" w:rsidRDefault="00C64467" w:rsidP="00C64467">
            <w:pPr>
              <w:pStyle w:val="Tableentry"/>
              <w:jc w:val="left"/>
              <w:rPr>
                <w:rFonts w:ascii="Arial" w:hAnsi="Arial" w:cs="Arial"/>
                <w:color w:val="FF0000"/>
              </w:rPr>
            </w:pPr>
            <w:r w:rsidRPr="00C64467">
              <w:rPr>
                <w:rFonts w:ascii="Arial" w:hAnsi="Arial" w:cs="Arial"/>
                <w:color w:val="FF0000"/>
              </w:rPr>
              <w:t>SPS function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C64467" w:rsidRPr="00C64467" w:rsidRDefault="00B256D0" w:rsidP="00B256D0">
            <w:pPr>
              <w:pStyle w:val="Tableentry"/>
              <w:jc w:val="left"/>
              <w:rPr>
                <w:rFonts w:ascii="Arial" w:hAnsi="Arial" w:cs="Arial"/>
                <w:color w:val="FF0000"/>
              </w:rPr>
            </w:pPr>
            <w:proofErr w:type="spellStart"/>
            <w:proofErr w:type="gramStart"/>
            <w:r>
              <w:rPr>
                <w:rFonts w:ascii="Arial" w:hAnsi="Arial" w:cs="Arial"/>
                <w:color w:val="FF0000"/>
              </w:rPr>
              <w:t>sps</w:t>
            </w:r>
            <w:r w:rsidR="00C64467" w:rsidRPr="00C64467">
              <w:rPr>
                <w:rFonts w:ascii="Arial" w:hAnsi="Arial" w:cs="Arial"/>
                <w:color w:val="FF0000"/>
              </w:rPr>
              <w:t>dc</w:t>
            </w:r>
            <w:r>
              <w:rPr>
                <w:rFonts w:ascii="Arial" w:hAnsi="Arial" w:cs="Arial"/>
                <w:color w:val="FF0000"/>
              </w:rPr>
              <w:t>atap</w:t>
            </w:r>
            <w:r w:rsidR="00C64467" w:rsidRPr="00C64467">
              <w:rPr>
                <w:rFonts w:ascii="Arial" w:hAnsi="Arial" w:cs="Arial"/>
                <w:color w:val="FF0000"/>
              </w:rPr>
              <w:t>:sps</w:t>
            </w:r>
            <w:r w:rsidR="00133DA0">
              <w:rPr>
                <w:rFonts w:ascii="Arial" w:hAnsi="Arial" w:cs="Arial"/>
                <w:color w:val="FF0000"/>
              </w:rPr>
              <w:t>F</w:t>
            </w:r>
            <w:r w:rsidR="00C64467" w:rsidRPr="00C64467">
              <w:rPr>
                <w:rFonts w:ascii="Arial" w:hAnsi="Arial" w:cs="Arial"/>
                <w:color w:val="FF0000"/>
              </w:rPr>
              <w:t>unction</w:t>
            </w:r>
            <w:proofErr w:type="spellEnd"/>
            <w:proofErr w:type="gram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C64467" w:rsidRDefault="00187A64" w:rsidP="00C64467">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C64467" w:rsidRDefault="00C64467" w:rsidP="00C64467">
            <w:pPr>
              <w:pStyle w:val="Tableentry"/>
              <w:jc w:val="left"/>
              <w:rPr>
                <w:rFonts w:ascii="Arial" w:hAnsi="Arial" w:cs="Arial"/>
                <w:color w:val="FF0000"/>
              </w:rPr>
            </w:pPr>
            <w:r w:rsidRPr="00C64467">
              <w:rPr>
                <w:rFonts w:ascii="Arial" w:hAnsi="Arial" w:cs="Arial"/>
                <w:color w:val="FF0000"/>
              </w:rPr>
              <w:t>This property refers to an intended functionality of a dataset. This is important to relate a SPS dataset with potential measures of PSM.</w:t>
            </w:r>
          </w:p>
          <w:p w:rsidR="00B256D0" w:rsidRPr="00C64467" w:rsidRDefault="00B256D0" w:rsidP="00B256D0">
            <w:pPr>
              <w:pStyle w:val="Tableentry"/>
              <w:jc w:val="left"/>
              <w:rPr>
                <w:rFonts w:ascii="Arial" w:hAnsi="Arial" w:cs="Arial"/>
                <w:color w:val="FF0000"/>
              </w:rPr>
            </w:pPr>
            <w:r w:rsidRPr="00B256D0">
              <w:rPr>
                <w:rFonts w:ascii="Arial" w:hAnsi="Arial" w:cs="Arial"/>
                <w:color w:val="FF0000"/>
              </w:rPr>
              <w:t>The property is expressed via key words from a controlled vocabulary</w:t>
            </w:r>
            <w:r>
              <w:rPr>
                <w:rFonts w:ascii="Arial" w:hAnsi="Arial" w:cs="Arial"/>
                <w:color w:val="FF0000"/>
              </w:rPr>
              <w:t>, see section 6.2</w:t>
            </w:r>
            <w:r w:rsidRPr="00B256D0">
              <w:rPr>
                <w:rFonts w:ascii="Arial" w:hAnsi="Arial" w:cs="Arial"/>
                <w:color w:val="FF0000"/>
              </w:rPr>
              <w:t xml:space="preserve">. The applicable key words are based on functional classifications, as investigated in the “functional perspective”, see </w:t>
            </w:r>
            <w:r>
              <w:rPr>
                <w:rFonts w:ascii="Arial" w:hAnsi="Arial" w:cs="Arial"/>
                <w:color w:val="FF0000"/>
              </w:rPr>
              <w:t>Section 3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64467" w:rsidRPr="00C64467" w:rsidRDefault="00B256D0" w:rsidP="00C64467">
            <w:pPr>
              <w:pStyle w:val="Tableentry"/>
              <w:jc w:val="left"/>
              <w:rPr>
                <w:rFonts w:ascii="Arial" w:hAnsi="Arial" w:cs="Arial"/>
                <w:color w:val="FF0000"/>
              </w:rPr>
            </w:pPr>
            <w:r w:rsidRPr="00B86313">
              <w:rPr>
                <w:rFonts w:ascii="Arial" w:hAnsi="Arial" w:cs="Arial"/>
                <w:color w:val="FF0000"/>
              </w:rPr>
              <w:t>1..n</w:t>
            </w:r>
          </w:p>
        </w:tc>
      </w:tr>
      <w:tr w:rsidR="00B256D0" w:rsidRPr="00A21CF1" w:rsidTr="00B256D0">
        <w:trPr>
          <w:cantSplit/>
          <w:trHeight w:hRule="exact" w:val="2347"/>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sidRPr="00A21CF1">
              <w:rPr>
                <w:rFonts w:cs="Arial"/>
                <w:iCs/>
                <w:sz w:val="14"/>
                <w:szCs w:val="14"/>
              </w:rPr>
              <w:t>3.4</w:t>
            </w:r>
            <w:r>
              <w:rPr>
                <w:rFonts w:cs="Arial"/>
                <w:iCs/>
                <w:sz w:val="14"/>
                <w:szCs w:val="14"/>
              </w:rPr>
              <w:t>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Tableentry"/>
              <w:jc w:val="left"/>
              <w:rPr>
                <w:rFonts w:ascii="Arial" w:hAnsi="Arial" w:cs="Arial"/>
                <w:color w:val="FF0000"/>
              </w:rPr>
            </w:pPr>
            <w:r w:rsidRPr="00B256D0">
              <w:rPr>
                <w:rFonts w:ascii="Arial" w:hAnsi="Arial" w:cs="Arial"/>
                <w:color w:val="FF0000"/>
              </w:rPr>
              <w:t>SPS technology</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Tableentry"/>
              <w:jc w:val="left"/>
              <w:rPr>
                <w:rFonts w:ascii="Arial" w:hAnsi="Arial" w:cs="Arial"/>
                <w:color w:val="FF0000"/>
              </w:rPr>
            </w:pPr>
            <w:proofErr w:type="spellStart"/>
            <w:proofErr w:type="gramStart"/>
            <w:r w:rsidRPr="00B256D0">
              <w:rPr>
                <w:rFonts w:ascii="Arial" w:hAnsi="Arial" w:cs="Arial"/>
                <w:color w:val="FF0000"/>
              </w:rPr>
              <w:t>spsdcatap:sps</w:t>
            </w:r>
            <w:r w:rsidR="00133DA0">
              <w:rPr>
                <w:rFonts w:ascii="Arial" w:hAnsi="Arial" w:cs="Arial"/>
                <w:color w:val="FF0000"/>
              </w:rPr>
              <w:t>T</w:t>
            </w:r>
            <w:r w:rsidRPr="00B256D0">
              <w:rPr>
                <w:rFonts w:ascii="Arial" w:hAnsi="Arial" w:cs="Arial"/>
                <w:color w:val="FF0000"/>
              </w:rPr>
              <w:t>echnology</w:t>
            </w:r>
            <w:proofErr w:type="spellEnd"/>
            <w:proofErr w:type="gram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B256D0">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Tableentry"/>
              <w:jc w:val="left"/>
              <w:rPr>
                <w:rFonts w:ascii="Arial" w:hAnsi="Arial" w:cs="Arial"/>
                <w:color w:val="FF0000"/>
              </w:rPr>
            </w:pPr>
            <w:r w:rsidRPr="00B256D0">
              <w:rPr>
                <w:rFonts w:ascii="Arial" w:hAnsi="Arial" w:cs="Arial"/>
                <w:color w:val="FF0000"/>
              </w:rPr>
              <w:t>This property refers to a SPS technology behind a dataset. This allows data users to assess the technical background of the dataset.</w:t>
            </w:r>
          </w:p>
          <w:p w:rsidR="00B256D0" w:rsidRPr="00B256D0" w:rsidRDefault="00B256D0" w:rsidP="00B256D0">
            <w:pPr>
              <w:pStyle w:val="Tableentry"/>
              <w:jc w:val="left"/>
              <w:rPr>
                <w:rFonts w:ascii="Arial" w:hAnsi="Arial" w:cs="Arial"/>
                <w:color w:val="FF0000"/>
              </w:rPr>
            </w:pPr>
            <w:r w:rsidRPr="00B256D0">
              <w:rPr>
                <w:rFonts w:ascii="Arial" w:hAnsi="Arial" w:cs="Arial"/>
                <w:color w:val="FF0000"/>
              </w:rPr>
              <w:t>The property is expressed via key words from a controlled vocabular</w:t>
            </w:r>
            <w:r>
              <w:rPr>
                <w:rFonts w:ascii="Arial" w:hAnsi="Arial" w:cs="Arial"/>
                <w:color w:val="FF0000"/>
              </w:rPr>
              <w:t>y, see section 6.2.</w:t>
            </w:r>
            <w:r w:rsidRPr="00B256D0">
              <w:rPr>
                <w:rFonts w:ascii="Arial" w:hAnsi="Arial" w:cs="Arial"/>
                <w:color w:val="FF0000"/>
              </w:rPr>
              <w:t xml:space="preserve"> The applicable key words are based on technical classifications, as investigated in the “technical perspective”, see Section 3</w:t>
            </w:r>
            <w:r>
              <w:rPr>
                <w:rFonts w:ascii="Arial" w:hAnsi="Arial" w:cs="Arial"/>
                <w:color w:val="FF0000"/>
              </w:rPr>
              <w:t xml:space="preserve">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Tableentry"/>
              <w:jc w:val="left"/>
              <w:rPr>
                <w:rFonts w:ascii="Arial" w:hAnsi="Arial" w:cs="Arial"/>
                <w:color w:val="FF0000"/>
              </w:rPr>
            </w:pPr>
            <w:r w:rsidRPr="00B256D0">
              <w:rPr>
                <w:rFonts w:ascii="Arial" w:hAnsi="Arial" w:cs="Arial"/>
                <w:color w:val="FF0000"/>
              </w:rPr>
              <w:t>0..n</w:t>
            </w:r>
          </w:p>
        </w:tc>
      </w:tr>
      <w:tr w:rsidR="00B256D0" w:rsidRPr="00A21CF1" w:rsidTr="00B256D0">
        <w:trPr>
          <w:cantSplit/>
          <w:trHeight w:hRule="exact" w:val="2044"/>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Pr>
                <w:rFonts w:cs="Arial"/>
                <w:iCs/>
                <w:sz w:val="14"/>
                <w:szCs w:val="14"/>
              </w:rPr>
              <w:t>3.44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parking process</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proofErr w:type="spellStart"/>
            <w:proofErr w:type="gramStart"/>
            <w:r w:rsidRPr="00B256D0">
              <w:rPr>
                <w:rFonts w:cs="Arial"/>
                <w:iCs/>
                <w:color w:val="FF0000"/>
                <w:sz w:val="14"/>
                <w:szCs w:val="14"/>
              </w:rPr>
              <w:t>spsdcatap:parking</w:t>
            </w:r>
            <w:r w:rsidR="00133DA0">
              <w:rPr>
                <w:rFonts w:cs="Arial"/>
                <w:iCs/>
                <w:color w:val="FF0000"/>
                <w:sz w:val="14"/>
                <w:szCs w:val="14"/>
              </w:rPr>
              <w:t>P</w:t>
            </w:r>
            <w:r w:rsidRPr="00B256D0">
              <w:rPr>
                <w:rFonts w:cs="Arial"/>
                <w:iCs/>
                <w:color w:val="FF0000"/>
                <w:sz w:val="14"/>
                <w:szCs w:val="14"/>
              </w:rPr>
              <w:t>rocess</w:t>
            </w:r>
            <w:proofErr w:type="spellEnd"/>
            <w:proofErr w:type="gram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187A64">
            <w:pPr>
              <w:pStyle w:val="Tableentry"/>
              <w:jc w:val="left"/>
              <w:rPr>
                <w:rFonts w:cs="Arial"/>
                <w:iCs/>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This property refers to one or more parking processes, which the SPS addresses. This is important to relate a dataset with</w:t>
            </w:r>
            <w:r>
              <w:rPr>
                <w:rFonts w:cs="Arial"/>
                <w:iCs/>
                <w:color w:val="FF0000"/>
                <w:sz w:val="14"/>
                <w:szCs w:val="14"/>
              </w:rPr>
              <w:t xml:space="preserve"> roles of </w:t>
            </w:r>
            <w:r w:rsidRPr="00B256D0">
              <w:rPr>
                <w:rFonts w:cs="Arial"/>
                <w:iCs/>
                <w:color w:val="FF0000"/>
                <w:sz w:val="14"/>
                <w:szCs w:val="14"/>
              </w:rPr>
              <w:t>a potential PSM actor.</w:t>
            </w:r>
          </w:p>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The property is expressed via key words from a controlled vocabulary. The applicable key words are based on existing definitions of parking process, see Section 2</w:t>
            </w:r>
            <w:r>
              <w:rPr>
                <w:rFonts w:cs="Arial"/>
                <w:iCs/>
                <w:color w:val="FF0000"/>
                <w:sz w:val="14"/>
                <w:szCs w:val="14"/>
              </w:rPr>
              <w:t xml:space="preserve"> </w:t>
            </w:r>
            <w:r w:rsidRPr="00B256D0">
              <w:rPr>
                <w:rFonts w:cs="Arial"/>
                <w:iCs/>
                <w:color w:val="FF0000"/>
                <w:sz w:val="14"/>
                <w:szCs w:val="14"/>
              </w:rPr>
              <w:t>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0..n</w:t>
            </w:r>
          </w:p>
        </w:tc>
      </w:tr>
      <w:tr w:rsidR="00B256D0" w:rsidRPr="00A21CF1" w:rsidTr="00B256D0">
        <w:trPr>
          <w:cantSplit/>
          <w:trHeight w:hRule="exact" w:val="2641"/>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Pr>
                <w:rFonts w:cs="Arial"/>
                <w:iCs/>
                <w:sz w:val="14"/>
                <w:szCs w:val="14"/>
              </w:rPr>
              <w:lastRenderedPageBreak/>
              <w:t>3.45</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B256D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data source</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proofErr w:type="spellStart"/>
            <w:proofErr w:type="gramStart"/>
            <w:r w:rsidRPr="00B256D0">
              <w:rPr>
                <w:rFonts w:cs="Arial"/>
                <w:iCs/>
                <w:color w:val="FF0000"/>
                <w:sz w:val="14"/>
                <w:szCs w:val="14"/>
              </w:rPr>
              <w:t>spsdcatap:data</w:t>
            </w:r>
            <w:r w:rsidR="00133DA0">
              <w:rPr>
                <w:rFonts w:cs="Arial"/>
                <w:iCs/>
                <w:color w:val="FF0000"/>
                <w:sz w:val="14"/>
                <w:szCs w:val="14"/>
              </w:rPr>
              <w:t>S</w:t>
            </w:r>
            <w:r w:rsidRPr="00B256D0">
              <w:rPr>
                <w:rFonts w:cs="Arial"/>
                <w:iCs/>
                <w:color w:val="FF0000"/>
                <w:sz w:val="14"/>
                <w:szCs w:val="14"/>
              </w:rPr>
              <w:t>ource</w:t>
            </w:r>
            <w:proofErr w:type="spellEnd"/>
            <w:proofErr w:type="gram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187A64">
            <w:pPr>
              <w:pStyle w:val="Tableentry"/>
              <w:jc w:val="left"/>
              <w:rPr>
                <w:rFonts w:cs="Arial"/>
                <w:iCs/>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This property refers to one or more data sources, which the dataset is based on. This allows data users to assess the technical background and/or quality of the dataset.</w:t>
            </w:r>
          </w:p>
          <w:p w:rsidR="009D72D7" w:rsidRPr="00B256D0" w:rsidRDefault="009D72D7" w:rsidP="00B256D0">
            <w:pPr>
              <w:pStyle w:val="Paragraphe"/>
              <w:spacing w:after="0" w:line="240" w:lineRule="auto"/>
              <w:ind w:left="0"/>
              <w:jc w:val="left"/>
              <w:rPr>
                <w:rFonts w:cs="Arial"/>
                <w:iCs/>
                <w:color w:val="FF0000"/>
                <w:sz w:val="14"/>
                <w:szCs w:val="14"/>
              </w:rPr>
            </w:pPr>
          </w:p>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The property is expressed via key words from a controlled vocabulary. The applicable key words are based on classifications of data sources, as investigated in the “data perspective”, see Section 3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0..n</w:t>
            </w:r>
          </w:p>
        </w:tc>
      </w:tr>
      <w:tr w:rsidR="00B256D0" w:rsidRPr="00A21CF1" w:rsidTr="004D46F5">
        <w:trPr>
          <w:cantSplit/>
          <w:trHeight w:hRule="exact" w:val="246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A21CF1" w:rsidRDefault="00B256D0" w:rsidP="00BF6741">
            <w:pPr>
              <w:pStyle w:val="Paragraphe"/>
              <w:spacing w:after="0" w:line="240" w:lineRule="auto"/>
              <w:ind w:left="0"/>
              <w:jc w:val="left"/>
              <w:rPr>
                <w:rFonts w:cs="Arial"/>
                <w:iCs/>
                <w:sz w:val="14"/>
                <w:szCs w:val="14"/>
              </w:rPr>
            </w:pPr>
            <w:r>
              <w:rPr>
                <w:rFonts w:cs="Arial"/>
                <w:iCs/>
                <w:sz w:val="14"/>
                <w:szCs w:val="14"/>
              </w:rPr>
              <w:t>3.46</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Default="00133DA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state of data</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proofErr w:type="spellStart"/>
            <w:proofErr w:type="gramStart"/>
            <w:r w:rsidRPr="00B256D0">
              <w:rPr>
                <w:rFonts w:cs="Arial"/>
                <w:iCs/>
                <w:color w:val="FF0000"/>
                <w:sz w:val="14"/>
                <w:szCs w:val="14"/>
              </w:rPr>
              <w:t>spsdcatap:data</w:t>
            </w:r>
            <w:r w:rsidR="00133DA0">
              <w:rPr>
                <w:rFonts w:cs="Arial"/>
                <w:iCs/>
                <w:color w:val="FF0000"/>
                <w:sz w:val="14"/>
                <w:szCs w:val="14"/>
              </w:rPr>
              <w:t>S</w:t>
            </w:r>
            <w:r w:rsidRPr="00B256D0">
              <w:rPr>
                <w:rFonts w:cs="Arial"/>
                <w:iCs/>
                <w:color w:val="FF0000"/>
                <w:sz w:val="14"/>
                <w:szCs w:val="14"/>
              </w:rPr>
              <w:t>tate</w:t>
            </w:r>
            <w:proofErr w:type="spellEnd"/>
            <w:proofErr w:type="gram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87A64" w:rsidP="00187A64">
            <w:pPr>
              <w:pStyle w:val="Tableentry"/>
              <w:jc w:val="left"/>
              <w:rPr>
                <w:rFonts w:cs="Arial"/>
                <w:iCs/>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 xml:space="preserve">This property refers to a state of data processing (from raw to aggregated/processed data). </w:t>
            </w:r>
          </w:p>
          <w:p w:rsidR="00B256D0" w:rsidRPr="00B256D0" w:rsidRDefault="00B256D0"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This allows data users to assess the granularity and quality of the dataset.</w:t>
            </w:r>
          </w:p>
          <w:p w:rsidR="004D46F5" w:rsidRDefault="004D46F5" w:rsidP="00B256D0">
            <w:pPr>
              <w:pStyle w:val="Paragraphe"/>
              <w:spacing w:after="0" w:line="240" w:lineRule="auto"/>
              <w:ind w:left="0"/>
              <w:jc w:val="left"/>
              <w:rPr>
                <w:rFonts w:cs="Arial"/>
                <w:iCs/>
                <w:color w:val="FF0000"/>
                <w:sz w:val="14"/>
                <w:szCs w:val="14"/>
              </w:rPr>
            </w:pPr>
          </w:p>
          <w:p w:rsidR="00B256D0" w:rsidRPr="00B256D0" w:rsidRDefault="004D46F5" w:rsidP="00B256D0">
            <w:pPr>
              <w:pStyle w:val="Paragraphe"/>
              <w:spacing w:after="0" w:line="240" w:lineRule="auto"/>
              <w:ind w:left="0"/>
              <w:jc w:val="left"/>
              <w:rPr>
                <w:rFonts w:cs="Arial"/>
                <w:iCs/>
                <w:color w:val="FF0000"/>
                <w:sz w:val="14"/>
                <w:szCs w:val="14"/>
              </w:rPr>
            </w:pPr>
            <w:r w:rsidRPr="00B256D0">
              <w:rPr>
                <w:rFonts w:cs="Arial"/>
                <w:iCs/>
                <w:color w:val="FF0000"/>
                <w:sz w:val="14"/>
                <w:szCs w:val="14"/>
              </w:rPr>
              <w:t xml:space="preserve">The property is expressed via key words from a controlled vocabulary </w:t>
            </w:r>
            <w:proofErr w:type="gramStart"/>
            <w:r w:rsidR="00B256D0" w:rsidRPr="00B256D0">
              <w:rPr>
                <w:rFonts w:cs="Arial"/>
                <w:iCs/>
                <w:color w:val="FF0000"/>
                <w:sz w:val="14"/>
                <w:szCs w:val="14"/>
              </w:rPr>
              <w:t>The</w:t>
            </w:r>
            <w:proofErr w:type="gramEnd"/>
            <w:r w:rsidR="00B256D0" w:rsidRPr="00B256D0">
              <w:rPr>
                <w:rFonts w:cs="Arial"/>
                <w:iCs/>
                <w:color w:val="FF0000"/>
                <w:sz w:val="14"/>
                <w:szCs w:val="14"/>
              </w:rPr>
              <w:t xml:space="preserve"> applicable key words are based on classifications of data states, as investigated in the “data perspective”, see Sec</w:t>
            </w:r>
            <w:r w:rsidR="00B256D0">
              <w:rPr>
                <w:rFonts w:cs="Arial"/>
                <w:iCs/>
                <w:color w:val="FF0000"/>
                <w:sz w:val="14"/>
                <w:szCs w:val="14"/>
              </w:rPr>
              <w:t>tion 3</w:t>
            </w:r>
            <w:r w:rsidR="00B256D0" w:rsidRPr="00B256D0">
              <w:rPr>
                <w:rFonts w:cs="Arial"/>
                <w:iCs/>
                <w:color w:val="FF0000"/>
                <w:sz w:val="14"/>
                <w:szCs w:val="14"/>
              </w:rPr>
              <w:t xml:space="preserve"> of the research paper cited in the introduction.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256D0" w:rsidRPr="00B256D0" w:rsidRDefault="00133DA0" w:rsidP="00B256D0">
            <w:pPr>
              <w:pStyle w:val="Paragraphe"/>
              <w:spacing w:after="0" w:line="240" w:lineRule="auto"/>
              <w:ind w:left="0"/>
              <w:jc w:val="left"/>
              <w:rPr>
                <w:rFonts w:cs="Arial"/>
                <w:iCs/>
                <w:color w:val="FF0000"/>
                <w:sz w:val="14"/>
                <w:szCs w:val="14"/>
              </w:rPr>
            </w:pPr>
            <w:proofErr w:type="gramStart"/>
            <w:r>
              <w:rPr>
                <w:rFonts w:cs="Arial"/>
                <w:iCs/>
                <w:color w:val="FF0000"/>
                <w:sz w:val="14"/>
                <w:szCs w:val="14"/>
              </w:rPr>
              <w:t>0..n</w:t>
            </w:r>
            <w:proofErr w:type="gramEnd"/>
          </w:p>
        </w:tc>
      </w:tr>
      <w:tr w:rsidR="00133DA0" w:rsidRPr="00A21CF1" w:rsidTr="00133DA0">
        <w:trPr>
          <w:cantSplit/>
          <w:trHeight w:hRule="exact" w:val="1352"/>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133DA0" w:rsidRDefault="00133DA0" w:rsidP="00133DA0">
            <w:pPr>
              <w:pStyle w:val="Paragraphe"/>
              <w:spacing w:after="0" w:line="240" w:lineRule="auto"/>
              <w:ind w:left="0"/>
              <w:jc w:val="left"/>
              <w:rPr>
                <w:rFonts w:cs="Arial"/>
                <w:iCs/>
                <w:sz w:val="14"/>
                <w:szCs w:val="14"/>
              </w:rPr>
            </w:pPr>
            <w:r>
              <w:rPr>
                <w:rFonts w:cs="Arial"/>
                <w:iCs/>
                <w:sz w:val="14"/>
                <w:szCs w:val="14"/>
              </w:rPr>
              <w:t>3.47</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133DA0" w:rsidRDefault="00133DA0" w:rsidP="00133DA0">
            <w:pPr>
              <w:pStyle w:val="Paragraphe"/>
              <w:spacing w:after="0" w:line="240" w:lineRule="auto"/>
              <w:ind w:left="0"/>
              <w:jc w:val="left"/>
              <w:rPr>
                <w:rFonts w:cs="Arial"/>
                <w:iCs/>
                <w:color w:val="FF0000"/>
                <w:sz w:val="14"/>
                <w:szCs w:val="14"/>
              </w:rPr>
            </w:pPr>
            <w:r>
              <w:rPr>
                <w:rFonts w:cs="Arial"/>
                <w:iCs/>
                <w:color w:val="FF0000"/>
                <w:sz w:val="14"/>
                <w:szCs w:val="14"/>
              </w:rPr>
              <w:t>R</w:t>
            </w:r>
          </w:p>
        </w:tc>
        <w:tc>
          <w:tcPr>
            <w:tcW w:w="1417"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133DA0" w:rsidRPr="00133DA0" w:rsidRDefault="00133DA0" w:rsidP="00133DA0">
            <w:pPr>
              <w:pStyle w:val="Paragraphe"/>
              <w:spacing w:after="0" w:line="240" w:lineRule="auto"/>
              <w:ind w:left="0"/>
              <w:jc w:val="left"/>
              <w:rPr>
                <w:rFonts w:cs="Arial"/>
                <w:iCs/>
                <w:color w:val="FF0000"/>
                <w:sz w:val="14"/>
                <w:szCs w:val="14"/>
              </w:rPr>
            </w:pPr>
            <w:r w:rsidRPr="00133DA0">
              <w:rPr>
                <w:rFonts w:cs="Arial"/>
                <w:iCs/>
                <w:color w:val="FF0000"/>
                <w:sz w:val="14"/>
                <w:szCs w:val="14"/>
              </w:rPr>
              <w:t>part of information value chain</w:t>
            </w:r>
          </w:p>
        </w:tc>
        <w:tc>
          <w:tcPr>
            <w:tcW w:w="156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133DA0" w:rsidRPr="00133DA0" w:rsidRDefault="00133DA0" w:rsidP="00133DA0">
            <w:pPr>
              <w:pStyle w:val="Paragraphe"/>
              <w:spacing w:after="0" w:line="240" w:lineRule="auto"/>
              <w:ind w:left="0"/>
              <w:jc w:val="left"/>
              <w:rPr>
                <w:rFonts w:cs="Arial"/>
                <w:iCs/>
                <w:color w:val="FF0000"/>
                <w:sz w:val="14"/>
                <w:szCs w:val="14"/>
              </w:rPr>
            </w:pPr>
            <w:proofErr w:type="spellStart"/>
            <w:proofErr w:type="gramStart"/>
            <w:r w:rsidRPr="00133DA0">
              <w:rPr>
                <w:rFonts w:cs="Arial"/>
                <w:iCs/>
                <w:color w:val="FF0000"/>
                <w:sz w:val="14"/>
                <w:szCs w:val="14"/>
              </w:rPr>
              <w:t>spsdcatap:partOfValueChain</w:t>
            </w:r>
            <w:proofErr w:type="spellEnd"/>
            <w:proofErr w:type="gram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133DA0" w:rsidRPr="00133DA0" w:rsidRDefault="00133DA0" w:rsidP="00133DA0">
            <w:pPr>
              <w:pStyle w:val="Paragraphe"/>
              <w:spacing w:after="0" w:line="240" w:lineRule="auto"/>
              <w:ind w:left="0"/>
              <w:jc w:val="left"/>
              <w:rPr>
                <w:rFonts w:cs="Arial"/>
                <w:iCs/>
                <w:color w:val="FF0000"/>
                <w:sz w:val="14"/>
                <w:szCs w:val="14"/>
              </w:rPr>
            </w:pPr>
            <w:proofErr w:type="spellStart"/>
            <w:proofErr w:type="gramStart"/>
            <w:r w:rsidRPr="00133DA0">
              <w:rPr>
                <w:rFonts w:cs="Arial"/>
                <w:iCs/>
                <w:color w:val="FF0000"/>
                <w:sz w:val="14"/>
                <w:szCs w:val="14"/>
              </w:rPr>
              <w:t>skos:Concept</w:t>
            </w:r>
            <w:proofErr w:type="spellEnd"/>
            <w:proofErr w:type="gram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tcPr>
          <w:p w:rsidR="00133DA0" w:rsidRPr="00133DA0" w:rsidRDefault="008B5379" w:rsidP="00133DA0">
            <w:pPr>
              <w:pStyle w:val="Paragraphe"/>
              <w:spacing w:after="0" w:line="240" w:lineRule="auto"/>
              <w:ind w:left="0"/>
              <w:jc w:val="left"/>
              <w:rPr>
                <w:rFonts w:cs="Arial"/>
                <w:iCs/>
                <w:color w:val="FF0000"/>
                <w:sz w:val="14"/>
                <w:szCs w:val="14"/>
              </w:rPr>
            </w:pPr>
            <w:r w:rsidRPr="008B5379">
              <w:rPr>
                <w:rFonts w:cs="Arial"/>
                <w:iCs/>
                <w:color w:val="FF0000"/>
                <w:sz w:val="14"/>
                <w:szCs w:val="14"/>
              </w:rPr>
              <w:t>This property describes how a data set relates to processes of information provisioning. This is important to embed a SPS dataset properly with an information system.</w:t>
            </w:r>
          </w:p>
          <w:p w:rsidR="00133DA0" w:rsidRPr="00133DA0" w:rsidRDefault="00133DA0" w:rsidP="00133DA0">
            <w:pPr>
              <w:pStyle w:val="Paragraphe"/>
              <w:spacing w:after="0" w:line="240" w:lineRule="auto"/>
              <w:ind w:left="0"/>
              <w:jc w:val="left"/>
              <w:rPr>
                <w:rFonts w:cs="Arial"/>
                <w:iCs/>
                <w:color w:val="FF0000"/>
                <w:sz w:val="14"/>
                <w:szCs w:val="14"/>
              </w:rPr>
            </w:pPr>
            <w:r w:rsidRPr="00133DA0">
              <w:rPr>
                <w:rFonts w:cs="Arial"/>
                <w:iCs/>
                <w:color w:val="FF0000"/>
                <w:sz w:val="14"/>
                <w:szCs w:val="14"/>
              </w:rPr>
              <w:t>The property is expressed via key words from a controlled vocabulary.</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133DA0" w:rsidRPr="00133DA0" w:rsidRDefault="00133DA0" w:rsidP="00133DA0">
            <w:pPr>
              <w:pStyle w:val="Paragraphe"/>
              <w:spacing w:after="0" w:line="240" w:lineRule="auto"/>
              <w:ind w:left="0"/>
              <w:jc w:val="left"/>
              <w:rPr>
                <w:rFonts w:cs="Arial"/>
                <w:iCs/>
                <w:color w:val="FF0000"/>
                <w:sz w:val="14"/>
                <w:szCs w:val="14"/>
              </w:rPr>
            </w:pPr>
            <w:proofErr w:type="gramStart"/>
            <w:r w:rsidRPr="00133DA0">
              <w:rPr>
                <w:rFonts w:cs="Arial"/>
                <w:iCs/>
                <w:color w:val="FF0000"/>
                <w:sz w:val="14"/>
                <w:szCs w:val="14"/>
              </w:rPr>
              <w:t>0..n</w:t>
            </w:r>
            <w:proofErr w:type="gramEnd"/>
          </w:p>
        </w:tc>
      </w:tr>
    </w:tbl>
    <w:p w:rsidR="00992F83" w:rsidRDefault="00992F83" w:rsidP="00992F83">
      <w:pPr>
        <w:pStyle w:val="Paragraphe"/>
      </w:pPr>
    </w:p>
    <w:p w:rsidR="00187A64" w:rsidRPr="00A21CF1" w:rsidRDefault="00187A64" w:rsidP="00992F83">
      <w:pPr>
        <w:pStyle w:val="Paragraphe"/>
      </w:pPr>
    </w:p>
    <w:p w:rsidR="003E50F7" w:rsidRPr="00A21CF1" w:rsidRDefault="003E50F7">
      <w:pPr>
        <w:rPr>
          <w:rFonts w:ascii="Arial" w:hAnsi="Arial"/>
          <w:b/>
          <w:bCs/>
          <w:color w:val="1F497D"/>
          <w:sz w:val="28"/>
          <w:szCs w:val="28"/>
          <w:lang w:val="en-GB" w:eastAsia="fr-FR"/>
        </w:rPr>
      </w:pPr>
    </w:p>
    <w:p w:rsidR="00161492" w:rsidRPr="00A21CF1" w:rsidRDefault="00046747" w:rsidP="00161492">
      <w:pPr>
        <w:pStyle w:val="berschrift2"/>
        <w:tabs>
          <w:tab w:val="clear" w:pos="576"/>
        </w:tabs>
        <w:ind w:left="2552" w:hanging="567"/>
        <w:jc w:val="left"/>
      </w:pPr>
      <w:bookmarkStart w:id="17" w:name="_Toc46489678"/>
      <w:r w:rsidRPr="00A21CF1">
        <w:t xml:space="preserve">Class </w:t>
      </w:r>
      <w:r w:rsidR="00161492" w:rsidRPr="00A21CF1">
        <w:t>“Distribution”</w:t>
      </w:r>
      <w:bookmarkEnd w:id="17"/>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161492" w:rsidRPr="00A21CF1" w:rsidTr="00EE3839">
        <w:trPr>
          <w:cantSplit/>
          <w:trHeight w:hRule="exact" w:val="1229"/>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161492" w:rsidRPr="00A21CF1" w:rsidRDefault="00161492" w:rsidP="00EE3839">
            <w:pPr>
              <w:pStyle w:val="Paragraphe"/>
              <w:spacing w:after="0" w:line="240" w:lineRule="auto"/>
              <w:ind w:left="0"/>
              <w:jc w:val="left"/>
              <w:rPr>
                <w:rFonts w:cs="Arial"/>
                <w:b/>
                <w:bCs/>
                <w:sz w:val="16"/>
                <w:szCs w:val="16"/>
              </w:rPr>
            </w:pPr>
            <w:r w:rsidRPr="00A21CF1">
              <w:rPr>
                <w:rFonts w:cs="Arial"/>
                <w:b/>
                <w:bCs/>
                <w:sz w:val="16"/>
                <w:szCs w:val="16"/>
              </w:rPr>
              <w:lastRenderedPageBreak/>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161492" w:rsidRPr="00A21CF1" w:rsidRDefault="00161492" w:rsidP="00EE3839">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161492" w:rsidRPr="00A21CF1" w:rsidRDefault="00161492" w:rsidP="00EE3839">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161492" w:rsidRPr="00A21CF1" w:rsidRDefault="00161492" w:rsidP="00EE3839">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161492" w:rsidRPr="00A21CF1" w:rsidRDefault="00161492" w:rsidP="00EE3839">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161492" w:rsidRPr="00A21CF1" w:rsidRDefault="00161492" w:rsidP="00EE3839">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161492" w:rsidRPr="00A21CF1" w:rsidRDefault="00161492" w:rsidP="00EE3839">
            <w:pPr>
              <w:pStyle w:val="Paragraphe"/>
              <w:spacing w:after="0" w:line="240" w:lineRule="auto"/>
              <w:ind w:left="67"/>
              <w:jc w:val="left"/>
              <w:rPr>
                <w:rFonts w:cs="Arial"/>
                <w:b/>
                <w:bCs/>
                <w:sz w:val="16"/>
                <w:szCs w:val="16"/>
              </w:rPr>
            </w:pPr>
            <w:r w:rsidRPr="00A21CF1">
              <w:rPr>
                <w:rFonts w:cs="Arial"/>
                <w:b/>
                <w:bCs/>
                <w:sz w:val="16"/>
                <w:szCs w:val="16"/>
              </w:rPr>
              <w:t>Card.</w:t>
            </w:r>
          </w:p>
        </w:tc>
      </w:tr>
      <w:tr w:rsidR="004B2B39" w:rsidRPr="00A21CF1" w:rsidTr="0038358F">
        <w:trPr>
          <w:cantSplit/>
          <w:trHeight w:hRule="exact" w:val="2768"/>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0660C8" w:rsidP="00EE3839">
            <w:pPr>
              <w:pStyle w:val="Paragraphe"/>
              <w:spacing w:after="0" w:line="240" w:lineRule="auto"/>
              <w:ind w:left="0"/>
              <w:jc w:val="left"/>
              <w:rPr>
                <w:rFonts w:cs="Arial"/>
                <w:iCs/>
                <w:sz w:val="14"/>
                <w:szCs w:val="14"/>
              </w:rPr>
            </w:pPr>
            <w:r>
              <w:rPr>
                <w:rFonts w:cs="Arial"/>
                <w:iCs/>
                <w:sz w:val="14"/>
                <w:szCs w:val="14"/>
              </w:rPr>
              <w:t>6.1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Paragraphe"/>
              <w:spacing w:after="0" w:line="240" w:lineRule="auto"/>
              <w:ind w:left="0"/>
              <w:jc w:val="left"/>
              <w:rPr>
                <w:rFonts w:cs="Arial"/>
                <w:iCs/>
                <w:sz w:val="14"/>
                <w:szCs w:val="14"/>
              </w:rPr>
            </w:pPr>
            <w:r w:rsidRPr="00A21CF1">
              <w:rPr>
                <w:rFonts w:cs="Arial"/>
                <w:iCs/>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access URL</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accessURL</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noProof/>
              </w:rPr>
              <w:t>rdfs:Resource</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E3839" w:rsidRPr="008817B2" w:rsidRDefault="004B2B39" w:rsidP="00EE3839">
            <w:pPr>
              <w:pStyle w:val="Tableentry"/>
              <w:rPr>
                <w:rFonts w:ascii="Arial" w:hAnsi="Arial" w:cs="Arial"/>
                <w:color w:val="FF0000"/>
              </w:rPr>
            </w:pPr>
            <w:r w:rsidRPr="00A21CF1">
              <w:rPr>
                <w:rFonts w:ascii="Arial" w:hAnsi="Arial" w:cs="Arial"/>
              </w:rPr>
              <w:t xml:space="preserve">This property contains a URL that gives access </w:t>
            </w:r>
            <w:proofErr w:type="gramStart"/>
            <w:r w:rsidRPr="00A21CF1">
              <w:rPr>
                <w:rFonts w:ascii="Arial" w:hAnsi="Arial" w:cs="Arial"/>
              </w:rPr>
              <w:t xml:space="preserve">to  </w:t>
            </w:r>
            <w:r w:rsidR="00EE3839" w:rsidRPr="008817B2">
              <w:rPr>
                <w:rFonts w:ascii="Arial" w:hAnsi="Arial" w:cs="Arial"/>
                <w:color w:val="FF0000"/>
              </w:rPr>
              <w:t>the</w:t>
            </w:r>
            <w:proofErr w:type="gramEnd"/>
            <w:r w:rsidR="00EE3839" w:rsidRPr="008817B2">
              <w:rPr>
                <w:rFonts w:ascii="Arial" w:hAnsi="Arial" w:cs="Arial"/>
                <w:color w:val="FF0000"/>
              </w:rPr>
              <w:t xml:space="preserve"> current data set or a connection link to a service.</w:t>
            </w:r>
          </w:p>
          <w:p w:rsidR="00EE3839" w:rsidRPr="008817B2" w:rsidRDefault="00EE3839" w:rsidP="00EE3839">
            <w:pPr>
              <w:pStyle w:val="Tableentry"/>
              <w:rPr>
                <w:rFonts w:ascii="Arial" w:hAnsi="Arial" w:cs="Arial"/>
                <w:color w:val="FF0000"/>
              </w:rPr>
            </w:pPr>
            <w:r w:rsidRPr="008817B2">
              <w:rPr>
                <w:rFonts w:ascii="Arial" w:hAnsi="Arial" w:cs="Arial"/>
                <w:color w:val="FF0000"/>
              </w:rPr>
              <w:t xml:space="preserve">The type of this ULR depends on the type of the </w:t>
            </w:r>
            <w:r w:rsidR="0038358F">
              <w:rPr>
                <w:rFonts w:ascii="Arial" w:hAnsi="Arial" w:cs="Arial"/>
                <w:color w:val="FF0000"/>
              </w:rPr>
              <w:t>dataset</w:t>
            </w:r>
            <w:r w:rsidRPr="008817B2">
              <w:rPr>
                <w:rFonts w:ascii="Arial" w:hAnsi="Arial" w:cs="Arial"/>
                <w:color w:val="FF0000"/>
              </w:rPr>
              <w:t>:</w:t>
            </w:r>
          </w:p>
          <w:p w:rsidR="00EE3839" w:rsidRPr="008817B2" w:rsidRDefault="00EE3839" w:rsidP="00EE3839">
            <w:pPr>
              <w:pStyle w:val="Tableentry"/>
              <w:rPr>
                <w:rFonts w:ascii="Arial" w:hAnsi="Arial" w:cs="Arial"/>
                <w:color w:val="FF0000"/>
              </w:rPr>
            </w:pPr>
            <w:r w:rsidRPr="008817B2">
              <w:rPr>
                <w:rFonts w:ascii="Arial" w:hAnsi="Arial" w:cs="Arial"/>
                <w:color w:val="FF0000"/>
              </w:rPr>
              <w:t>•</w:t>
            </w:r>
            <w:r w:rsidRPr="008817B2">
              <w:rPr>
                <w:rFonts w:ascii="Arial" w:hAnsi="Arial" w:cs="Arial"/>
                <w:color w:val="FF0000"/>
              </w:rPr>
              <w:tab/>
              <w:t>If the data is accessible for everyone, the URL may be link directly to the data access.</w:t>
            </w:r>
          </w:p>
          <w:p w:rsidR="00EE3839" w:rsidRPr="008817B2" w:rsidRDefault="00EE3839" w:rsidP="00EE3839">
            <w:pPr>
              <w:pStyle w:val="Tableentry"/>
              <w:rPr>
                <w:rFonts w:ascii="Arial" w:hAnsi="Arial" w:cs="Arial"/>
                <w:color w:val="FF0000"/>
              </w:rPr>
            </w:pPr>
            <w:r w:rsidRPr="008817B2">
              <w:rPr>
                <w:rFonts w:ascii="Arial" w:hAnsi="Arial" w:cs="Arial"/>
                <w:color w:val="FF0000"/>
              </w:rPr>
              <w:t>•</w:t>
            </w:r>
            <w:r w:rsidRPr="008817B2">
              <w:rPr>
                <w:rFonts w:ascii="Arial" w:hAnsi="Arial" w:cs="Arial"/>
                <w:color w:val="FF0000"/>
              </w:rPr>
              <w:tab/>
              <w:t xml:space="preserve">If some agreements between the data provider and the data user need to be established first, this URL may link to a general web site </w:t>
            </w:r>
            <w:r w:rsidR="0038358F">
              <w:rPr>
                <w:rFonts w:ascii="Arial" w:hAnsi="Arial" w:cs="Arial"/>
                <w:color w:val="FF0000"/>
              </w:rPr>
              <w:t>by</w:t>
            </w:r>
            <w:r w:rsidRPr="008817B2">
              <w:rPr>
                <w:rFonts w:ascii="Arial" w:hAnsi="Arial" w:cs="Arial"/>
                <w:color w:val="FF0000"/>
              </w:rPr>
              <w:t xml:space="preserve"> the data provider, which explains further steps how to establish the data access.</w:t>
            </w:r>
          </w:p>
          <w:p w:rsidR="004B2B39" w:rsidRPr="00A21CF1" w:rsidRDefault="004B2B39" w:rsidP="00EE3839">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rPr>
              <w:t>1..1</w:t>
            </w:r>
          </w:p>
        </w:tc>
      </w:tr>
      <w:tr w:rsidR="004B2B39" w:rsidRPr="00A21CF1" w:rsidTr="0015652C">
        <w:trPr>
          <w:cantSplit/>
          <w:trHeight w:hRule="exact" w:val="1070"/>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0660C8" w:rsidP="00EE3839">
            <w:pPr>
              <w:pStyle w:val="Paragraphe"/>
              <w:spacing w:after="0" w:line="240" w:lineRule="auto"/>
              <w:ind w:left="0"/>
              <w:jc w:val="left"/>
              <w:rPr>
                <w:rFonts w:cs="Arial"/>
                <w:iCs/>
                <w:sz w:val="14"/>
                <w:szCs w:val="14"/>
              </w:rPr>
            </w:pPr>
            <w:r>
              <w:rPr>
                <w:rFonts w:cs="Arial"/>
                <w:iCs/>
                <w:sz w:val="14"/>
                <w:szCs w:val="14"/>
              </w:rPr>
              <w:t>6.1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availability</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noProof/>
              </w:rPr>
            </w:pPr>
            <w:r w:rsidRPr="00A21CF1">
              <w:rPr>
                <w:rFonts w:ascii="Arial" w:hAnsi="Arial" w:cs="Arial"/>
                <w:noProof/>
              </w:rPr>
              <w:t>dcatap:availability</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noProof/>
              </w:rPr>
            </w:pPr>
            <w:r w:rsidRPr="00A21CF1">
              <w:rPr>
                <w:rFonts w:ascii="Arial" w:hAnsi="Arial" w:cs="Arial"/>
                <w:noProof/>
              </w:rPr>
              <w:t>skos:Concept</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This property indicates how long it is planned to keep the Distribution of the Dataset available. It MUST take one of the values: temporary, experimental, available, stable.</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rPr>
              <w:t>0..1</w:t>
            </w:r>
          </w:p>
        </w:tc>
      </w:tr>
      <w:tr w:rsidR="004B2B39" w:rsidRPr="00A21CF1" w:rsidTr="0015652C">
        <w:trPr>
          <w:cantSplit/>
          <w:trHeight w:hRule="exact" w:val="915"/>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0660C8" w:rsidP="00EE3839">
            <w:pPr>
              <w:pStyle w:val="Paragraphe"/>
              <w:spacing w:after="0" w:line="240" w:lineRule="auto"/>
              <w:ind w:left="0"/>
              <w:jc w:val="left"/>
              <w:rPr>
                <w:rFonts w:cs="Arial"/>
                <w:iCs/>
                <w:sz w:val="14"/>
                <w:szCs w:val="14"/>
              </w:rPr>
            </w:pPr>
            <w:r>
              <w:rPr>
                <w:rFonts w:cs="Arial"/>
                <w:iCs/>
                <w:sz w:val="14"/>
                <w:szCs w:val="14"/>
              </w:rPr>
              <w:t>6.</w:t>
            </w:r>
            <w:r w:rsidR="004B2B39" w:rsidRPr="00A21CF1">
              <w:rPr>
                <w:rFonts w:cs="Arial"/>
                <w:iCs/>
                <w:sz w:val="14"/>
                <w:szCs w:val="14"/>
              </w:rPr>
              <w:t>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description</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noProof/>
              </w:rPr>
              <w:t>dct</w:t>
            </w:r>
            <w:r w:rsidRPr="00A21CF1">
              <w:rPr>
                <w:rFonts w:ascii="Arial" w:hAnsi="Arial" w:cs="Arial"/>
              </w:rPr>
              <w:t>:description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This property contains a free-text account of the Distribution. This property can be repeated for parallel language versions of the description.</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4B2B39" w:rsidP="00EE3839">
            <w:pPr>
              <w:pStyle w:val="Tableentry"/>
              <w:jc w:val="left"/>
              <w:rPr>
                <w:rFonts w:ascii="Arial" w:hAnsi="Arial" w:cs="Arial"/>
              </w:rPr>
            </w:pPr>
            <w:r w:rsidRPr="00A21CF1">
              <w:rPr>
                <w:rFonts w:ascii="Arial" w:hAnsi="Arial" w:cs="Arial"/>
              </w:rPr>
              <w:t>0..n</w:t>
            </w:r>
          </w:p>
        </w:tc>
      </w:tr>
      <w:tr w:rsidR="004B2B39" w:rsidRPr="00A21CF1" w:rsidTr="0038358F">
        <w:trPr>
          <w:cantSplit/>
          <w:trHeight w:hRule="exact" w:val="5912"/>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lastRenderedPageBreak/>
              <w:t>6.</w:t>
            </w:r>
            <w:r w:rsidR="004B2B39" w:rsidRPr="00A21CF1">
              <w:rPr>
                <w:rFonts w:cs="Arial"/>
                <w:iCs/>
                <w:sz w:val="14"/>
                <w:szCs w:val="14"/>
              </w:rPr>
              <w:t>4</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8817B2" w:rsidRDefault="00827527"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sidRPr="008817B2">
              <w:rPr>
                <w:rFonts w:cs="Arial"/>
                <w:iCs/>
                <w:color w:val="FF0000"/>
                <w:sz w:val="14"/>
                <w:szCs w:val="14"/>
              </w:rPr>
              <w:t>M</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r w:rsidRPr="00A21CF1">
              <w:rPr>
                <w:rFonts w:ascii="Arial" w:hAnsi="Arial" w:cs="Arial"/>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4B2B39" w:rsidP="00EE3839">
            <w:pPr>
              <w:pStyle w:val="Tableentry"/>
              <w:jc w:val="left"/>
              <w:rPr>
                <w:rFonts w:ascii="Arial" w:hAnsi="Arial" w:cs="Arial"/>
              </w:rPr>
            </w:pPr>
            <w:proofErr w:type="spellStart"/>
            <w:r w:rsidRPr="00A21CF1">
              <w:rPr>
                <w:rFonts w:ascii="Arial" w:hAnsi="Arial" w:cs="Arial"/>
              </w:rPr>
              <w:t>dct:format</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4B2B39" w:rsidP="00724E23">
            <w:pPr>
              <w:pStyle w:val="Tableentry"/>
              <w:jc w:val="left"/>
              <w:rPr>
                <w:rFonts w:ascii="Arial" w:hAnsi="Arial" w:cs="Arial"/>
              </w:rPr>
            </w:pPr>
            <w:proofErr w:type="spellStart"/>
            <w:r w:rsidRPr="00A21CF1">
              <w:rPr>
                <w:rFonts w:ascii="Arial" w:hAnsi="Arial" w:cs="Arial"/>
              </w:rPr>
              <w:t>dct:MediaType</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827527" w:rsidRPr="008817B2" w:rsidRDefault="004B2B39" w:rsidP="00827527">
            <w:pPr>
              <w:pStyle w:val="Tableentry"/>
              <w:jc w:val="left"/>
              <w:rPr>
                <w:rFonts w:ascii="Arial" w:hAnsi="Arial" w:cs="Arial"/>
                <w:color w:val="FF0000"/>
              </w:rPr>
            </w:pPr>
            <w:r w:rsidRPr="00A21CF1">
              <w:rPr>
                <w:rFonts w:ascii="Arial" w:hAnsi="Arial" w:cs="Arial"/>
              </w:rPr>
              <w:t>This property refers to</w:t>
            </w:r>
            <w:r w:rsidR="00617C3A" w:rsidRPr="008817B2">
              <w:rPr>
                <w:rFonts w:ascii="Arial" w:hAnsi="Arial" w:cs="Arial"/>
                <w:color w:val="FF0000"/>
              </w:rPr>
              <w:t xml:space="preserve"> </w:t>
            </w:r>
            <w:r w:rsidR="00827527" w:rsidRPr="008817B2">
              <w:rPr>
                <w:rFonts w:ascii="Arial" w:hAnsi="Arial" w:cs="Arial"/>
                <w:color w:val="FF0000"/>
              </w:rPr>
              <w:t>the formatting of a dataset, described on four layers. This way, a data user will be able to learn about how to read and interpret a dataset</w:t>
            </w:r>
            <w:r w:rsidR="0038358F">
              <w:rPr>
                <w:rFonts w:ascii="Arial" w:hAnsi="Arial" w:cs="Arial"/>
                <w:color w:val="FF0000"/>
              </w:rPr>
              <w:t>:</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Encoding, describ</w:t>
            </w:r>
            <w:r w:rsidR="005478D2" w:rsidRPr="008817B2">
              <w:rPr>
                <w:rFonts w:ascii="Arial" w:hAnsi="Arial" w:cs="Arial"/>
                <w:color w:val="FF0000"/>
              </w:rPr>
              <w:t xml:space="preserve">ing a character </w:t>
            </w:r>
            <w:r w:rsidR="00FF2A22" w:rsidRPr="008817B2">
              <w:rPr>
                <w:rFonts w:ascii="Arial" w:hAnsi="Arial" w:cs="Arial"/>
                <w:color w:val="FF0000"/>
              </w:rPr>
              <w:t xml:space="preserve">set </w:t>
            </w:r>
            <w:r w:rsidR="005478D2" w:rsidRPr="008817B2">
              <w:rPr>
                <w:rFonts w:ascii="Arial" w:hAnsi="Arial" w:cs="Arial"/>
                <w:color w:val="FF0000"/>
              </w:rPr>
              <w:t>standard. Encoding is usually controlled by syntax standards today, see below.</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Syntax</w:t>
            </w:r>
            <w:r w:rsidR="00FF2A22" w:rsidRPr="008817B2">
              <w:rPr>
                <w:rFonts w:ascii="Arial" w:hAnsi="Arial" w:cs="Arial"/>
                <w:color w:val="FF0000"/>
              </w:rPr>
              <w:t xml:space="preserve">, </w:t>
            </w:r>
            <w:r w:rsidR="005478D2" w:rsidRPr="008817B2">
              <w:rPr>
                <w:rFonts w:ascii="Arial" w:hAnsi="Arial" w:cs="Arial"/>
                <w:color w:val="FF0000"/>
              </w:rPr>
              <w:t>as the base standard that specifies syntactically correct documents. On this level, only base elements of building documents properly are specified and can be proved by syntax checks.</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Grammar</w:t>
            </w:r>
            <w:r w:rsidR="00FF2A22" w:rsidRPr="008817B2">
              <w:rPr>
                <w:rFonts w:ascii="Arial" w:hAnsi="Arial" w:cs="Arial"/>
                <w:color w:val="FF0000"/>
              </w:rPr>
              <w:t>, describing the standard on top of the elementary syntax that describe data structures in the dataset.</w:t>
            </w:r>
          </w:p>
          <w:p w:rsidR="00827527" w:rsidRPr="008817B2" w:rsidRDefault="00827527" w:rsidP="00827527">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r>
            <w:r w:rsidR="00FF2A22" w:rsidRPr="008817B2">
              <w:rPr>
                <w:rFonts w:ascii="Arial" w:hAnsi="Arial" w:cs="Arial"/>
                <w:color w:val="FF0000"/>
              </w:rPr>
              <w:t>Data Model,</w:t>
            </w:r>
            <w:r w:rsidRPr="008817B2">
              <w:rPr>
                <w:rFonts w:ascii="Arial" w:hAnsi="Arial" w:cs="Arial"/>
                <w:color w:val="FF0000"/>
              </w:rPr>
              <w:t xml:space="preserve"> </w:t>
            </w:r>
            <w:proofErr w:type="spellStart"/>
            <w:r w:rsidR="00FF2A22" w:rsidRPr="008817B2">
              <w:rPr>
                <w:rFonts w:ascii="Arial" w:hAnsi="Arial" w:cs="Arial"/>
                <w:color w:val="FF0000"/>
              </w:rPr>
              <w:t>desctibing</w:t>
            </w:r>
            <w:proofErr w:type="spellEnd"/>
            <w:r w:rsidR="00FF2A22" w:rsidRPr="008817B2">
              <w:rPr>
                <w:rFonts w:ascii="Arial" w:hAnsi="Arial" w:cs="Arial"/>
                <w:color w:val="FF0000"/>
              </w:rPr>
              <w:t xml:space="preserve"> concrete data models that use the specification </w:t>
            </w:r>
            <w:proofErr w:type="gramStart"/>
            <w:r w:rsidR="00FF2A22" w:rsidRPr="008817B2">
              <w:rPr>
                <w:rFonts w:ascii="Arial" w:hAnsi="Arial" w:cs="Arial"/>
                <w:color w:val="FF0000"/>
              </w:rPr>
              <w:t>elements  to</w:t>
            </w:r>
            <w:proofErr w:type="gramEnd"/>
            <w:r w:rsidR="00FF2A22" w:rsidRPr="008817B2">
              <w:rPr>
                <w:rFonts w:ascii="Arial" w:hAnsi="Arial" w:cs="Arial"/>
                <w:color w:val="FF0000"/>
              </w:rPr>
              <w:t xml:space="preserve"> specify specific data models. The NAP should keep references of the concrete data model used for a dataset.</w:t>
            </w:r>
          </w:p>
          <w:p w:rsidR="00827527" w:rsidRPr="008817B2" w:rsidRDefault="00FF2A22" w:rsidP="00827527">
            <w:pPr>
              <w:pStyle w:val="Tableentry"/>
              <w:jc w:val="left"/>
              <w:rPr>
                <w:rFonts w:ascii="Arial" w:hAnsi="Arial" w:cs="Arial"/>
                <w:color w:val="FF0000"/>
              </w:rPr>
            </w:pPr>
            <w:r w:rsidRPr="008817B2">
              <w:rPr>
                <w:rFonts w:ascii="Arial" w:hAnsi="Arial" w:cs="Arial"/>
                <w:color w:val="FF0000"/>
              </w:rPr>
              <w:t>Values on the Syntax and Data Model are mandatory in this property, Encoding and Grammar are optional.</w:t>
            </w:r>
          </w:p>
          <w:p w:rsidR="00724E23" w:rsidRPr="008817B2" w:rsidRDefault="00827527" w:rsidP="00724E23">
            <w:pPr>
              <w:pStyle w:val="Tableentry"/>
              <w:jc w:val="left"/>
              <w:rPr>
                <w:rFonts w:ascii="Arial" w:hAnsi="Arial" w:cs="Arial"/>
                <w:color w:val="FF0000"/>
              </w:rPr>
            </w:pPr>
            <w:r w:rsidRPr="008817B2">
              <w:rPr>
                <w:rFonts w:ascii="Arial" w:hAnsi="Arial" w:cs="Arial"/>
                <w:color w:val="FF0000"/>
              </w:rPr>
              <w:t>C</w:t>
            </w:r>
            <w:r w:rsidR="00724E23" w:rsidRPr="008817B2">
              <w:rPr>
                <w:rFonts w:ascii="Arial" w:hAnsi="Arial" w:cs="Arial"/>
                <w:color w:val="FF0000"/>
              </w:rPr>
              <w:t>ontrolled vocabular</w:t>
            </w:r>
            <w:r w:rsidRPr="008817B2">
              <w:rPr>
                <w:rFonts w:ascii="Arial" w:hAnsi="Arial" w:cs="Arial"/>
                <w:color w:val="FF0000"/>
              </w:rPr>
              <w:t>ies for these layers are</w:t>
            </w:r>
            <w:r w:rsidR="00724E23" w:rsidRPr="008817B2">
              <w:rPr>
                <w:rFonts w:ascii="Arial" w:hAnsi="Arial" w:cs="Arial"/>
                <w:color w:val="FF0000"/>
              </w:rPr>
              <w:t xml:space="preserve"> to be used, see section </w:t>
            </w:r>
            <w:r w:rsidR="00DE6996">
              <w:rPr>
                <w:rFonts w:ascii="Arial" w:hAnsi="Arial" w:cs="Arial"/>
                <w:color w:val="FF0000"/>
              </w:rPr>
              <w:t>6.2</w:t>
            </w:r>
            <w:r w:rsidR="00724E23" w:rsidRPr="008817B2">
              <w:rPr>
                <w:rFonts w:ascii="Arial" w:hAnsi="Arial" w:cs="Arial"/>
                <w:color w:val="FF0000"/>
              </w:rPr>
              <w:t>.</w:t>
            </w:r>
          </w:p>
          <w:p w:rsidR="00724E23" w:rsidRPr="00A21CF1" w:rsidRDefault="00724E23" w:rsidP="00827527">
            <w:pPr>
              <w:pStyle w:val="Tableentry"/>
              <w:jc w:val="left"/>
              <w:rPr>
                <w:rFonts w:ascii="Arial" w:hAnsi="Arial" w:cs="Arial"/>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8817B2" w:rsidRDefault="00827527" w:rsidP="00EE3839">
            <w:pPr>
              <w:pStyle w:val="Tableentry"/>
              <w:jc w:val="left"/>
              <w:rPr>
                <w:rFonts w:ascii="Arial" w:hAnsi="Arial" w:cs="Arial"/>
                <w:color w:val="FF0000"/>
              </w:rPr>
            </w:pPr>
            <w:r w:rsidRPr="008817B2">
              <w:rPr>
                <w:rFonts w:ascii="Arial" w:hAnsi="Arial" w:cs="Arial"/>
                <w:color w:val="FF0000"/>
              </w:rPr>
              <w:t>1..n</w:t>
            </w:r>
          </w:p>
        </w:tc>
      </w:tr>
      <w:tr w:rsidR="00DD5949" w:rsidRPr="00A21CF1" w:rsidTr="00445877">
        <w:trPr>
          <w:cantSplit/>
          <w:trHeight w:hRule="exact" w:val="2496"/>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DD5949">
              <w:rPr>
                <w:rFonts w:cs="Arial"/>
                <w:iCs/>
                <w:sz w:val="14"/>
                <w:szCs w:val="14"/>
              </w:rPr>
              <w:t>5</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Pr="00A21CF1" w:rsidRDefault="00DD5949" w:rsidP="00DD5949">
            <w:pPr>
              <w:pStyle w:val="Paragraphe"/>
              <w:spacing w:after="0" w:line="240" w:lineRule="auto"/>
              <w:ind w:left="0"/>
              <w:jc w:val="left"/>
              <w:rPr>
                <w:rFonts w:cs="Arial"/>
                <w:iCs/>
                <w:sz w:val="14"/>
                <w:szCs w:val="14"/>
              </w:rPr>
            </w:pPr>
            <w:r w:rsidRPr="00B86313">
              <w:rPr>
                <w:rFonts w:cs="Arial"/>
                <w:iCs/>
                <w:color w:val="FF0000"/>
                <w:sz w:val="14"/>
                <w:szCs w:val="14"/>
              </w:rPr>
              <w:t>M</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D5949" w:rsidRPr="00A21CF1" w:rsidRDefault="00DD5949" w:rsidP="00DD5949">
            <w:pPr>
              <w:pStyle w:val="Tableentry"/>
              <w:jc w:val="left"/>
              <w:rPr>
                <w:rFonts w:ascii="Arial" w:hAnsi="Arial" w:cs="Arial"/>
              </w:rPr>
            </w:pPr>
            <w:r w:rsidRPr="00A21CF1">
              <w:rPr>
                <w:rFonts w:ascii="Arial" w:hAnsi="Arial" w:cs="Arial"/>
              </w:rPr>
              <w:t>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D5949" w:rsidRPr="00A21CF1" w:rsidRDefault="00DD5949" w:rsidP="00DD5949">
            <w:pPr>
              <w:pStyle w:val="Tableentry"/>
              <w:jc w:val="left"/>
              <w:rPr>
                <w:rFonts w:ascii="Arial" w:hAnsi="Arial" w:cs="Arial"/>
              </w:rPr>
            </w:pPr>
            <w:r w:rsidRPr="00A21CF1">
              <w:rPr>
                <w:rFonts w:ascii="Arial" w:hAnsi="Arial" w:cs="Arial"/>
                <w:noProof/>
              </w:rPr>
              <w:t>dct</w:t>
            </w:r>
            <w:r w:rsidRPr="00A21CF1">
              <w:rPr>
                <w:rFonts w:ascii="Arial" w:hAnsi="Arial" w:cs="Arial"/>
              </w:rPr>
              <w:t>:rights</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Pr="00A21CF1" w:rsidRDefault="00DD5949" w:rsidP="00DD5949">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RightsStatement</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DD5949" w:rsidRDefault="00DD5949" w:rsidP="00DD5949">
            <w:pPr>
              <w:pStyle w:val="Tableentry"/>
              <w:jc w:val="left"/>
              <w:rPr>
                <w:rFonts w:ascii="Arial" w:hAnsi="Arial" w:cs="Arial"/>
                <w:color w:val="FF0000"/>
              </w:rPr>
            </w:pPr>
            <w:r w:rsidRPr="00A21CF1">
              <w:rPr>
                <w:rFonts w:ascii="Arial" w:hAnsi="Arial" w:cs="Arial"/>
              </w:rPr>
              <w:t xml:space="preserve">This property refers to </w:t>
            </w:r>
            <w:r w:rsidRPr="00B86313">
              <w:rPr>
                <w:rFonts w:ascii="Arial" w:hAnsi="Arial" w:cs="Arial"/>
                <w:color w:val="FF0000"/>
              </w:rPr>
              <w:t>the condition of use: whether a free and unrestricted use is possible, a contract has to be concluded or a license has to be agreed on to use a dataset. This should allow potential data consumers to check and prove terms and conditions before getting in touch with the publisher.</w:t>
            </w:r>
          </w:p>
          <w:p w:rsidR="00DD5949" w:rsidRPr="00B86313" w:rsidRDefault="00DD5949" w:rsidP="00DD5949">
            <w:pPr>
              <w:pStyle w:val="Tableentry"/>
              <w:jc w:val="left"/>
              <w:rPr>
                <w:rFonts w:ascii="Arial" w:hAnsi="Arial" w:cs="Arial"/>
                <w:color w:val="FF0000"/>
              </w:rPr>
            </w:pPr>
            <w:r w:rsidRPr="00B86313">
              <w:rPr>
                <w:rFonts w:ascii="Arial" w:hAnsi="Arial" w:cs="Arial"/>
                <w:color w:val="FF0000"/>
              </w:rPr>
              <w:t>A controlled vocabulary is to be used, see section 6.2.</w:t>
            </w:r>
          </w:p>
          <w:p w:rsidR="00DD5949" w:rsidRPr="00A21CF1" w:rsidRDefault="00DD5949" w:rsidP="0038358F">
            <w:pPr>
              <w:pStyle w:val="Tableentry"/>
              <w:jc w:val="left"/>
              <w:rPr>
                <w:rFonts w:ascii="Arial" w:hAnsi="Arial" w:cs="Arial"/>
              </w:rPr>
            </w:pP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DD5949" w:rsidRPr="00A21CF1" w:rsidRDefault="00DD5949" w:rsidP="00DD5949">
            <w:pPr>
              <w:pStyle w:val="Tableentry"/>
              <w:jc w:val="left"/>
              <w:rPr>
                <w:rFonts w:ascii="Arial" w:hAnsi="Arial" w:cs="Arial"/>
              </w:rPr>
            </w:pPr>
            <w:r w:rsidRPr="00B86313">
              <w:rPr>
                <w:rFonts w:ascii="Arial" w:hAnsi="Arial" w:cs="Arial"/>
                <w:color w:val="FF0000"/>
              </w:rPr>
              <w:t>1..1</w:t>
            </w:r>
          </w:p>
        </w:tc>
      </w:tr>
      <w:tr w:rsidR="00445877" w:rsidRPr="00A21CF1" w:rsidTr="00445877">
        <w:trPr>
          <w:cantSplit/>
          <w:trHeight w:hRule="exact" w:val="2623"/>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6</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Pr="00B86313" w:rsidRDefault="00445877" w:rsidP="00DD5949">
            <w:pPr>
              <w:pStyle w:val="Paragraphe"/>
              <w:spacing w:after="0" w:line="240" w:lineRule="auto"/>
              <w:ind w:left="0"/>
              <w:jc w:val="left"/>
              <w:rPr>
                <w:rFonts w:cs="Arial"/>
                <w:iCs/>
                <w:color w:val="FF0000"/>
                <w:sz w:val="14"/>
                <w:szCs w:val="14"/>
              </w:rPr>
            </w:pPr>
            <w:r w:rsidRPr="00B86313">
              <w:rPr>
                <w:rFonts w:cs="Arial"/>
                <w:iCs/>
                <w:color w:val="FF0000"/>
                <w:sz w:val="14"/>
                <w:szCs w:val="14"/>
              </w:rPr>
              <w:t>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45877" w:rsidRPr="00B86313" w:rsidRDefault="00445877" w:rsidP="00DD5949">
            <w:pPr>
              <w:pStyle w:val="Tableentry"/>
              <w:jc w:val="left"/>
              <w:rPr>
                <w:rFonts w:ascii="Arial" w:hAnsi="Arial" w:cs="Arial"/>
                <w:color w:val="FF0000"/>
              </w:rPr>
            </w:pPr>
            <w:r w:rsidRPr="00B86313">
              <w:rPr>
                <w:rFonts w:ascii="Arial" w:hAnsi="Arial" w:cs="Arial"/>
                <w:color w:val="FF0000"/>
              </w:rPr>
              <w:t>condition for use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45877" w:rsidRPr="00B86313" w:rsidRDefault="00445877" w:rsidP="00DD5949">
            <w:pPr>
              <w:pStyle w:val="Tableentry"/>
              <w:jc w:val="left"/>
              <w:rPr>
                <w:rFonts w:ascii="Arial" w:hAnsi="Arial" w:cs="Arial"/>
                <w:color w:val="FF0000"/>
              </w:rPr>
            </w:pPr>
            <w:proofErr w:type="spellStart"/>
            <w:r w:rsidRPr="00B86313">
              <w:rPr>
                <w:rFonts w:ascii="Arial" w:hAnsi="Arial" w:cs="Arial"/>
                <w:color w:val="FF0000"/>
              </w:rPr>
              <w:t>napdcatap:contitionForUse</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Pr="00B86313" w:rsidRDefault="00445877" w:rsidP="00DD5949">
            <w:pPr>
              <w:pStyle w:val="Tableentry"/>
              <w:jc w:val="left"/>
              <w:rPr>
                <w:rFonts w:ascii="Arial" w:hAnsi="Arial" w:cs="Arial"/>
                <w:color w:val="FF0000"/>
              </w:rPr>
            </w:pPr>
            <w:r w:rsidRPr="00B86313">
              <w:rPr>
                <w:rFonts w:ascii="Arial" w:hAnsi="Arial" w:cs="Arial"/>
                <w:noProof/>
                <w:color w:val="FF0000"/>
              </w:rPr>
              <w:t>rdfs:Literal</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45877" w:rsidRPr="00B86313" w:rsidRDefault="00445877" w:rsidP="00DD5949">
            <w:pPr>
              <w:pStyle w:val="Tableentry"/>
              <w:rPr>
                <w:rFonts w:ascii="Arial" w:hAnsi="Arial" w:cs="Arial"/>
                <w:color w:val="FF0000"/>
              </w:rPr>
            </w:pPr>
            <w:r w:rsidRPr="00B86313">
              <w:rPr>
                <w:rFonts w:ascii="Arial" w:hAnsi="Arial" w:cs="Arial"/>
                <w:color w:val="FF0000"/>
              </w:rPr>
              <w:t>This property gives detailed</w:t>
            </w:r>
            <w:r w:rsidR="00C30BC4">
              <w:rPr>
                <w:rFonts w:ascii="Arial" w:hAnsi="Arial" w:cs="Arial"/>
                <w:color w:val="FF0000"/>
              </w:rPr>
              <w:t>, free-text</w:t>
            </w:r>
            <w:r w:rsidRPr="00B86313">
              <w:rPr>
                <w:rFonts w:ascii="Arial" w:hAnsi="Arial" w:cs="Arial"/>
                <w:color w:val="FF0000"/>
              </w:rPr>
              <w:t xml:space="preserve"> information about the condition of use, as a free text and in addition to the property “rights“</w:t>
            </w:r>
            <w:r>
              <w:rPr>
                <w:rFonts w:ascii="Arial" w:hAnsi="Arial" w:cs="Arial"/>
                <w:color w:val="FF0000"/>
              </w:rPr>
              <w:t xml:space="preserve"> (see </w:t>
            </w:r>
            <w:r w:rsidR="00C30BC4">
              <w:rPr>
                <w:rFonts w:ascii="Arial" w:hAnsi="Arial" w:cs="Arial"/>
                <w:color w:val="FF0000"/>
              </w:rPr>
              <w:t>above</w:t>
            </w:r>
            <w:r>
              <w:rPr>
                <w:rFonts w:ascii="Arial" w:hAnsi="Arial" w:cs="Arial"/>
                <w:color w:val="FF0000"/>
              </w:rPr>
              <w:t>).</w:t>
            </w:r>
            <w:r w:rsidRPr="00B86313">
              <w:rPr>
                <w:rFonts w:ascii="Arial" w:hAnsi="Arial" w:cs="Arial"/>
                <w:color w:val="FF0000"/>
              </w:rPr>
              <w:t>If common terms are used, they may be also referenced here (e.g. open data licences such as CC 0, CC BY 4.0, etc.).</w:t>
            </w:r>
          </w:p>
          <w:p w:rsidR="00445877" w:rsidRPr="00B86313" w:rsidRDefault="00445877" w:rsidP="00DD5949">
            <w:pPr>
              <w:pStyle w:val="Tableentry"/>
              <w:rPr>
                <w:rFonts w:ascii="Arial" w:hAnsi="Arial" w:cs="Arial"/>
                <w:color w:val="FF0000"/>
              </w:rPr>
            </w:pPr>
            <w:r w:rsidRPr="00B86313">
              <w:rPr>
                <w:rFonts w:ascii="Arial" w:hAnsi="Arial" w:cs="Arial"/>
                <w:color w:val="FF0000"/>
              </w:rPr>
              <w:t>If a concrete (sample) contract or terms of are to be provided, e.g. as an URL to a PDF, such documents may be made accessible via the property “licence”</w:t>
            </w:r>
            <w:r>
              <w:rPr>
                <w:rFonts w:ascii="Arial" w:hAnsi="Arial" w:cs="Arial"/>
                <w:color w:val="FF0000"/>
              </w:rPr>
              <w:t xml:space="preserve"> (see below)</w:t>
            </w:r>
            <w:r w:rsidRPr="00B86313">
              <w:rPr>
                <w:rFonts w:ascii="Arial" w:hAnsi="Arial" w:cs="Arial"/>
                <w:color w:val="FF0000"/>
              </w:rPr>
              <w:t>.</w:t>
            </w:r>
          </w:p>
          <w:p w:rsidR="00445877" w:rsidRPr="00B86313" w:rsidRDefault="00445877" w:rsidP="00DD5949">
            <w:pPr>
              <w:pStyle w:val="Tableentry"/>
              <w:jc w:val="left"/>
              <w:rPr>
                <w:rFonts w:ascii="Arial" w:hAnsi="Arial" w:cs="Arial"/>
                <w:color w:val="FF0000"/>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877" w:rsidRPr="00B86313" w:rsidRDefault="00445877" w:rsidP="00DD5949">
            <w:pPr>
              <w:pStyle w:val="Tableentry"/>
              <w:jc w:val="left"/>
              <w:rPr>
                <w:rFonts w:ascii="Arial" w:hAnsi="Arial" w:cs="Arial"/>
                <w:color w:val="FF0000"/>
              </w:rPr>
            </w:pPr>
            <w:r w:rsidRPr="00B86313">
              <w:rPr>
                <w:rFonts w:ascii="Arial" w:hAnsi="Arial" w:cs="Arial"/>
                <w:color w:val="FF0000"/>
              </w:rPr>
              <w:t>0..1</w:t>
            </w:r>
          </w:p>
        </w:tc>
      </w:tr>
      <w:tr w:rsidR="00C30BC4" w:rsidRPr="00A21CF1" w:rsidTr="0038358F">
        <w:trPr>
          <w:cantSplit/>
          <w:trHeight w:hRule="exact" w:val="1367"/>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2E6C88">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lastRenderedPageBreak/>
              <w:t>6.</w:t>
            </w:r>
            <w:r w:rsidR="00C30BC4">
              <w:rPr>
                <w:rFonts w:cs="Arial"/>
                <w:iCs/>
                <w:sz w:val="14"/>
                <w:szCs w:val="14"/>
              </w:rPr>
              <w:t>7</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2E6C88">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2E6C88">
            <w:pPr>
              <w:pStyle w:val="Tableentry"/>
              <w:jc w:val="left"/>
              <w:rPr>
                <w:rFonts w:ascii="Arial" w:hAnsi="Arial" w:cs="Arial"/>
              </w:rPr>
            </w:pPr>
            <w:r w:rsidRPr="00A21CF1">
              <w:rPr>
                <w:rFonts w:ascii="Arial" w:hAnsi="Arial" w:cs="Arial"/>
              </w:rPr>
              <w:t>licence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2E6C88">
            <w:pPr>
              <w:pStyle w:val="Tableentry"/>
              <w:jc w:val="left"/>
              <w:rPr>
                <w:rFonts w:ascii="Arial" w:hAnsi="Arial" w:cs="Arial"/>
              </w:rPr>
            </w:pPr>
            <w:r w:rsidRPr="00A21CF1">
              <w:rPr>
                <w:rFonts w:ascii="Arial" w:hAnsi="Arial" w:cs="Arial"/>
                <w:noProof/>
              </w:rPr>
              <w:t>dct</w:t>
            </w:r>
            <w:r w:rsidRPr="00A21CF1">
              <w:rPr>
                <w:rFonts w:ascii="Arial" w:hAnsi="Arial" w:cs="Arial"/>
              </w:rPr>
              <w:t>:license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2E6C88">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LicenseDocument</w:t>
            </w:r>
            <w:proofErr w:type="spellEnd"/>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Default="00C30BC4" w:rsidP="002E6C88">
            <w:pPr>
              <w:pStyle w:val="Tableentry"/>
              <w:jc w:val="left"/>
              <w:rPr>
                <w:rFonts w:ascii="Arial" w:hAnsi="Arial" w:cs="Arial"/>
              </w:rPr>
            </w:pPr>
            <w:r w:rsidRPr="00A21CF1">
              <w:rPr>
                <w:rFonts w:ascii="Arial" w:hAnsi="Arial" w:cs="Arial"/>
              </w:rPr>
              <w:t>This property refers to the licence under which the Distribution is made available.</w:t>
            </w:r>
          </w:p>
          <w:p w:rsidR="00C30BC4" w:rsidRPr="00B86313" w:rsidRDefault="00C30BC4" w:rsidP="00C30BC4">
            <w:pPr>
              <w:pStyle w:val="Tableentry"/>
              <w:jc w:val="left"/>
              <w:rPr>
                <w:rFonts w:ascii="Arial" w:hAnsi="Arial" w:cs="Arial"/>
                <w:color w:val="FF0000"/>
              </w:rPr>
            </w:pPr>
            <w:r w:rsidRPr="00B86313">
              <w:rPr>
                <w:rFonts w:ascii="Arial" w:hAnsi="Arial" w:cs="Arial"/>
                <w:color w:val="FF0000"/>
              </w:rPr>
              <w:t>It refers to a concrete (sample) contract or terms, in addition to the property “condition for use”</w:t>
            </w:r>
          </w:p>
          <w:p w:rsidR="00C30BC4" w:rsidRPr="00A21CF1" w:rsidRDefault="00C30BC4" w:rsidP="00C30BC4">
            <w:pPr>
              <w:pStyle w:val="Tableentry"/>
              <w:jc w:val="left"/>
              <w:rPr>
                <w:rFonts w:ascii="Arial" w:hAnsi="Arial" w:cs="Arial"/>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2E6C88">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8</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access service </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dcat:accessService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dcat:DataService</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 data service that gives access to the distribution of the dataset</w:t>
            </w:r>
          </w:p>
          <w:p w:rsidR="00C30BC4" w:rsidRPr="00A21CF1" w:rsidRDefault="00C30BC4" w:rsidP="00EE3839">
            <w:pPr>
              <w:pStyle w:val="Tableentry"/>
              <w:jc w:val="left"/>
              <w:rPr>
                <w:rFonts w:ascii="Arial" w:hAnsi="Arial" w:cs="Arial"/>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9</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byte size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byteSize</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rdfs:Literal</w:t>
            </w:r>
            <w:r w:rsidRPr="00A21CF1">
              <w:rPr>
                <w:rFonts w:ascii="Arial" w:hAnsi="Arial" w:cs="Arial"/>
              </w:rPr>
              <w:t xml:space="preserve"> typed as </w:t>
            </w:r>
            <w:r w:rsidRPr="00A21CF1">
              <w:rPr>
                <w:rFonts w:ascii="Arial" w:hAnsi="Arial" w:cs="Arial"/>
                <w:noProof/>
              </w:rPr>
              <w:t>xsd:decimal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the size of a Distribution in bytes.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10</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checksum</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spdx</w:t>
            </w:r>
            <w:r w:rsidRPr="00A21CF1">
              <w:rPr>
                <w:rFonts w:ascii="Arial" w:hAnsi="Arial" w:cs="Arial"/>
              </w:rPr>
              <w:t>:checksum</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spdx</w:t>
            </w:r>
            <w:r w:rsidRPr="00A21CF1">
              <w:rPr>
                <w:rFonts w:ascii="Arial" w:hAnsi="Arial" w:cs="Arial"/>
              </w:rPr>
              <w:t>:Checksum</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provides a mechanism that can be used to verify that the contents of a distribution have not changed</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11</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compression format</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dcat:compressFormat</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dct:MediaType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format of the file in which the data is contained in a compressed form, e.g. to reduce the size of the downloadable file.</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12</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documentation</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:page</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proofErr w:type="spellStart"/>
            <w:r w:rsidRPr="00A21CF1">
              <w:rPr>
                <w:rFonts w:ascii="Arial" w:hAnsi="Arial" w:cs="Arial"/>
              </w:rPr>
              <w:t>foaf</w:t>
            </w:r>
            <w:r w:rsidRPr="00A21CF1">
              <w:rPr>
                <w:rFonts w:ascii="Arial" w:hAnsi="Arial" w:cs="Arial"/>
                <w:noProof/>
              </w:rPr>
              <w:t>:Document</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 page or document about this Distribution.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13</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download URL</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downloadURL</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rdfs:Resource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This property contains a URL that is a direct link to a downloadable file in a given format. </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1..n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has policy</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odrl:hasPolicy</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odrl:Policy</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policy expressing the rights associated with the distribution if using the ODRL vocabulary</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15</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language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:language</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LinguisticSystem</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 language used in the Distribution. This property can be repeated if the metadata is provided in multiple languages.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16</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linked schemas</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w:t>
            </w:r>
            <w:proofErr w:type="spellStart"/>
            <w:r w:rsidRPr="00A21CF1">
              <w:rPr>
                <w:rFonts w:ascii="Arial" w:hAnsi="Arial" w:cs="Arial"/>
              </w:rPr>
              <w:t>conformsTo</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dct:Standard</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an established schema to which the described Distribution conforms.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17</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media type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dcat</w:t>
            </w:r>
            <w:r w:rsidRPr="00A21CF1">
              <w:rPr>
                <w:rFonts w:ascii="Arial" w:hAnsi="Arial" w:cs="Arial"/>
              </w:rPr>
              <w:t>:</w:t>
            </w:r>
            <w:proofErr w:type="spellStart"/>
            <w:r w:rsidRPr="00A21CF1">
              <w:rPr>
                <w:rFonts w:ascii="Arial" w:hAnsi="Arial" w:cs="Arial"/>
              </w:rPr>
              <w:t>mediaType</w:t>
            </w:r>
            <w:proofErr w:type="spellEnd"/>
            <w:r w:rsidRPr="00A21CF1">
              <w:rPr>
                <w:rFonts w:ascii="Arial" w:hAnsi="Arial" w:cs="Arial"/>
              </w:rPr>
              <w:t xml:space="preserve">, </w:t>
            </w:r>
            <w:r w:rsidRPr="00A21CF1">
              <w:rPr>
                <w:rFonts w:ascii="Arial" w:hAnsi="Arial" w:cs="Arial"/>
                <w:noProof/>
              </w:rPr>
              <w:t>subproperty</w:t>
            </w:r>
            <w:r w:rsidRPr="00A21CF1">
              <w:rPr>
                <w:rFonts w:ascii="Arial" w:hAnsi="Arial" w:cs="Arial"/>
              </w:rPr>
              <w:t xml:space="preserve"> of </w:t>
            </w:r>
            <w:proofErr w:type="spellStart"/>
            <w:r w:rsidRPr="00A21CF1">
              <w:rPr>
                <w:rFonts w:ascii="Arial" w:hAnsi="Arial" w:cs="Arial"/>
                <w:noProof/>
              </w:rPr>
              <w:t>dct</w:t>
            </w:r>
            <w:r w:rsidRPr="00A21CF1">
              <w:rPr>
                <w:rFonts w:ascii="Arial" w:hAnsi="Arial" w:cs="Arial"/>
              </w:rPr>
              <w:t>:format</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:MediaType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media type of the Distribution as defined in the official register of media types managed by IANA.</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18</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packaging format</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dcat:packageFormat</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dct:MediaType</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format of the file in which one or more data files are grouped together, e.g. to enable a set of related files to be downloaded together.</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lastRenderedPageBreak/>
              <w:t>6.</w:t>
            </w:r>
            <w:r w:rsidR="00C30BC4">
              <w:rPr>
                <w:rFonts w:cs="Arial"/>
                <w:iCs/>
                <w:sz w:val="14"/>
                <w:szCs w:val="14"/>
              </w:rPr>
              <w:t>19</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release date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:issued</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the date of formal issuance (e.g., publication) of the Distribution.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20</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spatial resolution </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dcat:spatialResolutionInMeters</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xsd:decimal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This property refers to </w:t>
            </w:r>
            <w:proofErr w:type="gramStart"/>
            <w:r w:rsidRPr="00A21CF1">
              <w:rPr>
                <w:rFonts w:ascii="Arial" w:hAnsi="Arial" w:cs="Arial"/>
              </w:rPr>
              <w:t>the  minimum</w:t>
            </w:r>
            <w:proofErr w:type="gramEnd"/>
            <w:r w:rsidRPr="00A21CF1">
              <w:rPr>
                <w:rFonts w:ascii="Arial" w:hAnsi="Arial" w:cs="Arial"/>
              </w:rPr>
              <w:t xml:space="preserve"> spatial separation resolvable in a dataset distribution, measured in meters.</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21</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status</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adms:status</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skos:Concept</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 xml:space="preserve">This property refers to the maturity of the Distribution. It MUST take one of the values Completed, Deprecated, Under Development, </w:t>
            </w:r>
            <w:proofErr w:type="spellStart"/>
            <w:r w:rsidRPr="00A21CF1">
              <w:rPr>
                <w:rFonts w:ascii="Arial" w:hAnsi="Arial" w:cs="Arial"/>
              </w:rPr>
              <w:t>Withdrrawn</w:t>
            </w:r>
            <w:proofErr w:type="spellEnd"/>
            <w:r w:rsidRPr="00A21CF1">
              <w:rPr>
                <w:rFonts w:ascii="Arial" w:hAnsi="Arial" w:cs="Arial"/>
              </w:rPr>
              <w:t xml:space="preserve">. </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22</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temporal resolution</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noProof/>
              </w:rPr>
            </w:pPr>
            <w:r w:rsidRPr="00A21CF1">
              <w:rPr>
                <w:rFonts w:ascii="Arial" w:hAnsi="Arial" w:cs="Arial"/>
                <w:noProof/>
              </w:rPr>
              <w:t>dcat:temporalResolution</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noProof/>
              </w:rPr>
            </w:pPr>
            <w:r w:rsidRPr="00A21CF1">
              <w:rPr>
                <w:rFonts w:ascii="Arial" w:hAnsi="Arial" w:cs="Arial"/>
                <w:noProof/>
              </w:rPr>
              <w:t>xsd:duration</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refers to the minimum time period resolvable in the dataset distribution.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23</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title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w:t>
            </w:r>
            <w:r w:rsidRPr="00A21CF1">
              <w:rPr>
                <w:rFonts w:ascii="Arial" w:hAnsi="Arial" w:cs="Arial"/>
              </w:rPr>
              <w:t>:title</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w:t>
            </w:r>
            <w:r w:rsidRPr="00A21CF1">
              <w:rPr>
                <w:rFonts w:ascii="Arial" w:hAnsi="Arial" w:cs="Arial"/>
              </w:rPr>
              <w:t>:Literal</w:t>
            </w:r>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a name given to the Distribution. This property can be repeated for parallel language versions of the description.</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0..n</w:t>
            </w:r>
          </w:p>
        </w:tc>
      </w:tr>
      <w:tr w:rsidR="00C30BC4" w:rsidRPr="00A21CF1" w:rsidTr="00EE3839">
        <w:trPr>
          <w:cantSplit/>
          <w:trHeight w:hRule="exact" w:val="908"/>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24</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update/ modification date</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noProof/>
              </w:rPr>
              <w:t>dct:modified</w:t>
            </w:r>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noProof/>
              </w:rPr>
              <w:t>rdfs</w:t>
            </w:r>
            <w:r w:rsidRPr="00A21CF1">
              <w:rPr>
                <w:rFonts w:ascii="Arial" w:hAnsi="Arial" w:cs="Arial"/>
              </w:rPr>
              <w:t xml:space="preserve">:Literal typed as </w:t>
            </w:r>
            <w:proofErr w:type="spellStart"/>
            <w:r w:rsidRPr="00A21CF1">
              <w:rPr>
                <w:rFonts w:ascii="Arial" w:hAnsi="Arial" w:cs="Arial"/>
                <w:noProof/>
              </w:rPr>
              <w:t>xsd</w:t>
            </w:r>
            <w:r w:rsidRPr="00A21CF1">
              <w:rPr>
                <w:rFonts w:ascii="Arial" w:hAnsi="Arial" w:cs="Arial"/>
              </w:rPr>
              <w:t>:date</w:t>
            </w:r>
            <w:proofErr w:type="spellEnd"/>
            <w:r w:rsidRPr="00A21CF1">
              <w:rPr>
                <w:rFonts w:ascii="Arial" w:hAnsi="Arial" w:cs="Arial"/>
              </w:rPr>
              <w:t xml:space="preserve"> or </w:t>
            </w:r>
            <w:proofErr w:type="spellStart"/>
            <w:r w:rsidRPr="00A21CF1">
              <w:rPr>
                <w:rFonts w:ascii="Arial" w:hAnsi="Arial" w:cs="Arial"/>
                <w:noProof/>
              </w:rPr>
              <w:t>xsd</w:t>
            </w:r>
            <w:r w:rsidRPr="00A21CF1">
              <w:rPr>
                <w:rFonts w:ascii="Arial" w:hAnsi="Arial" w:cs="Arial"/>
              </w:rPr>
              <w:t>:dateTime</w:t>
            </w:r>
            <w:proofErr w:type="spell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A21CF1" w:rsidRDefault="00C30BC4" w:rsidP="00EE3839">
            <w:pPr>
              <w:pStyle w:val="Tableentry"/>
              <w:jc w:val="left"/>
              <w:rPr>
                <w:rFonts w:ascii="Arial" w:hAnsi="Arial" w:cs="Arial"/>
              </w:rPr>
            </w:pPr>
            <w:r w:rsidRPr="00A21CF1">
              <w:rPr>
                <w:rFonts w:ascii="Arial" w:hAnsi="Arial" w:cs="Arial"/>
              </w:rPr>
              <w:t>This property contains the most recent date on which the Distribution was changed or modified.</w:t>
            </w: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C30BC4" w:rsidP="00EE3839">
            <w:pPr>
              <w:pStyle w:val="Tableentry"/>
              <w:jc w:val="left"/>
              <w:rPr>
                <w:rFonts w:ascii="Arial" w:hAnsi="Arial" w:cs="Arial"/>
              </w:rPr>
            </w:pPr>
            <w:r w:rsidRPr="00A21CF1">
              <w:rPr>
                <w:rFonts w:ascii="Arial" w:hAnsi="Arial" w:cs="Arial"/>
              </w:rPr>
              <w:t>0..1</w:t>
            </w:r>
          </w:p>
        </w:tc>
      </w:tr>
      <w:tr w:rsidR="00C30BC4" w:rsidRPr="00A21CF1" w:rsidTr="0038358F">
        <w:trPr>
          <w:cantSplit/>
          <w:trHeight w:hRule="exact" w:val="1209"/>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25</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sidRPr="008817B2">
              <w:rPr>
                <w:rFonts w:cs="Arial"/>
                <w:iCs/>
                <w:color w:val="FF0000"/>
                <w:sz w:val="14"/>
                <w:szCs w:val="14"/>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color w:val="FF0000"/>
              </w:rPr>
            </w:pPr>
            <w:r w:rsidRPr="008817B2">
              <w:rPr>
                <w:rFonts w:ascii="Arial" w:hAnsi="Arial" w:cs="Arial"/>
                <w:color w:val="FF0000"/>
              </w:rPr>
              <w:t>data format description</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noProof/>
                <w:color w:val="FF0000"/>
              </w:rPr>
            </w:pPr>
            <w:r w:rsidRPr="008817B2">
              <w:rPr>
                <w:rFonts w:ascii="Arial" w:hAnsi="Arial" w:cs="Arial"/>
                <w:noProof/>
                <w:color w:val="FF0000"/>
              </w:rPr>
              <w:t>napdcatap:dataFormatDescription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EE3839">
            <w:pPr>
              <w:pStyle w:val="Tableentry"/>
              <w:jc w:val="left"/>
              <w:rPr>
                <w:rFonts w:ascii="Arial" w:hAnsi="Arial" w:cs="Arial"/>
                <w:noProof/>
                <w:color w:val="FF0000"/>
              </w:rPr>
            </w:pPr>
            <w:r w:rsidRPr="008817B2">
              <w:rPr>
                <w:rFonts w:ascii="Arial" w:hAnsi="Arial" w:cs="Arial"/>
                <w:noProof/>
                <w:color w:val="FF0000"/>
              </w:rPr>
              <w:t>rdfs:Literal</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A5746C">
            <w:pPr>
              <w:pStyle w:val="Tableentry"/>
              <w:jc w:val="left"/>
              <w:rPr>
                <w:rFonts w:ascii="Arial" w:hAnsi="Arial" w:cs="Arial"/>
                <w:color w:val="FF0000"/>
              </w:rPr>
            </w:pPr>
            <w:r w:rsidRPr="008817B2">
              <w:rPr>
                <w:rFonts w:ascii="Arial" w:hAnsi="Arial" w:cs="Arial"/>
                <w:color w:val="FF0000"/>
              </w:rPr>
              <w:t xml:space="preserve">This property can optionally </w:t>
            </w:r>
            <w:r w:rsidR="00B82B52">
              <w:rPr>
                <w:rFonts w:ascii="Arial" w:hAnsi="Arial" w:cs="Arial"/>
                <w:color w:val="FF0000"/>
              </w:rPr>
              <w:t xml:space="preserve">be </w:t>
            </w:r>
            <w:r w:rsidRPr="008817B2">
              <w:rPr>
                <w:rFonts w:ascii="Arial" w:hAnsi="Arial" w:cs="Arial"/>
                <w:color w:val="FF0000"/>
              </w:rPr>
              <w:t>used to provide additional</w:t>
            </w:r>
            <w:r w:rsidR="00B82B52">
              <w:rPr>
                <w:rFonts w:ascii="Arial" w:hAnsi="Arial" w:cs="Arial"/>
                <w:color w:val="FF0000"/>
              </w:rPr>
              <w:t>, free-text</w:t>
            </w:r>
            <w:r w:rsidRPr="008817B2">
              <w:rPr>
                <w:rFonts w:ascii="Arial" w:hAnsi="Arial" w:cs="Arial"/>
                <w:color w:val="FF0000"/>
              </w:rPr>
              <w:t xml:space="preserve"> information on the data format, in addition to the property “format”.</w:t>
            </w:r>
          </w:p>
          <w:p w:rsidR="00C30BC4" w:rsidRPr="008817B2" w:rsidRDefault="00C30BC4" w:rsidP="00A5746C">
            <w:pPr>
              <w:pStyle w:val="Tableentry"/>
              <w:jc w:val="left"/>
              <w:rPr>
                <w:rFonts w:ascii="Arial" w:hAnsi="Arial" w:cs="Arial"/>
                <w:color w:val="FF0000"/>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F837BC">
            <w:pPr>
              <w:pStyle w:val="Tableentry"/>
              <w:jc w:val="left"/>
              <w:rPr>
                <w:rFonts w:ascii="Arial" w:hAnsi="Arial" w:cs="Arial"/>
                <w:color w:val="FF0000"/>
              </w:rPr>
            </w:pPr>
            <w:r w:rsidRPr="008817B2">
              <w:rPr>
                <w:rFonts w:ascii="Arial" w:hAnsi="Arial" w:cs="Arial"/>
                <w:color w:val="FF0000"/>
              </w:rPr>
              <w:t>0..1</w:t>
            </w:r>
          </w:p>
        </w:tc>
      </w:tr>
      <w:tr w:rsidR="00C30BC4" w:rsidRPr="00A21CF1" w:rsidTr="0038358F">
        <w:trPr>
          <w:cantSplit/>
          <w:trHeight w:hRule="exact" w:val="1212"/>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26</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sidRPr="008817B2">
              <w:rPr>
                <w:rFonts w:cs="Arial"/>
                <w:iCs/>
                <w:color w:val="FF0000"/>
                <w:sz w:val="14"/>
                <w:szCs w:val="14"/>
              </w:rPr>
              <w:t>M</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color w:val="FF0000"/>
              </w:rPr>
            </w:pPr>
            <w:r w:rsidRPr="008817B2">
              <w:rPr>
                <w:rFonts w:ascii="Arial" w:hAnsi="Arial" w:cs="Arial"/>
                <w:color w:val="FF0000"/>
              </w:rPr>
              <w:t>application layer protocol</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DE6996">
            <w:pPr>
              <w:pStyle w:val="Tableentry"/>
              <w:jc w:val="left"/>
              <w:rPr>
                <w:rFonts w:ascii="Arial" w:hAnsi="Arial" w:cs="Arial"/>
                <w:noProof/>
                <w:color w:val="FF0000"/>
              </w:rPr>
            </w:pPr>
            <w:r w:rsidRPr="008817B2">
              <w:rPr>
                <w:rFonts w:ascii="Arial" w:hAnsi="Arial" w:cs="Arial"/>
                <w:noProof/>
                <w:color w:val="FF0000"/>
              </w:rPr>
              <w:t>napdcatap:</w:t>
            </w:r>
            <w:proofErr w:type="spellStart"/>
            <w:r w:rsidRPr="008817B2">
              <w:rPr>
                <w:rFonts w:ascii="Arial" w:hAnsi="Arial" w:cs="Arial"/>
                <w:color w:val="FF0000"/>
              </w:rPr>
              <w:t>applicationLayerProtocol</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187A64" w:rsidP="00EE3839">
            <w:pPr>
              <w:pStyle w:val="Tableentry"/>
              <w:jc w:val="left"/>
              <w:rPr>
                <w:rFonts w:ascii="Arial" w:hAnsi="Arial" w:cs="Arial"/>
                <w:noProof/>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C412BD">
            <w:pPr>
              <w:pStyle w:val="Tableentry"/>
              <w:jc w:val="left"/>
              <w:rPr>
                <w:rFonts w:ascii="Arial" w:hAnsi="Arial" w:cs="Arial"/>
                <w:color w:val="FF0000"/>
              </w:rPr>
            </w:pPr>
            <w:r w:rsidRPr="008817B2">
              <w:rPr>
                <w:rFonts w:ascii="Arial" w:hAnsi="Arial" w:cs="Arial"/>
                <w:color w:val="FF0000"/>
              </w:rPr>
              <w:t xml:space="preserve">This property refers to the IT protocol of the data interface that will be used to transfer data. </w:t>
            </w:r>
          </w:p>
          <w:p w:rsidR="00C30BC4" w:rsidRPr="008817B2" w:rsidRDefault="00C30BC4" w:rsidP="00C412BD">
            <w:pPr>
              <w:pStyle w:val="Tableentry"/>
              <w:jc w:val="left"/>
              <w:rPr>
                <w:rFonts w:ascii="Arial" w:hAnsi="Arial" w:cs="Arial"/>
                <w:color w:val="FF0000"/>
              </w:rPr>
            </w:pPr>
            <w:r w:rsidRPr="008817B2">
              <w:rPr>
                <w:rFonts w:ascii="Arial" w:hAnsi="Arial" w:cs="Arial"/>
                <w:color w:val="FF0000"/>
              </w:rPr>
              <w:t>A controlled vocabulary is to be used, see section 6.2.</w:t>
            </w:r>
          </w:p>
          <w:p w:rsidR="00C30BC4" w:rsidRPr="008817B2" w:rsidRDefault="00C30BC4" w:rsidP="00C412BD">
            <w:pPr>
              <w:pStyle w:val="Tableentry"/>
              <w:jc w:val="left"/>
              <w:rPr>
                <w:rFonts w:ascii="Arial" w:hAnsi="Arial" w:cs="Arial"/>
                <w:color w:val="FF0000"/>
              </w:rPr>
            </w:pP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C30BC4" w:rsidRPr="008817B2" w:rsidRDefault="00C30BC4" w:rsidP="00F837BC">
            <w:pPr>
              <w:pStyle w:val="Tableentry"/>
              <w:jc w:val="left"/>
              <w:rPr>
                <w:rFonts w:ascii="Arial" w:hAnsi="Arial" w:cs="Arial"/>
                <w:color w:val="FF0000"/>
              </w:rPr>
            </w:pPr>
            <w:r w:rsidRPr="008817B2">
              <w:rPr>
                <w:rFonts w:ascii="Arial" w:hAnsi="Arial" w:cs="Arial"/>
                <w:color w:val="FF0000"/>
              </w:rPr>
              <w:t>1..1</w:t>
            </w:r>
          </w:p>
        </w:tc>
      </w:tr>
      <w:tr w:rsidR="00C30BC4" w:rsidRPr="00A21CF1" w:rsidTr="00C412BD">
        <w:trPr>
          <w:cantSplit/>
          <w:trHeight w:hRule="exact" w:val="2953"/>
          <w:tblHeader/>
        </w:trPr>
        <w:tc>
          <w:tcPr>
            <w:tcW w:w="567"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A21CF1" w:rsidRDefault="000660C8" w:rsidP="00EE3839">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6.</w:t>
            </w:r>
            <w:r w:rsidR="00C30BC4">
              <w:rPr>
                <w:rFonts w:cs="Arial"/>
                <w:iCs/>
                <w:sz w:val="14"/>
                <w:szCs w:val="14"/>
              </w:rPr>
              <w:t>27</w:t>
            </w:r>
          </w:p>
        </w:tc>
        <w:tc>
          <w:tcPr>
            <w:tcW w:w="425"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8817B2" w:rsidRDefault="0038358F" w:rsidP="00EE3839">
            <w:pPr>
              <w:pStyle w:val="Paragraphe"/>
              <w:numPr>
                <w:ilvl w:val="2"/>
                <w:numId w:val="7"/>
              </w:numPr>
              <w:tabs>
                <w:tab w:val="left" w:pos="2693"/>
              </w:tabs>
              <w:spacing w:after="0" w:line="240" w:lineRule="auto"/>
              <w:ind w:left="0"/>
              <w:jc w:val="left"/>
              <w:outlineLvl w:val="2"/>
              <w:rPr>
                <w:rFonts w:cs="Arial"/>
                <w:iCs/>
                <w:color w:val="FF0000"/>
                <w:sz w:val="14"/>
                <w:szCs w:val="14"/>
              </w:rPr>
            </w:pPr>
            <w:r>
              <w:rPr>
                <w:rFonts w:cs="Arial"/>
                <w:iCs/>
                <w:color w:val="FF0000"/>
                <w:sz w:val="14"/>
                <w:szCs w:val="14"/>
              </w:rPr>
              <w:t>R</w:t>
            </w:r>
          </w:p>
        </w:tc>
        <w:tc>
          <w:tcPr>
            <w:tcW w:w="1559"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EE3839">
            <w:pPr>
              <w:pStyle w:val="Tableentry"/>
              <w:jc w:val="left"/>
              <w:rPr>
                <w:rFonts w:ascii="Arial" w:hAnsi="Arial" w:cs="Arial"/>
                <w:color w:val="FF0000"/>
              </w:rPr>
            </w:pPr>
            <w:r w:rsidRPr="008817B2">
              <w:rPr>
                <w:rFonts w:ascii="Arial" w:hAnsi="Arial" w:cs="Arial"/>
                <w:color w:val="FF0000"/>
              </w:rPr>
              <w:t>communication method</w:t>
            </w:r>
          </w:p>
        </w:tc>
        <w:tc>
          <w:tcPr>
            <w:tcW w:w="1418"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C412BD">
            <w:pPr>
              <w:pStyle w:val="Tableentry"/>
              <w:jc w:val="left"/>
              <w:rPr>
                <w:rFonts w:ascii="Arial" w:hAnsi="Arial" w:cs="Arial"/>
                <w:noProof/>
                <w:color w:val="FF0000"/>
              </w:rPr>
            </w:pPr>
            <w:r w:rsidRPr="008817B2">
              <w:rPr>
                <w:rFonts w:ascii="Arial" w:hAnsi="Arial" w:cs="Arial"/>
                <w:noProof/>
                <w:color w:val="FF0000"/>
              </w:rPr>
              <w:t>napdcatap:</w:t>
            </w:r>
            <w:proofErr w:type="spellStart"/>
            <w:r w:rsidRPr="008817B2">
              <w:rPr>
                <w:rFonts w:ascii="Arial" w:hAnsi="Arial" w:cs="Arial"/>
                <w:color w:val="FF0000"/>
              </w:rPr>
              <w:t>communicationMethod</w:t>
            </w:r>
            <w:proofErr w:type="spellEnd"/>
          </w:p>
        </w:tc>
        <w:tc>
          <w:tcPr>
            <w:tcW w:w="1701"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8817B2" w:rsidRDefault="00187A64" w:rsidP="00EE3839">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000000"/>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30BC4" w:rsidRPr="008817B2" w:rsidRDefault="00C30BC4" w:rsidP="00C412BD">
            <w:pPr>
              <w:pStyle w:val="Tableentry"/>
              <w:rPr>
                <w:rFonts w:ascii="Arial" w:hAnsi="Arial" w:cs="Arial"/>
                <w:color w:val="FF0000"/>
              </w:rPr>
            </w:pPr>
            <w:r w:rsidRPr="008817B2">
              <w:rPr>
                <w:rFonts w:ascii="Arial" w:hAnsi="Arial" w:cs="Arial"/>
                <w:color w:val="FF0000"/>
              </w:rPr>
              <w:t xml:space="preserve">This property refers to the transmitting procedure from data provider to data receiver. This element gives the service provider the opportunity to check the common data procedure on compatibility. </w:t>
            </w:r>
          </w:p>
          <w:p w:rsidR="00C30BC4" w:rsidRPr="008817B2" w:rsidRDefault="00C30BC4" w:rsidP="00B90853">
            <w:pPr>
              <w:pStyle w:val="Tableentry"/>
              <w:jc w:val="left"/>
              <w:rPr>
                <w:rFonts w:ascii="Arial" w:hAnsi="Arial" w:cs="Arial"/>
                <w:color w:val="FF0000"/>
              </w:rPr>
            </w:pPr>
            <w:r w:rsidRPr="008817B2">
              <w:rPr>
                <w:rFonts w:ascii="Arial" w:hAnsi="Arial" w:cs="Arial"/>
                <w:color w:val="FF0000"/>
              </w:rPr>
              <w:t>A controlled vocabulary is to be used, see section 6.2.</w:t>
            </w:r>
          </w:p>
          <w:p w:rsidR="00C30BC4" w:rsidRPr="008817B2" w:rsidRDefault="00C30BC4" w:rsidP="00C412BD">
            <w:pPr>
              <w:pStyle w:val="Tableentry"/>
              <w:jc w:val="left"/>
              <w:rPr>
                <w:rFonts w:ascii="Arial" w:hAnsi="Arial" w:cs="Arial"/>
                <w:color w:val="FF0000"/>
              </w:rPr>
            </w:pPr>
          </w:p>
        </w:tc>
        <w:tc>
          <w:tcPr>
            <w:tcW w:w="879" w:type="dxa"/>
            <w:tcBorders>
              <w:top w:val="single" w:sz="8" w:space="0" w:color="000000"/>
              <w:left w:val="single" w:sz="8" w:space="0" w:color="000000"/>
              <w:bottom w:val="single" w:sz="2" w:space="0" w:color="7F7F7F"/>
              <w:right w:val="single" w:sz="8" w:space="0" w:color="000000"/>
            </w:tcBorders>
            <w:shd w:val="clear" w:color="auto" w:fill="FFFFFF" w:themeFill="background1"/>
          </w:tcPr>
          <w:p w:rsidR="00C30BC4" w:rsidRPr="008817B2" w:rsidRDefault="0038358F" w:rsidP="00F837BC">
            <w:pPr>
              <w:pStyle w:val="Tableentry"/>
              <w:jc w:val="left"/>
              <w:rPr>
                <w:rFonts w:ascii="Arial" w:hAnsi="Arial" w:cs="Arial"/>
                <w:color w:val="FF0000"/>
              </w:rPr>
            </w:pPr>
            <w:r>
              <w:rPr>
                <w:rFonts w:ascii="Arial" w:hAnsi="Arial" w:cs="Arial"/>
                <w:color w:val="FF0000"/>
              </w:rPr>
              <w:t>0</w:t>
            </w:r>
            <w:r w:rsidR="00C30BC4" w:rsidRPr="008817B2">
              <w:rPr>
                <w:rFonts w:ascii="Arial" w:hAnsi="Arial" w:cs="Arial"/>
                <w:color w:val="FF0000"/>
              </w:rPr>
              <w:t>..n</w:t>
            </w:r>
          </w:p>
        </w:tc>
      </w:tr>
    </w:tbl>
    <w:p w:rsidR="009B1F25" w:rsidRPr="00A21CF1" w:rsidRDefault="00992F83" w:rsidP="009B1F25">
      <w:pPr>
        <w:pStyle w:val="berschrift2"/>
        <w:tabs>
          <w:tab w:val="clear" w:pos="576"/>
        </w:tabs>
        <w:ind w:left="2552" w:hanging="567"/>
        <w:jc w:val="left"/>
      </w:pPr>
      <w:r w:rsidRPr="00A21CF1">
        <w:rPr>
          <w:color w:val="1F497D"/>
        </w:rPr>
        <w:br w:type="page"/>
      </w:r>
      <w:bookmarkStart w:id="18" w:name="_Toc46489679"/>
      <w:r w:rsidR="009B1F25" w:rsidRPr="00A21CF1">
        <w:lastRenderedPageBreak/>
        <w:t>Class “Location”</w:t>
      </w:r>
      <w:bookmarkEnd w:id="18"/>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9B1F25" w:rsidRPr="00A21CF1" w:rsidTr="007350CF">
        <w:trPr>
          <w:cantSplit/>
          <w:trHeight w:hRule="exact" w:val="1229"/>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9B1F25" w:rsidRPr="00A21CF1" w:rsidRDefault="009B1F25" w:rsidP="007350CF">
            <w:pPr>
              <w:pStyle w:val="Paragraphe"/>
              <w:spacing w:after="0" w:line="240" w:lineRule="auto"/>
              <w:ind w:left="0"/>
              <w:jc w:val="left"/>
              <w:rPr>
                <w:rFonts w:cs="Arial"/>
                <w:b/>
                <w:bCs/>
                <w:sz w:val="16"/>
                <w:szCs w:val="16"/>
              </w:rPr>
            </w:pPr>
            <w:r w:rsidRPr="00A21CF1">
              <w:rPr>
                <w:rFonts w:cs="Arial"/>
                <w:b/>
                <w:bCs/>
                <w:sz w:val="16"/>
                <w:szCs w:val="16"/>
              </w:rPr>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01651" w:rsidRPr="00A21CF1" w:rsidRDefault="009B1F25">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9B1F25">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9B1F25">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9B1F25">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01651" w:rsidRPr="00A21CF1" w:rsidRDefault="00A9323B">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01651" w:rsidRPr="00A21CF1" w:rsidRDefault="00A9323B">
            <w:pPr>
              <w:pStyle w:val="Paragraphe"/>
              <w:spacing w:after="0" w:line="240" w:lineRule="auto"/>
              <w:ind w:left="67"/>
              <w:jc w:val="left"/>
              <w:rPr>
                <w:rFonts w:cs="Arial"/>
                <w:b/>
                <w:bCs/>
                <w:sz w:val="16"/>
                <w:szCs w:val="16"/>
              </w:rPr>
            </w:pPr>
            <w:r w:rsidRPr="00A21CF1">
              <w:rPr>
                <w:rFonts w:cs="Arial"/>
                <w:b/>
                <w:bCs/>
                <w:sz w:val="16"/>
                <w:szCs w:val="16"/>
              </w:rPr>
              <w:t>Card.</w:t>
            </w:r>
          </w:p>
        </w:tc>
      </w:tr>
      <w:tr w:rsidR="009B1F25" w:rsidRPr="00A21CF1" w:rsidTr="007350CF">
        <w:trPr>
          <w:cantSplit/>
          <w:trHeight w:hRule="exact" w:val="206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9B1F25" w:rsidRPr="00A21CF1" w:rsidRDefault="00B17B2A" w:rsidP="007350CF">
            <w:pPr>
              <w:pStyle w:val="Paragraphe"/>
              <w:spacing w:after="0" w:line="240" w:lineRule="auto"/>
              <w:ind w:left="0"/>
              <w:jc w:val="left"/>
              <w:rPr>
                <w:rFonts w:cs="Arial"/>
                <w:iCs/>
                <w:sz w:val="14"/>
                <w:szCs w:val="14"/>
              </w:rPr>
            </w:pPr>
            <w:r>
              <w:rPr>
                <w:rFonts w:cs="Arial"/>
                <w:iCs/>
                <w:sz w:val="14"/>
                <w:szCs w:val="14"/>
              </w:rPr>
              <w:t>7</w:t>
            </w:r>
            <w:r w:rsidR="00A9323B"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E01651" w:rsidRPr="008817B2" w:rsidRDefault="009B1F25">
            <w:pPr>
              <w:pStyle w:val="Paragraphe"/>
              <w:spacing w:after="0" w:line="240" w:lineRule="auto"/>
              <w:ind w:left="0"/>
              <w:jc w:val="left"/>
              <w:rPr>
                <w:rFonts w:cs="Arial"/>
                <w:iCs/>
                <w:color w:val="FF0000"/>
                <w:sz w:val="14"/>
                <w:szCs w:val="14"/>
              </w:rPr>
            </w:pPr>
            <w:r w:rsidRPr="008817B2">
              <w:rPr>
                <w:rFonts w:cs="Arial"/>
                <w:iCs/>
                <w:color w:val="FF0000"/>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01651" w:rsidRPr="008817B2" w:rsidRDefault="009B1F25">
            <w:pPr>
              <w:pStyle w:val="Tableentry"/>
              <w:jc w:val="left"/>
              <w:rPr>
                <w:rFonts w:ascii="Arial" w:hAnsi="Arial" w:cs="Arial"/>
                <w:color w:val="FF0000"/>
              </w:rPr>
            </w:pPr>
            <w:r w:rsidRPr="008817B2">
              <w:rPr>
                <w:rFonts w:ascii="Arial" w:hAnsi="Arial" w:cs="Arial"/>
                <w:color w:val="FF0000"/>
              </w:rPr>
              <w:t>geographic identifier</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E01651" w:rsidRPr="008817B2" w:rsidRDefault="00EA0006">
            <w:pPr>
              <w:pStyle w:val="Tableentry"/>
              <w:jc w:val="left"/>
              <w:rPr>
                <w:rFonts w:ascii="Arial" w:hAnsi="Arial" w:cs="Arial"/>
                <w:color w:val="FF0000"/>
              </w:rPr>
            </w:pPr>
            <w:proofErr w:type="spellStart"/>
            <w:r w:rsidRPr="00EA0006">
              <w:rPr>
                <w:rFonts w:ascii="Arial" w:hAnsi="Arial" w:cs="Arial"/>
                <w:color w:val="FF0000"/>
              </w:rPr>
              <w:t>locn:Address</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E01651" w:rsidRPr="008817B2" w:rsidRDefault="00187A64">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8817B2" w:rsidRDefault="000870E7">
            <w:pPr>
              <w:pStyle w:val="Tableentry"/>
              <w:jc w:val="left"/>
              <w:rPr>
                <w:rFonts w:ascii="Arial" w:hAnsi="Arial" w:cs="Arial"/>
                <w:color w:val="FF0000"/>
              </w:rPr>
            </w:pPr>
            <w:r>
              <w:rPr>
                <w:rFonts w:ascii="Arial" w:hAnsi="Arial" w:cs="Arial"/>
                <w:color w:val="FF0000"/>
              </w:rPr>
              <w:t>This property d</w:t>
            </w:r>
            <w:r w:rsidR="00A9323B" w:rsidRPr="008817B2">
              <w:rPr>
                <w:rFonts w:ascii="Arial" w:hAnsi="Arial" w:cs="Arial"/>
                <w:color w:val="FF0000"/>
              </w:rPr>
              <w:t xml:space="preserve">escribes the geographic area covered by a data set. Data sets can be valid for more than one </w:t>
            </w:r>
            <w:proofErr w:type="gramStart"/>
            <w:r w:rsidR="00A9323B" w:rsidRPr="008817B2">
              <w:rPr>
                <w:rFonts w:ascii="Arial" w:hAnsi="Arial" w:cs="Arial"/>
                <w:color w:val="FF0000"/>
              </w:rPr>
              <w:t>area,</w:t>
            </w:r>
            <w:r>
              <w:rPr>
                <w:rFonts w:ascii="Arial" w:hAnsi="Arial" w:cs="Arial"/>
                <w:color w:val="FF0000"/>
              </w:rPr>
              <w:t>.</w:t>
            </w:r>
            <w:proofErr w:type="gramEnd"/>
            <w:r w:rsidR="00A9323B" w:rsidRPr="008817B2">
              <w:rPr>
                <w:rFonts w:ascii="Arial" w:hAnsi="Arial" w:cs="Arial"/>
                <w:color w:val="FF0000"/>
              </w:rPr>
              <w:t xml:space="preserve"> </w:t>
            </w:r>
          </w:p>
          <w:p w:rsidR="00614A21" w:rsidRPr="008817B2" w:rsidRDefault="00614A21" w:rsidP="007350CF">
            <w:pPr>
              <w:pStyle w:val="Tableentry"/>
              <w:jc w:val="left"/>
              <w:rPr>
                <w:rFonts w:ascii="Arial" w:hAnsi="Arial" w:cs="Arial"/>
                <w:color w:val="FF0000"/>
              </w:rPr>
            </w:pPr>
            <w:r w:rsidRPr="008817B2">
              <w:rPr>
                <w:rFonts w:ascii="Arial" w:hAnsi="Arial" w:cs="Arial"/>
                <w:color w:val="FF0000"/>
              </w:rPr>
              <w:t xml:space="preserve">A controlled </w:t>
            </w:r>
            <w:r w:rsidR="00B81D77" w:rsidRPr="008817B2">
              <w:rPr>
                <w:rFonts w:ascii="Arial" w:hAnsi="Arial" w:cs="Arial"/>
                <w:color w:val="FF0000"/>
              </w:rPr>
              <w:t>vocabulary is to be used, see section 6.2</w:t>
            </w:r>
            <w:r w:rsidRPr="008817B2">
              <w:rPr>
                <w:rFonts w:ascii="Arial" w:hAnsi="Arial" w:cs="Arial"/>
                <w:color w:val="FF0000"/>
              </w:rPr>
              <w:t>.</w:t>
            </w:r>
          </w:p>
          <w:p w:rsidR="00E01651" w:rsidRPr="008817B2" w:rsidRDefault="00A9323B">
            <w:pPr>
              <w:pStyle w:val="Tableentry"/>
              <w:jc w:val="left"/>
              <w:rPr>
                <w:rFonts w:ascii="Arial" w:hAnsi="Arial" w:cs="Arial"/>
                <w:color w:val="FF0000"/>
              </w:rPr>
            </w:pPr>
            <w:r w:rsidRPr="008817B2">
              <w:rPr>
                <w:rFonts w:ascii="Arial" w:hAnsi="Arial" w:cs="Arial"/>
                <w:color w:val="FF0000"/>
              </w:rPr>
              <w:t>Corresponds to CMC element 2.2.4.1 Area Covered by Publication.</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E01651" w:rsidRPr="008817B2" w:rsidRDefault="003270A5">
            <w:pPr>
              <w:pStyle w:val="Tableentry"/>
              <w:jc w:val="left"/>
              <w:rPr>
                <w:rFonts w:ascii="Arial" w:hAnsi="Arial" w:cs="Arial"/>
                <w:color w:val="FF0000"/>
              </w:rPr>
            </w:pPr>
            <w:r w:rsidRPr="008817B2">
              <w:rPr>
                <w:rFonts w:ascii="Arial" w:hAnsi="Arial" w:cs="Arial"/>
                <w:color w:val="FF0000"/>
              </w:rPr>
              <w:t>1..n</w:t>
            </w:r>
          </w:p>
        </w:tc>
      </w:tr>
      <w:tr w:rsidR="00B82B52" w:rsidRPr="00A21CF1" w:rsidTr="00B82B52">
        <w:trPr>
          <w:cantSplit/>
          <w:trHeight w:hRule="exact" w:val="2483"/>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Default="00B17B2A" w:rsidP="007350CF">
            <w:pPr>
              <w:pStyle w:val="Paragraphe"/>
              <w:spacing w:after="0" w:line="240" w:lineRule="auto"/>
              <w:ind w:left="0"/>
              <w:jc w:val="left"/>
              <w:rPr>
                <w:rFonts w:cs="Arial"/>
                <w:iCs/>
                <w:sz w:val="14"/>
                <w:szCs w:val="14"/>
              </w:rPr>
            </w:pPr>
            <w:r>
              <w:rPr>
                <w:rFonts w:cs="Arial"/>
                <w:iCs/>
                <w:sz w:val="14"/>
                <w:szCs w:val="14"/>
              </w:rPr>
              <w:t>7</w:t>
            </w:r>
            <w:r w:rsidR="00B82B52">
              <w:rPr>
                <w:rFonts w:cs="Arial"/>
                <w:iCs/>
                <w:sz w:val="14"/>
                <w:szCs w:val="14"/>
              </w:rPr>
              <w:t>.2</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8817B2" w:rsidRDefault="00B82B52">
            <w:pPr>
              <w:pStyle w:val="Paragraphe"/>
              <w:spacing w:after="0" w:line="240" w:lineRule="auto"/>
              <w:ind w:left="0"/>
              <w:jc w:val="left"/>
              <w:rPr>
                <w:rFonts w:cs="Arial"/>
                <w:iCs/>
                <w:color w:val="FF0000"/>
                <w:sz w:val="14"/>
                <w:szCs w:val="14"/>
              </w:rPr>
            </w:pPr>
            <w:r>
              <w:rPr>
                <w:rFonts w:cs="Arial"/>
                <w:iCs/>
                <w:color w:val="FF0000"/>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parking segment</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proofErr w:type="spellStart"/>
            <w:r w:rsidRPr="00B82B52">
              <w:rPr>
                <w:rFonts w:ascii="Arial" w:hAnsi="Arial" w:cs="Arial"/>
                <w:color w:val="FF0000"/>
              </w:rPr>
              <w:t>spsdcatap:parkingsegment</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187A64" w:rsidP="00B82B52">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 xml:space="preserve">This property refers to a parking supply segment which the dataset is covering (on-street vs. off-street, public vs. private). </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This allows data users to assess the coverage of the dataset.</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The property is expressed via key words from a controlled vocabulary. The applicable key words are based on existing definitions of parking supply segments, see Section 2</w:t>
            </w:r>
            <w:r w:rsidRPr="00B256D0">
              <w:rPr>
                <w:rFonts w:ascii="Arial" w:hAnsi="Arial" w:cs="Arial"/>
                <w:iCs/>
                <w:color w:val="FF0000"/>
              </w:rPr>
              <w:t xml:space="preserve"> of the research paper cited in the introduction.</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1..n</w:t>
            </w:r>
          </w:p>
        </w:tc>
      </w:tr>
      <w:tr w:rsidR="00031B94" w:rsidRPr="00A21CF1" w:rsidTr="007350CF">
        <w:trPr>
          <w:cantSplit/>
          <w:trHeight w:hRule="exact" w:val="63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031B94" w:rsidRPr="00A21CF1" w:rsidRDefault="00B17B2A" w:rsidP="00CD24AA">
            <w:pPr>
              <w:pStyle w:val="Paragraphe"/>
              <w:spacing w:after="0" w:line="240" w:lineRule="auto"/>
              <w:ind w:left="0"/>
              <w:jc w:val="left"/>
              <w:rPr>
                <w:rFonts w:cs="Arial"/>
                <w:iCs/>
                <w:sz w:val="14"/>
                <w:szCs w:val="14"/>
              </w:rPr>
            </w:pPr>
            <w:r>
              <w:rPr>
                <w:rFonts w:cs="Arial"/>
                <w:iCs/>
                <w:sz w:val="14"/>
                <w:szCs w:val="14"/>
              </w:rPr>
              <w:t>7</w:t>
            </w:r>
            <w:r w:rsidR="007350CF" w:rsidRPr="00A21CF1">
              <w:rPr>
                <w:rFonts w:cs="Arial"/>
                <w:iCs/>
                <w:sz w:val="14"/>
                <w:szCs w:val="14"/>
              </w:rPr>
              <w:t>.</w:t>
            </w:r>
            <w:r w:rsidR="00B82B52">
              <w:rPr>
                <w:rFonts w:cs="Arial"/>
                <w:iCs/>
                <w:sz w:val="14"/>
                <w:szCs w:val="14"/>
              </w:rPr>
              <w:t>3</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E01651" w:rsidRPr="00A21CF1" w:rsidRDefault="00031B94">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bounding box</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proofErr w:type="spellStart"/>
            <w:r w:rsidRPr="00A21CF1">
              <w:rPr>
                <w:rFonts w:ascii="Arial" w:hAnsi="Arial" w:cs="Arial"/>
              </w:rPr>
              <w:t>dcat:bbox</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rdfs:Literal</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 xml:space="preserve">This property refers to </w:t>
            </w:r>
            <w:proofErr w:type="spellStart"/>
            <w:r w:rsidRPr="00A21CF1">
              <w:rPr>
                <w:rFonts w:ascii="Arial" w:hAnsi="Arial" w:cs="Arial"/>
              </w:rPr>
              <w:t>he</w:t>
            </w:r>
            <w:proofErr w:type="spellEnd"/>
            <w:r w:rsidRPr="00A21CF1">
              <w:rPr>
                <w:rFonts w:ascii="Arial" w:hAnsi="Arial" w:cs="Arial"/>
              </w:rPr>
              <w:t xml:space="preserve"> geographic bounding box of a resource.</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0..1</w:t>
            </w:r>
          </w:p>
        </w:tc>
      </w:tr>
      <w:tr w:rsidR="00031B94" w:rsidRPr="00A21CF1" w:rsidTr="007350CF">
        <w:trPr>
          <w:cantSplit/>
          <w:trHeight w:hRule="exact" w:val="803"/>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031B94" w:rsidRPr="00A21CF1" w:rsidRDefault="00B17B2A" w:rsidP="007350CF">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7</w:t>
            </w:r>
            <w:r w:rsidR="007350CF" w:rsidRPr="00A21CF1">
              <w:rPr>
                <w:rFonts w:cs="Arial"/>
                <w:iCs/>
                <w:sz w:val="14"/>
                <w:szCs w:val="14"/>
              </w:rPr>
              <w:t>.</w:t>
            </w:r>
            <w:r w:rsidR="00B82B52">
              <w:rPr>
                <w:rFonts w:cs="Arial"/>
                <w:iCs/>
                <w:sz w:val="14"/>
                <w:szCs w:val="14"/>
              </w:rPr>
              <w:t>4</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E01651" w:rsidRPr="00A21CF1" w:rsidRDefault="00031B9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R</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centroid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proofErr w:type="spellStart"/>
            <w:r w:rsidRPr="00A21CF1">
              <w:rPr>
                <w:rFonts w:ascii="Arial" w:hAnsi="Arial" w:cs="Arial"/>
              </w:rPr>
              <w:t>dcat:centoid</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rdfs:Literal</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 xml:space="preserve">This property refers to the geographic </w:t>
            </w:r>
            <w:proofErr w:type="spellStart"/>
            <w:r w:rsidRPr="00A21CF1">
              <w:rPr>
                <w:rFonts w:ascii="Arial" w:hAnsi="Arial" w:cs="Arial"/>
              </w:rPr>
              <w:t>center</w:t>
            </w:r>
            <w:proofErr w:type="spellEnd"/>
            <w:r w:rsidRPr="00A21CF1">
              <w:rPr>
                <w:rFonts w:ascii="Arial" w:hAnsi="Arial" w:cs="Arial"/>
              </w:rPr>
              <w:t xml:space="preserve"> (centroid) of a resource.</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0..1</w:t>
            </w:r>
          </w:p>
        </w:tc>
      </w:tr>
      <w:tr w:rsidR="00031B94" w:rsidRPr="00A21CF1" w:rsidTr="007350CF">
        <w:trPr>
          <w:cantSplit/>
          <w:trHeight w:hRule="exact" w:val="660"/>
          <w:tblHeader/>
        </w:trPr>
        <w:tc>
          <w:tcPr>
            <w:tcW w:w="5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031B94" w:rsidRPr="00A21CF1" w:rsidRDefault="00B17B2A" w:rsidP="007350CF">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7</w:t>
            </w:r>
            <w:r w:rsidR="00A9323B" w:rsidRPr="00A21CF1">
              <w:rPr>
                <w:rFonts w:cs="Arial"/>
                <w:iCs/>
                <w:sz w:val="14"/>
                <w:szCs w:val="14"/>
              </w:rPr>
              <w:t>.</w:t>
            </w:r>
            <w:r w:rsidR="00B82B52">
              <w:rPr>
                <w:rFonts w:cs="Arial"/>
                <w:iCs/>
                <w:sz w:val="14"/>
                <w:szCs w:val="14"/>
              </w:rPr>
              <w:t>5</w:t>
            </w:r>
          </w:p>
        </w:tc>
        <w:tc>
          <w:tcPr>
            <w:tcW w:w="425"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01651" w:rsidRPr="00A21CF1" w:rsidRDefault="00031B94">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geometry</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proofErr w:type="spellStart"/>
            <w:r w:rsidRPr="00A21CF1">
              <w:rPr>
                <w:rFonts w:ascii="Arial" w:hAnsi="Arial" w:cs="Arial"/>
              </w:rPr>
              <w:t>locn:geometry</w:t>
            </w:r>
            <w:proofErr w:type="spellEnd"/>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proofErr w:type="spellStart"/>
            <w:r w:rsidRPr="00A21CF1">
              <w:rPr>
                <w:rFonts w:ascii="Arial" w:hAnsi="Arial" w:cs="Arial"/>
              </w:rPr>
              <w:t>rdfs:Literal</w:t>
            </w:r>
            <w:proofErr w:type="spellEnd"/>
          </w:p>
        </w:tc>
        <w:tc>
          <w:tcPr>
            <w:tcW w:w="25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A9323B">
            <w:pPr>
              <w:pStyle w:val="Tableentry"/>
              <w:jc w:val="left"/>
              <w:rPr>
                <w:rFonts w:ascii="Arial" w:hAnsi="Arial" w:cs="Arial"/>
              </w:rPr>
            </w:pPr>
            <w:r w:rsidRPr="00A21CF1">
              <w:rPr>
                <w:rFonts w:ascii="Arial" w:hAnsi="Arial" w:cs="Arial"/>
              </w:rPr>
              <w:t>This property associates any resource with the corresponding geometry</w:t>
            </w:r>
          </w:p>
        </w:tc>
        <w:tc>
          <w:tcPr>
            <w:tcW w:w="879"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B2B39" w:rsidRPr="00A21CF1" w:rsidRDefault="00A9323B">
            <w:pPr>
              <w:pStyle w:val="Tableentry"/>
              <w:jc w:val="left"/>
              <w:rPr>
                <w:rFonts w:ascii="Arial" w:hAnsi="Arial" w:cs="Arial"/>
              </w:rPr>
            </w:pPr>
            <w:r w:rsidRPr="00A21CF1">
              <w:rPr>
                <w:rFonts w:ascii="Arial" w:hAnsi="Arial" w:cs="Arial"/>
              </w:rPr>
              <w:t>0..1</w:t>
            </w:r>
          </w:p>
        </w:tc>
      </w:tr>
    </w:tbl>
    <w:p w:rsidR="009B1F25" w:rsidRPr="00A21CF1" w:rsidRDefault="009B1F25" w:rsidP="009B1F25">
      <w:pPr>
        <w:rPr>
          <w:lang w:val="en-GB"/>
        </w:rPr>
      </w:pPr>
      <w:r w:rsidRPr="00A21CF1">
        <w:rPr>
          <w:lang w:val="en-GB"/>
        </w:rPr>
        <w:br w:type="page"/>
      </w:r>
    </w:p>
    <w:p w:rsidR="00DB0F71" w:rsidRPr="00A21CF1" w:rsidRDefault="00DB0F71" w:rsidP="00DB0F71">
      <w:pPr>
        <w:pStyle w:val="berschrift2"/>
        <w:tabs>
          <w:tab w:val="clear" w:pos="576"/>
        </w:tabs>
        <w:ind w:left="2552" w:hanging="567"/>
        <w:jc w:val="left"/>
      </w:pPr>
      <w:bookmarkStart w:id="19" w:name="_Toc46489680"/>
      <w:r w:rsidRPr="00A21CF1">
        <w:lastRenderedPageBreak/>
        <w:t>Class “</w:t>
      </w:r>
      <w:r w:rsidR="00E41A26" w:rsidRPr="00A21CF1">
        <w:t>Period of Time</w:t>
      </w:r>
      <w:r w:rsidRPr="00A21CF1">
        <w:t>”</w:t>
      </w:r>
      <w:bookmarkEnd w:id="19"/>
    </w:p>
    <w:tbl>
      <w:tblPr>
        <w:tblW w:w="9100" w:type="dxa"/>
        <w:tblInd w:w="1021" w:type="dxa"/>
        <w:tblLayout w:type="fixed"/>
        <w:tblCellMar>
          <w:top w:w="28" w:type="dxa"/>
          <w:left w:w="28" w:type="dxa"/>
          <w:right w:w="28" w:type="dxa"/>
        </w:tblCellMar>
        <w:tblLook w:val="04A0" w:firstRow="1" w:lastRow="0" w:firstColumn="1" w:lastColumn="0" w:noHBand="0" w:noVBand="1"/>
      </w:tblPr>
      <w:tblGrid>
        <w:gridCol w:w="567"/>
        <w:gridCol w:w="425"/>
        <w:gridCol w:w="1559"/>
        <w:gridCol w:w="1418"/>
        <w:gridCol w:w="1701"/>
        <w:gridCol w:w="2551"/>
        <w:gridCol w:w="879"/>
      </w:tblGrid>
      <w:tr w:rsidR="00DB0F71" w:rsidRPr="00A21CF1" w:rsidTr="000F48D0">
        <w:trPr>
          <w:cantSplit/>
          <w:trHeight w:hRule="exact" w:val="1229"/>
          <w:tblHeader/>
        </w:trPr>
        <w:tc>
          <w:tcPr>
            <w:tcW w:w="567"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DB0F71">
            <w:pPr>
              <w:pStyle w:val="Paragraphe"/>
              <w:spacing w:after="0" w:line="240" w:lineRule="auto"/>
              <w:ind w:left="0"/>
              <w:jc w:val="left"/>
              <w:rPr>
                <w:rFonts w:cs="Arial"/>
                <w:b/>
                <w:bCs/>
                <w:sz w:val="16"/>
                <w:szCs w:val="16"/>
              </w:rPr>
            </w:pPr>
            <w:r w:rsidRPr="00A21CF1">
              <w:rPr>
                <w:rFonts w:cs="Arial"/>
                <w:b/>
                <w:bCs/>
                <w:sz w:val="16"/>
                <w:szCs w:val="16"/>
              </w:rPr>
              <w:t>No.</w:t>
            </w:r>
          </w:p>
        </w:tc>
        <w:tc>
          <w:tcPr>
            <w:tcW w:w="425"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extDirection w:val="btLr"/>
          </w:tcPr>
          <w:p w:rsidR="00E01651" w:rsidRPr="00A21CF1" w:rsidRDefault="00DB0F71">
            <w:pPr>
              <w:pStyle w:val="Paragraphe"/>
              <w:spacing w:after="0" w:line="240" w:lineRule="auto"/>
              <w:ind w:left="113" w:right="113"/>
              <w:jc w:val="left"/>
              <w:rPr>
                <w:rFonts w:cs="Arial"/>
                <w:b/>
                <w:bCs/>
                <w:sz w:val="16"/>
                <w:szCs w:val="16"/>
              </w:rPr>
            </w:pPr>
            <w:r w:rsidRPr="00A21CF1">
              <w:rPr>
                <w:rFonts w:cs="Arial"/>
                <w:b/>
                <w:bCs/>
                <w:sz w:val="16"/>
                <w:szCs w:val="16"/>
              </w:rPr>
              <w:t>Obligation</w:t>
            </w:r>
          </w:p>
        </w:tc>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DB0F71">
            <w:pPr>
              <w:pStyle w:val="Paragraphe"/>
              <w:spacing w:after="0" w:line="240" w:lineRule="auto"/>
              <w:ind w:left="0"/>
              <w:jc w:val="left"/>
              <w:rPr>
                <w:rFonts w:cs="Arial"/>
                <w:sz w:val="16"/>
                <w:szCs w:val="16"/>
              </w:rPr>
            </w:pPr>
            <w:r w:rsidRPr="00A21CF1">
              <w:rPr>
                <w:rFonts w:cs="Arial"/>
                <w:b/>
                <w:bCs/>
                <w:sz w:val="16"/>
                <w:szCs w:val="16"/>
              </w:rPr>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E01651" w:rsidRPr="00A21CF1" w:rsidRDefault="00DB0F71">
            <w:pPr>
              <w:pStyle w:val="Paragraphe"/>
              <w:spacing w:after="0" w:line="240" w:lineRule="auto"/>
              <w:ind w:left="0"/>
              <w:jc w:val="left"/>
              <w:rPr>
                <w:rFonts w:cs="Arial"/>
                <w:sz w:val="16"/>
                <w:szCs w:val="16"/>
              </w:rPr>
            </w:pPr>
            <w:r w:rsidRPr="00A21CF1">
              <w:rPr>
                <w:rFonts w:cs="Arial"/>
                <w:b/>
                <w:bCs/>
                <w:sz w:val="16"/>
                <w:szCs w:val="16"/>
              </w:rPr>
              <w:t>URI</w:t>
            </w:r>
            <w:r w:rsidRPr="00A21CF1">
              <w:rPr>
                <w:rFonts w:cs="Arial"/>
                <w:sz w:val="16"/>
                <w:szCs w:val="16"/>
              </w:rPr>
              <w:t xml:space="preserve"> </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E01651" w:rsidRPr="00A21CF1" w:rsidRDefault="00DB0F71">
            <w:pPr>
              <w:pStyle w:val="Paragraphe"/>
              <w:spacing w:after="0" w:line="240" w:lineRule="auto"/>
              <w:ind w:left="0"/>
              <w:jc w:val="left"/>
              <w:rPr>
                <w:rFonts w:cs="Arial"/>
                <w:b/>
                <w:bCs/>
                <w:sz w:val="16"/>
                <w:szCs w:val="16"/>
              </w:rPr>
            </w:pPr>
            <w:r w:rsidRPr="00A21CF1">
              <w:rPr>
                <w:rFonts w:cs="Arial"/>
                <w:b/>
                <w:bCs/>
                <w:sz w:val="16"/>
                <w:szCs w:val="16"/>
              </w:rPr>
              <w:t>Reference / Type / Range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E01651" w:rsidRPr="00A21CF1" w:rsidRDefault="002B6DAA">
            <w:pPr>
              <w:pStyle w:val="Paragraphe"/>
              <w:spacing w:after="0" w:line="240" w:lineRule="auto"/>
              <w:ind w:left="0"/>
              <w:jc w:val="left"/>
              <w:rPr>
                <w:rFonts w:cs="Arial"/>
                <w:sz w:val="16"/>
                <w:szCs w:val="16"/>
              </w:rPr>
            </w:pPr>
            <w:r w:rsidRPr="00A21CF1">
              <w:rPr>
                <w:rFonts w:cs="Arial"/>
                <w:b/>
                <w:bCs/>
                <w:sz w:val="16"/>
                <w:szCs w:val="16"/>
              </w:rPr>
              <w:t>Usage Note</w:t>
            </w:r>
          </w:p>
        </w:tc>
        <w:tc>
          <w:tcPr>
            <w:tcW w:w="879"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E01651" w:rsidRPr="00A21CF1" w:rsidRDefault="002B6DAA">
            <w:pPr>
              <w:pStyle w:val="Paragraphe"/>
              <w:spacing w:after="0" w:line="240" w:lineRule="auto"/>
              <w:ind w:left="67"/>
              <w:jc w:val="left"/>
              <w:rPr>
                <w:rFonts w:cs="Arial"/>
                <w:b/>
                <w:bCs/>
                <w:sz w:val="16"/>
                <w:szCs w:val="16"/>
              </w:rPr>
            </w:pPr>
            <w:r w:rsidRPr="00A21CF1">
              <w:rPr>
                <w:rFonts w:cs="Arial"/>
                <w:b/>
                <w:bCs/>
                <w:sz w:val="16"/>
                <w:szCs w:val="16"/>
              </w:rPr>
              <w:t>Card.</w:t>
            </w:r>
          </w:p>
        </w:tc>
      </w:tr>
      <w:tr w:rsidR="00B82B52" w:rsidRPr="00A21CF1" w:rsidTr="00B82B52">
        <w:trPr>
          <w:cantSplit/>
          <w:trHeight w:hRule="exact" w:val="304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spacing w:after="0" w:line="240" w:lineRule="auto"/>
              <w:ind w:left="0"/>
              <w:jc w:val="left"/>
              <w:rPr>
                <w:rFonts w:cs="Arial"/>
                <w:iCs/>
                <w:sz w:val="14"/>
                <w:szCs w:val="14"/>
              </w:rPr>
            </w:pPr>
            <w:r>
              <w:rPr>
                <w:rFonts w:cs="Arial"/>
                <w:iCs/>
                <w:sz w:val="14"/>
                <w:szCs w:val="14"/>
              </w:rPr>
              <w:t>20</w:t>
            </w:r>
            <w:r w:rsidR="00B82B52" w:rsidRPr="00A21CF1">
              <w:rPr>
                <w:rFonts w:cs="Arial"/>
                <w:iCs/>
                <w:sz w:val="14"/>
                <w:szCs w:val="14"/>
              </w:rPr>
              <w:t>.1</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B82B52">
            <w:pPr>
              <w:pStyle w:val="Paragraphe"/>
              <w:spacing w:after="0" w:line="240" w:lineRule="auto"/>
              <w:ind w:left="0"/>
              <w:jc w:val="left"/>
              <w:rPr>
                <w:rFonts w:cs="Arial"/>
                <w:iCs/>
                <w:color w:val="FF0000"/>
                <w:sz w:val="14"/>
                <w:szCs w:val="14"/>
              </w:rPr>
            </w:pPr>
            <w:r w:rsidRPr="00B82B52">
              <w:rPr>
                <w:rFonts w:cs="Arial"/>
                <w:iCs/>
                <w:color w:val="FF0000"/>
                <w:sz w:val="14"/>
                <w:szCs w:val="14"/>
              </w:rPr>
              <w:t>M</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Pr>
                <w:rFonts w:ascii="Arial" w:hAnsi="Arial" w:cs="Arial"/>
                <w:color w:val="FF0000"/>
              </w:rPr>
              <w:t>t</w:t>
            </w:r>
            <w:r w:rsidRPr="00B82B52">
              <w:rPr>
                <w:rFonts w:ascii="Arial" w:hAnsi="Arial" w:cs="Arial"/>
                <w:color w:val="FF0000"/>
              </w:rPr>
              <w:t>emporal scope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proofErr w:type="spellStart"/>
            <w:r w:rsidRPr="00B82B52">
              <w:rPr>
                <w:rFonts w:ascii="Arial" w:hAnsi="Arial" w:cs="Arial"/>
                <w:color w:val="FF0000"/>
              </w:rPr>
              <w:t>spsdcatap:temporalscope</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187A64" w:rsidP="00B82B52">
            <w:pPr>
              <w:pStyle w:val="Tableentry"/>
              <w:jc w:val="left"/>
              <w:rPr>
                <w:rFonts w:ascii="Arial" w:hAnsi="Arial" w:cs="Arial"/>
                <w:color w:val="FF0000"/>
              </w:rPr>
            </w:pPr>
            <w:proofErr w:type="spellStart"/>
            <w:proofErr w:type="gramStart"/>
            <w:r w:rsidRPr="00187A64">
              <w:rPr>
                <w:rFonts w:ascii="Arial" w:hAnsi="Arial" w:cs="Arial"/>
                <w:color w:val="FF0000"/>
              </w:rPr>
              <w:t>skos:Concept</w:t>
            </w:r>
            <w:proofErr w:type="spellEnd"/>
            <w:proofErr w:type="gram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This property refers to a temporal dimension which the dataset is covering (real-time, historic, predictions.)</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This allows data users to assess the temporal dimension of the dataset.</w:t>
            </w:r>
          </w:p>
          <w:p w:rsidR="00B82B52" w:rsidRPr="00B82B52" w:rsidRDefault="00B82B52" w:rsidP="00B82B52">
            <w:pPr>
              <w:pStyle w:val="Tableentry"/>
              <w:jc w:val="left"/>
              <w:rPr>
                <w:rFonts w:ascii="Arial" w:hAnsi="Arial" w:cs="Arial"/>
                <w:color w:val="FF0000"/>
              </w:rPr>
            </w:pPr>
            <w:r w:rsidRPr="00B82B52">
              <w:rPr>
                <w:rFonts w:ascii="Arial" w:hAnsi="Arial" w:cs="Arial"/>
                <w:color w:val="FF0000"/>
              </w:rPr>
              <w:t>The property is expressed via key words from a controlled vocabulary. The applicable key words are based on classifications of temporal dimensions, as investigated in the “data perspective”, see Section 3</w:t>
            </w:r>
            <w:r w:rsidRPr="00B256D0">
              <w:rPr>
                <w:rFonts w:ascii="Arial" w:hAnsi="Arial" w:cs="Arial"/>
                <w:iCs/>
                <w:color w:val="FF0000"/>
              </w:rPr>
              <w:t xml:space="preserve"> of the research paper cited in the introduction.</w:t>
            </w: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B82B52" w:rsidRDefault="00B82B52" w:rsidP="00B82B52">
            <w:pPr>
              <w:pStyle w:val="Tableentry"/>
              <w:jc w:val="left"/>
              <w:rPr>
                <w:rFonts w:ascii="Arial" w:hAnsi="Arial" w:cs="Arial"/>
                <w:color w:val="FF0000"/>
              </w:rPr>
            </w:pPr>
            <w:r w:rsidRPr="00B82B52">
              <w:rPr>
                <w:rFonts w:ascii="Arial" w:hAnsi="Arial" w:cs="Arial"/>
                <w:color w:val="FF0000"/>
              </w:rPr>
              <w:t>1..n</w:t>
            </w:r>
          </w:p>
        </w:tc>
      </w:tr>
      <w:tr w:rsidR="00B82B52" w:rsidRPr="00A21CF1" w:rsidTr="00B82B52">
        <w:trPr>
          <w:cantSplit/>
          <w:trHeight w:hRule="exact" w:val="304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spacing w:after="0" w:line="240" w:lineRule="auto"/>
              <w:ind w:left="0"/>
              <w:jc w:val="left"/>
              <w:rPr>
                <w:rFonts w:cs="Arial"/>
                <w:iCs/>
                <w:sz w:val="14"/>
                <w:szCs w:val="14"/>
              </w:rPr>
            </w:pPr>
            <w:r>
              <w:rPr>
                <w:rFonts w:cs="Arial"/>
                <w:iCs/>
                <w:sz w:val="14"/>
                <w:szCs w:val="14"/>
              </w:rPr>
              <w:t>20</w:t>
            </w:r>
            <w:r w:rsidR="00B82B52" w:rsidRPr="00A21CF1">
              <w:rPr>
                <w:rFonts w:cs="Arial"/>
                <w:iCs/>
                <w:sz w:val="14"/>
                <w:szCs w:val="14"/>
              </w:rPr>
              <w:t>.2</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r w:rsidRPr="00A21CF1">
              <w:rPr>
                <w:rFonts w:ascii="Arial" w:hAnsi="Arial" w:cs="Arial"/>
              </w:rPr>
              <w:t>start date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dcat:startDate</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proofErr w:type="spellStart"/>
            <w:r w:rsidRPr="00A21CF1">
              <w:rPr>
                <w:rFonts w:ascii="Arial" w:hAnsi="Arial" w:cs="Arial"/>
              </w:rPr>
              <w:t>rdfs:Literal</w:t>
            </w:r>
            <w:proofErr w:type="spellEnd"/>
            <w:r w:rsidRPr="00A21CF1">
              <w:rPr>
                <w:rFonts w:ascii="Arial" w:hAnsi="Arial" w:cs="Arial"/>
              </w:rPr>
              <w:t xml:space="preserve"> typed as </w:t>
            </w:r>
            <w:proofErr w:type="spellStart"/>
            <w:r w:rsidRPr="00A21CF1">
              <w:rPr>
                <w:rFonts w:ascii="Arial" w:hAnsi="Arial" w:cs="Arial"/>
              </w:rPr>
              <w:t>xsd:date</w:t>
            </w:r>
            <w:proofErr w:type="spellEnd"/>
            <w:r w:rsidRPr="00A21CF1">
              <w:rPr>
                <w:rFonts w:ascii="Arial" w:hAnsi="Arial" w:cs="Arial"/>
              </w:rPr>
              <w:t xml:space="preserve"> or </w:t>
            </w:r>
            <w:proofErr w:type="spellStart"/>
            <w:r w:rsidRPr="00A21CF1">
              <w:rPr>
                <w:rFonts w:ascii="Arial" w:hAnsi="Arial" w:cs="Arial"/>
              </w:rPr>
              <w:t>xsd:dateTime</w:t>
            </w:r>
            <w:proofErr w:type="spell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8817B2" w:rsidRDefault="00B82B52">
            <w:pPr>
              <w:pStyle w:val="Tableentry"/>
              <w:jc w:val="left"/>
              <w:rPr>
                <w:rFonts w:ascii="Arial" w:hAnsi="Arial" w:cs="Arial"/>
                <w:color w:val="FF0000"/>
              </w:rPr>
            </w:pPr>
            <w:r w:rsidRPr="00A21CF1">
              <w:rPr>
                <w:rFonts w:ascii="Arial" w:hAnsi="Arial" w:cs="Arial"/>
              </w:rPr>
              <w:t>This property</w:t>
            </w:r>
            <w:r>
              <w:rPr>
                <w:rFonts w:ascii="Arial" w:hAnsi="Arial" w:cs="Arial"/>
              </w:rPr>
              <w:t xml:space="preserve"> </w:t>
            </w:r>
            <w:r w:rsidRPr="008817B2">
              <w:rPr>
                <w:rFonts w:ascii="Arial" w:hAnsi="Arial" w:cs="Arial"/>
                <w:color w:val="FF0000"/>
              </w:rPr>
              <w:t>describes the starting time from which the data delivery is applicable. The applicability is defined depending on the type of the publication:</w:t>
            </w:r>
          </w:p>
          <w:p w:rsidR="00B82B52" w:rsidRPr="008817B2" w:rsidRDefault="00B82B52">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 xml:space="preserve">In cases of real-time/dynamic data, this property describes the first time when the data feed is (or will be) delivered technically via the </w:t>
            </w:r>
            <w:r>
              <w:rPr>
                <w:rFonts w:ascii="Arial" w:hAnsi="Arial" w:cs="Arial"/>
                <w:color w:val="FF0000"/>
              </w:rPr>
              <w:t>distribution channel</w:t>
            </w:r>
            <w:r w:rsidRPr="008817B2">
              <w:rPr>
                <w:rFonts w:ascii="Arial" w:hAnsi="Arial" w:cs="Arial"/>
                <w:color w:val="FF0000"/>
              </w:rPr>
              <w:t xml:space="preserve">. </w:t>
            </w:r>
          </w:p>
          <w:p w:rsidR="00B82B52" w:rsidRPr="008817B2" w:rsidRDefault="00B82B52">
            <w:pPr>
              <w:pStyle w:val="Tableentry"/>
              <w:jc w:val="left"/>
              <w:rPr>
                <w:rFonts w:ascii="Arial" w:hAnsi="Arial" w:cs="Arial"/>
                <w:color w:val="FF0000"/>
              </w:rPr>
            </w:pPr>
            <w:r w:rsidRPr="008817B2">
              <w:rPr>
                <w:rFonts w:ascii="Arial" w:hAnsi="Arial" w:cs="Arial"/>
                <w:color w:val="FF0000"/>
              </w:rPr>
              <w:t>•</w:t>
            </w:r>
            <w:r w:rsidRPr="008817B2">
              <w:rPr>
                <w:rFonts w:ascii="Arial" w:hAnsi="Arial" w:cs="Arial"/>
                <w:color w:val="FF0000"/>
              </w:rPr>
              <w:tab/>
              <w:t>In cases of static data, it is assumed that the data delivery is not time-restricted. So, this property</w:t>
            </w:r>
            <w:r>
              <w:rPr>
                <w:rFonts w:ascii="Arial" w:hAnsi="Arial" w:cs="Arial"/>
                <w:color w:val="FF0000"/>
              </w:rPr>
              <w:t xml:space="preserve"> </w:t>
            </w:r>
            <w:r w:rsidRPr="008817B2">
              <w:rPr>
                <w:rFonts w:ascii="Arial" w:hAnsi="Arial" w:cs="Arial"/>
                <w:color w:val="FF0000"/>
              </w:rPr>
              <w:t>will directly describe the time reference of the delivered information</w:t>
            </w:r>
            <w:r>
              <w:rPr>
                <w:rFonts w:ascii="Arial" w:hAnsi="Arial" w:cs="Arial"/>
                <w:color w:val="FF0000"/>
              </w:rPr>
              <w:t>.</w:t>
            </w:r>
          </w:p>
          <w:p w:rsidR="00B82B52" w:rsidRPr="00A21CF1" w:rsidRDefault="00B82B52">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r w:rsidRPr="00A21CF1">
              <w:rPr>
                <w:rFonts w:ascii="Arial" w:hAnsi="Arial" w:cs="Arial"/>
              </w:rPr>
              <w:t>0..1</w:t>
            </w:r>
          </w:p>
        </w:tc>
      </w:tr>
      <w:tr w:rsidR="00B82B52" w:rsidRPr="00A21CF1" w:rsidTr="00B82B52">
        <w:trPr>
          <w:cantSplit/>
          <w:trHeight w:hRule="exact" w:val="1479"/>
          <w:tblHeader/>
        </w:trPr>
        <w:tc>
          <w:tcPr>
            <w:tcW w:w="567"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spacing w:after="0" w:line="240" w:lineRule="auto"/>
              <w:ind w:left="0"/>
              <w:jc w:val="left"/>
              <w:rPr>
                <w:rFonts w:cs="Arial"/>
                <w:iCs/>
                <w:sz w:val="14"/>
                <w:szCs w:val="14"/>
              </w:rPr>
            </w:pPr>
            <w:r>
              <w:rPr>
                <w:rFonts w:cs="Arial"/>
                <w:iCs/>
                <w:sz w:val="14"/>
                <w:szCs w:val="14"/>
              </w:rPr>
              <w:t>20</w:t>
            </w:r>
            <w:r w:rsidR="00B82B52" w:rsidRPr="00A21CF1">
              <w:rPr>
                <w:rFonts w:cs="Arial"/>
                <w:iCs/>
                <w:sz w:val="14"/>
                <w:szCs w:val="14"/>
              </w:rPr>
              <w:t>.3</w:t>
            </w:r>
          </w:p>
        </w:tc>
        <w:tc>
          <w:tcPr>
            <w:tcW w:w="425"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Paragraphe"/>
              <w:spacing w:after="0" w:line="240" w:lineRule="auto"/>
              <w:ind w:left="0"/>
              <w:jc w:val="left"/>
              <w:rPr>
                <w:rFonts w:cs="Arial"/>
                <w:iCs/>
                <w:sz w:val="14"/>
                <w:szCs w:val="14"/>
              </w:rPr>
            </w:pPr>
            <w:r w:rsidRPr="00A21CF1">
              <w:rPr>
                <w:rFonts w:cs="Arial"/>
                <w:iCs/>
                <w:sz w:val="14"/>
                <w:szCs w:val="14"/>
              </w:rPr>
              <w:t>R</w:t>
            </w:r>
          </w:p>
        </w:tc>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r w:rsidRPr="00A21CF1">
              <w:rPr>
                <w:rFonts w:ascii="Arial" w:hAnsi="Arial" w:cs="Arial"/>
              </w:rPr>
              <w:t>end date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dcat:endDate</w:t>
            </w:r>
            <w:proofErr w:type="spellEnd"/>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proofErr w:type="spellStart"/>
            <w:r w:rsidRPr="00A21CF1">
              <w:rPr>
                <w:rFonts w:ascii="Arial" w:hAnsi="Arial" w:cs="Arial"/>
              </w:rPr>
              <w:t>rdfs:Literal</w:t>
            </w:r>
            <w:proofErr w:type="spellEnd"/>
            <w:r w:rsidRPr="00A21CF1">
              <w:rPr>
                <w:rFonts w:ascii="Arial" w:hAnsi="Arial" w:cs="Arial"/>
              </w:rPr>
              <w:t xml:space="preserve"> typed as </w:t>
            </w:r>
            <w:proofErr w:type="spellStart"/>
            <w:r w:rsidRPr="00A21CF1">
              <w:rPr>
                <w:rFonts w:ascii="Arial" w:hAnsi="Arial" w:cs="Arial"/>
              </w:rPr>
              <w:t>xsd:date</w:t>
            </w:r>
            <w:proofErr w:type="spellEnd"/>
            <w:r w:rsidRPr="00A21CF1">
              <w:rPr>
                <w:rFonts w:ascii="Arial" w:hAnsi="Arial" w:cs="Arial"/>
              </w:rPr>
              <w:t xml:space="preserve"> or </w:t>
            </w:r>
            <w:proofErr w:type="spellStart"/>
            <w:r w:rsidRPr="00A21CF1">
              <w:rPr>
                <w:rFonts w:ascii="Arial" w:hAnsi="Arial" w:cs="Arial"/>
              </w:rPr>
              <w:t>xsd:dateTime</w:t>
            </w:r>
            <w:proofErr w:type="spellEnd"/>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8817B2" w:rsidRDefault="00B82B52">
            <w:pPr>
              <w:pStyle w:val="Tableentry"/>
              <w:jc w:val="left"/>
              <w:rPr>
                <w:rFonts w:ascii="Arial" w:hAnsi="Arial" w:cs="Arial"/>
                <w:color w:val="FF0000"/>
              </w:rPr>
            </w:pPr>
            <w:r w:rsidRPr="00A21CF1">
              <w:rPr>
                <w:rFonts w:ascii="Arial" w:hAnsi="Arial" w:cs="Arial"/>
              </w:rPr>
              <w:t xml:space="preserve">This </w:t>
            </w:r>
            <w:proofErr w:type="gramStart"/>
            <w:r w:rsidRPr="00A21CF1">
              <w:rPr>
                <w:rFonts w:ascii="Arial" w:hAnsi="Arial" w:cs="Arial"/>
              </w:rPr>
              <w:t xml:space="preserve">property </w:t>
            </w:r>
            <w:r w:rsidRPr="008817B2">
              <w:rPr>
                <w:rFonts w:ascii="Arial" w:hAnsi="Arial" w:cs="Arial"/>
                <w:color w:val="FF0000"/>
              </w:rPr>
              <w:t xml:space="preserve"> d</w:t>
            </w:r>
            <w:r w:rsidRPr="008817B2">
              <w:rPr>
                <w:color w:val="FF0000"/>
              </w:rPr>
              <w:t>escribes</w:t>
            </w:r>
            <w:proofErr w:type="gramEnd"/>
            <w:r w:rsidRPr="008817B2">
              <w:rPr>
                <w:color w:val="FF0000"/>
              </w:rPr>
              <w:t xml:space="preserve"> the ending time from which the data delivery is applicable. How this applicability is defined, see above at “start date.</w:t>
            </w:r>
            <w:r w:rsidRPr="008817B2">
              <w:rPr>
                <w:rFonts w:ascii="Arial" w:hAnsi="Arial" w:cs="Arial"/>
                <w:color w:val="FF0000"/>
              </w:rPr>
              <w:t>”</w:t>
            </w:r>
          </w:p>
          <w:p w:rsidR="00B82B52" w:rsidRPr="00A21CF1" w:rsidRDefault="00B82B52">
            <w:pPr>
              <w:pStyle w:val="Tableentry"/>
              <w:jc w:val="left"/>
              <w:rPr>
                <w:rFonts w:ascii="Arial" w:hAnsi="Arial" w:cs="Arial"/>
              </w:rPr>
            </w:pPr>
          </w:p>
        </w:tc>
        <w:tc>
          <w:tcPr>
            <w:tcW w:w="879" w:type="dxa"/>
            <w:tcBorders>
              <w:top w:val="single" w:sz="8" w:space="0" w:color="auto"/>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r w:rsidRPr="00A21CF1">
              <w:rPr>
                <w:rFonts w:ascii="Arial" w:hAnsi="Arial" w:cs="Arial"/>
              </w:rPr>
              <w:t>0..1</w:t>
            </w:r>
          </w:p>
        </w:tc>
      </w:tr>
      <w:tr w:rsidR="00B82B52" w:rsidRPr="00A21CF1" w:rsidTr="000F48D0">
        <w:trPr>
          <w:cantSplit/>
          <w:trHeight w:hRule="exact" w:val="638"/>
          <w:tblHeader/>
        </w:trPr>
        <w:tc>
          <w:tcPr>
            <w:tcW w:w="567"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17B2A" w:rsidP="00B82B52">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20</w:t>
            </w:r>
            <w:r w:rsidR="00B82B52" w:rsidRPr="00A21CF1">
              <w:rPr>
                <w:rFonts w:cs="Arial"/>
                <w:iCs/>
                <w:sz w:val="14"/>
                <w:szCs w:val="14"/>
              </w:rPr>
              <w:t>.4</w:t>
            </w:r>
          </w:p>
        </w:tc>
        <w:tc>
          <w:tcPr>
            <w:tcW w:w="425"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Paragraphe"/>
              <w:spacing w:after="0" w:line="240" w:lineRule="auto"/>
              <w:ind w:left="0"/>
              <w:jc w:val="left"/>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beggining</w:t>
            </w:r>
            <w:proofErr w:type="spellEnd"/>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proofErr w:type="spellStart"/>
            <w:r w:rsidRPr="00A21CF1">
              <w:rPr>
                <w:rFonts w:ascii="Arial" w:hAnsi="Arial" w:cs="Arial"/>
              </w:rPr>
              <w:t>time:hasBeginning</w:t>
            </w:r>
            <w:proofErr w:type="spellEnd"/>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proofErr w:type="spellStart"/>
            <w:r w:rsidRPr="00A21CF1">
              <w:rPr>
                <w:rFonts w:ascii="Arial" w:hAnsi="Arial" w:cs="Arial"/>
              </w:rPr>
              <w:t>time:Instant</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B82B52" w:rsidRPr="00A21CF1" w:rsidRDefault="00B82B52">
            <w:pPr>
              <w:pStyle w:val="Tableentry"/>
              <w:jc w:val="left"/>
              <w:rPr>
                <w:rFonts w:ascii="Arial" w:hAnsi="Arial" w:cs="Arial"/>
              </w:rPr>
            </w:pPr>
            <w:r w:rsidRPr="00A21CF1">
              <w:rPr>
                <w:rFonts w:ascii="Arial" w:hAnsi="Arial" w:cs="Arial"/>
              </w:rPr>
              <w:t>This property contains the beginning of a period or interval.</w:t>
            </w:r>
          </w:p>
        </w:tc>
        <w:tc>
          <w:tcPr>
            <w:tcW w:w="87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B82B52" w:rsidRPr="00A21CF1" w:rsidRDefault="00B82B52">
            <w:pPr>
              <w:pStyle w:val="Tableentry"/>
              <w:jc w:val="left"/>
              <w:rPr>
                <w:rFonts w:ascii="Arial" w:hAnsi="Arial" w:cs="Arial"/>
              </w:rPr>
            </w:pPr>
            <w:r w:rsidRPr="00A21CF1">
              <w:rPr>
                <w:rFonts w:ascii="Arial" w:hAnsi="Arial" w:cs="Arial"/>
              </w:rPr>
              <w:t>0..1</w:t>
            </w:r>
          </w:p>
        </w:tc>
      </w:tr>
      <w:tr w:rsidR="00E41A26" w:rsidRPr="00A21CF1" w:rsidTr="000F48D0">
        <w:trPr>
          <w:cantSplit/>
          <w:trHeight w:hRule="exact" w:val="803"/>
          <w:tblHeader/>
        </w:trPr>
        <w:tc>
          <w:tcPr>
            <w:tcW w:w="567"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E01651" w:rsidRPr="00A21CF1" w:rsidRDefault="00B17B2A">
            <w:pPr>
              <w:pStyle w:val="Paragraphe"/>
              <w:numPr>
                <w:ilvl w:val="2"/>
                <w:numId w:val="7"/>
              </w:numPr>
              <w:tabs>
                <w:tab w:val="left" w:pos="2693"/>
              </w:tabs>
              <w:spacing w:after="0" w:line="240" w:lineRule="auto"/>
              <w:ind w:left="0"/>
              <w:jc w:val="left"/>
              <w:outlineLvl w:val="2"/>
              <w:rPr>
                <w:rFonts w:cs="Arial"/>
                <w:iCs/>
                <w:sz w:val="14"/>
                <w:szCs w:val="14"/>
              </w:rPr>
            </w:pPr>
            <w:r>
              <w:rPr>
                <w:rFonts w:cs="Arial"/>
                <w:iCs/>
                <w:sz w:val="14"/>
                <w:szCs w:val="14"/>
              </w:rPr>
              <w:t>20</w:t>
            </w:r>
            <w:r w:rsidR="00E41A26" w:rsidRPr="00A21CF1">
              <w:rPr>
                <w:rFonts w:cs="Arial"/>
                <w:iCs/>
                <w:sz w:val="14"/>
                <w:szCs w:val="14"/>
              </w:rPr>
              <w:t>.</w:t>
            </w:r>
            <w:r w:rsidR="00B82B52">
              <w:rPr>
                <w:rFonts w:cs="Arial"/>
                <w:iCs/>
                <w:sz w:val="14"/>
                <w:szCs w:val="14"/>
              </w:rPr>
              <w:t>5</w:t>
            </w:r>
          </w:p>
        </w:tc>
        <w:tc>
          <w:tcPr>
            <w:tcW w:w="425"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E01651" w:rsidRPr="00A21CF1" w:rsidRDefault="00E41A26">
            <w:pPr>
              <w:pStyle w:val="Paragraphe"/>
              <w:numPr>
                <w:ilvl w:val="2"/>
                <w:numId w:val="7"/>
              </w:numPr>
              <w:tabs>
                <w:tab w:val="left" w:pos="2693"/>
              </w:tabs>
              <w:spacing w:after="0" w:line="240" w:lineRule="auto"/>
              <w:ind w:left="0"/>
              <w:jc w:val="left"/>
              <w:outlineLvl w:val="2"/>
              <w:rPr>
                <w:rFonts w:cs="Arial"/>
                <w:iCs/>
                <w:sz w:val="14"/>
                <w:szCs w:val="14"/>
              </w:rPr>
            </w:pPr>
            <w:r w:rsidRPr="00A21CF1">
              <w:rPr>
                <w:rFonts w:cs="Arial"/>
                <w:iCs/>
                <w:sz w:val="14"/>
                <w:szCs w:val="14"/>
              </w:rPr>
              <w:t>O</w:t>
            </w:r>
          </w:p>
        </w:tc>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E41A26">
            <w:pPr>
              <w:pStyle w:val="Tableentry"/>
              <w:jc w:val="left"/>
              <w:rPr>
                <w:rFonts w:ascii="Arial" w:hAnsi="Arial" w:cs="Arial"/>
              </w:rPr>
            </w:pPr>
            <w:r w:rsidRPr="00A21CF1">
              <w:rPr>
                <w:rFonts w:ascii="Arial" w:hAnsi="Arial" w:cs="Arial"/>
              </w:rPr>
              <w:t xml:space="preserve">end </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E41A26">
            <w:pPr>
              <w:pStyle w:val="Tableentry"/>
              <w:jc w:val="left"/>
              <w:rPr>
                <w:rFonts w:ascii="Arial" w:hAnsi="Arial" w:cs="Arial"/>
              </w:rPr>
            </w:pPr>
            <w:proofErr w:type="spellStart"/>
            <w:r w:rsidRPr="00A21CF1">
              <w:rPr>
                <w:rFonts w:ascii="Arial" w:hAnsi="Arial" w:cs="Arial"/>
              </w:rPr>
              <w:t>time:hasEnd</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E41A26">
            <w:pPr>
              <w:pStyle w:val="Tableentry"/>
              <w:jc w:val="left"/>
              <w:rPr>
                <w:rFonts w:ascii="Arial" w:hAnsi="Arial" w:cs="Arial"/>
              </w:rPr>
            </w:pPr>
            <w:proofErr w:type="spellStart"/>
            <w:r w:rsidRPr="00A21CF1">
              <w:rPr>
                <w:rFonts w:ascii="Arial" w:hAnsi="Arial" w:cs="Arial"/>
              </w:rPr>
              <w:t>time:Instant</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4B2B39" w:rsidRPr="00A21CF1" w:rsidRDefault="00E41A26">
            <w:pPr>
              <w:pStyle w:val="Tableentry"/>
              <w:jc w:val="left"/>
              <w:rPr>
                <w:rFonts w:ascii="Arial" w:hAnsi="Arial" w:cs="Arial"/>
              </w:rPr>
            </w:pPr>
            <w:r w:rsidRPr="00A21CF1">
              <w:rPr>
                <w:rFonts w:ascii="Arial" w:hAnsi="Arial" w:cs="Arial"/>
              </w:rPr>
              <w:t>This property contains the end of a period or interval</w:t>
            </w:r>
          </w:p>
        </w:tc>
        <w:tc>
          <w:tcPr>
            <w:tcW w:w="87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4B2B39" w:rsidRPr="00A21CF1" w:rsidRDefault="00E41A26">
            <w:pPr>
              <w:pStyle w:val="Tableentry"/>
              <w:jc w:val="left"/>
              <w:rPr>
                <w:rFonts w:ascii="Arial" w:hAnsi="Arial" w:cs="Arial"/>
              </w:rPr>
            </w:pPr>
            <w:r w:rsidRPr="00A21CF1">
              <w:rPr>
                <w:rFonts w:ascii="Arial" w:hAnsi="Arial" w:cs="Arial"/>
              </w:rPr>
              <w:t>0..1</w:t>
            </w:r>
          </w:p>
        </w:tc>
      </w:tr>
    </w:tbl>
    <w:p w:rsidR="00DB0F71" w:rsidRPr="00A21CF1" w:rsidRDefault="00DB0F71" w:rsidP="009B1F25">
      <w:pPr>
        <w:rPr>
          <w:rFonts w:ascii="Arial" w:hAnsi="Arial"/>
          <w:b/>
          <w:bCs/>
          <w:color w:val="777777"/>
          <w:lang w:val="en-GB" w:eastAsia="fr-FR"/>
        </w:rPr>
      </w:pPr>
    </w:p>
    <w:p w:rsidR="007358D1" w:rsidRPr="00A21CF1" w:rsidRDefault="007358D1">
      <w:pPr>
        <w:rPr>
          <w:rFonts w:ascii="Arial" w:hAnsi="Arial"/>
          <w:b/>
          <w:bCs/>
          <w:color w:val="1F497D"/>
          <w:sz w:val="28"/>
          <w:szCs w:val="28"/>
          <w:lang w:val="en-GB" w:eastAsia="fr-FR"/>
        </w:rPr>
      </w:pPr>
      <w:r w:rsidRPr="00A21CF1">
        <w:rPr>
          <w:color w:val="1F497D"/>
          <w:lang w:val="en-GB"/>
        </w:rPr>
        <w:br w:type="page"/>
      </w:r>
    </w:p>
    <w:p w:rsidR="007531BD" w:rsidRPr="00A21CF1" w:rsidRDefault="007531BD" w:rsidP="007531BD">
      <w:pPr>
        <w:pStyle w:val="berschrift1"/>
        <w:tabs>
          <w:tab w:val="left" w:pos="1080"/>
        </w:tabs>
        <w:ind w:left="2410"/>
        <w:rPr>
          <w:color w:val="1F497D"/>
        </w:rPr>
      </w:pPr>
      <w:bookmarkStart w:id="20" w:name="_Toc46489681"/>
      <w:r w:rsidRPr="00A21CF1">
        <w:rPr>
          <w:color w:val="1F497D"/>
        </w:rPr>
        <w:lastRenderedPageBreak/>
        <w:t>Controlled Vocabularies</w:t>
      </w:r>
      <w:bookmarkEnd w:id="20"/>
    </w:p>
    <w:p w:rsidR="007531BD" w:rsidRPr="00A21CF1" w:rsidRDefault="007531BD" w:rsidP="007531BD">
      <w:pPr>
        <w:pStyle w:val="berschrift2"/>
        <w:tabs>
          <w:tab w:val="clear" w:pos="576"/>
        </w:tabs>
        <w:ind w:left="2552" w:hanging="567"/>
        <w:jc w:val="left"/>
      </w:pPr>
      <w:bookmarkStart w:id="21" w:name="_Toc46489682"/>
      <w:r w:rsidRPr="00A21CF1">
        <w:t>Requirements for controlled vocabularies</w:t>
      </w:r>
      <w:bookmarkEnd w:id="21"/>
    </w:p>
    <w:p w:rsidR="007531BD" w:rsidRPr="00A21CF1" w:rsidRDefault="00E8710C" w:rsidP="007531BD">
      <w:pPr>
        <w:pStyle w:val="Paragraphe"/>
        <w:ind w:left="1985"/>
      </w:pPr>
      <w:r>
        <w:t xml:space="preserve">DCT_AP 2.0.0 introduces </w:t>
      </w:r>
      <w:r w:rsidR="007531BD" w:rsidRPr="00A21CF1">
        <w:t xml:space="preserve">is a list of requirements that were identified for the controlled </w:t>
      </w:r>
      <w:proofErr w:type="spellStart"/>
      <w:r w:rsidR="007531BD" w:rsidRPr="00A21CF1">
        <w:t>vocabularies</w:t>
      </w:r>
      <w:r>
        <w:t>.According</w:t>
      </w:r>
      <w:proofErr w:type="spellEnd"/>
      <w:r>
        <w:t xml:space="preserve"> to this, c</w:t>
      </w:r>
      <w:r w:rsidR="007531BD" w:rsidRPr="00A21CF1">
        <w:t>ontrolled vocabularies SHOULD:</w:t>
      </w:r>
    </w:p>
    <w:p w:rsidR="007531BD" w:rsidRPr="00A21CF1" w:rsidRDefault="007531BD" w:rsidP="007531BD">
      <w:pPr>
        <w:pStyle w:val="Paragraphe"/>
        <w:numPr>
          <w:ilvl w:val="0"/>
          <w:numId w:val="16"/>
        </w:numPr>
      </w:pPr>
      <w:r w:rsidRPr="00A21CF1">
        <w:t>Be published under an open licence.</w:t>
      </w:r>
    </w:p>
    <w:p w:rsidR="007531BD" w:rsidRPr="00A21CF1" w:rsidRDefault="007531BD" w:rsidP="007531BD">
      <w:pPr>
        <w:pStyle w:val="Paragraphe"/>
        <w:numPr>
          <w:ilvl w:val="0"/>
          <w:numId w:val="16"/>
        </w:numPr>
      </w:pPr>
      <w:r w:rsidRPr="00A21CF1">
        <w:t>Be operated and/or maintained by an institution of the European Union, by a recognised standards organisation or another trusted organisation.</w:t>
      </w:r>
    </w:p>
    <w:p w:rsidR="007531BD" w:rsidRPr="00A21CF1" w:rsidRDefault="007531BD" w:rsidP="007531BD">
      <w:pPr>
        <w:pStyle w:val="Paragraphe"/>
        <w:numPr>
          <w:ilvl w:val="0"/>
          <w:numId w:val="16"/>
        </w:numPr>
      </w:pPr>
      <w:r w:rsidRPr="00A21CF1">
        <w:t>Be properly documented.</w:t>
      </w:r>
    </w:p>
    <w:p w:rsidR="007531BD" w:rsidRPr="00A21CF1" w:rsidRDefault="007531BD" w:rsidP="007531BD">
      <w:pPr>
        <w:pStyle w:val="Paragraphe"/>
        <w:numPr>
          <w:ilvl w:val="0"/>
          <w:numId w:val="16"/>
        </w:numPr>
      </w:pPr>
      <w:r w:rsidRPr="00A21CF1">
        <w:t>Have labels in multiple languages, ideally in all official languages of the European Union.</w:t>
      </w:r>
    </w:p>
    <w:p w:rsidR="007531BD" w:rsidRPr="00A21CF1" w:rsidRDefault="007531BD" w:rsidP="007531BD">
      <w:pPr>
        <w:pStyle w:val="Paragraphe"/>
        <w:numPr>
          <w:ilvl w:val="0"/>
          <w:numId w:val="16"/>
        </w:numPr>
      </w:pPr>
      <w:r w:rsidRPr="00A21CF1">
        <w:t>Contain a relatively small number of terms (e.g. 10-25) that are general enough to enable a wide range of resources to be classified.</w:t>
      </w:r>
    </w:p>
    <w:p w:rsidR="007531BD" w:rsidRPr="00A21CF1" w:rsidRDefault="007531BD" w:rsidP="007531BD">
      <w:pPr>
        <w:pStyle w:val="Paragraphe"/>
        <w:numPr>
          <w:ilvl w:val="0"/>
          <w:numId w:val="16"/>
        </w:numPr>
      </w:pPr>
      <w:r w:rsidRPr="00A21CF1">
        <w:t>Have terms that are identified by URIs with each URI resolving to documentation about the term.</w:t>
      </w:r>
    </w:p>
    <w:p w:rsidR="007531BD" w:rsidRPr="00A21CF1" w:rsidRDefault="007531BD" w:rsidP="007531BD">
      <w:pPr>
        <w:pStyle w:val="Paragraphe"/>
        <w:numPr>
          <w:ilvl w:val="0"/>
          <w:numId w:val="16"/>
        </w:numPr>
      </w:pPr>
      <w:r w:rsidRPr="00A21CF1">
        <w:t>Have associated persistence and versioning policies.</w:t>
      </w:r>
    </w:p>
    <w:p w:rsidR="007531BD" w:rsidRDefault="007531BD" w:rsidP="007531BD">
      <w:pPr>
        <w:pStyle w:val="Paragraphe"/>
        <w:ind w:left="1985"/>
      </w:pPr>
      <w:r w:rsidRPr="00A21CF1">
        <w:t>These criteria do not intend to define a set of requirements for controlled vocabularies in general; they are only intended to be used for the selection of the controlled vocabularies that are proposed for this Application Profile.</w:t>
      </w:r>
    </w:p>
    <w:p w:rsidR="00E8710C" w:rsidRPr="00A21CF1" w:rsidRDefault="00E8710C" w:rsidP="007531BD">
      <w:pPr>
        <w:pStyle w:val="Paragraphe"/>
        <w:ind w:left="1985"/>
      </w:pPr>
      <w:r>
        <w:t xml:space="preserve">It is noted, that some new controlled vocabularies have been introduced specifically for </w:t>
      </w:r>
      <w:proofErr w:type="spellStart"/>
      <w:r>
        <w:t>napDCAT</w:t>
      </w:r>
      <w:proofErr w:type="spellEnd"/>
      <w:r>
        <w:t xml:space="preserve">-AP. These new controlled vocabularies do not meet all of the requirements above yet, as some </w:t>
      </w:r>
      <w:r w:rsidR="005A6275">
        <w:t>further</w:t>
      </w:r>
      <w:r>
        <w:t xml:space="preserve"> works are pending, such as </w:t>
      </w:r>
      <w:proofErr w:type="spellStart"/>
      <w:r w:rsidR="005A6275">
        <w:t>maintainance</w:t>
      </w:r>
      <w:proofErr w:type="spellEnd"/>
      <w:r>
        <w:t xml:space="preserve"> structures.</w:t>
      </w:r>
    </w:p>
    <w:p w:rsidR="00E8710C" w:rsidRDefault="00E8710C" w:rsidP="007531BD">
      <w:pPr>
        <w:pStyle w:val="Paragraphe"/>
        <w:ind w:left="1985"/>
      </w:pPr>
      <w:r>
        <w:t xml:space="preserve">It is further noted, that the concept of controlled vocabularies is seen as beneficial for the context of NAPS: In the Coordinated Metadata Catalogue, some Metadata </w:t>
      </w:r>
      <w:proofErr w:type="spellStart"/>
      <w:r>
        <w:t>lements</w:t>
      </w:r>
      <w:proofErr w:type="spellEnd"/>
      <w:r>
        <w:t xml:space="preserve"> </w:t>
      </w:r>
      <w:r w:rsidR="005A6275">
        <w:t>were assigned with</w:t>
      </w:r>
      <w:r>
        <w:t xml:space="preserve"> </w:t>
      </w:r>
      <w:r w:rsidRPr="00E8710C">
        <w:t>predefined elements</w:t>
      </w:r>
      <w:r>
        <w:t xml:space="preserve">, being </w:t>
      </w:r>
      <w:r w:rsidR="005A6275">
        <w:t>described</w:t>
      </w:r>
      <w:r>
        <w:t xml:space="preserve"> in one document with all Metadata </w:t>
      </w:r>
      <w:r w:rsidR="005A6275">
        <w:t>descriptions</w:t>
      </w:r>
      <w:r>
        <w:t>.</w:t>
      </w:r>
    </w:p>
    <w:p w:rsidR="007868BF" w:rsidRPr="00A21CF1" w:rsidRDefault="00E8710C" w:rsidP="007531BD">
      <w:pPr>
        <w:pStyle w:val="Paragraphe"/>
        <w:ind w:left="1985"/>
      </w:pPr>
      <w:r w:rsidRPr="00E8710C">
        <w:t xml:space="preserve"> </w:t>
      </w:r>
      <w:r w:rsidR="007868BF" w:rsidRPr="00A21CF1">
        <w:t xml:space="preserve">A major advantage of controlled </w:t>
      </w:r>
      <w:r w:rsidR="008817B2" w:rsidRPr="00A21CF1">
        <w:t>vocabularies</w:t>
      </w:r>
      <w:r w:rsidR="007868BF" w:rsidRPr="00A21CF1">
        <w:t xml:space="preserve"> is that they can be maintained and updated independently of the </w:t>
      </w:r>
      <w:r>
        <w:t>Metadata</w:t>
      </w:r>
      <w:r w:rsidR="007868BF" w:rsidRPr="00A21CF1">
        <w:t>. This may be a benefit, if some of the vocabularies need to be adopted due to the technological progress. E.g., data formats could be added under the property “format” of the class “Distribution”, when needed.</w:t>
      </w:r>
    </w:p>
    <w:p w:rsidR="007531BD" w:rsidRPr="00A21CF1" w:rsidRDefault="007531BD" w:rsidP="007531BD">
      <w:pPr>
        <w:pStyle w:val="Paragraphe"/>
        <w:ind w:left="1985"/>
      </w:pPr>
    </w:p>
    <w:p w:rsidR="007531BD" w:rsidRPr="00A21CF1" w:rsidRDefault="007531BD" w:rsidP="007531BD">
      <w:pPr>
        <w:pStyle w:val="berschrift2"/>
        <w:tabs>
          <w:tab w:val="clear" w:pos="576"/>
        </w:tabs>
        <w:ind w:left="2552" w:hanging="567"/>
        <w:jc w:val="left"/>
      </w:pPr>
      <w:bookmarkStart w:id="22" w:name="_Toc46489683"/>
      <w:r w:rsidRPr="00A21CF1">
        <w:t>Controlled vocabularies to be used</w:t>
      </w:r>
      <w:bookmarkEnd w:id="22"/>
    </w:p>
    <w:p w:rsidR="00B81D77" w:rsidRDefault="007531BD" w:rsidP="007531BD">
      <w:pPr>
        <w:pStyle w:val="Paragraphe"/>
        <w:ind w:left="1985"/>
      </w:pPr>
      <w:r w:rsidRPr="00A21CF1">
        <w:t>In the table below, a number of properties are listed with controlled vocabularies that MUST be used for the listed properties. The declaration of the following controlled vocabularies as mandatory ensures a minimum level of interoperability.</w:t>
      </w:r>
    </w:p>
    <w:p w:rsidR="00CD7D5A" w:rsidRPr="00A21CF1" w:rsidRDefault="00CD7D5A" w:rsidP="007531BD">
      <w:pPr>
        <w:pStyle w:val="Paragraphe"/>
        <w:ind w:left="1985"/>
      </w:pPr>
      <w:r>
        <w:lastRenderedPageBreak/>
        <w:t>Again, the b</w:t>
      </w:r>
      <w:r w:rsidRPr="00CD7D5A">
        <w:t>asis</w:t>
      </w:r>
      <w:r>
        <w:t xml:space="preserve"> for this table is the </w:t>
      </w:r>
      <w:r w:rsidRPr="00CD7D5A">
        <w:t>DCAT-AP 2.0.0</w:t>
      </w:r>
      <w:r>
        <w:t xml:space="preserve"> specification. However, several</w:t>
      </w:r>
      <w:r w:rsidRPr="00CD7D5A">
        <w:t xml:space="preserve"> new NAP-related, controlled vocabularies </w:t>
      </w:r>
      <w:r>
        <w:t xml:space="preserve">are </w:t>
      </w:r>
      <w:r w:rsidRPr="00CD7D5A">
        <w:t>added</w:t>
      </w:r>
      <w:r>
        <w:t xml:space="preserve">. These additions are marked in </w:t>
      </w:r>
      <w:r w:rsidRPr="00CD7D5A">
        <w:rPr>
          <w:color w:val="FF0000"/>
        </w:rPr>
        <w:t>red font</w:t>
      </w:r>
      <w:r>
        <w:t>.</w:t>
      </w:r>
    </w:p>
    <w:tbl>
      <w:tblPr>
        <w:tblW w:w="9072" w:type="dxa"/>
        <w:tblInd w:w="1106" w:type="dxa"/>
        <w:tblLayout w:type="fixed"/>
        <w:tblCellMar>
          <w:top w:w="28" w:type="dxa"/>
          <w:left w:w="28" w:type="dxa"/>
          <w:right w:w="28" w:type="dxa"/>
        </w:tblCellMar>
        <w:tblLook w:val="04A0" w:firstRow="1" w:lastRow="0" w:firstColumn="1" w:lastColumn="0" w:noHBand="0" w:noVBand="1"/>
      </w:tblPr>
      <w:tblGrid>
        <w:gridCol w:w="1559"/>
        <w:gridCol w:w="1418"/>
        <w:gridCol w:w="1701"/>
        <w:gridCol w:w="2551"/>
        <w:gridCol w:w="1843"/>
      </w:tblGrid>
      <w:tr w:rsidR="00B81D77" w:rsidRPr="00A21CF1" w:rsidTr="00B81D77">
        <w:trPr>
          <w:cantSplit/>
          <w:trHeight w:hRule="exact" w:val="546"/>
          <w:tblHeader/>
        </w:trPr>
        <w:tc>
          <w:tcPr>
            <w:tcW w:w="155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B81D77" w:rsidRPr="00A21CF1" w:rsidRDefault="00B81D77" w:rsidP="00B90853">
            <w:pPr>
              <w:pStyle w:val="Paragraphe"/>
              <w:spacing w:after="0" w:line="240" w:lineRule="auto"/>
              <w:ind w:left="0"/>
              <w:jc w:val="left"/>
              <w:rPr>
                <w:rFonts w:cs="Arial"/>
                <w:sz w:val="16"/>
                <w:szCs w:val="16"/>
              </w:rPr>
            </w:pPr>
            <w:r w:rsidRPr="00A21CF1">
              <w:rPr>
                <w:rFonts w:cs="Arial"/>
                <w:b/>
                <w:bCs/>
                <w:sz w:val="16"/>
                <w:szCs w:val="16"/>
              </w:rPr>
              <w:lastRenderedPageBreak/>
              <w:t>Property Name</w:t>
            </w:r>
            <w:r w:rsidRPr="00A21CF1">
              <w:rPr>
                <w:rFonts w:cs="Arial"/>
                <w:sz w:val="16"/>
                <w:szCs w:val="16"/>
              </w:rPr>
              <w:t xml:space="preserve"> </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B81D77" w:rsidRPr="00A21CF1" w:rsidRDefault="00B81D77" w:rsidP="00B90853">
            <w:pPr>
              <w:pStyle w:val="Paragraphe"/>
              <w:spacing w:after="0" w:line="240" w:lineRule="auto"/>
              <w:ind w:left="0"/>
              <w:jc w:val="left"/>
              <w:rPr>
                <w:rFonts w:cs="Arial"/>
                <w:sz w:val="16"/>
                <w:szCs w:val="16"/>
              </w:rPr>
            </w:pPr>
            <w:r w:rsidRPr="00A21CF1">
              <w:rPr>
                <w:rFonts w:cs="Arial"/>
                <w:b/>
                <w:bCs/>
                <w:sz w:val="16"/>
                <w:szCs w:val="16"/>
              </w:rPr>
              <w:t>Used for Class</w:t>
            </w:r>
          </w:p>
        </w:tc>
        <w:tc>
          <w:tcPr>
            <w:tcW w:w="170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B81D77" w:rsidRPr="00A21CF1" w:rsidRDefault="00B81D77" w:rsidP="00B90853">
            <w:pPr>
              <w:pStyle w:val="Paragraphe"/>
              <w:spacing w:after="0" w:line="240" w:lineRule="auto"/>
              <w:ind w:left="0"/>
              <w:jc w:val="left"/>
              <w:rPr>
                <w:rFonts w:cs="Arial"/>
                <w:b/>
                <w:bCs/>
                <w:sz w:val="16"/>
                <w:szCs w:val="16"/>
              </w:rPr>
            </w:pPr>
            <w:r w:rsidRPr="00A21CF1">
              <w:rPr>
                <w:rFonts w:cs="Arial"/>
                <w:b/>
                <w:bCs/>
                <w:sz w:val="16"/>
                <w:szCs w:val="16"/>
              </w:rPr>
              <w:t>Vocabulary Name</w:t>
            </w:r>
          </w:p>
        </w:tc>
        <w:tc>
          <w:tcPr>
            <w:tcW w:w="25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B81D77" w:rsidRPr="00A21CF1" w:rsidRDefault="00B81D77" w:rsidP="00B81D77">
            <w:pPr>
              <w:pStyle w:val="Paragraphe"/>
              <w:spacing w:after="0" w:line="240" w:lineRule="auto"/>
              <w:ind w:left="0"/>
              <w:jc w:val="left"/>
              <w:rPr>
                <w:rFonts w:cs="Arial"/>
                <w:sz w:val="16"/>
                <w:szCs w:val="16"/>
              </w:rPr>
            </w:pPr>
            <w:r w:rsidRPr="00A21CF1">
              <w:rPr>
                <w:rFonts w:cs="Arial"/>
                <w:b/>
                <w:bCs/>
                <w:sz w:val="16"/>
                <w:szCs w:val="16"/>
              </w:rPr>
              <w:t>Vocabulary URI</w:t>
            </w:r>
          </w:p>
        </w:tc>
        <w:tc>
          <w:tcPr>
            <w:tcW w:w="1843"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B81D77" w:rsidRPr="00A21CF1" w:rsidRDefault="00B81D77" w:rsidP="00B81D77">
            <w:pPr>
              <w:pStyle w:val="Paragraphe"/>
              <w:spacing w:after="0" w:line="240" w:lineRule="auto"/>
              <w:ind w:left="67"/>
              <w:jc w:val="left"/>
              <w:rPr>
                <w:rFonts w:cs="Arial"/>
                <w:b/>
                <w:bCs/>
                <w:sz w:val="16"/>
                <w:szCs w:val="16"/>
              </w:rPr>
            </w:pPr>
            <w:r w:rsidRPr="00A21CF1">
              <w:rPr>
                <w:rFonts w:cs="Arial"/>
                <w:b/>
                <w:bCs/>
                <w:sz w:val="16"/>
                <w:szCs w:val="16"/>
              </w:rPr>
              <w:t>Usage Note</w:t>
            </w:r>
          </w:p>
        </w:tc>
      </w:tr>
      <w:tr w:rsidR="00B81D77" w:rsidRPr="00A21CF1" w:rsidTr="009E2A1F">
        <w:trPr>
          <w:cantSplit/>
          <w:trHeight w:hRule="exact" w:val="678"/>
          <w:tblHeader/>
        </w:trPr>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media type</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Distribution</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r w:rsidRPr="00A21CF1">
              <w:t>IANA Media Types</w:t>
            </w:r>
            <w:r w:rsidRPr="00A21CF1">
              <w:rPr>
                <w:rStyle w:val="Funotenzeichen"/>
              </w:rPr>
              <w:footnoteReference w:id="13"/>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47" w:history="1">
              <w:r w:rsidR="00B81D77" w:rsidRPr="00A21CF1">
                <w:rPr>
                  <w:rStyle w:val="Hyperlink"/>
                </w:rPr>
                <w:t>http://www.iana.org/assignments/media-types/media-types.xhtml</w:t>
              </w:r>
            </w:hyperlink>
          </w:p>
        </w:tc>
        <w:tc>
          <w:tcPr>
            <w:tcW w:w="1843"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645"/>
          <w:tblHeader/>
        </w:trPr>
        <w:tc>
          <w:tcPr>
            <w:tcW w:w="1559"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rFonts w:ascii="Arial" w:hAnsi="Arial" w:cs="Arial"/>
              </w:rPr>
              <w:t>theme/ category</w:t>
            </w:r>
          </w:p>
        </w:tc>
        <w:tc>
          <w:tcPr>
            <w:tcW w:w="1418"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Dataset</w:t>
            </w:r>
          </w:p>
        </w:tc>
        <w:tc>
          <w:tcPr>
            <w:tcW w:w="1701"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Dataset Theme Vocabulary</w:t>
            </w:r>
          </w:p>
        </w:tc>
        <w:tc>
          <w:tcPr>
            <w:tcW w:w="2551" w:type="dxa"/>
            <w:tcBorders>
              <w:top w:val="single" w:sz="8" w:space="0" w:color="auto"/>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rPr>
                <w:rStyle w:val="Hyperlink"/>
              </w:rPr>
            </w:pPr>
            <w:r w:rsidRPr="00A21CF1">
              <w:rPr>
                <w:rStyle w:val="Hyperlink"/>
              </w:rPr>
              <w:t>http://publications.europa.eu/resource/authority/data-theme</w:t>
            </w:r>
          </w:p>
          <w:p w:rsidR="00B81D77" w:rsidRPr="00A21CF1" w:rsidRDefault="00B81D77" w:rsidP="009E2A1F">
            <w:pPr>
              <w:pStyle w:val="Tableentry"/>
            </w:pPr>
          </w:p>
        </w:tc>
        <w:tc>
          <w:tcPr>
            <w:tcW w:w="1843" w:type="dxa"/>
            <w:tcBorders>
              <w:top w:val="single" w:sz="8" w:space="0" w:color="auto"/>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r w:rsidRPr="00A21CF1">
              <w:t>The values to be used for this property are the URIs of the concepts in the vocabulary.</w:t>
            </w:r>
          </w:p>
        </w:tc>
      </w:tr>
      <w:tr w:rsidR="00B81D77" w:rsidRPr="00A21CF1" w:rsidTr="009F1639">
        <w:trPr>
          <w:cantSplit/>
          <w:trHeight w:hRule="exact" w:val="2033"/>
          <w:tblHeader/>
        </w:trPr>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themes</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 xml:space="preserve">Dataset Theme Vocabulary </w:t>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rStyle w:val="Hyperlink"/>
              </w:rPr>
              <w:t>http://publications.europa.eu/resource/dataset/data-theme</w:t>
            </w:r>
          </w:p>
        </w:tc>
        <w:tc>
          <w:tcPr>
            <w:tcW w:w="1843"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r w:rsidRPr="00A21CF1">
              <w:t>The value to be used for this property is the URI of the vocabulary itself, i.e. the concept scheme, not the URIs of the concepts in the vocabulary.</w:t>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frequency</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Dataset</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Frequency Named Authority List</w:t>
            </w:r>
            <w:r w:rsidRPr="00A21CF1">
              <w:rPr>
                <w:rStyle w:val="Funotenzeichen"/>
              </w:rPr>
              <w:footnoteReference w:id="14"/>
            </w:r>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48" w:history="1">
              <w:r w:rsidR="00B81D77" w:rsidRPr="00A21CF1">
                <w:rPr>
                  <w:rStyle w:val="Hyperlink"/>
                </w:rPr>
                <w:t>http://publications.europa.eu/resource/authority/frequency</w:t>
              </w:r>
            </w:hyperlink>
          </w:p>
        </w:tc>
        <w:tc>
          <w:tcPr>
            <w:tcW w:w="1843"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File Type Named Authority List</w:t>
            </w:r>
            <w:r w:rsidRPr="00A21CF1">
              <w:rPr>
                <w:rStyle w:val="Funotenzeichen"/>
              </w:rPr>
              <w:footnoteReference w:id="15"/>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49" w:history="1">
              <w:r w:rsidR="00B81D77" w:rsidRPr="00A21CF1">
                <w:rPr>
                  <w:rStyle w:val="Hyperlink"/>
                </w:rPr>
                <w:t>http://publications.europa.eu/resource/authority/file-type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language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 Dataset</w:t>
            </w:r>
            <w:r w:rsidR="00CD7D5A">
              <w:t xml:space="preserve">, </w:t>
            </w:r>
            <w:proofErr w:type="spellStart"/>
            <w:r w:rsidR="00CD7D5A" w:rsidRPr="00CD7D5A">
              <w:rPr>
                <w:color w:val="FF0000"/>
              </w:rPr>
              <w:t>CatalogueRecord</w:t>
            </w:r>
            <w:proofErr w:type="spellEnd"/>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Languages Named Authority List</w:t>
            </w:r>
            <w:r w:rsidRPr="00A21CF1">
              <w:rPr>
                <w:rStyle w:val="Funotenzeichen"/>
              </w:rPr>
              <w:footnoteReference w:id="16"/>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50" w:history="1">
              <w:r w:rsidR="00B81D77" w:rsidRPr="00A21CF1">
                <w:rPr>
                  <w:rStyle w:val="Hyperlink"/>
                </w:rPr>
                <w:t>http://publications.europa.eu/resource/authority/language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publisher</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 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EU Vocabularies Corporate bodies Named Authority List</w:t>
            </w:r>
            <w:r w:rsidRPr="00A21CF1">
              <w:rPr>
                <w:rStyle w:val="Funotenzeichen"/>
              </w:rPr>
              <w:footnoteReference w:id="17"/>
            </w:r>
          </w:p>
          <w:p w:rsidR="00B81D77" w:rsidRPr="00A21CF1" w:rsidRDefault="00B81D77" w:rsidP="009E2A1F">
            <w:pPr>
              <w:pStyle w:val="Tableentry"/>
              <w:rPr>
                <w:highlight w:val="yellow"/>
              </w:rPr>
            </w:pP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51" w:history="1">
              <w:r w:rsidR="00B81D77" w:rsidRPr="00A21CF1">
                <w:rPr>
                  <w:rStyle w:val="Hyperlink"/>
                </w:rPr>
                <w:t>http://publications.europa.eu/resource/authority/corporate-body</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Corporate bodies NAL must be used for European institutions and a small set of international organisations. In case of other types of organisations, national, regional or local vocabularies should be used.</w:t>
            </w:r>
          </w:p>
        </w:tc>
      </w:tr>
      <w:tr w:rsidR="00B81D77" w:rsidRPr="00A21CF1" w:rsidTr="00D6552D">
        <w:trPr>
          <w:cantSplit/>
          <w:trHeight w:hRule="exact" w:val="2212"/>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spatial/ geographical coverage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Catalogue, 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rPr>
                <w:highlight w:val="yellow"/>
              </w:rPr>
            </w:pPr>
            <w:r w:rsidRPr="00A21CF1">
              <w:t>EU Vocabularies Continents Named Authority List</w:t>
            </w:r>
            <w:r w:rsidRPr="00A21CF1">
              <w:rPr>
                <w:rStyle w:val="Funotenzeichen"/>
              </w:rPr>
              <w:footnoteReference w:id="18"/>
            </w:r>
            <w:r w:rsidRPr="00A21CF1">
              <w:t>, EU Vocabularies Countries Named Authority List</w:t>
            </w:r>
            <w:r w:rsidRPr="00A21CF1">
              <w:rPr>
                <w:rStyle w:val="Funotenzeichen"/>
              </w:rPr>
              <w:footnoteReference w:id="19"/>
            </w:r>
            <w:r w:rsidRPr="00A21CF1">
              <w:t>, EU Vocabularies Places Named Authority List</w:t>
            </w:r>
            <w:r w:rsidRPr="00A21CF1">
              <w:rPr>
                <w:rStyle w:val="Funotenzeichen"/>
              </w:rPr>
              <w:footnoteReference w:id="20"/>
            </w:r>
            <w:r w:rsidRPr="00A21CF1">
              <w:t xml:space="preserve">, </w:t>
            </w:r>
            <w:proofErr w:type="spellStart"/>
            <w:r w:rsidRPr="00A21CF1">
              <w:t>Geonames</w:t>
            </w:r>
            <w:proofErr w:type="spellEnd"/>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52" w:history="1">
              <w:r w:rsidR="00B81D77" w:rsidRPr="00A21CF1">
                <w:rPr>
                  <w:rStyle w:val="Hyperlink"/>
                </w:rPr>
                <w:t>http://publications.europa.eu/resource/authority/continent/</w:t>
              </w:r>
            </w:hyperlink>
            <w:r w:rsidR="00B81D77" w:rsidRPr="00A21CF1">
              <w:t xml:space="preserve">, </w:t>
            </w:r>
            <w:hyperlink r:id="rId53" w:history="1">
              <w:r w:rsidR="00B81D77" w:rsidRPr="00A21CF1">
                <w:rPr>
                  <w:rStyle w:val="Hyperlink"/>
                </w:rPr>
                <w:t>http://publications.europa.eu/resource/authority/country</w:t>
              </w:r>
            </w:hyperlink>
            <w:r w:rsidR="00B81D77" w:rsidRPr="00A21CF1">
              <w:t xml:space="preserve">, </w:t>
            </w:r>
            <w:hyperlink r:id="rId54" w:history="1">
              <w:r w:rsidR="00B81D77" w:rsidRPr="00A21CF1">
                <w:rPr>
                  <w:rStyle w:val="Hyperlink"/>
                </w:rPr>
                <w:t>http://publications.europa.eu/resource/authority/place/</w:t>
              </w:r>
            </w:hyperlink>
            <w:r w:rsidR="00B81D77" w:rsidRPr="00A21CF1">
              <w:t xml:space="preserve">, </w:t>
            </w:r>
          </w:p>
          <w:p w:rsidR="00B81D77" w:rsidRPr="00A21CF1" w:rsidRDefault="00E870E0" w:rsidP="009E2A1F">
            <w:pPr>
              <w:pStyle w:val="Tableentry"/>
            </w:pPr>
            <w:hyperlink r:id="rId55" w:history="1">
              <w:r w:rsidR="00B81D77" w:rsidRPr="00A21CF1">
                <w:rPr>
                  <w:rStyle w:val="Hyperlink"/>
                </w:rPr>
                <w:t>http://sws.geonames.org/</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 xml:space="preserve">The EU Vocabularies Name Authority Lists must be used for continents, countries and places that are in those lists; if a particular location is not in one of the mentioned Named Authority Lists, </w:t>
            </w:r>
            <w:proofErr w:type="spellStart"/>
            <w:r w:rsidRPr="00A21CF1">
              <w:t>Geonames</w:t>
            </w:r>
            <w:proofErr w:type="spellEnd"/>
            <w:r w:rsidRPr="00A21CF1">
              <w:t xml:space="preserve"> </w:t>
            </w:r>
            <w:proofErr w:type="spellStart"/>
            <w:r w:rsidRPr="00A21CF1">
              <w:t>URIsmust</w:t>
            </w:r>
            <w:proofErr w:type="spellEnd"/>
            <w:r w:rsidRPr="00A21CF1">
              <w:t xml:space="preserve"> be used.</w:t>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rPr>
                <w:noProof/>
              </w:rPr>
              <w:t>status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ADMS status vocabulary</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56" w:history="1">
              <w:r w:rsidR="00B81D77" w:rsidRPr="00A21CF1">
                <w:rPr>
                  <w:rStyle w:val="Hyperlink"/>
                </w:rPr>
                <w:t>http://purl.org/adms/status/</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list of terms in the ADMS status vocabulary is included in the ADMS specification</w:t>
            </w:r>
            <w:r w:rsidRPr="00A21CF1">
              <w:rPr>
                <w:rStyle w:val="Funotenzeichen"/>
              </w:rPr>
              <w:footnoteReference w:id="21"/>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type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Agent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ADMS publisher type vocabulary</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57" w:history="1">
              <w:r w:rsidR="00B81D77" w:rsidRPr="00A21CF1">
                <w:rPr>
                  <w:rStyle w:val="Hyperlink"/>
                </w:rPr>
                <w:t>http://purl.org/adms/publishertype/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list of terms in the ADMS publisher type vocabulary is included in the ADMS specification</w:t>
            </w:r>
          </w:p>
        </w:tc>
      </w:tr>
      <w:tr w:rsidR="00B81D77"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lastRenderedPageBreak/>
              <w:t>type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B81D77" w:rsidP="009E2A1F">
            <w:pPr>
              <w:pStyle w:val="Tableentry"/>
            </w:pPr>
            <w:r w:rsidRPr="00A21CF1">
              <w:t>Licence Document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ADMS licence type vocabulary</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B81D77" w:rsidRPr="00A21CF1" w:rsidRDefault="00E870E0" w:rsidP="009E2A1F">
            <w:pPr>
              <w:pStyle w:val="Tableentry"/>
            </w:pPr>
            <w:hyperlink r:id="rId58" w:history="1">
              <w:r w:rsidR="00B81D77" w:rsidRPr="00A21CF1">
                <w:rPr>
                  <w:rStyle w:val="Hyperlink"/>
                </w:rPr>
                <w:t>http://purl.org/adms/licencetype/</w:t>
              </w:r>
            </w:hyperlink>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B81D77" w:rsidRPr="00A21CF1" w:rsidRDefault="00B81D77" w:rsidP="009E2A1F">
            <w:pPr>
              <w:pStyle w:val="Tableentry"/>
            </w:pPr>
            <w:r w:rsidRPr="00A21CF1">
              <w:t>The list of terms in the ADMS licence type vocabulary is included in the ADMS specification</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rFonts w:ascii="Arial" w:hAnsi="Arial" w:cs="Arial"/>
                <w:color w:val="FF0000"/>
              </w:rPr>
            </w:pPr>
            <w:r w:rsidRPr="001E581E">
              <w:rPr>
                <w:noProof/>
                <w:color w:val="FF0000"/>
              </w:rPr>
              <w:t>theme/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dataset types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https://peterlubrich.github.io/spsDCAT-AP/vocabularies/datasetCategories</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5863DF" w:rsidRDefault="007E009D" w:rsidP="004D46F5">
            <w:pPr>
              <w:pStyle w:val="Tableentry"/>
              <w:jc w:val="left"/>
              <w:rPr>
                <w:rFonts w:ascii="Times New Roman" w:hAnsi="Times New Roman"/>
                <w:bCs/>
                <w:color w:val="000000"/>
                <w:sz w:val="16"/>
                <w:szCs w:val="16"/>
                <w:lang w:eastAsia="de-DE"/>
              </w:rPr>
            </w:pPr>
            <w:r w:rsidRPr="007E009D">
              <w:rPr>
                <w:noProof/>
                <w:color w:val="FF0000"/>
              </w:rPr>
              <w:t>SPS function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SPS functions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https://peterlubrich.github.io/spsDCAT-AP/vocabularies/spsFunction</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SPS technology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SPS technologies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https://peterlubrich.github.io/spsDCAT-AP/vocabularies/spsTechnology</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parking process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parking processes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https://peterlubrich.github.io/spsDCAT-AP/vocabularies/parkingProcess</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data source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data sources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https://peterlubrich.github.io/spsDCAT-AP/vocabularies/dataSource</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4D46F5">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7E009D" w:rsidRDefault="007E009D" w:rsidP="004D46F5">
            <w:pPr>
              <w:pStyle w:val="Tableentry"/>
              <w:jc w:val="left"/>
              <w:rPr>
                <w:noProof/>
                <w:color w:val="FF0000"/>
              </w:rPr>
            </w:pPr>
            <w:r w:rsidRPr="007E009D">
              <w:rPr>
                <w:noProof/>
                <w:color w:val="FF0000"/>
              </w:rPr>
              <w:t>state of data</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 xml:space="preserve">Categories of </w:t>
            </w:r>
            <w:r>
              <w:rPr>
                <w:color w:val="FF0000"/>
              </w:rPr>
              <w:t>states of data</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4D46F5" w:rsidRDefault="004D46F5" w:rsidP="007E009D">
            <w:pPr>
              <w:pStyle w:val="Tableentry"/>
              <w:jc w:val="left"/>
              <w:rPr>
                <w:rStyle w:val="Hyperlink"/>
                <w:color w:val="FF0000"/>
              </w:rPr>
            </w:pPr>
            <w:r w:rsidRPr="004D46F5">
              <w:rPr>
                <w:rStyle w:val="Hyperlink"/>
                <w:color w:val="FF0000"/>
              </w:rPr>
              <w:t>https://peterlubrich.github.io/spsDCAT-AP/vocabularies/stateOfdata</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4D46F5" w:rsidP="007E009D">
            <w:pPr>
              <w:pStyle w:val="Tableentry"/>
              <w:jc w:val="left"/>
              <w:rPr>
                <w:rFonts w:ascii="Arial" w:hAnsi="Arial" w:cs="Arial"/>
                <w:color w:val="FF0000"/>
              </w:rPr>
            </w:pPr>
            <w:r>
              <w:rPr>
                <w:rFonts w:ascii="Arial" w:hAnsi="Arial" w:cs="Arial"/>
                <w:color w:val="FF0000"/>
              </w:rPr>
              <w:t>Predefined options, As investigated in research paper</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access 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access rights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59" w:history="1">
              <w:r w:rsidR="007E009D" w:rsidRPr="001E581E">
                <w:rPr>
                  <w:rStyle w:val="Hyperlink"/>
                  <w:color w:val="FF0000"/>
                </w:rPr>
                <w:t>https://eueip.github.io/napDCAT-AP/vocabularies/accessrights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frequency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frequencies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0" w:history="1">
              <w:r w:rsidR="007E009D" w:rsidRPr="001E581E">
                <w:rPr>
                  <w:rStyle w:val="Hyperlink"/>
                  <w:color w:val="FF0000"/>
                </w:rPr>
                <w:t>https://eueip.github.io/napDCAT-AP/vocabularies/frequencies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service type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service types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1" w:history="1">
              <w:r w:rsidR="007E009D" w:rsidRPr="001E581E">
                <w:rPr>
                  <w:rStyle w:val="Hyperlink"/>
                  <w:color w:val="FF0000"/>
                </w:rPr>
                <w:t>https://eueip.github.io/napDCAT-AP/vocabularies/servicetypes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georeferencing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georeferencing methods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2" w:history="1">
              <w:r w:rsidR="007E009D" w:rsidRPr="001E581E">
                <w:rPr>
                  <w:rStyle w:val="Hyperlink"/>
                  <w:color w:val="FF0000"/>
                </w:rPr>
                <w:t>https://eueip.github.io/napDCAT-AP/vocabularies/georeferencingmethods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transportation mode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transportation modes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3" w:history="1">
              <w:r w:rsidR="007E009D" w:rsidRPr="001E581E">
                <w:rPr>
                  <w:rStyle w:val="Hyperlink"/>
                  <w:color w:val="FF0000"/>
                </w:rPr>
                <w:t>https://eueip.github.io/napDCAT-AP/vocabularies/transportationmodes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network coverage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 xml:space="preserve">Categories of functional road classes or other forms of link-based transport infrastructure </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4" w:history="1">
              <w:r w:rsidR="007E009D" w:rsidRPr="001E581E">
                <w:rPr>
                  <w:rStyle w:val="Hyperlink"/>
                  <w:color w:val="FF0000"/>
                </w:rPr>
                <w:t>https://eueip.github.io/napDCAT-AP/vocabularies/functionalroadclasses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type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Dataset</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resource types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5" w:history="1">
              <w:r w:rsidR="007E009D" w:rsidRPr="001E581E">
                <w:rPr>
                  <w:rStyle w:val="Hyperlink"/>
                  <w:color w:val="FF0000"/>
                </w:rPr>
                <w:t>https://eueip.github.io/napDCAT-AP/vocabularies/resourcetypes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color w:val="FF0000"/>
              </w:rPr>
            </w:pPr>
            <w:r>
              <w:rPr>
                <w:color w:val="FF0000"/>
              </w:rPr>
              <w:lastRenderedPageBreak/>
              <w:t>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color w:val="FF0000"/>
              </w:rPr>
            </w:pPr>
            <w:r>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Categories of access rights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6" w:history="1">
              <w:r w:rsidR="007E009D" w:rsidRPr="001E581E">
                <w:rPr>
                  <w:rStyle w:val="Hyperlink"/>
                  <w:color w:val="FF0000"/>
                </w:rPr>
                <w:t>https://eueip.github.io/napDCAT-AP/vocabularies/accessrights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Character set standards (for the “Encoding” layer)</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https://ddialliance.org/Specification/DDI-CV/CharacterSet_1.0.html</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noProof/>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Categories of data syntax standards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7" w:history="1">
              <w:r w:rsidR="007E009D" w:rsidRPr="001E581E">
                <w:rPr>
                  <w:rStyle w:val="Hyperlink"/>
                  <w:color w:val="FF0000"/>
                </w:rPr>
                <w:t>https://eueip.github.io/napDCAT-AP/vocabularies/datasyntaxstandards</w:t>
              </w:r>
            </w:hyperlink>
          </w:p>
          <w:p w:rsidR="007E009D" w:rsidRPr="001E581E" w:rsidRDefault="007E009D" w:rsidP="007E009D">
            <w:pPr>
              <w:pStyle w:val="Tableentry"/>
              <w:jc w:val="left"/>
              <w:rPr>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data grammar standards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8" w:history="1">
              <w:r w:rsidR="007E009D" w:rsidRPr="001E581E">
                <w:rPr>
                  <w:rStyle w:val="Hyperlink"/>
                  <w:color w:val="FF0000"/>
                </w:rPr>
                <w:t>https://eueip.github.io/napDCAT-AP/vocabularies/datagrammarstandards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 xml:space="preserve">Categories of data models </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69" w:history="1">
              <w:r w:rsidR="007E009D" w:rsidRPr="001E581E">
                <w:rPr>
                  <w:rStyle w:val="Hyperlink"/>
                  <w:color w:val="FF0000"/>
                </w:rPr>
                <w:t>https://eueip.github.io/napDCAT-AP/vocabularies/datamodels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application layer protocol</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 application layer protocols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70" w:history="1">
              <w:r w:rsidR="007E009D" w:rsidRPr="001E581E">
                <w:rPr>
                  <w:rStyle w:val="Hyperlink"/>
                  <w:color w:val="FF0000"/>
                </w:rPr>
                <w:t>https://eueip.github.io/napDCAT-AP/vocabularies/applicationlayerprotocols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noProof/>
                <w:color w:val="FF0000"/>
              </w:rPr>
              <w:t>communication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Distribution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Categories of</w:t>
            </w:r>
            <w:r w:rsidRPr="001E581E">
              <w:rPr>
                <w:noProof/>
                <w:color w:val="FF0000"/>
              </w:rPr>
              <w:t xml:space="preserve"> communication methods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E870E0" w:rsidP="007E009D">
            <w:pPr>
              <w:pStyle w:val="Tableentry"/>
              <w:jc w:val="left"/>
              <w:rPr>
                <w:color w:val="FF0000"/>
              </w:rPr>
            </w:pPr>
            <w:hyperlink r:id="rId71" w:history="1">
              <w:r w:rsidR="007E009D" w:rsidRPr="001E581E">
                <w:rPr>
                  <w:rStyle w:val="Hyperlink"/>
                  <w:color w:val="FF0000"/>
                </w:rPr>
                <w:t>https://eueip.github.io/napDCAT-AP/vocabularies/communicationmethods</w:t>
              </w:r>
            </w:hyperlink>
          </w:p>
          <w:p w:rsidR="007E009D" w:rsidRPr="001E581E" w:rsidRDefault="007E009D" w:rsidP="007E009D">
            <w:pPr>
              <w:pStyle w:val="Tableentry"/>
              <w:jc w:val="left"/>
              <w:rPr>
                <w:rFonts w:ascii="Arial" w:hAnsi="Arial" w:cs="Arial"/>
                <w:color w:val="FF0000"/>
              </w:rPr>
            </w:pP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rFonts w:ascii="Arial" w:hAnsi="Arial" w:cs="Arial"/>
                <w:color w:val="FF0000"/>
              </w:rPr>
            </w:pPr>
            <w:r w:rsidRPr="001E581E">
              <w:rPr>
                <w:color w:val="FF0000"/>
              </w:rPr>
              <w:t>Pre-defined options, as defined in CMC</w:t>
            </w:r>
          </w:p>
        </w:tc>
      </w:tr>
      <w:tr w:rsidR="007E009D" w:rsidRPr="00A21CF1" w:rsidTr="009E2A1F">
        <w:trPr>
          <w:cantSplit/>
          <w:trHeight w:hRule="exact" w:val="803"/>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noProof/>
                <w:color w:val="FF0000"/>
              </w:rPr>
            </w:pPr>
            <w:r w:rsidRPr="007E009D">
              <w:rPr>
                <w:noProof/>
                <w:color w:val="FF0000"/>
              </w:rPr>
              <w:t>parking segment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1E581E">
              <w:rPr>
                <w:color w:val="FF0000"/>
              </w:rPr>
              <w:t>Location</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Pr>
                <w:color w:val="FF0000"/>
              </w:rPr>
              <w:t>Categories of parking segments</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Default="00A470B4" w:rsidP="007E009D">
            <w:pPr>
              <w:pStyle w:val="Tableentry"/>
              <w:jc w:val="left"/>
              <w:rPr>
                <w:rStyle w:val="Hyperlink"/>
                <w:color w:val="FF0000"/>
              </w:rPr>
            </w:pPr>
            <w:r w:rsidRPr="00A470B4">
              <w:rPr>
                <w:rStyle w:val="Hyperlink"/>
                <w:color w:val="FF0000"/>
              </w:rPr>
              <w:t>https://peterlubrich.github.io/spsDCAT-AP/vocabularies/parkingSegment</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A470B4" w:rsidP="007E009D">
            <w:pPr>
              <w:pStyle w:val="Tableentry"/>
              <w:jc w:val="left"/>
              <w:rPr>
                <w:color w:val="FF0000"/>
              </w:rPr>
            </w:pPr>
            <w:r>
              <w:rPr>
                <w:rFonts w:ascii="Arial" w:hAnsi="Arial" w:cs="Arial"/>
                <w:color w:val="FF0000"/>
              </w:rPr>
              <w:t>Predefined options, As investigated in research paper</w:t>
            </w:r>
          </w:p>
        </w:tc>
      </w:tr>
      <w:tr w:rsidR="007E009D" w:rsidRPr="00A21CF1" w:rsidTr="007E009D">
        <w:trPr>
          <w:cantSplit/>
          <w:trHeight w:hRule="exact" w:val="4727"/>
          <w:tblHeader/>
        </w:trPr>
        <w:tc>
          <w:tcPr>
            <w:tcW w:w="1559"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geographic identifier</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7E009D" w:rsidRPr="001E581E" w:rsidRDefault="007E009D" w:rsidP="007E009D">
            <w:pPr>
              <w:pStyle w:val="Tableentry"/>
              <w:jc w:val="left"/>
              <w:rPr>
                <w:rFonts w:ascii="Arial" w:hAnsi="Arial" w:cs="Arial"/>
                <w:color w:val="FF0000"/>
              </w:rPr>
            </w:pPr>
            <w:r w:rsidRPr="001E581E">
              <w:rPr>
                <w:color w:val="FF0000"/>
              </w:rPr>
              <w:t>Location</w:t>
            </w:r>
          </w:p>
        </w:tc>
        <w:tc>
          <w:tcPr>
            <w:tcW w:w="1701"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7E009D" w:rsidRPr="001E581E" w:rsidRDefault="007E009D" w:rsidP="007E009D">
            <w:pPr>
              <w:pStyle w:val="Tableentry"/>
              <w:rPr>
                <w:color w:val="FF0000"/>
              </w:rPr>
            </w:pPr>
          </w:p>
          <w:p w:rsidR="007E009D" w:rsidRPr="001E581E" w:rsidRDefault="007E009D" w:rsidP="007E009D">
            <w:pPr>
              <w:pStyle w:val="Tableentry"/>
              <w:rPr>
                <w:color w:val="FF0000"/>
              </w:rPr>
            </w:pPr>
          </w:p>
          <w:p w:rsidR="007E009D" w:rsidRPr="001E581E" w:rsidRDefault="007E009D" w:rsidP="007E009D">
            <w:pPr>
              <w:pStyle w:val="Tableentry"/>
              <w:jc w:val="left"/>
              <w:rPr>
                <w:rFonts w:ascii="Arial" w:hAnsi="Arial" w:cs="Arial"/>
                <w:color w:val="FF0000"/>
              </w:rPr>
            </w:pPr>
            <w:r w:rsidRPr="001E581E">
              <w:rPr>
                <w:color w:val="FF0000"/>
              </w:rPr>
              <w:t xml:space="preserve">NUTS classification (Nomenclature of territorial units for statistics) </w:t>
            </w:r>
            <w:proofErr w:type="spellStart"/>
            <w:r w:rsidRPr="001E581E">
              <w:rPr>
                <w:color w:val="FF0000"/>
              </w:rPr>
              <w:t>i</w:t>
            </w:r>
            <w:proofErr w:type="spellEnd"/>
          </w:p>
        </w:tc>
        <w:tc>
          <w:tcPr>
            <w:tcW w:w="2551"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vAlign w:val="center"/>
            <w:hideMark/>
          </w:tcPr>
          <w:p w:rsidR="007E009D" w:rsidRPr="00A470B4" w:rsidRDefault="007E009D" w:rsidP="00A470B4">
            <w:pPr>
              <w:pStyle w:val="Tableentry"/>
              <w:jc w:val="left"/>
              <w:rPr>
                <w:rStyle w:val="Hyperlink"/>
                <w:color w:val="FF0000"/>
              </w:rPr>
            </w:pPr>
          </w:p>
          <w:p w:rsidR="007E009D" w:rsidRPr="00A470B4" w:rsidRDefault="007E009D" w:rsidP="00A470B4">
            <w:pPr>
              <w:pStyle w:val="Tableentry"/>
              <w:jc w:val="left"/>
              <w:rPr>
                <w:rStyle w:val="Hyperlink"/>
                <w:color w:val="FF0000"/>
              </w:rPr>
            </w:pPr>
          </w:p>
          <w:p w:rsidR="007E009D" w:rsidRPr="00A470B4" w:rsidRDefault="007E009D" w:rsidP="00A470B4">
            <w:pPr>
              <w:pStyle w:val="Tableentry"/>
              <w:jc w:val="left"/>
              <w:rPr>
                <w:rStyle w:val="Hyperlink"/>
                <w:color w:val="FF0000"/>
              </w:rPr>
            </w:pPr>
            <w:r w:rsidRPr="00A470B4">
              <w:rPr>
                <w:rStyle w:val="Hyperlink"/>
                <w:color w:val="FF0000"/>
              </w:rPr>
              <w:t>http://nuts.geovocab.org/</w:t>
            </w:r>
          </w:p>
        </w:tc>
        <w:tc>
          <w:tcPr>
            <w:tcW w:w="1843" w:type="dxa"/>
            <w:tcBorders>
              <w:top w:val="single" w:sz="2" w:space="0" w:color="7F7F7F"/>
              <w:left w:val="single" w:sz="8" w:space="0" w:color="000000"/>
              <w:bottom w:val="single" w:sz="2" w:space="0" w:color="7F7F7F"/>
              <w:right w:val="single" w:sz="8" w:space="0" w:color="000000"/>
            </w:tcBorders>
            <w:shd w:val="clear" w:color="auto" w:fill="FFFFFF" w:themeFill="background1"/>
            <w:vAlign w:val="center"/>
          </w:tcPr>
          <w:p w:rsidR="007E009D" w:rsidRPr="001E581E" w:rsidRDefault="007E009D" w:rsidP="007E009D">
            <w:pPr>
              <w:pStyle w:val="Tableentry"/>
              <w:jc w:val="left"/>
              <w:rPr>
                <w:color w:val="FF0000"/>
              </w:rPr>
            </w:pPr>
            <w:r w:rsidRPr="001E581E">
              <w:rPr>
                <w:color w:val="FF0000"/>
              </w:rPr>
              <w:t>The CMC recommends to use the NUTS classification, as a standard for territorial units by the European Union is recommended to provide a clear description of the area covered. The “NUTS Levels” define a possible selection of an area level :</w:t>
            </w:r>
          </w:p>
          <w:p w:rsidR="007E009D" w:rsidRPr="001E581E" w:rsidRDefault="007E009D" w:rsidP="007E009D">
            <w:pPr>
              <w:pStyle w:val="Tableentry"/>
              <w:jc w:val="left"/>
              <w:rPr>
                <w:color w:val="FF0000"/>
              </w:rPr>
            </w:pPr>
            <w:r w:rsidRPr="001E581E">
              <w:rPr>
                <w:color w:val="FF0000"/>
              </w:rPr>
              <w:t>NUTS 0: countries</w:t>
            </w:r>
          </w:p>
          <w:p w:rsidR="007E009D" w:rsidRPr="001E581E" w:rsidRDefault="007E009D" w:rsidP="007E009D">
            <w:pPr>
              <w:pStyle w:val="Tableentry"/>
              <w:jc w:val="left"/>
              <w:rPr>
                <w:color w:val="FF0000"/>
              </w:rPr>
            </w:pPr>
            <w:r w:rsidRPr="001E581E">
              <w:rPr>
                <w:color w:val="FF0000"/>
              </w:rPr>
              <w:t xml:space="preserve"> NUTS 1: major socio-economic regions</w:t>
            </w:r>
          </w:p>
          <w:p w:rsidR="007E009D" w:rsidRPr="001E581E" w:rsidRDefault="007E009D" w:rsidP="007E009D">
            <w:pPr>
              <w:pStyle w:val="Tableentry"/>
              <w:jc w:val="left"/>
              <w:rPr>
                <w:color w:val="FF0000"/>
              </w:rPr>
            </w:pPr>
            <w:r w:rsidRPr="001E581E">
              <w:rPr>
                <w:color w:val="FF0000"/>
              </w:rPr>
              <w:t xml:space="preserve"> NUTS 2: basic regions for the application of regional policies</w:t>
            </w:r>
          </w:p>
          <w:p w:rsidR="007E009D" w:rsidRPr="001E581E" w:rsidRDefault="007E009D" w:rsidP="007E009D">
            <w:pPr>
              <w:pStyle w:val="Tableentry"/>
              <w:jc w:val="left"/>
              <w:rPr>
                <w:color w:val="FF0000"/>
              </w:rPr>
            </w:pPr>
            <w:r w:rsidRPr="001E581E">
              <w:rPr>
                <w:color w:val="FF0000"/>
              </w:rPr>
              <w:t>NUTS 3: as small regions for specific diagnoses</w:t>
            </w:r>
          </w:p>
          <w:p w:rsidR="007E009D" w:rsidRPr="001E581E" w:rsidRDefault="007E009D" w:rsidP="007E009D">
            <w:pPr>
              <w:pStyle w:val="Tableentry"/>
              <w:jc w:val="left"/>
              <w:rPr>
                <w:color w:val="FF0000"/>
              </w:rPr>
            </w:pPr>
          </w:p>
          <w:p w:rsidR="007E009D" w:rsidRPr="001E581E" w:rsidRDefault="007E009D" w:rsidP="007E009D">
            <w:pPr>
              <w:pStyle w:val="Tableentry"/>
              <w:jc w:val="left"/>
              <w:rPr>
                <w:rFonts w:ascii="Arial" w:hAnsi="Arial" w:cs="Arial"/>
                <w:color w:val="FF0000"/>
              </w:rPr>
            </w:pPr>
            <w:r w:rsidRPr="001E581E">
              <w:rPr>
                <w:color w:val="FF0000"/>
              </w:rPr>
              <w:t xml:space="preserve">NUTS level 0 is mandatory in </w:t>
            </w:r>
            <w:proofErr w:type="spellStart"/>
            <w:r w:rsidRPr="001E581E">
              <w:rPr>
                <w:color w:val="FF0000"/>
              </w:rPr>
              <w:t>napDCAT</w:t>
            </w:r>
            <w:proofErr w:type="spellEnd"/>
            <w:r w:rsidRPr="001E581E">
              <w:rPr>
                <w:color w:val="FF0000"/>
              </w:rPr>
              <w:t>-AP, NUTS levels 1-3 are recommended.</w:t>
            </w:r>
          </w:p>
        </w:tc>
      </w:tr>
      <w:tr w:rsidR="007E009D" w:rsidRPr="00A21CF1" w:rsidTr="007E009D">
        <w:trPr>
          <w:cantSplit/>
          <w:trHeight w:hRule="exact" w:val="1499"/>
          <w:tblHeader/>
        </w:trPr>
        <w:tc>
          <w:tcPr>
            <w:tcW w:w="1559"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7E009D" w:rsidP="007E009D">
            <w:pPr>
              <w:pStyle w:val="Tableentry"/>
              <w:jc w:val="left"/>
              <w:rPr>
                <w:color w:val="FF0000"/>
              </w:rPr>
            </w:pPr>
            <w:r w:rsidRPr="007E009D">
              <w:rPr>
                <w:color w:val="FF0000"/>
              </w:rPr>
              <w:lastRenderedPageBreak/>
              <w:t>temporal scope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1E581E" w:rsidRDefault="00A50175" w:rsidP="007E009D">
            <w:pPr>
              <w:pStyle w:val="Tableentry"/>
              <w:jc w:val="left"/>
              <w:rPr>
                <w:color w:val="FF0000"/>
              </w:rPr>
            </w:pPr>
            <w:r w:rsidRPr="00A50175">
              <w:rPr>
                <w:color w:val="FF0000"/>
              </w:rPr>
              <w:t>Period of Time</w:t>
            </w:r>
          </w:p>
        </w:tc>
        <w:tc>
          <w:tcPr>
            <w:tcW w:w="1701"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7E009D" w:rsidP="007E009D">
            <w:pPr>
              <w:pStyle w:val="Tableentry"/>
              <w:rPr>
                <w:color w:val="FF0000"/>
              </w:rPr>
            </w:pPr>
            <w:r>
              <w:rPr>
                <w:color w:val="FF0000"/>
              </w:rPr>
              <w:t xml:space="preserve">Categories of </w:t>
            </w:r>
            <w:r w:rsidR="00A470B4">
              <w:rPr>
                <w:color w:val="FF0000"/>
              </w:rPr>
              <w:t>temporal</w:t>
            </w:r>
            <w:r>
              <w:rPr>
                <w:color w:val="FF0000"/>
              </w:rPr>
              <w:t xml:space="preserve"> scope</w:t>
            </w:r>
          </w:p>
        </w:tc>
        <w:tc>
          <w:tcPr>
            <w:tcW w:w="2551"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vAlign w:val="center"/>
          </w:tcPr>
          <w:p w:rsidR="007E009D" w:rsidRPr="00A470B4" w:rsidRDefault="00A470B4" w:rsidP="00A470B4">
            <w:pPr>
              <w:pStyle w:val="Tableentry"/>
              <w:jc w:val="left"/>
              <w:rPr>
                <w:rStyle w:val="Hyperlink"/>
                <w:color w:val="FF0000"/>
              </w:rPr>
            </w:pPr>
            <w:r w:rsidRPr="00A470B4">
              <w:rPr>
                <w:rStyle w:val="Hyperlink"/>
                <w:color w:val="FF0000"/>
              </w:rPr>
              <w:t>https://peterlubrich.github.io/spsDCAT-AP/vocabularies/temporalScope</w:t>
            </w:r>
          </w:p>
        </w:tc>
        <w:tc>
          <w:tcPr>
            <w:tcW w:w="1843" w:type="dxa"/>
            <w:tcBorders>
              <w:top w:val="single" w:sz="2" w:space="0" w:color="7F7F7F"/>
              <w:left w:val="single" w:sz="8" w:space="0" w:color="000000"/>
              <w:bottom w:val="single" w:sz="8" w:space="0" w:color="000000"/>
              <w:right w:val="single" w:sz="8" w:space="0" w:color="000000"/>
            </w:tcBorders>
            <w:shd w:val="clear" w:color="auto" w:fill="FFFFFF" w:themeFill="background1"/>
            <w:vAlign w:val="center"/>
          </w:tcPr>
          <w:p w:rsidR="007E009D" w:rsidRPr="001E581E" w:rsidRDefault="00A470B4" w:rsidP="007E009D">
            <w:pPr>
              <w:pStyle w:val="Tableentry"/>
              <w:jc w:val="left"/>
              <w:rPr>
                <w:color w:val="FF0000"/>
              </w:rPr>
            </w:pPr>
            <w:r>
              <w:rPr>
                <w:rFonts w:ascii="Arial" w:hAnsi="Arial" w:cs="Arial"/>
                <w:color w:val="FF0000"/>
              </w:rPr>
              <w:t>Predefined options, As investigated in research paper</w:t>
            </w:r>
          </w:p>
        </w:tc>
      </w:tr>
    </w:tbl>
    <w:p w:rsidR="007531BD" w:rsidRPr="00A21CF1" w:rsidRDefault="007531BD" w:rsidP="007531BD">
      <w:pPr>
        <w:pStyle w:val="Paragraphe"/>
        <w:ind w:left="1985"/>
      </w:pPr>
    </w:p>
    <w:p w:rsidR="007531BD" w:rsidRPr="00A21CF1" w:rsidRDefault="007531BD">
      <w:pPr>
        <w:rPr>
          <w:rFonts w:ascii="Arial" w:hAnsi="Arial"/>
          <w:b/>
          <w:bCs/>
          <w:color w:val="1F497D"/>
          <w:sz w:val="28"/>
          <w:szCs w:val="28"/>
          <w:lang w:val="en-GB" w:eastAsia="fr-FR"/>
        </w:rPr>
      </w:pPr>
      <w:r w:rsidRPr="00A21CF1">
        <w:rPr>
          <w:color w:val="1F497D"/>
          <w:lang w:val="en-GB"/>
        </w:rPr>
        <w:br w:type="page"/>
      </w:r>
    </w:p>
    <w:p w:rsidR="00CD4627" w:rsidRPr="00A21CF1" w:rsidRDefault="00CD4627" w:rsidP="006F704A">
      <w:pPr>
        <w:pStyle w:val="berschrift1"/>
        <w:tabs>
          <w:tab w:val="left" w:pos="1080"/>
        </w:tabs>
        <w:ind w:left="2410"/>
        <w:rPr>
          <w:color w:val="1F497D"/>
        </w:rPr>
      </w:pPr>
      <w:bookmarkStart w:id="23" w:name="_Toc46489684"/>
      <w:r w:rsidRPr="00A21CF1">
        <w:rPr>
          <w:color w:val="1F497D"/>
        </w:rPr>
        <w:lastRenderedPageBreak/>
        <w:t>Conformity Statement to DCAT-AP 2.0.0</w:t>
      </w:r>
      <w:bookmarkEnd w:id="23"/>
    </w:p>
    <w:p w:rsidR="00BA2AEE" w:rsidRDefault="00CB077A" w:rsidP="009F2242">
      <w:pPr>
        <w:pStyle w:val="Paragraphe"/>
      </w:pPr>
      <w:r>
        <w:t>S</w:t>
      </w:r>
      <w:r w:rsidR="00BA2AEE">
        <w:t>e</w:t>
      </w:r>
      <w:r>
        <w:t>ver</w:t>
      </w:r>
      <w:r w:rsidR="00BA2AEE">
        <w:t xml:space="preserve">al requirements are </w:t>
      </w:r>
      <w:r>
        <w:t>formulated</w:t>
      </w:r>
      <w:r w:rsidR="00BA2AEE">
        <w:t xml:space="preserve"> when building extensions to DCAT-AP.</w:t>
      </w:r>
      <w:r w:rsidR="009F2242">
        <w:t xml:space="preserve">   </w:t>
      </w:r>
    </w:p>
    <w:p w:rsidR="009F2242" w:rsidRDefault="00BA2AEE" w:rsidP="009F2242">
      <w:pPr>
        <w:pStyle w:val="Paragraphe"/>
      </w:pPr>
      <w:r>
        <w:t>First,</w:t>
      </w:r>
      <w:r w:rsidR="009F2242">
        <w:t xml:space="preserve"> minimum conformance requirements</w:t>
      </w:r>
      <w:r w:rsidR="00CB077A">
        <w:t>,</w:t>
      </w:r>
      <w:r w:rsidR="009F2242">
        <w:t xml:space="preserve"> as defined in section 6 of the specification of DCAT-AP v</w:t>
      </w:r>
      <w:r>
        <w:t>2.0.0</w:t>
      </w:r>
      <w:r w:rsidR="00CB077A">
        <w:t>,</w:t>
      </w:r>
      <w:r>
        <w:t xml:space="preserve"> need to be respected</w:t>
      </w:r>
      <w:r w:rsidR="00D80CD8">
        <w:t>.</w:t>
      </w:r>
    </w:p>
    <w:p w:rsidR="009F2242" w:rsidRDefault="009F2242" w:rsidP="009F2242">
      <w:pPr>
        <w:pStyle w:val="Paragraphe"/>
      </w:pPr>
      <w:r>
        <w:t>Further policy elements</w:t>
      </w:r>
      <w:r w:rsidR="00BA2AEE">
        <w:t xml:space="preserve"> are</w:t>
      </w:r>
      <w:r>
        <w:t>:</w:t>
      </w:r>
    </w:p>
    <w:p w:rsidR="009F2242" w:rsidRDefault="00BA2AEE" w:rsidP="00BA2AEE">
      <w:pPr>
        <w:pStyle w:val="Paragraphe"/>
        <w:numPr>
          <w:ilvl w:val="0"/>
          <w:numId w:val="16"/>
        </w:numPr>
      </w:pPr>
      <w:r>
        <w:t>An extension m</w:t>
      </w:r>
      <w:r w:rsidR="009F2242">
        <w:t>ay only narrow, not widen, usage notes</w:t>
      </w:r>
      <w:r w:rsidR="00D80CD8">
        <w:t>.</w:t>
      </w:r>
    </w:p>
    <w:p w:rsidR="009F2242" w:rsidRDefault="00BA2AEE" w:rsidP="00BA2AEE">
      <w:pPr>
        <w:pStyle w:val="Paragraphe"/>
        <w:numPr>
          <w:ilvl w:val="0"/>
          <w:numId w:val="16"/>
        </w:numPr>
      </w:pPr>
      <w:r>
        <w:t xml:space="preserve">An extension may </w:t>
      </w:r>
      <w:r w:rsidR="009F2242">
        <w:t>add classes and properties but not when similar elements already exist in DCAT-AP</w:t>
      </w:r>
      <w:r w:rsidR="00D80CD8">
        <w:t>.</w:t>
      </w:r>
    </w:p>
    <w:p w:rsidR="009F2242" w:rsidRDefault="00BA2AEE" w:rsidP="00BA2AEE">
      <w:pPr>
        <w:pStyle w:val="Paragraphe"/>
        <w:numPr>
          <w:ilvl w:val="0"/>
          <w:numId w:val="16"/>
        </w:numPr>
      </w:pPr>
      <w:r>
        <w:t xml:space="preserve">An extension may </w:t>
      </w:r>
      <w:r w:rsidR="009F2242">
        <w:t>change obligations and cardinalities but mandatory must stay mandatory</w:t>
      </w:r>
      <w:r w:rsidR="00D80CD8">
        <w:t>.</w:t>
      </w:r>
    </w:p>
    <w:p w:rsidR="00CD4627" w:rsidRDefault="00BA2AEE" w:rsidP="00BA2AEE">
      <w:pPr>
        <w:pStyle w:val="Paragraphe"/>
        <w:numPr>
          <w:ilvl w:val="0"/>
          <w:numId w:val="16"/>
        </w:numPr>
      </w:pPr>
      <w:r>
        <w:t xml:space="preserve">An extension may </w:t>
      </w:r>
      <w:r w:rsidR="009F2242">
        <w:t>specify additional controlled vocabularies</w:t>
      </w:r>
      <w:r w:rsidR="00CB077A">
        <w:t>.</w:t>
      </w:r>
    </w:p>
    <w:p w:rsidR="00CB077A" w:rsidRDefault="00CB077A" w:rsidP="00CB077A">
      <w:pPr>
        <w:pStyle w:val="Paragraphe"/>
      </w:pPr>
      <w:r>
        <w:t xml:space="preserve">It is stated that the presented </w:t>
      </w:r>
      <w:proofErr w:type="spellStart"/>
      <w:r>
        <w:t>spsDCAT</w:t>
      </w:r>
      <w:proofErr w:type="spellEnd"/>
      <w:r>
        <w:t>-AP extension follows the requirements above.</w:t>
      </w:r>
    </w:p>
    <w:p w:rsidR="00CB077A" w:rsidRPr="00A21CF1" w:rsidRDefault="00CB077A" w:rsidP="00CB077A">
      <w:pPr>
        <w:pStyle w:val="Paragraphe"/>
      </w:pPr>
    </w:p>
    <w:p w:rsidR="00CD4627" w:rsidRPr="00A21CF1" w:rsidRDefault="00CD4627" w:rsidP="00CD4627">
      <w:pPr>
        <w:pStyle w:val="berschrift1"/>
        <w:tabs>
          <w:tab w:val="left" w:pos="1080"/>
        </w:tabs>
        <w:ind w:left="2410"/>
        <w:rPr>
          <w:color w:val="1F497D"/>
        </w:rPr>
      </w:pPr>
      <w:bookmarkStart w:id="24" w:name="_Toc46489685"/>
      <w:r w:rsidRPr="00A21CF1">
        <w:t>Changes to DCAT-AP 2.0.0</w:t>
      </w:r>
      <w:bookmarkEnd w:id="24"/>
    </w:p>
    <w:p w:rsidR="00CD4627" w:rsidRPr="00A21CF1" w:rsidRDefault="00CD4627" w:rsidP="00CD4627">
      <w:pPr>
        <w:pStyle w:val="Paragraphe"/>
      </w:pPr>
      <w:r w:rsidRPr="00A21CF1">
        <w:t xml:space="preserve">The following tables show the changes made for the </w:t>
      </w:r>
      <w:proofErr w:type="spellStart"/>
      <w:r w:rsidR="004F7881">
        <w:t>sps</w:t>
      </w:r>
      <w:r w:rsidR="0055328F" w:rsidRPr="00A21CF1">
        <w:t>DCAT</w:t>
      </w:r>
      <w:proofErr w:type="spellEnd"/>
      <w:r w:rsidR="0055328F" w:rsidRPr="00A21CF1">
        <w:t>-AP</w:t>
      </w:r>
      <w:r w:rsidRPr="00A21CF1">
        <w:t xml:space="preserve"> extension, comparing to the original DCAT-AP 2.0.0 specification. The changes were necessary to </w:t>
      </w:r>
      <w:r w:rsidR="002119E9" w:rsidRPr="00A21CF1">
        <w:t xml:space="preserve">consider </w:t>
      </w:r>
      <w:r w:rsidRPr="00A21CF1">
        <w:t>metadata elements</w:t>
      </w:r>
      <w:r w:rsidR="004F7881">
        <w:t xml:space="preserve"> to sufficiently describe SPS</w:t>
      </w:r>
      <w:r w:rsidR="00E2586B">
        <w:t xml:space="preserve"> data offerings</w:t>
      </w:r>
      <w:r w:rsidR="004F7881">
        <w:t xml:space="preserve">, as </w:t>
      </w:r>
      <w:r w:rsidR="00E2586B">
        <w:t>identified</w:t>
      </w:r>
      <w:r w:rsidR="004F7881">
        <w:t xml:space="preserve"> in the research paper cited in the introduction. </w:t>
      </w:r>
      <w:r w:rsidR="002119E9" w:rsidRPr="00A21CF1">
        <w:t xml:space="preserve">This is the case when </w:t>
      </w:r>
      <w:r w:rsidRPr="00A21CF1">
        <w:t>the existing classes and properties in DCAT-AP 2.0.0</w:t>
      </w:r>
      <w:r w:rsidR="002119E9" w:rsidRPr="00A21CF1">
        <w:t xml:space="preserve"> are not sufficient</w:t>
      </w:r>
      <w:r w:rsidRPr="00A21CF1">
        <w:t>.</w:t>
      </w:r>
    </w:p>
    <w:p w:rsidR="00CD4627" w:rsidRPr="00A21CF1" w:rsidRDefault="00CD4627" w:rsidP="00CD4627">
      <w:pPr>
        <w:pStyle w:val="Paragraphe"/>
      </w:pPr>
    </w:p>
    <w:tbl>
      <w:tblPr>
        <w:tblW w:w="9923" w:type="dxa"/>
        <w:tblInd w:w="170" w:type="dxa"/>
        <w:tblLayout w:type="fixed"/>
        <w:tblCellMar>
          <w:top w:w="28" w:type="dxa"/>
          <w:left w:w="28" w:type="dxa"/>
          <w:right w:w="28" w:type="dxa"/>
        </w:tblCellMar>
        <w:tblLook w:val="04A0" w:firstRow="1" w:lastRow="0" w:firstColumn="1" w:lastColumn="0" w:noHBand="0" w:noVBand="1"/>
      </w:tblPr>
      <w:tblGrid>
        <w:gridCol w:w="1134"/>
        <w:gridCol w:w="851"/>
        <w:gridCol w:w="1418"/>
        <w:gridCol w:w="1700"/>
        <w:gridCol w:w="1419"/>
        <w:gridCol w:w="1558"/>
        <w:gridCol w:w="992"/>
        <w:gridCol w:w="851"/>
      </w:tblGrid>
      <w:tr w:rsidR="008B1186" w:rsidRPr="0062604A" w:rsidTr="002119E9">
        <w:trPr>
          <w:cantSplit/>
          <w:trHeight w:hRule="exact" w:val="691"/>
          <w:tblHeader/>
        </w:trPr>
        <w:tc>
          <w:tcPr>
            <w:tcW w:w="1134"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lastRenderedPageBreak/>
              <w:t>Class</w:t>
            </w:r>
          </w:p>
        </w:tc>
        <w:tc>
          <w:tcPr>
            <w:tcW w:w="851"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t>Property</w:t>
            </w:r>
          </w:p>
        </w:tc>
        <w:tc>
          <w:tcPr>
            <w:tcW w:w="1418"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t>Type of change</w:t>
            </w:r>
          </w:p>
        </w:tc>
        <w:tc>
          <w:tcPr>
            <w:tcW w:w="1700"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Mar>
              <w:top w:w="57" w:type="dxa"/>
              <w:left w:w="113" w:type="dxa"/>
              <w:bottom w:w="57" w:type="dxa"/>
              <w:right w:w="113" w:type="dxa"/>
            </w:tcMar>
            <w:hideMark/>
          </w:tcPr>
          <w:p w:rsidR="008B1186" w:rsidRPr="0062604A" w:rsidRDefault="008B1186" w:rsidP="009E2A1F">
            <w:pPr>
              <w:pStyle w:val="Paragraphe"/>
              <w:spacing w:after="0" w:line="240" w:lineRule="auto"/>
              <w:ind w:left="0"/>
              <w:jc w:val="left"/>
              <w:rPr>
                <w:rFonts w:cs="Arial"/>
                <w:sz w:val="16"/>
                <w:szCs w:val="16"/>
              </w:rPr>
            </w:pPr>
            <w:r w:rsidRPr="0062604A">
              <w:rPr>
                <w:rFonts w:cs="Arial"/>
                <w:b/>
                <w:bCs/>
                <w:sz w:val="16"/>
                <w:szCs w:val="16"/>
              </w:rPr>
              <w:t>Property URI</w:t>
            </w:r>
          </w:p>
        </w:tc>
        <w:tc>
          <w:tcPr>
            <w:tcW w:w="1419"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0"/>
              <w:jc w:val="left"/>
              <w:rPr>
                <w:rFonts w:cs="Arial"/>
                <w:b/>
                <w:bCs/>
                <w:sz w:val="16"/>
                <w:szCs w:val="16"/>
              </w:rPr>
            </w:pPr>
            <w:r w:rsidRPr="0062604A">
              <w:rPr>
                <w:rFonts w:cs="Arial"/>
                <w:b/>
                <w:bCs/>
                <w:sz w:val="16"/>
                <w:szCs w:val="16"/>
              </w:rPr>
              <w:t>Range</w:t>
            </w:r>
          </w:p>
        </w:tc>
        <w:tc>
          <w:tcPr>
            <w:tcW w:w="1558"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Mar>
              <w:top w:w="57" w:type="dxa"/>
              <w:left w:w="113" w:type="dxa"/>
              <w:bottom w:w="57" w:type="dxa"/>
              <w:right w:w="113" w:type="dxa"/>
            </w:tcMar>
            <w:hideMark/>
          </w:tcPr>
          <w:p w:rsidR="008B1186" w:rsidRPr="0062604A" w:rsidRDefault="008B1186" w:rsidP="009E2A1F">
            <w:pPr>
              <w:pStyle w:val="Paragraphe"/>
              <w:spacing w:after="0" w:line="240" w:lineRule="auto"/>
              <w:ind w:left="0"/>
              <w:jc w:val="left"/>
              <w:rPr>
                <w:rFonts w:cs="Arial"/>
                <w:sz w:val="16"/>
                <w:szCs w:val="16"/>
              </w:rPr>
            </w:pPr>
            <w:r w:rsidRPr="0062604A">
              <w:rPr>
                <w:rFonts w:cs="Arial"/>
                <w:b/>
                <w:bCs/>
                <w:sz w:val="16"/>
                <w:szCs w:val="16"/>
              </w:rPr>
              <w:t>Note</w:t>
            </w:r>
          </w:p>
        </w:tc>
        <w:tc>
          <w:tcPr>
            <w:tcW w:w="992" w:type="dxa"/>
            <w:tcBorders>
              <w:top w:val="single" w:sz="8" w:space="0" w:color="000000" w:themeColor="text1"/>
              <w:left w:val="single" w:sz="8" w:space="0" w:color="auto"/>
              <w:bottom w:val="single" w:sz="8" w:space="0" w:color="auto"/>
              <w:right w:val="single" w:sz="8" w:space="0" w:color="auto"/>
            </w:tcBorders>
            <w:shd w:val="clear" w:color="auto" w:fill="D9D9D9" w:themeFill="background1" w:themeFillShade="D9"/>
          </w:tcPr>
          <w:p w:rsidR="008B1186" w:rsidRPr="0062604A" w:rsidRDefault="008B1186" w:rsidP="009E2A1F">
            <w:pPr>
              <w:pStyle w:val="Paragraphe"/>
              <w:spacing w:after="0" w:line="240" w:lineRule="auto"/>
              <w:ind w:left="67"/>
              <w:jc w:val="left"/>
              <w:rPr>
                <w:rFonts w:cs="Arial"/>
                <w:b/>
                <w:bCs/>
                <w:sz w:val="16"/>
                <w:szCs w:val="16"/>
              </w:rPr>
            </w:pPr>
            <w:r w:rsidRPr="0062604A">
              <w:rPr>
                <w:rFonts w:cs="Arial"/>
                <w:b/>
                <w:bCs/>
                <w:sz w:val="16"/>
                <w:szCs w:val="16"/>
              </w:rPr>
              <w:t>Card</w:t>
            </w:r>
          </w:p>
        </w:tc>
        <w:tc>
          <w:tcPr>
            <w:tcW w:w="851" w:type="dxa"/>
            <w:tcBorders>
              <w:top w:val="single" w:sz="8" w:space="0" w:color="000000" w:themeColor="text1"/>
              <w:left w:val="single" w:sz="8" w:space="0" w:color="auto"/>
              <w:bottom w:val="single" w:sz="8" w:space="0" w:color="auto"/>
              <w:right w:val="single" w:sz="8" w:space="0" w:color="000000" w:themeColor="text1"/>
            </w:tcBorders>
            <w:shd w:val="clear" w:color="auto" w:fill="D9D9D9" w:themeFill="background1" w:themeFillShade="D9"/>
          </w:tcPr>
          <w:p w:rsidR="008B1186" w:rsidRPr="0062604A" w:rsidRDefault="008B1186" w:rsidP="009E2A1F">
            <w:pPr>
              <w:pStyle w:val="Paragraphe"/>
              <w:spacing w:after="0" w:line="240" w:lineRule="auto"/>
              <w:ind w:left="67"/>
              <w:jc w:val="left"/>
              <w:rPr>
                <w:rFonts w:cs="Arial"/>
                <w:b/>
                <w:bCs/>
                <w:sz w:val="16"/>
                <w:szCs w:val="16"/>
              </w:rPr>
            </w:pPr>
            <w:r w:rsidRPr="0062604A">
              <w:rPr>
                <w:rFonts w:cs="Arial"/>
                <w:b/>
                <w:bCs/>
                <w:sz w:val="16"/>
                <w:szCs w:val="16"/>
              </w:rPr>
              <w:t>Obligation</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spatial/ geographical coverage</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Obligation changed from “O” to “M”</w:t>
            </w:r>
          </w:p>
        </w:tc>
        <w:tc>
          <w:tcPr>
            <w:tcW w:w="170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dct:spatial</w:t>
            </w:r>
            <w:proofErr w:type="spellEnd"/>
          </w:p>
        </w:tc>
        <w:tc>
          <w:tcPr>
            <w:tcW w:w="141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dct:Location</w:t>
            </w:r>
            <w:proofErr w:type="spellEnd"/>
          </w:p>
        </w:tc>
        <w:tc>
          <w:tcPr>
            <w:tcW w:w="155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
        </w:tc>
        <w:tc>
          <w:tcPr>
            <w:tcW w:w="992"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 distribution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Obligation changed from “R”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dcat:distribution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dcat:Distribution</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georeferencing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napdcatap:geoReferencingMethod</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2119E9">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recommended</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transportation mode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napdcatap:transportationMode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2119E9">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quality description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napdcatap:qualityDescription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rdfs:Literal</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network coverage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DD5949">
            <w:pPr>
              <w:pStyle w:val="Tableentry"/>
              <w:jc w:val="left"/>
              <w:rPr>
                <w:rFonts w:ascii="Arial" w:hAnsi="Arial" w:cs="Arial"/>
              </w:rPr>
            </w:pPr>
            <w:proofErr w:type="spellStart"/>
            <w:r w:rsidRPr="0062604A">
              <w:rPr>
                <w:rFonts w:ascii="Arial" w:hAnsi="Arial" w:cs="Arial"/>
              </w:rPr>
              <w:t>napdcatap:networkCoverage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1A6739" w:rsidP="0062604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DD5949">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DD5949">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theme/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controlled vocabulary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noProof/>
              </w:rPr>
              <w:t>dcat</w:t>
            </w:r>
            <w:r w:rsidRPr="0062604A">
              <w:rPr>
                <w:rFonts w:ascii="Arial" w:hAnsi="Arial" w:cs="Arial"/>
              </w:rPr>
              <w:t>:theme</w:t>
            </w:r>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skos:Concept</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theme/ category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Obligation changed from “R”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noProof/>
              </w:rPr>
              <w:t>dcat</w:t>
            </w:r>
            <w:r w:rsidRPr="0062604A">
              <w:rPr>
                <w:rFonts w:ascii="Arial" w:hAnsi="Arial" w:cs="Arial"/>
              </w:rPr>
              <w:t>:theme</w:t>
            </w:r>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skos:Concept</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access 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controlled vocabulary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dct:accessRights</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dct:RightsStatement</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C276F7"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frequency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Added controlled vocabulary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C276F7" w:rsidP="009E2A1F">
            <w:pPr>
              <w:pStyle w:val="Tableentry"/>
              <w:jc w:val="left"/>
              <w:rPr>
                <w:rFonts w:ascii="Arial" w:hAnsi="Arial" w:cs="Arial"/>
              </w:rPr>
            </w:pPr>
            <w:proofErr w:type="spellStart"/>
            <w:r w:rsidRPr="0062604A">
              <w:rPr>
                <w:rFonts w:ascii="Arial" w:hAnsi="Arial" w:cs="Arial"/>
              </w:rPr>
              <w:t>dct:accrualPeriodicity</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proofErr w:type="spellStart"/>
            <w:r w:rsidRPr="0062604A">
              <w:rPr>
                <w:rFonts w:ascii="Arial" w:hAnsi="Arial" w:cs="Arial"/>
              </w:rPr>
              <w:t>dct:Frequency</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C276F7" w:rsidRPr="0062604A" w:rsidRDefault="0062604A" w:rsidP="009E2A1F">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C276F7" w:rsidRPr="0062604A" w:rsidRDefault="00C276F7"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SPS function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proofErr w:type="spellStart"/>
            <w:proofErr w:type="gramStart"/>
            <w:r w:rsidRPr="0062604A">
              <w:rPr>
                <w:rFonts w:ascii="Arial" w:hAnsi="Arial" w:cs="Arial"/>
              </w:rPr>
              <w:t>spsdcatap:sps</w:t>
            </w:r>
            <w:r w:rsidR="00F3207A">
              <w:rPr>
                <w:rFonts w:ascii="Arial" w:hAnsi="Arial" w:cs="Arial"/>
              </w:rPr>
              <w:t>F</w:t>
            </w:r>
            <w:r w:rsidRPr="0062604A">
              <w:rPr>
                <w:rFonts w:ascii="Arial" w:hAnsi="Arial" w:cs="Arial"/>
              </w:rPr>
              <w:t>unction</w:t>
            </w:r>
            <w:proofErr w:type="spellEnd"/>
            <w:proofErr w:type="gram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B82B52">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mandatory</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SPS technology</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proofErr w:type="spellStart"/>
            <w:proofErr w:type="gramStart"/>
            <w:r w:rsidRPr="0062604A">
              <w:rPr>
                <w:rFonts w:ascii="Arial" w:hAnsi="Arial" w:cs="Arial"/>
              </w:rPr>
              <w:t>spsdcatap:sps</w:t>
            </w:r>
            <w:r w:rsidR="00F3207A">
              <w:rPr>
                <w:rFonts w:ascii="Arial" w:hAnsi="Arial" w:cs="Arial"/>
              </w:rPr>
              <w:t>T</w:t>
            </w:r>
            <w:r w:rsidRPr="0062604A">
              <w:rPr>
                <w:rFonts w:ascii="Arial" w:hAnsi="Arial" w:cs="Arial"/>
              </w:rPr>
              <w:t>echnology</w:t>
            </w:r>
            <w:proofErr w:type="spellEnd"/>
            <w:proofErr w:type="gram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B82B52">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recommended</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parking process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Paragraphe"/>
              <w:spacing w:after="0" w:line="240" w:lineRule="auto"/>
              <w:ind w:left="0"/>
              <w:jc w:val="left"/>
              <w:rPr>
                <w:rFonts w:cs="Arial"/>
                <w:iCs/>
                <w:sz w:val="14"/>
                <w:szCs w:val="14"/>
              </w:rPr>
            </w:pPr>
            <w:proofErr w:type="spellStart"/>
            <w:proofErr w:type="gramStart"/>
            <w:r w:rsidRPr="0062604A">
              <w:rPr>
                <w:rFonts w:cs="Arial"/>
                <w:iCs/>
                <w:sz w:val="14"/>
                <w:szCs w:val="14"/>
              </w:rPr>
              <w:t>spsdcatap:parking</w:t>
            </w:r>
            <w:r w:rsidR="00F3207A">
              <w:rPr>
                <w:rFonts w:cs="Arial"/>
                <w:iCs/>
                <w:sz w:val="14"/>
                <w:szCs w:val="14"/>
              </w:rPr>
              <w:t>P</w:t>
            </w:r>
            <w:r w:rsidRPr="0062604A">
              <w:rPr>
                <w:rFonts w:cs="Arial"/>
                <w:iCs/>
                <w:sz w:val="14"/>
                <w:szCs w:val="14"/>
              </w:rPr>
              <w:t>rocess</w:t>
            </w:r>
            <w:proofErr w:type="spellEnd"/>
            <w:proofErr w:type="gram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2B0EAA" w:rsidP="002B0EAA">
            <w:pPr>
              <w:pStyle w:val="Tableentry"/>
              <w:jc w:val="left"/>
              <w:rPr>
                <w:rFonts w:cs="Arial"/>
                <w:iCs/>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62604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recommended</w:t>
            </w:r>
          </w:p>
        </w:tc>
      </w:tr>
      <w:tr w:rsidR="0062604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9E2A1F">
            <w:pPr>
              <w:pStyle w:val="Tableentry"/>
              <w:jc w:val="left"/>
              <w:rPr>
                <w:rFonts w:ascii="Arial" w:hAnsi="Arial" w:cs="Arial"/>
              </w:rPr>
            </w:pPr>
            <w:r w:rsidRPr="0062604A">
              <w:rPr>
                <w:rFonts w:ascii="Arial" w:hAnsi="Arial" w:cs="Arial"/>
              </w:rPr>
              <w:lastRenderedPageBreak/>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data source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B82B52">
            <w:pPr>
              <w:pStyle w:val="Paragraphe"/>
              <w:spacing w:after="0" w:line="240" w:lineRule="auto"/>
              <w:ind w:left="0"/>
              <w:jc w:val="left"/>
              <w:rPr>
                <w:rFonts w:cs="Arial"/>
                <w:iCs/>
                <w:sz w:val="14"/>
                <w:szCs w:val="14"/>
              </w:rPr>
            </w:pPr>
            <w:proofErr w:type="spellStart"/>
            <w:proofErr w:type="gramStart"/>
            <w:r w:rsidRPr="0062604A">
              <w:rPr>
                <w:rFonts w:cs="Arial"/>
                <w:iCs/>
                <w:sz w:val="14"/>
                <w:szCs w:val="14"/>
              </w:rPr>
              <w:t>spsdcatap:data</w:t>
            </w:r>
            <w:r w:rsidR="00F3207A">
              <w:rPr>
                <w:rFonts w:cs="Arial"/>
                <w:iCs/>
                <w:sz w:val="14"/>
                <w:szCs w:val="14"/>
              </w:rPr>
              <w:t>S</w:t>
            </w:r>
            <w:r w:rsidRPr="0062604A">
              <w:rPr>
                <w:rFonts w:cs="Arial"/>
                <w:iCs/>
                <w:sz w:val="14"/>
                <w:szCs w:val="14"/>
              </w:rPr>
              <w:t>ource</w:t>
            </w:r>
            <w:proofErr w:type="spellEnd"/>
            <w:proofErr w:type="gram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2B0EAA" w:rsidRDefault="002B0EAA" w:rsidP="002B0EA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62604A" w:rsidRPr="0062604A" w:rsidRDefault="0062604A" w:rsidP="0062604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Paragraphe"/>
              <w:spacing w:after="0" w:line="240" w:lineRule="auto"/>
              <w:ind w:left="0"/>
              <w:jc w:val="left"/>
              <w:rPr>
                <w:rFonts w:cs="Arial"/>
                <w:iCs/>
                <w:sz w:val="14"/>
                <w:szCs w:val="14"/>
              </w:rPr>
            </w:pPr>
            <w:r w:rsidRPr="0062604A">
              <w:rPr>
                <w:rFonts w:cs="Arial"/>
                <w:iCs/>
                <w:sz w:val="14"/>
                <w:szCs w:val="14"/>
              </w:rPr>
              <w:t>0..n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62604A" w:rsidRPr="0062604A" w:rsidRDefault="0062604A" w:rsidP="00B82B52">
            <w:pPr>
              <w:pStyle w:val="Tableentry"/>
              <w:jc w:val="left"/>
              <w:rPr>
                <w:rFonts w:ascii="Arial" w:hAnsi="Arial" w:cs="Arial"/>
              </w:rPr>
            </w:pPr>
            <w:r w:rsidRPr="0062604A">
              <w:rPr>
                <w:rFonts w:ascii="Arial" w:hAnsi="Arial" w:cs="Arial"/>
              </w:rPr>
              <w:t>recommended</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Paragraphe"/>
              <w:spacing w:after="0" w:line="240" w:lineRule="auto"/>
              <w:ind w:left="0"/>
              <w:jc w:val="left"/>
              <w:rPr>
                <w:rFonts w:cs="Arial"/>
                <w:iCs/>
                <w:sz w:val="14"/>
                <w:szCs w:val="14"/>
              </w:rPr>
            </w:pPr>
            <w:r w:rsidRPr="0062604A">
              <w:rPr>
                <w:rFonts w:cs="Arial"/>
                <w:iCs/>
                <w:sz w:val="14"/>
                <w:szCs w:val="14"/>
              </w:rPr>
              <w:t>state of data</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Paragraphe"/>
              <w:spacing w:after="0" w:line="240" w:lineRule="auto"/>
              <w:ind w:left="0"/>
              <w:jc w:val="left"/>
              <w:rPr>
                <w:rFonts w:cs="Arial"/>
                <w:iCs/>
                <w:sz w:val="14"/>
                <w:szCs w:val="14"/>
              </w:rPr>
            </w:pPr>
            <w:proofErr w:type="spellStart"/>
            <w:proofErr w:type="gramStart"/>
            <w:r w:rsidRPr="0062604A">
              <w:rPr>
                <w:rFonts w:cs="Arial"/>
                <w:iCs/>
                <w:sz w:val="14"/>
                <w:szCs w:val="14"/>
              </w:rPr>
              <w:t>spsdcatap:data</w:t>
            </w:r>
            <w:r>
              <w:rPr>
                <w:rFonts w:cs="Arial"/>
                <w:iCs/>
                <w:sz w:val="14"/>
                <w:szCs w:val="14"/>
              </w:rPr>
              <w:t>S</w:t>
            </w:r>
            <w:r w:rsidRPr="0062604A">
              <w:rPr>
                <w:rFonts w:cs="Arial"/>
                <w:iCs/>
                <w:sz w:val="14"/>
                <w:szCs w:val="14"/>
              </w:rPr>
              <w:t>tate</w:t>
            </w:r>
            <w:proofErr w:type="spellEnd"/>
            <w:proofErr w:type="gram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2B0EAA" w:rsidRDefault="00F3207A" w:rsidP="00F3207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Paragraphe"/>
              <w:spacing w:after="0" w:line="240" w:lineRule="auto"/>
              <w:ind w:left="0"/>
              <w:jc w:val="left"/>
              <w:rPr>
                <w:rFonts w:cs="Arial"/>
                <w:iCs/>
                <w:sz w:val="14"/>
                <w:szCs w:val="14"/>
              </w:rPr>
            </w:pPr>
            <w:proofErr w:type="gramStart"/>
            <w:r w:rsidRPr="0062604A">
              <w:rPr>
                <w:rFonts w:cs="Arial"/>
                <w:iCs/>
                <w:sz w:val="14"/>
                <w:szCs w:val="14"/>
              </w:rPr>
              <w:t>0..n</w:t>
            </w:r>
            <w:proofErr w:type="gramEnd"/>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recommended</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F3207A" w:rsidRDefault="00F3207A" w:rsidP="00F3207A">
            <w:pPr>
              <w:pStyle w:val="Tableentry"/>
              <w:jc w:val="left"/>
              <w:rPr>
                <w:rFonts w:ascii="Arial" w:hAnsi="Arial" w:cs="Arial"/>
              </w:rPr>
            </w:pPr>
            <w:r w:rsidRPr="00F3207A">
              <w:rPr>
                <w:rFonts w:ascii="Arial" w:hAnsi="Arial" w:cs="Arial"/>
              </w:rPr>
              <w:t>Dataset</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F3207A" w:rsidRDefault="00F3207A" w:rsidP="00F3207A">
            <w:pPr>
              <w:pStyle w:val="Paragraphe"/>
              <w:spacing w:after="0" w:line="240" w:lineRule="auto"/>
              <w:ind w:left="0"/>
              <w:jc w:val="left"/>
              <w:rPr>
                <w:rFonts w:cs="Arial"/>
                <w:iCs/>
                <w:sz w:val="14"/>
                <w:szCs w:val="14"/>
              </w:rPr>
            </w:pPr>
            <w:r w:rsidRPr="00F3207A">
              <w:rPr>
                <w:rFonts w:cs="Arial"/>
                <w:iCs/>
                <w:sz w:val="14"/>
                <w:szCs w:val="14"/>
              </w:rPr>
              <w:t>part of information value chain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F3207A" w:rsidRDefault="00F3207A" w:rsidP="00F3207A">
            <w:pPr>
              <w:pStyle w:val="Tableentry"/>
              <w:jc w:val="left"/>
              <w:rPr>
                <w:rFonts w:ascii="Arial" w:hAnsi="Arial" w:cs="Arial"/>
              </w:rPr>
            </w:pPr>
            <w:r w:rsidRPr="00F3207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tcPr>
          <w:p w:rsidR="00F3207A" w:rsidRPr="00F3207A" w:rsidRDefault="00F3207A" w:rsidP="00F3207A">
            <w:pPr>
              <w:pStyle w:val="Paragraphe"/>
              <w:spacing w:after="0" w:line="240" w:lineRule="auto"/>
              <w:ind w:left="0"/>
              <w:jc w:val="left"/>
              <w:rPr>
                <w:rFonts w:cs="Arial"/>
                <w:iCs/>
                <w:sz w:val="14"/>
                <w:szCs w:val="14"/>
              </w:rPr>
            </w:pPr>
            <w:proofErr w:type="spellStart"/>
            <w:proofErr w:type="gramStart"/>
            <w:r w:rsidRPr="00F3207A">
              <w:rPr>
                <w:rFonts w:cs="Arial"/>
                <w:iCs/>
                <w:sz w:val="14"/>
                <w:szCs w:val="14"/>
              </w:rPr>
              <w:t>spsdcatap:partOfValueChain</w:t>
            </w:r>
            <w:proofErr w:type="spellEnd"/>
            <w:proofErr w:type="gram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F3207A" w:rsidRDefault="00F3207A" w:rsidP="00F3207A">
            <w:pPr>
              <w:pStyle w:val="Paragraphe"/>
              <w:spacing w:after="0" w:line="240" w:lineRule="auto"/>
              <w:ind w:left="0"/>
              <w:jc w:val="left"/>
              <w:rPr>
                <w:rFonts w:cs="Arial"/>
                <w:iCs/>
                <w:sz w:val="14"/>
                <w:szCs w:val="14"/>
              </w:rPr>
            </w:pPr>
            <w:proofErr w:type="spellStart"/>
            <w:proofErr w:type="gramStart"/>
            <w:r w:rsidRPr="00F3207A">
              <w:rPr>
                <w:rFonts w:cs="Arial"/>
                <w:iCs/>
                <w:sz w:val="14"/>
                <w:szCs w:val="14"/>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tcPr>
          <w:p w:rsidR="00F3207A" w:rsidRPr="00F3207A" w:rsidRDefault="00F3207A" w:rsidP="00F3207A">
            <w:pPr>
              <w:pStyle w:val="Tableentry"/>
              <w:jc w:val="left"/>
              <w:rPr>
                <w:rFonts w:cs="Arial"/>
                <w:iCs/>
              </w:rPr>
            </w:pPr>
            <w:r w:rsidRPr="00F3207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F3207A" w:rsidRDefault="00F3207A" w:rsidP="00F3207A">
            <w:pPr>
              <w:pStyle w:val="Paragraphe"/>
              <w:spacing w:after="0" w:line="240" w:lineRule="auto"/>
              <w:ind w:left="0"/>
              <w:jc w:val="left"/>
              <w:rPr>
                <w:rFonts w:cs="Arial"/>
                <w:iCs/>
                <w:sz w:val="14"/>
                <w:szCs w:val="14"/>
              </w:rPr>
            </w:pPr>
            <w:proofErr w:type="gramStart"/>
            <w:r w:rsidRPr="00F3207A">
              <w:rPr>
                <w:rFonts w:cs="Arial"/>
                <w:iCs/>
                <w:sz w:val="14"/>
                <w:szCs w:val="14"/>
              </w:rPr>
              <w:t>0..n</w:t>
            </w:r>
            <w:proofErr w:type="gramEnd"/>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F3207A" w:rsidRDefault="00F3207A" w:rsidP="00F3207A">
            <w:pPr>
              <w:pStyle w:val="Tableentry"/>
              <w:jc w:val="left"/>
              <w:rPr>
                <w:rFonts w:ascii="Arial" w:hAnsi="Arial" w:cs="Arial"/>
              </w:rPr>
            </w:pPr>
            <w:r w:rsidRPr="00F3207A">
              <w:rPr>
                <w:rFonts w:ascii="Arial" w:hAnsi="Arial" w:cs="Arial"/>
              </w:rPr>
              <w:t>recommended</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condition for use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roofErr w:type="spellStart"/>
            <w:r w:rsidRPr="0062604A">
              <w:rPr>
                <w:rFonts w:ascii="Arial" w:hAnsi="Arial" w:cs="Arial"/>
              </w:rPr>
              <w:t>napdcatap:contitionForUse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proofErr w:type="spellStart"/>
            <w:r w:rsidRPr="0062604A">
              <w:rPr>
                <w:rFonts w:ascii="Arial" w:hAnsi="Arial" w:cs="Arial"/>
              </w:rPr>
              <w:t>rdfs:Literal</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0..1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recommended</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rights</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Obligation changed from “O”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noProof/>
              </w:rPr>
              <w:t>dct</w:t>
            </w:r>
            <w:r w:rsidRPr="0062604A">
              <w:rPr>
                <w:rFonts w:ascii="Arial" w:hAnsi="Arial" w:cs="Arial"/>
              </w:rPr>
              <w:t>:rights</w:t>
            </w:r>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noProof/>
              </w:rPr>
            </w:pPr>
            <w:r w:rsidRPr="0062604A">
              <w:rPr>
                <w:rFonts w:ascii="Arial" w:hAnsi="Arial" w:cs="Arial"/>
                <w:noProof/>
              </w:rPr>
              <w:t>dct:RightsStatement</w:t>
            </w:r>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mandatory</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format</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Obligation changed from “R” to “M</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roofErr w:type="spellStart"/>
            <w:r w:rsidRPr="0062604A">
              <w:rPr>
                <w:rFonts w:ascii="Arial" w:hAnsi="Arial" w:cs="Arial"/>
              </w:rPr>
              <w:t>dct:format</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noProof/>
              </w:rPr>
            </w:pPr>
            <w:r w:rsidRPr="0062604A">
              <w:rPr>
                <w:rFonts w:ascii="Arial" w:hAnsi="Arial" w:cs="Arial"/>
                <w:noProof/>
              </w:rPr>
              <w:t>dct:MediaType</w:t>
            </w:r>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mandatory</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data format description</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roofErr w:type="spellStart"/>
            <w:r w:rsidRPr="0062604A">
              <w:rPr>
                <w:rFonts w:ascii="Arial" w:hAnsi="Arial" w:cs="Arial"/>
              </w:rPr>
              <w:t>napdcatap:dataFormatDescription</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noProof/>
              </w:rPr>
            </w:pPr>
            <w:proofErr w:type="spellStart"/>
            <w:r w:rsidRPr="0062604A">
              <w:rPr>
                <w:rFonts w:ascii="Arial" w:hAnsi="Arial" w:cs="Arial"/>
              </w:rPr>
              <w:t>rdfs:Literal</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0..1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optional</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application layer protocol</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roofErr w:type="spellStart"/>
            <w:r w:rsidRPr="0062604A">
              <w:rPr>
                <w:rFonts w:ascii="Arial" w:hAnsi="Arial" w:cs="Arial"/>
              </w:rPr>
              <w:t>napdcatap</w:t>
            </w:r>
            <w:proofErr w:type="spellEnd"/>
            <w:r w:rsidRPr="0062604A">
              <w:rPr>
                <w:rFonts w:ascii="Arial" w:hAnsi="Arial" w:cs="Arial"/>
              </w:rPr>
              <w:t xml:space="preserve">: </w:t>
            </w:r>
            <w:proofErr w:type="spellStart"/>
            <w:r w:rsidRPr="0062604A">
              <w:rPr>
                <w:rFonts w:ascii="Arial" w:hAnsi="Arial" w:cs="Arial"/>
              </w:rPr>
              <w:t>applicationLayerProtocol</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1..1</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mandatory</w:t>
            </w:r>
          </w:p>
        </w:tc>
      </w:tr>
      <w:tr w:rsidR="00F3207A" w:rsidRPr="0062604A" w:rsidTr="002119E9">
        <w:trPr>
          <w:cantSplit/>
          <w:trHeight w:hRule="exact" w:val="803"/>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Distribution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communication method</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roofErr w:type="spellStart"/>
            <w:r w:rsidRPr="0062604A">
              <w:rPr>
                <w:rFonts w:ascii="Arial" w:hAnsi="Arial" w:cs="Arial"/>
              </w:rPr>
              <w:t>napdcatap:communicationMethod</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proofErr w:type="spellStart"/>
            <w:r w:rsidRPr="0062604A">
              <w:rPr>
                <w:rFonts w:ascii="Arial" w:hAnsi="Arial" w:cs="Arial"/>
              </w:rPr>
              <w:t>rdfs:Resource</w:t>
            </w:r>
            <w:proofErr w:type="spell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proofErr w:type="gramStart"/>
            <w:r>
              <w:rPr>
                <w:rFonts w:ascii="Arial" w:hAnsi="Arial" w:cs="Arial"/>
              </w:rPr>
              <w:t>0</w:t>
            </w:r>
            <w:r w:rsidRPr="0062604A">
              <w:rPr>
                <w:rFonts w:ascii="Arial" w:hAnsi="Arial" w:cs="Arial"/>
              </w:rPr>
              <w:t>..n</w:t>
            </w:r>
            <w:proofErr w:type="gramEnd"/>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Pr>
                <w:rFonts w:ascii="Arial" w:hAnsi="Arial" w:cs="Arial"/>
              </w:rPr>
              <w:t>recommended</w:t>
            </w:r>
          </w:p>
        </w:tc>
      </w:tr>
      <w:tr w:rsidR="00F3207A" w:rsidRPr="0062604A" w:rsidTr="00B82B52">
        <w:trPr>
          <w:cantSplit/>
          <w:trHeight w:hRule="exact" w:val="803"/>
          <w:tblHeader/>
        </w:trPr>
        <w:tc>
          <w:tcPr>
            <w:tcW w:w="113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Location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geographic identifier</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Added property</w:t>
            </w:r>
          </w:p>
        </w:tc>
        <w:tc>
          <w:tcPr>
            <w:tcW w:w="170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proofErr w:type="spellStart"/>
            <w:r w:rsidRPr="0062604A">
              <w:rPr>
                <w:rFonts w:ascii="Arial" w:hAnsi="Arial" w:cs="Arial"/>
              </w:rPr>
              <w:t>locn:Address</w:t>
            </w:r>
            <w:proofErr w:type="spellEnd"/>
          </w:p>
        </w:tc>
        <w:tc>
          <w:tcPr>
            <w:tcW w:w="141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proofErr w:type="spellStart"/>
            <w:r w:rsidRPr="0062604A">
              <w:rPr>
                <w:rFonts w:ascii="Arial" w:hAnsi="Arial" w:cs="Arial"/>
              </w:rPr>
              <w:t>rdfs:Resource</w:t>
            </w:r>
            <w:proofErr w:type="spellEnd"/>
          </w:p>
        </w:tc>
        <w:tc>
          <w:tcPr>
            <w:tcW w:w="155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207A" w:rsidRPr="0062604A" w:rsidRDefault="00F3207A" w:rsidP="00F3207A">
            <w:pPr>
              <w:pStyle w:val="Tableentry"/>
              <w:jc w:val="left"/>
              <w:rPr>
                <w:rFonts w:ascii="Arial" w:hAnsi="Arial" w:cs="Arial"/>
              </w:rPr>
            </w:pPr>
            <w:r w:rsidRPr="0062604A">
              <w:rPr>
                <w:rFonts w:ascii="Arial" w:hAnsi="Arial" w:cs="Arial"/>
              </w:rPr>
              <w:t>Controlled vocabulary provided</w:t>
            </w:r>
          </w:p>
        </w:tc>
        <w:tc>
          <w:tcPr>
            <w:tcW w:w="992"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1..n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62604A" w:rsidRDefault="00F3207A" w:rsidP="00F3207A">
            <w:pPr>
              <w:pStyle w:val="Tableentry"/>
              <w:jc w:val="left"/>
              <w:rPr>
                <w:rFonts w:ascii="Arial" w:hAnsi="Arial" w:cs="Arial"/>
              </w:rPr>
            </w:pPr>
            <w:r w:rsidRPr="0062604A">
              <w:rPr>
                <w:rFonts w:ascii="Arial" w:hAnsi="Arial" w:cs="Arial"/>
              </w:rPr>
              <w:t>mandatory</w:t>
            </w:r>
          </w:p>
        </w:tc>
      </w:tr>
      <w:tr w:rsidR="00F3207A" w:rsidRPr="0062604A" w:rsidTr="00B82B52">
        <w:trPr>
          <w:cantSplit/>
          <w:trHeight w:hRule="exact" w:val="1582"/>
          <w:tblHeader/>
        </w:trPr>
        <w:tc>
          <w:tcPr>
            <w:tcW w:w="1134"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Location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parking segment</w:t>
            </w:r>
          </w:p>
        </w:tc>
        <w:tc>
          <w:tcPr>
            <w:tcW w:w="1418"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Added property</w:t>
            </w:r>
          </w:p>
        </w:tc>
        <w:tc>
          <w:tcPr>
            <w:tcW w:w="1700"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207A" w:rsidRPr="00B82B52" w:rsidRDefault="00F3207A" w:rsidP="00F3207A">
            <w:pPr>
              <w:pStyle w:val="Tableentry"/>
              <w:jc w:val="left"/>
              <w:rPr>
                <w:rFonts w:ascii="Arial" w:hAnsi="Arial" w:cs="Arial"/>
              </w:rPr>
            </w:pPr>
            <w:proofErr w:type="spellStart"/>
            <w:proofErr w:type="gramStart"/>
            <w:r w:rsidRPr="00B82B52">
              <w:rPr>
                <w:rFonts w:ascii="Arial" w:hAnsi="Arial" w:cs="Arial"/>
              </w:rPr>
              <w:t>spsdcatap:parking</w:t>
            </w:r>
            <w:r>
              <w:rPr>
                <w:rFonts w:ascii="Arial" w:hAnsi="Arial" w:cs="Arial"/>
              </w:rPr>
              <w:t>S</w:t>
            </w:r>
            <w:r w:rsidRPr="00B82B52">
              <w:rPr>
                <w:rFonts w:ascii="Arial" w:hAnsi="Arial" w:cs="Arial"/>
              </w:rPr>
              <w:t>egment</w:t>
            </w:r>
            <w:proofErr w:type="spellEnd"/>
            <w:proofErr w:type="gramEnd"/>
          </w:p>
        </w:tc>
        <w:tc>
          <w:tcPr>
            <w:tcW w:w="1419"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2" w:space="0" w:color="7F7F7F"/>
              <w:right w:val="single" w:sz="8" w:space="0" w:color="000000"/>
            </w:tcBorders>
            <w:shd w:val="clear" w:color="auto" w:fill="FFFFFF" w:themeFill="background1"/>
            <w:tcMar>
              <w:top w:w="57" w:type="dxa"/>
              <w:left w:w="113" w:type="dxa"/>
              <w:bottom w:w="57" w:type="dxa"/>
              <w:right w:w="113" w:type="dxa"/>
            </w:tcMar>
            <w:hideMark/>
          </w:tcPr>
          <w:p w:rsidR="00F3207A" w:rsidRPr="00B82B52" w:rsidRDefault="00F3207A" w:rsidP="00F3207A">
            <w:pPr>
              <w:pStyle w:val="Tableentry"/>
              <w:jc w:val="left"/>
              <w:rPr>
                <w:rFonts w:ascii="Arial" w:hAnsi="Arial" w:cs="Arial"/>
              </w:rPr>
            </w:pPr>
            <w:r w:rsidRPr="00B82B52">
              <w:rPr>
                <w:rFonts w:ascii="Arial" w:hAnsi="Arial" w:cs="Arial"/>
              </w:rPr>
              <w:t>Controlled vocabulary provided</w:t>
            </w:r>
          </w:p>
        </w:tc>
        <w:tc>
          <w:tcPr>
            <w:tcW w:w="992"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1..n</w:t>
            </w:r>
          </w:p>
        </w:tc>
        <w:tc>
          <w:tcPr>
            <w:tcW w:w="851" w:type="dxa"/>
            <w:tcBorders>
              <w:top w:val="single" w:sz="2" w:space="0" w:color="7F7F7F"/>
              <w:left w:val="single" w:sz="8" w:space="0" w:color="000000"/>
              <w:bottom w:val="single" w:sz="2" w:space="0" w:color="7F7F7F"/>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mandatory</w:t>
            </w:r>
          </w:p>
        </w:tc>
      </w:tr>
      <w:tr w:rsidR="00F3207A" w:rsidRPr="0062604A" w:rsidTr="00B82B52">
        <w:trPr>
          <w:cantSplit/>
          <w:trHeight w:hRule="exact" w:val="1081"/>
          <w:tblHeader/>
        </w:trPr>
        <w:tc>
          <w:tcPr>
            <w:tcW w:w="1134"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Period of Time</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temporal scope</w:t>
            </w:r>
          </w:p>
        </w:tc>
        <w:tc>
          <w:tcPr>
            <w:tcW w:w="1418"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Added property</w:t>
            </w:r>
          </w:p>
        </w:tc>
        <w:tc>
          <w:tcPr>
            <w:tcW w:w="1700"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B82B52" w:rsidRDefault="00F3207A" w:rsidP="00F3207A">
            <w:pPr>
              <w:pStyle w:val="Tableentry"/>
              <w:jc w:val="left"/>
              <w:rPr>
                <w:rFonts w:ascii="Arial" w:hAnsi="Arial" w:cs="Arial"/>
              </w:rPr>
            </w:pPr>
            <w:proofErr w:type="spellStart"/>
            <w:r w:rsidRPr="00B82B52">
              <w:rPr>
                <w:rFonts w:ascii="Arial" w:hAnsi="Arial" w:cs="Arial"/>
              </w:rPr>
              <w:t>spsdcatap:temporal</w:t>
            </w:r>
            <w:r>
              <w:rPr>
                <w:rFonts w:ascii="Arial" w:hAnsi="Arial" w:cs="Arial"/>
              </w:rPr>
              <w:t>S</w:t>
            </w:r>
            <w:bookmarkStart w:id="25" w:name="_GoBack"/>
            <w:bookmarkEnd w:id="25"/>
            <w:r w:rsidRPr="00B82B52">
              <w:rPr>
                <w:rFonts w:ascii="Arial" w:hAnsi="Arial" w:cs="Arial"/>
              </w:rPr>
              <w:t>cope</w:t>
            </w:r>
            <w:proofErr w:type="spellEnd"/>
          </w:p>
        </w:tc>
        <w:tc>
          <w:tcPr>
            <w:tcW w:w="1419"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proofErr w:type="spellStart"/>
            <w:proofErr w:type="gramStart"/>
            <w:r w:rsidRPr="0062604A">
              <w:rPr>
                <w:rFonts w:ascii="Arial" w:hAnsi="Arial" w:cs="Arial"/>
              </w:rPr>
              <w:t>skos:Concept</w:t>
            </w:r>
            <w:proofErr w:type="spellEnd"/>
            <w:proofErr w:type="gramEnd"/>
          </w:p>
        </w:tc>
        <w:tc>
          <w:tcPr>
            <w:tcW w:w="1558" w:type="dxa"/>
            <w:tcBorders>
              <w:top w:val="single" w:sz="2" w:space="0" w:color="7F7F7F"/>
              <w:left w:val="single" w:sz="8" w:space="0" w:color="000000"/>
              <w:bottom w:val="single" w:sz="8" w:space="0" w:color="000000"/>
              <w:right w:val="single" w:sz="8" w:space="0" w:color="000000"/>
            </w:tcBorders>
            <w:shd w:val="clear" w:color="auto" w:fill="FFFFFF" w:themeFill="background1"/>
            <w:tcMar>
              <w:top w:w="57" w:type="dxa"/>
              <w:left w:w="113" w:type="dxa"/>
              <w:bottom w:w="57" w:type="dxa"/>
              <w:right w:w="113" w:type="dxa"/>
            </w:tcMar>
            <w:hideMark/>
          </w:tcPr>
          <w:p w:rsidR="00F3207A" w:rsidRPr="00B82B52" w:rsidRDefault="00F3207A" w:rsidP="00F3207A">
            <w:pPr>
              <w:pStyle w:val="Tableentry"/>
              <w:jc w:val="left"/>
              <w:rPr>
                <w:rFonts w:ascii="Arial" w:hAnsi="Arial" w:cs="Arial"/>
              </w:rPr>
            </w:pPr>
            <w:r w:rsidRPr="00B82B52">
              <w:rPr>
                <w:rFonts w:ascii="Arial" w:hAnsi="Arial" w:cs="Arial"/>
              </w:rPr>
              <w:t xml:space="preserve">Controlled vocabulary provided </w:t>
            </w:r>
          </w:p>
        </w:tc>
        <w:tc>
          <w:tcPr>
            <w:tcW w:w="992"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1..n</w:t>
            </w:r>
          </w:p>
        </w:tc>
        <w:tc>
          <w:tcPr>
            <w:tcW w:w="851" w:type="dxa"/>
            <w:tcBorders>
              <w:top w:val="single" w:sz="2" w:space="0" w:color="7F7F7F"/>
              <w:left w:val="single" w:sz="8" w:space="0" w:color="000000"/>
              <w:bottom w:val="single" w:sz="8" w:space="0" w:color="000000"/>
              <w:right w:val="single" w:sz="8" w:space="0" w:color="000000"/>
            </w:tcBorders>
            <w:shd w:val="clear" w:color="auto" w:fill="FFFFFF" w:themeFill="background1"/>
          </w:tcPr>
          <w:p w:rsidR="00F3207A" w:rsidRPr="00B82B52" w:rsidRDefault="00F3207A" w:rsidP="00F3207A">
            <w:pPr>
              <w:pStyle w:val="Tableentry"/>
              <w:jc w:val="left"/>
              <w:rPr>
                <w:rFonts w:ascii="Arial" w:hAnsi="Arial" w:cs="Arial"/>
              </w:rPr>
            </w:pPr>
            <w:r w:rsidRPr="00B82B52">
              <w:rPr>
                <w:rFonts w:ascii="Arial" w:hAnsi="Arial" w:cs="Arial"/>
              </w:rPr>
              <w:t>mandatory</w:t>
            </w:r>
          </w:p>
        </w:tc>
      </w:tr>
    </w:tbl>
    <w:p w:rsidR="00CD4627" w:rsidRPr="00A21CF1" w:rsidRDefault="00CD4627" w:rsidP="00CD4627">
      <w:pPr>
        <w:pStyle w:val="Paragraphe"/>
      </w:pPr>
    </w:p>
    <w:p w:rsidR="00CD4627" w:rsidRPr="00A21CF1" w:rsidRDefault="00CD4627">
      <w:pPr>
        <w:rPr>
          <w:rFonts w:ascii="Arial" w:hAnsi="Arial"/>
          <w:b/>
          <w:bCs/>
          <w:color w:val="1F497D"/>
          <w:sz w:val="28"/>
          <w:szCs w:val="28"/>
          <w:lang w:val="en-GB" w:eastAsia="fr-FR"/>
        </w:rPr>
      </w:pPr>
      <w:r w:rsidRPr="00A21CF1">
        <w:rPr>
          <w:color w:val="1F497D"/>
          <w:lang w:val="en-GB"/>
        </w:rPr>
        <w:br w:type="page"/>
      </w:r>
    </w:p>
    <w:sectPr w:rsidR="00CD4627" w:rsidRPr="00A21CF1" w:rsidSect="00095BA8">
      <w:headerReference w:type="even" r:id="rId72"/>
      <w:headerReference w:type="default" r:id="rId73"/>
      <w:footerReference w:type="default" r:id="rId74"/>
      <w:headerReference w:type="first" r:id="rId75"/>
      <w:footerReference w:type="first" r:id="rId76"/>
      <w:footnotePr>
        <w:numRestart w:val="eachSect"/>
      </w:footnotePr>
      <w:pgSz w:w="11906" w:h="16838" w:code="9"/>
      <w:pgMar w:top="3050" w:right="1019" w:bottom="1701" w:left="822"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0E0" w:rsidRDefault="00E870E0">
      <w:r>
        <w:separator/>
      </w:r>
    </w:p>
  </w:endnote>
  <w:endnote w:type="continuationSeparator" w:id="0">
    <w:p w:rsidR="00E870E0" w:rsidRDefault="00E8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27" w:type="dxa"/>
      <w:tblInd w:w="392" w:type="dxa"/>
      <w:tblLook w:val="01E0" w:firstRow="1" w:lastRow="1" w:firstColumn="1" w:lastColumn="1" w:noHBand="0" w:noVBand="0"/>
    </w:tblPr>
    <w:tblGrid>
      <w:gridCol w:w="2039"/>
      <w:gridCol w:w="5562"/>
      <w:gridCol w:w="367"/>
      <w:gridCol w:w="2459"/>
    </w:tblGrid>
    <w:tr w:rsidR="0027009F" w:rsidRPr="00950F51" w:rsidTr="00161E40">
      <w:trPr>
        <w:trHeight w:val="694"/>
      </w:trPr>
      <w:tc>
        <w:tcPr>
          <w:tcW w:w="2039" w:type="dxa"/>
          <w:vAlign w:val="center"/>
        </w:tcPr>
        <w:p w:rsidR="0027009F" w:rsidRPr="00B67BCE" w:rsidRDefault="0027009F" w:rsidP="00277B28">
          <w:pPr>
            <w:pStyle w:val="Fuzeile"/>
            <w:rPr>
              <w:color w:val="000080"/>
              <w:sz w:val="18"/>
              <w:szCs w:val="18"/>
            </w:rPr>
          </w:pPr>
        </w:p>
      </w:tc>
      <w:tc>
        <w:tcPr>
          <w:tcW w:w="5562" w:type="dxa"/>
          <w:vAlign w:val="center"/>
        </w:tcPr>
        <w:p w:rsidR="0027009F" w:rsidRPr="00B67BCE" w:rsidRDefault="0027009F" w:rsidP="00EB1029">
          <w:pPr>
            <w:pStyle w:val="Fuzeile"/>
            <w:rPr>
              <w:color w:val="000080"/>
              <w:sz w:val="18"/>
              <w:szCs w:val="18"/>
            </w:rPr>
          </w:pPr>
          <w:r>
            <w:rPr>
              <w:noProof/>
              <w:color w:val="000080"/>
              <w:sz w:val="18"/>
              <w:szCs w:val="18"/>
              <w:lang w:val="it-IT" w:eastAsia="it-IT"/>
            </w:rPr>
            <w:t xml:space="preserve">              </w:t>
          </w:r>
        </w:p>
      </w:tc>
      <w:tc>
        <w:tcPr>
          <w:tcW w:w="367" w:type="dxa"/>
          <w:vAlign w:val="center"/>
        </w:tcPr>
        <w:p w:rsidR="0027009F" w:rsidRPr="00B67BCE" w:rsidRDefault="0027009F" w:rsidP="00161E40">
          <w:pPr>
            <w:pStyle w:val="Fuzeile"/>
            <w:rPr>
              <w:color w:val="000080"/>
              <w:sz w:val="18"/>
              <w:szCs w:val="18"/>
            </w:rPr>
          </w:pPr>
          <w:r>
            <w:rPr>
              <w:color w:val="000080"/>
              <w:sz w:val="18"/>
              <w:szCs w:val="18"/>
            </w:rPr>
            <w:t xml:space="preserve"> </w:t>
          </w:r>
        </w:p>
      </w:tc>
      <w:tc>
        <w:tcPr>
          <w:tcW w:w="2459" w:type="dxa"/>
          <w:vAlign w:val="center"/>
        </w:tcPr>
        <w:p w:rsidR="0027009F" w:rsidRPr="00B67BCE" w:rsidRDefault="0027009F" w:rsidP="00161E40">
          <w:pPr>
            <w:pStyle w:val="Fuzeile"/>
            <w:rPr>
              <w:b/>
              <w:color w:val="000080"/>
              <w:sz w:val="18"/>
              <w:szCs w:val="18"/>
            </w:rPr>
          </w:pPr>
        </w:p>
      </w:tc>
    </w:tr>
  </w:tbl>
  <w:p w:rsidR="0027009F" w:rsidRDefault="0027009F" w:rsidP="00161E40">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Pr="00137047" w:rsidRDefault="0027009F" w:rsidP="006A4FB8">
    <w:pPr>
      <w:pStyle w:val="Fuzeile"/>
      <w:pBdr>
        <w:bottom w:val="single" w:sz="2" w:space="3" w:color="000000"/>
      </w:pBdr>
      <w:tabs>
        <w:tab w:val="clear" w:pos="4819"/>
        <w:tab w:val="clear" w:pos="9071"/>
        <w:tab w:val="right" w:pos="9923"/>
      </w:tabs>
      <w:spacing w:line="240" w:lineRule="auto"/>
      <w:ind w:left="1985"/>
      <w:jc w:val="right"/>
      <w:rPr>
        <w:smallCaps/>
        <w:sz w:val="18"/>
        <w:szCs w:val="18"/>
      </w:rPr>
    </w:pPr>
    <w:r w:rsidRPr="00137047">
      <w:rPr>
        <w:sz w:val="18"/>
        <w:szCs w:val="18"/>
      </w:rPr>
      <w:t xml:space="preserve">Document Title </w:t>
    </w:r>
    <w:r w:rsidRPr="00137047">
      <w:rPr>
        <w:smallCaps/>
        <w:sz w:val="18"/>
        <w:szCs w:val="18"/>
      </w:rPr>
      <w:t xml:space="preserve"> </w:t>
    </w:r>
  </w:p>
  <w:tbl>
    <w:tblPr>
      <w:tblW w:w="0" w:type="auto"/>
      <w:tblInd w:w="1956" w:type="dxa"/>
      <w:tblBorders>
        <w:insideH w:val="single" w:sz="4" w:space="0" w:color="auto"/>
      </w:tblBorders>
      <w:tblLook w:val="04A0" w:firstRow="1" w:lastRow="0" w:firstColumn="1" w:lastColumn="0" w:noHBand="0" w:noVBand="1"/>
    </w:tblPr>
    <w:tblGrid>
      <w:gridCol w:w="2263"/>
      <w:gridCol w:w="3260"/>
      <w:gridCol w:w="2688"/>
    </w:tblGrid>
    <w:tr w:rsidR="0027009F" w:rsidRPr="00E63975" w:rsidTr="00E63975">
      <w:tc>
        <w:tcPr>
          <w:tcW w:w="2263" w:type="dxa"/>
          <w:vAlign w:val="center"/>
        </w:tcPr>
        <w:p w:rsidR="0027009F" w:rsidRPr="00E63975" w:rsidRDefault="0027009F" w:rsidP="00E63975">
          <w:pPr>
            <w:pStyle w:val="Fuzeile"/>
            <w:tabs>
              <w:tab w:val="clear" w:pos="4819"/>
              <w:tab w:val="clear" w:pos="9071"/>
              <w:tab w:val="right" w:pos="9923"/>
            </w:tabs>
            <w:rPr>
              <w:b/>
              <w:smallCaps/>
              <w:color w:val="1F497D"/>
              <w:sz w:val="14"/>
            </w:rPr>
          </w:pPr>
          <w:proofErr w:type="spellStart"/>
          <w:r w:rsidRPr="00E63975">
            <w:rPr>
              <w:b/>
              <w:smallCaps/>
              <w:color w:val="1F497D"/>
              <w:sz w:val="18"/>
            </w:rPr>
            <w:t>EasyWay</w:t>
          </w:r>
          <w:proofErr w:type="spellEnd"/>
          <w:r w:rsidRPr="00E63975">
            <w:rPr>
              <w:b/>
              <w:smallCaps/>
              <w:color w:val="1F497D"/>
              <w:sz w:val="18"/>
            </w:rPr>
            <w:t xml:space="preserve"> 2</w:t>
          </w:r>
        </w:p>
      </w:tc>
      <w:tc>
        <w:tcPr>
          <w:tcW w:w="3260" w:type="dxa"/>
          <w:vAlign w:val="center"/>
        </w:tcPr>
        <w:p w:rsidR="0027009F" w:rsidRPr="00E63975" w:rsidRDefault="0027009F" w:rsidP="00E63975">
          <w:pPr>
            <w:pStyle w:val="Fuzeile"/>
            <w:tabs>
              <w:tab w:val="clear" w:pos="4819"/>
              <w:tab w:val="clear" w:pos="9071"/>
              <w:tab w:val="right" w:pos="9923"/>
            </w:tabs>
            <w:jc w:val="center"/>
            <w:rPr>
              <w:smallCaps/>
              <w:sz w:val="14"/>
            </w:rPr>
          </w:pPr>
          <w:r w:rsidRPr="00E63975">
            <w:rPr>
              <w:smallCaps/>
              <w:sz w:val="14"/>
            </w:rPr>
            <w:t>Public/Internal/Restricted</w:t>
          </w:r>
        </w:p>
      </w:tc>
      <w:tc>
        <w:tcPr>
          <w:tcW w:w="2688" w:type="dxa"/>
          <w:vAlign w:val="center"/>
        </w:tcPr>
        <w:p w:rsidR="0027009F" w:rsidRPr="00E63975" w:rsidRDefault="0027009F" w:rsidP="00E63975">
          <w:pPr>
            <w:pStyle w:val="Fuzeile"/>
            <w:tabs>
              <w:tab w:val="clear" w:pos="4819"/>
              <w:tab w:val="clear" w:pos="9071"/>
              <w:tab w:val="right" w:pos="9923"/>
            </w:tabs>
            <w:ind w:left="27"/>
            <w:jc w:val="right"/>
            <w:rPr>
              <w:sz w:val="16"/>
            </w:rPr>
          </w:pPr>
          <w:r w:rsidRPr="00E63975">
            <w:rPr>
              <w:rStyle w:val="Seitenzahl"/>
              <w:b/>
            </w:rPr>
            <w:fldChar w:fldCharType="begin"/>
          </w:r>
          <w:r w:rsidRPr="00E63975">
            <w:rPr>
              <w:rStyle w:val="Seitenzahl"/>
              <w:b/>
            </w:rPr>
            <w:instrText xml:space="preserve"> PAGE </w:instrText>
          </w:r>
          <w:r w:rsidRPr="00E63975">
            <w:rPr>
              <w:rStyle w:val="Seitenzahl"/>
              <w:b/>
            </w:rPr>
            <w:fldChar w:fldCharType="separate"/>
          </w:r>
          <w:r w:rsidRPr="00E63975">
            <w:rPr>
              <w:rStyle w:val="Seitenzahl"/>
              <w:b/>
              <w:noProof/>
            </w:rPr>
            <w:t>2</w:t>
          </w:r>
          <w:r w:rsidRPr="00E63975">
            <w:rPr>
              <w:rStyle w:val="Seitenzahl"/>
              <w:b/>
            </w:rPr>
            <w:fldChar w:fldCharType="end"/>
          </w:r>
          <w:r w:rsidRPr="00E63975">
            <w:rPr>
              <w:rStyle w:val="Seitenzahl"/>
            </w:rPr>
            <w:t>/</w:t>
          </w:r>
          <w:r>
            <w:rPr>
              <w:rStyle w:val="Seitenzahl"/>
              <w:noProof/>
            </w:rPr>
            <w:fldChar w:fldCharType="begin"/>
          </w:r>
          <w:r>
            <w:rPr>
              <w:rStyle w:val="Seitenzahl"/>
              <w:noProof/>
            </w:rPr>
            <w:instrText xml:space="preserve"> NUMPAGES  \* MERGEFORMAT </w:instrText>
          </w:r>
          <w:r>
            <w:rPr>
              <w:rStyle w:val="Seitenzahl"/>
              <w:noProof/>
            </w:rPr>
            <w:fldChar w:fldCharType="separate"/>
          </w:r>
          <w:r w:rsidRPr="003962A5">
            <w:rPr>
              <w:rStyle w:val="Seitenzahl"/>
              <w:noProof/>
            </w:rPr>
            <w:t>1</w:t>
          </w:r>
          <w:r>
            <w:rPr>
              <w:rStyle w:val="Seitenzahl"/>
              <w:noProof/>
            </w:rPr>
            <w:fldChar w:fldCharType="end"/>
          </w:r>
        </w:p>
      </w:tc>
    </w:tr>
  </w:tbl>
  <w:p w:rsidR="0027009F" w:rsidRPr="00A75F0C" w:rsidRDefault="0027009F" w:rsidP="00A75F0C">
    <w:pPr>
      <w:pStyle w:val="Fuzeile"/>
      <w:tabs>
        <w:tab w:val="clear" w:pos="4819"/>
        <w:tab w:val="clear" w:pos="9071"/>
        <w:tab w:val="right" w:pos="9923"/>
      </w:tabs>
      <w:spacing w:line="240" w:lineRule="auto"/>
      <w:ind w:left="1956"/>
      <w:rPr>
        <w:sz w:val="16"/>
      </w:rPr>
    </w:pPr>
    <w:r>
      <w:rPr>
        <w:smallCaps/>
        <w:sz w:val="1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56" w:type="dxa"/>
      <w:tblBorders>
        <w:top w:val="single" w:sz="4" w:space="0" w:color="auto"/>
      </w:tblBorders>
      <w:tblLook w:val="04A0" w:firstRow="1" w:lastRow="0" w:firstColumn="1" w:lastColumn="0" w:noHBand="0" w:noVBand="1"/>
    </w:tblPr>
    <w:tblGrid>
      <w:gridCol w:w="1506"/>
      <w:gridCol w:w="2101"/>
      <w:gridCol w:w="2968"/>
      <w:gridCol w:w="1534"/>
    </w:tblGrid>
    <w:tr w:rsidR="0027009F" w:rsidRPr="00E63975" w:rsidTr="001A719C">
      <w:tc>
        <w:tcPr>
          <w:tcW w:w="1514" w:type="dxa"/>
          <w:vAlign w:val="center"/>
        </w:tcPr>
        <w:p w:rsidR="0027009F" w:rsidRPr="006D2F26" w:rsidRDefault="0027009F" w:rsidP="008E48FE">
          <w:pPr>
            <w:pStyle w:val="Fuzeile"/>
            <w:tabs>
              <w:tab w:val="clear" w:pos="4819"/>
              <w:tab w:val="clear" w:pos="9071"/>
              <w:tab w:val="right" w:pos="9923"/>
            </w:tabs>
            <w:spacing w:line="240" w:lineRule="auto"/>
            <w:rPr>
              <w:b/>
              <w:smallCaps/>
              <w:color w:val="1F497D"/>
              <w:sz w:val="18"/>
              <w:szCs w:val="18"/>
            </w:rPr>
          </w:pPr>
          <w:proofErr w:type="spellStart"/>
          <w:r w:rsidRPr="005D1BEF">
            <w:rPr>
              <w:b/>
              <w:smallCaps/>
              <w:color w:val="1F497D"/>
              <w:sz w:val="18"/>
              <w:szCs w:val="18"/>
            </w:rPr>
            <w:t>spsDCAT</w:t>
          </w:r>
          <w:proofErr w:type="spellEnd"/>
          <w:r w:rsidRPr="005D1BEF">
            <w:rPr>
              <w:b/>
              <w:smallCaps/>
              <w:color w:val="1F497D"/>
              <w:sz w:val="18"/>
              <w:szCs w:val="18"/>
            </w:rPr>
            <w:t>-AP</w:t>
          </w:r>
        </w:p>
      </w:tc>
      <w:tc>
        <w:tcPr>
          <w:tcW w:w="2136" w:type="dxa"/>
          <w:vAlign w:val="center"/>
        </w:tcPr>
        <w:p w:rsidR="0027009F" w:rsidRPr="00175224" w:rsidRDefault="0027009F" w:rsidP="00B60DD3">
          <w:pPr>
            <w:pStyle w:val="Fuzeile"/>
            <w:tabs>
              <w:tab w:val="clear" w:pos="4819"/>
              <w:tab w:val="clear" w:pos="9071"/>
              <w:tab w:val="right" w:pos="9923"/>
            </w:tabs>
            <w:spacing w:line="240" w:lineRule="auto"/>
            <w:jc w:val="center"/>
            <w:rPr>
              <w:smallCaps/>
              <w:sz w:val="18"/>
              <w:szCs w:val="18"/>
            </w:rPr>
          </w:pPr>
        </w:p>
      </w:tc>
      <w:tc>
        <w:tcPr>
          <w:tcW w:w="3007" w:type="dxa"/>
          <w:vAlign w:val="center"/>
        </w:tcPr>
        <w:p w:rsidR="0027009F" w:rsidRPr="00175224" w:rsidRDefault="0027009F" w:rsidP="005D1BEF">
          <w:pPr>
            <w:pStyle w:val="Fuzeile"/>
            <w:tabs>
              <w:tab w:val="clear" w:pos="4819"/>
              <w:tab w:val="clear" w:pos="9071"/>
              <w:tab w:val="right" w:pos="9923"/>
            </w:tabs>
            <w:spacing w:line="240" w:lineRule="auto"/>
            <w:rPr>
              <w:rStyle w:val="Seitenzahl"/>
              <w:b/>
              <w:sz w:val="18"/>
              <w:szCs w:val="18"/>
            </w:rPr>
          </w:pPr>
          <w:r>
            <w:rPr>
              <w:smallCaps/>
              <w:sz w:val="18"/>
              <w:szCs w:val="18"/>
            </w:rPr>
            <w:t>Version 0.1, 2020-07-25</w:t>
          </w:r>
        </w:p>
      </w:tc>
      <w:tc>
        <w:tcPr>
          <w:tcW w:w="1554" w:type="dxa"/>
          <w:vAlign w:val="center"/>
        </w:tcPr>
        <w:p w:rsidR="0027009F" w:rsidRPr="00175224" w:rsidRDefault="0027009F" w:rsidP="00B60DD3">
          <w:pPr>
            <w:pStyle w:val="Fuzeile"/>
            <w:tabs>
              <w:tab w:val="clear" w:pos="4819"/>
              <w:tab w:val="clear" w:pos="9071"/>
              <w:tab w:val="right" w:pos="9923"/>
            </w:tabs>
            <w:spacing w:line="240" w:lineRule="auto"/>
            <w:ind w:left="27"/>
            <w:jc w:val="right"/>
            <w:rPr>
              <w:sz w:val="18"/>
              <w:szCs w:val="18"/>
            </w:rPr>
          </w:pPr>
          <w:r w:rsidRPr="00175224">
            <w:rPr>
              <w:rStyle w:val="Seitenzahl"/>
              <w:b/>
              <w:sz w:val="24"/>
              <w:szCs w:val="18"/>
            </w:rPr>
            <w:fldChar w:fldCharType="begin"/>
          </w:r>
          <w:r w:rsidRPr="00175224">
            <w:rPr>
              <w:rStyle w:val="Seitenzahl"/>
              <w:b/>
              <w:sz w:val="24"/>
              <w:szCs w:val="18"/>
            </w:rPr>
            <w:instrText xml:space="preserve"> PAGE </w:instrText>
          </w:r>
          <w:r w:rsidRPr="00175224">
            <w:rPr>
              <w:rStyle w:val="Seitenzahl"/>
              <w:b/>
              <w:sz w:val="24"/>
              <w:szCs w:val="18"/>
            </w:rPr>
            <w:fldChar w:fldCharType="separate"/>
          </w:r>
          <w:r>
            <w:rPr>
              <w:rStyle w:val="Seitenzahl"/>
              <w:b/>
              <w:noProof/>
              <w:sz w:val="24"/>
              <w:szCs w:val="18"/>
            </w:rPr>
            <w:t>7</w:t>
          </w:r>
          <w:r w:rsidRPr="00175224">
            <w:rPr>
              <w:rStyle w:val="Seitenzahl"/>
              <w:b/>
              <w:sz w:val="24"/>
              <w:szCs w:val="18"/>
            </w:rPr>
            <w:fldChar w:fldCharType="end"/>
          </w:r>
          <w:r w:rsidRPr="00175224">
            <w:rPr>
              <w:rStyle w:val="Seitenzahl"/>
              <w:sz w:val="18"/>
              <w:szCs w:val="18"/>
            </w:rPr>
            <w:t>/</w:t>
          </w:r>
          <w:r>
            <w:rPr>
              <w:rStyle w:val="Seitenzahl"/>
              <w:noProof/>
              <w:szCs w:val="18"/>
            </w:rPr>
            <w:fldChar w:fldCharType="begin"/>
          </w:r>
          <w:r>
            <w:rPr>
              <w:rStyle w:val="Seitenzahl"/>
              <w:noProof/>
              <w:szCs w:val="18"/>
            </w:rPr>
            <w:instrText xml:space="preserve"> NUMPAGES  \* MERGEFORMAT </w:instrText>
          </w:r>
          <w:r>
            <w:rPr>
              <w:rStyle w:val="Seitenzahl"/>
              <w:noProof/>
              <w:szCs w:val="18"/>
            </w:rPr>
            <w:fldChar w:fldCharType="separate"/>
          </w:r>
          <w:r w:rsidRPr="004560E9">
            <w:rPr>
              <w:rStyle w:val="Seitenzahl"/>
              <w:noProof/>
              <w:szCs w:val="18"/>
            </w:rPr>
            <w:t>48</w:t>
          </w:r>
          <w:r>
            <w:rPr>
              <w:rStyle w:val="Seitenzahl"/>
              <w:noProof/>
              <w:szCs w:val="18"/>
            </w:rPr>
            <w:fldChar w:fldCharType="end"/>
          </w:r>
        </w:p>
      </w:tc>
    </w:tr>
  </w:tbl>
  <w:p w:rsidR="0027009F" w:rsidRPr="004E37F4" w:rsidRDefault="0027009F" w:rsidP="004E37F4">
    <w:pPr>
      <w:pStyle w:val="Fuzeile"/>
      <w:tabs>
        <w:tab w:val="clear" w:pos="4819"/>
        <w:tab w:val="clear" w:pos="9071"/>
        <w:tab w:val="right" w:pos="9072"/>
        <w:tab w:val="right" w:pos="9923"/>
      </w:tabs>
      <w:spacing w:line="240" w:lineRule="auto"/>
      <w:rPr>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Pr="00137047" w:rsidRDefault="0027009F" w:rsidP="00A75F0C">
    <w:pPr>
      <w:pStyle w:val="Fuzeile"/>
      <w:pBdr>
        <w:bottom w:val="single" w:sz="2" w:space="2" w:color="000000"/>
      </w:pBdr>
      <w:tabs>
        <w:tab w:val="clear" w:pos="4819"/>
        <w:tab w:val="clear" w:pos="9071"/>
        <w:tab w:val="right" w:pos="9923"/>
      </w:tabs>
      <w:spacing w:line="240" w:lineRule="auto"/>
      <w:ind w:left="1985"/>
      <w:jc w:val="right"/>
      <w:rPr>
        <w:smallCaps/>
        <w:sz w:val="18"/>
        <w:szCs w:val="18"/>
      </w:rPr>
    </w:pPr>
    <w:r w:rsidRPr="00137047">
      <w:rPr>
        <w:sz w:val="18"/>
        <w:szCs w:val="18"/>
      </w:rPr>
      <w:t xml:space="preserve">Document Title </w:t>
    </w:r>
    <w:r w:rsidRPr="00137047">
      <w:rPr>
        <w:smallCaps/>
        <w:sz w:val="18"/>
        <w:szCs w:val="18"/>
      </w:rPr>
      <w:t xml:space="preserve"> </w:t>
    </w:r>
  </w:p>
  <w:tbl>
    <w:tblPr>
      <w:tblW w:w="0" w:type="auto"/>
      <w:tblInd w:w="1956" w:type="dxa"/>
      <w:tblBorders>
        <w:insideH w:val="single" w:sz="4" w:space="0" w:color="auto"/>
      </w:tblBorders>
      <w:tblLook w:val="04A0" w:firstRow="1" w:lastRow="0" w:firstColumn="1" w:lastColumn="0" w:noHBand="0" w:noVBand="1"/>
    </w:tblPr>
    <w:tblGrid>
      <w:gridCol w:w="1514"/>
      <w:gridCol w:w="2136"/>
      <w:gridCol w:w="3007"/>
      <w:gridCol w:w="1554"/>
    </w:tblGrid>
    <w:tr w:rsidR="0027009F" w:rsidRPr="00E63975" w:rsidTr="00175224">
      <w:tc>
        <w:tcPr>
          <w:tcW w:w="1514" w:type="dxa"/>
          <w:vAlign w:val="center"/>
        </w:tcPr>
        <w:p w:rsidR="0027009F" w:rsidRPr="00175224" w:rsidRDefault="0027009F" w:rsidP="00E63975">
          <w:pPr>
            <w:pStyle w:val="Fuzeile"/>
            <w:tabs>
              <w:tab w:val="clear" w:pos="4819"/>
              <w:tab w:val="clear" w:pos="9071"/>
              <w:tab w:val="right" w:pos="9923"/>
            </w:tabs>
            <w:rPr>
              <w:b/>
              <w:smallCaps/>
              <w:color w:val="1F497D"/>
              <w:sz w:val="18"/>
              <w:szCs w:val="18"/>
            </w:rPr>
          </w:pPr>
          <w:proofErr w:type="spellStart"/>
          <w:r w:rsidRPr="00175224">
            <w:rPr>
              <w:b/>
              <w:smallCaps/>
              <w:color w:val="1F497D"/>
              <w:sz w:val="18"/>
              <w:szCs w:val="18"/>
            </w:rPr>
            <w:t>EasyWay</w:t>
          </w:r>
          <w:proofErr w:type="spellEnd"/>
          <w:r w:rsidRPr="00175224">
            <w:rPr>
              <w:b/>
              <w:smallCaps/>
              <w:color w:val="1F497D"/>
              <w:sz w:val="18"/>
              <w:szCs w:val="18"/>
            </w:rPr>
            <w:t xml:space="preserve"> 2</w:t>
          </w:r>
        </w:p>
      </w:tc>
      <w:tc>
        <w:tcPr>
          <w:tcW w:w="2136" w:type="dxa"/>
          <w:vAlign w:val="center"/>
        </w:tcPr>
        <w:p w:rsidR="0027009F" w:rsidRPr="00175224" w:rsidRDefault="0027009F" w:rsidP="00E63975">
          <w:pPr>
            <w:pStyle w:val="Fuzeile"/>
            <w:tabs>
              <w:tab w:val="clear" w:pos="4819"/>
              <w:tab w:val="clear" w:pos="9071"/>
              <w:tab w:val="right" w:pos="9923"/>
            </w:tabs>
            <w:jc w:val="center"/>
            <w:rPr>
              <w:smallCaps/>
              <w:sz w:val="18"/>
              <w:szCs w:val="18"/>
            </w:rPr>
          </w:pPr>
          <w:r w:rsidRPr="00175224">
            <w:rPr>
              <w:b/>
              <w:smallCaps/>
              <w:sz w:val="18"/>
              <w:szCs w:val="18"/>
            </w:rPr>
            <w:t>P</w:t>
          </w:r>
          <w:r>
            <w:rPr>
              <w:smallCaps/>
              <w:sz w:val="18"/>
              <w:szCs w:val="18"/>
            </w:rPr>
            <w:t xml:space="preserve"> – </w:t>
          </w:r>
          <w:r w:rsidRPr="00175224">
            <w:rPr>
              <w:b/>
              <w:smallCaps/>
              <w:sz w:val="18"/>
              <w:szCs w:val="18"/>
            </w:rPr>
            <w:t>I</w:t>
          </w:r>
          <w:r>
            <w:rPr>
              <w:smallCaps/>
              <w:sz w:val="18"/>
              <w:szCs w:val="18"/>
            </w:rPr>
            <w:t xml:space="preserve"> – </w:t>
          </w:r>
          <w:r w:rsidRPr="00175224">
            <w:rPr>
              <w:b/>
              <w:smallCaps/>
              <w:sz w:val="18"/>
              <w:szCs w:val="18"/>
            </w:rPr>
            <w:t>R</w:t>
          </w:r>
          <w:r>
            <w:rPr>
              <w:smallCaps/>
              <w:sz w:val="18"/>
              <w:szCs w:val="18"/>
            </w:rPr>
            <w:t xml:space="preserve"> </w:t>
          </w:r>
        </w:p>
      </w:tc>
      <w:tc>
        <w:tcPr>
          <w:tcW w:w="3007" w:type="dxa"/>
          <w:vAlign w:val="center"/>
        </w:tcPr>
        <w:p w:rsidR="0027009F" w:rsidRPr="00175224" w:rsidRDefault="0027009F" w:rsidP="00175224">
          <w:pPr>
            <w:pStyle w:val="Fuzeile"/>
            <w:tabs>
              <w:tab w:val="clear" w:pos="4819"/>
              <w:tab w:val="clear" w:pos="9071"/>
              <w:tab w:val="right" w:pos="9923"/>
            </w:tabs>
            <w:ind w:left="27"/>
            <w:jc w:val="center"/>
            <w:rPr>
              <w:rStyle w:val="Seitenzahl"/>
              <w:b/>
              <w:sz w:val="18"/>
              <w:szCs w:val="18"/>
            </w:rPr>
          </w:pPr>
          <w:proofErr w:type="spellStart"/>
          <w:r w:rsidRPr="00175224">
            <w:rPr>
              <w:smallCaps/>
              <w:sz w:val="18"/>
              <w:szCs w:val="18"/>
            </w:rPr>
            <w:t>EW</w:t>
          </w:r>
          <w:r>
            <w:rPr>
              <w:smallCaps/>
              <w:sz w:val="18"/>
              <w:szCs w:val="18"/>
            </w:rPr>
            <w:t>Group</w:t>
          </w:r>
          <w:proofErr w:type="spellEnd"/>
          <w:r>
            <w:rPr>
              <w:smallCaps/>
              <w:sz w:val="18"/>
              <w:szCs w:val="18"/>
            </w:rPr>
            <w:t>/Year/</w:t>
          </w:r>
          <w:proofErr w:type="spellStart"/>
          <w:r>
            <w:rPr>
              <w:smallCaps/>
              <w:sz w:val="18"/>
              <w:szCs w:val="18"/>
            </w:rPr>
            <w:t>N°doc</w:t>
          </w:r>
          <w:proofErr w:type="spellEnd"/>
        </w:p>
      </w:tc>
      <w:tc>
        <w:tcPr>
          <w:tcW w:w="1554" w:type="dxa"/>
          <w:vAlign w:val="center"/>
        </w:tcPr>
        <w:p w:rsidR="0027009F" w:rsidRPr="00175224" w:rsidRDefault="0027009F" w:rsidP="00E63975">
          <w:pPr>
            <w:pStyle w:val="Fuzeile"/>
            <w:tabs>
              <w:tab w:val="clear" w:pos="4819"/>
              <w:tab w:val="clear" w:pos="9071"/>
              <w:tab w:val="right" w:pos="9923"/>
            </w:tabs>
            <w:ind w:left="27"/>
            <w:jc w:val="right"/>
            <w:rPr>
              <w:sz w:val="18"/>
              <w:szCs w:val="18"/>
            </w:rPr>
          </w:pPr>
          <w:r w:rsidRPr="00175224">
            <w:rPr>
              <w:rStyle w:val="Seitenzahl"/>
              <w:b/>
              <w:szCs w:val="18"/>
            </w:rPr>
            <w:fldChar w:fldCharType="begin"/>
          </w:r>
          <w:r w:rsidRPr="00175224">
            <w:rPr>
              <w:rStyle w:val="Seitenzahl"/>
              <w:b/>
              <w:szCs w:val="18"/>
            </w:rPr>
            <w:instrText xml:space="preserve"> PAGE </w:instrText>
          </w:r>
          <w:r w:rsidRPr="00175224">
            <w:rPr>
              <w:rStyle w:val="Seitenzahl"/>
              <w:b/>
              <w:szCs w:val="18"/>
            </w:rPr>
            <w:fldChar w:fldCharType="separate"/>
          </w:r>
          <w:r>
            <w:rPr>
              <w:rStyle w:val="Seitenzahl"/>
              <w:b/>
              <w:noProof/>
              <w:szCs w:val="18"/>
            </w:rPr>
            <w:t>2</w:t>
          </w:r>
          <w:r w:rsidRPr="00175224">
            <w:rPr>
              <w:rStyle w:val="Seitenzahl"/>
              <w:b/>
              <w:szCs w:val="18"/>
            </w:rPr>
            <w:fldChar w:fldCharType="end"/>
          </w:r>
          <w:r w:rsidRPr="00175224">
            <w:rPr>
              <w:rStyle w:val="Seitenzahl"/>
              <w:sz w:val="18"/>
              <w:szCs w:val="18"/>
            </w:rPr>
            <w:t>/</w:t>
          </w:r>
          <w:r>
            <w:rPr>
              <w:rStyle w:val="Seitenzahl"/>
              <w:noProof/>
              <w:szCs w:val="18"/>
            </w:rPr>
            <w:fldChar w:fldCharType="begin"/>
          </w:r>
          <w:r>
            <w:rPr>
              <w:rStyle w:val="Seitenzahl"/>
              <w:noProof/>
              <w:szCs w:val="18"/>
            </w:rPr>
            <w:instrText xml:space="preserve"> NUMPAGES  \* MERGEFORMAT </w:instrText>
          </w:r>
          <w:r>
            <w:rPr>
              <w:rStyle w:val="Seitenzahl"/>
              <w:noProof/>
              <w:szCs w:val="18"/>
            </w:rPr>
            <w:fldChar w:fldCharType="separate"/>
          </w:r>
          <w:r w:rsidRPr="003962A5">
            <w:rPr>
              <w:rStyle w:val="Seitenzahl"/>
              <w:noProof/>
              <w:szCs w:val="18"/>
            </w:rPr>
            <w:t>1</w:t>
          </w:r>
          <w:r>
            <w:rPr>
              <w:rStyle w:val="Seitenzahl"/>
              <w:noProof/>
              <w:szCs w:val="18"/>
            </w:rPr>
            <w:fldChar w:fldCharType="end"/>
          </w:r>
        </w:p>
      </w:tc>
    </w:tr>
  </w:tbl>
  <w:p w:rsidR="0027009F" w:rsidRPr="00A75F0C" w:rsidRDefault="0027009F" w:rsidP="00A75F0C">
    <w:pPr>
      <w:pStyle w:val="Fuzeile"/>
      <w:tabs>
        <w:tab w:val="clear" w:pos="4819"/>
        <w:tab w:val="clear" w:pos="9071"/>
        <w:tab w:val="right" w:pos="9923"/>
      </w:tabs>
      <w:spacing w:line="240" w:lineRule="auto"/>
      <w:ind w:left="1956"/>
      <w:rPr>
        <w:sz w:val="16"/>
      </w:rPr>
    </w:pPr>
    <w:r>
      <w:rPr>
        <w:smallCaps/>
        <w:sz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0E0" w:rsidRDefault="00E870E0"/>
  </w:footnote>
  <w:footnote w:type="continuationSeparator" w:id="0">
    <w:p w:rsidR="00E870E0" w:rsidRDefault="00E870E0">
      <w:r>
        <w:continuationSeparator/>
      </w:r>
    </w:p>
  </w:footnote>
  <w:footnote w:id="1">
    <w:p w:rsidR="0027009F" w:rsidRPr="00E420FF" w:rsidRDefault="0027009F" w:rsidP="00A13800">
      <w:pPr>
        <w:pStyle w:val="Funotentext"/>
      </w:pPr>
      <w:r>
        <w:rPr>
          <w:rStyle w:val="Funotenzeichen"/>
        </w:rPr>
        <w:footnoteRef/>
      </w:r>
      <w:r>
        <w:t xml:space="preserve"> </w:t>
      </w:r>
      <w:r w:rsidRPr="00E420FF">
        <w:t>https://www.w3.org/TR/vocab-dcat-2/</w:t>
      </w:r>
    </w:p>
  </w:footnote>
  <w:footnote w:id="2">
    <w:p w:rsidR="0027009F" w:rsidRPr="00EE58C1" w:rsidRDefault="0027009F" w:rsidP="00A13800">
      <w:pPr>
        <w:pStyle w:val="Funotentext"/>
        <w:rPr>
          <w:lang w:val="en-US"/>
        </w:rPr>
      </w:pPr>
      <w:r>
        <w:rPr>
          <w:rStyle w:val="Funotenzeichen"/>
        </w:rPr>
        <w:footnoteRef/>
      </w:r>
      <w:r>
        <w:t xml:space="preserve"> </w:t>
      </w:r>
      <w:r w:rsidRPr="00E420FF">
        <w:t>Karen Coyle</w:t>
      </w:r>
      <w:r>
        <w:t xml:space="preserve">, Dublin Core Metadata Initiative (DCMI): </w:t>
      </w:r>
      <w:r w:rsidRPr="00E420FF">
        <w:t>Introduction to Metadata Application Profiles</w:t>
      </w:r>
      <w:r>
        <w:t>,</w:t>
      </w:r>
      <w:r w:rsidRPr="00EE58C1">
        <w:rPr>
          <w:lang w:val="en-US"/>
        </w:rPr>
        <w:t xml:space="preserve"> Webinar https://www.youtube.com/watch?v=hEOBRUcfApg</w:t>
      </w:r>
    </w:p>
  </w:footnote>
  <w:footnote w:id="3">
    <w:p w:rsidR="0027009F" w:rsidRPr="005C2B27" w:rsidRDefault="0027009F" w:rsidP="00A13800">
      <w:pPr>
        <w:pStyle w:val="Funotentext"/>
      </w:pPr>
      <w:r>
        <w:rPr>
          <w:rStyle w:val="Funotenzeichen"/>
        </w:rPr>
        <w:footnoteRef/>
      </w:r>
      <w:r>
        <w:t xml:space="preserve"> </w:t>
      </w:r>
      <w:r w:rsidRPr="005C2B27">
        <w:t>https://joinup.ec.europa.eu/solution/dcat-application-profile-data-portals-europe/about</w:t>
      </w:r>
    </w:p>
  </w:footnote>
  <w:footnote w:id="4">
    <w:p w:rsidR="0027009F" w:rsidRPr="00826BAC" w:rsidRDefault="0027009F">
      <w:pPr>
        <w:pStyle w:val="Funotentext"/>
      </w:pPr>
      <w:r>
        <w:rPr>
          <w:rStyle w:val="Funotenzeichen"/>
        </w:rPr>
        <w:footnoteRef/>
      </w:r>
      <w:r>
        <w:t xml:space="preserve"> </w:t>
      </w:r>
      <w:r>
        <w:rPr>
          <w:sz w:val="18"/>
          <w:szCs w:val="18"/>
        </w:rPr>
        <w:t>DCAT-AP Version 2.0.0,  Copyright © European Union, 2019 Original author: See Section 11 of DCAT-AP 2.0.0 (</w:t>
      </w:r>
      <w:r w:rsidRPr="00826BAC">
        <w:rPr>
          <w:sz w:val="18"/>
          <w:szCs w:val="18"/>
        </w:rPr>
        <w:t>https://joinup.ec.europa.eu/solution/dcat-application-profile-data-portals-europe/release/200</w:t>
      </w:r>
      <w:r>
        <w:rPr>
          <w:sz w:val="18"/>
          <w:szCs w:val="18"/>
        </w:rPr>
        <w:t xml:space="preserve">) </w:t>
      </w:r>
      <w:r>
        <w:t xml:space="preserve"> </w:t>
      </w:r>
    </w:p>
  </w:footnote>
  <w:footnote w:id="5">
    <w:p w:rsidR="0027009F" w:rsidRPr="002E7E5C" w:rsidRDefault="0027009F">
      <w:pPr>
        <w:pStyle w:val="Funotentext"/>
      </w:pPr>
      <w:r>
        <w:rPr>
          <w:rStyle w:val="Funotenzeichen"/>
        </w:rPr>
        <w:footnoteRef/>
      </w:r>
      <w:r>
        <w:t xml:space="preserve"> </w:t>
      </w:r>
      <w:r w:rsidRPr="003303F5">
        <w:t>https://www.w3.org/TR/rdf-schema/</w:t>
      </w:r>
    </w:p>
  </w:footnote>
  <w:footnote w:id="6">
    <w:p w:rsidR="0027009F" w:rsidRPr="00B07109" w:rsidRDefault="0027009F">
      <w:pPr>
        <w:pStyle w:val="Funotentext"/>
      </w:pPr>
      <w:r>
        <w:rPr>
          <w:rStyle w:val="Funotenzeichen"/>
        </w:rPr>
        <w:footnoteRef/>
      </w:r>
      <w:r>
        <w:t xml:space="preserve"> </w:t>
      </w:r>
      <w:r w:rsidRPr="009A5B77">
        <w:t>https://github.com/peterlubrich/spsDCAT-AP</w:t>
      </w:r>
    </w:p>
  </w:footnote>
  <w:footnote w:id="7">
    <w:p w:rsidR="0027009F" w:rsidRPr="009E58C9" w:rsidRDefault="0027009F" w:rsidP="008E6AA8">
      <w:pPr>
        <w:pStyle w:val="Funotentext"/>
        <w:rPr>
          <w:lang w:val="it-IT"/>
        </w:rPr>
      </w:pPr>
      <w:r>
        <w:rPr>
          <w:rStyle w:val="Funotenzeichen"/>
        </w:rPr>
        <w:footnoteRef/>
      </w:r>
      <w:r>
        <w:rPr>
          <w:lang w:val="it-IT"/>
        </w:rPr>
        <w:t xml:space="preserve"> </w:t>
      </w:r>
      <w:r w:rsidRPr="00DF3368">
        <w:rPr>
          <w:lang w:val="it-IT"/>
        </w:rPr>
        <w:t xml:space="preserve">EuropeanCommission. </w:t>
      </w:r>
      <w:r w:rsidRPr="009E58C9">
        <w:rPr>
          <w:lang w:val="it-IT"/>
        </w:rPr>
        <w:t xml:space="preserve">Joinup. Core Location Vocabulary. </w:t>
      </w:r>
      <w:hyperlink r:id="rId1" w:history="1">
        <w:r w:rsidRPr="004F6CC4">
          <w:rPr>
            <w:rStyle w:val="Hyperlink"/>
            <w:lang w:val="it-IT"/>
          </w:rPr>
          <w:t>https://joinup.ec.europa.eu/solution/core-location-vocabulary</w:t>
        </w:r>
      </w:hyperlink>
      <w:r w:rsidRPr="004F6CC4">
        <w:rPr>
          <w:lang w:val="it-IT"/>
        </w:rPr>
        <w:t xml:space="preserve"> </w:t>
      </w:r>
    </w:p>
  </w:footnote>
  <w:footnote w:id="8">
    <w:p w:rsidR="0027009F" w:rsidRPr="004F6CC4" w:rsidRDefault="0027009F" w:rsidP="008F63EA">
      <w:pPr>
        <w:pStyle w:val="Funotentext"/>
        <w:rPr>
          <w:lang w:val="en-US"/>
        </w:rPr>
      </w:pPr>
      <w:r>
        <w:rPr>
          <w:rStyle w:val="Funotenzeichen"/>
        </w:rPr>
        <w:footnoteRef/>
      </w:r>
      <w:r>
        <w:rPr>
          <w:lang w:val="en-US"/>
        </w:rPr>
        <w:t xml:space="preserve"> </w:t>
      </w:r>
      <w:r w:rsidRPr="00077CCC">
        <w:rPr>
          <w:lang w:val="en-US"/>
        </w:rPr>
        <w:t xml:space="preserve">Mikulski Archive for Space Telescopes (MAST). Referencing Data Sets in Astronomical Literature. </w:t>
      </w:r>
      <w:hyperlink r:id="rId2" w:history="1">
        <w:r w:rsidRPr="004F6CC4">
          <w:rPr>
            <w:rStyle w:val="Hyperlink"/>
            <w:lang w:val="en-US"/>
          </w:rPr>
          <w:t>http://archive.stsci.edu/pub_dsn.html</w:t>
        </w:r>
      </w:hyperlink>
    </w:p>
  </w:footnote>
  <w:footnote w:id="9">
    <w:p w:rsidR="0027009F" w:rsidRPr="004F6CC4" w:rsidRDefault="0027009F" w:rsidP="008F63EA">
      <w:pPr>
        <w:pStyle w:val="Funotentext"/>
        <w:rPr>
          <w:lang w:val="en-US"/>
        </w:rPr>
      </w:pPr>
      <w:r>
        <w:rPr>
          <w:rStyle w:val="Funotenzeichen"/>
        </w:rPr>
        <w:footnoteRef/>
      </w:r>
      <w:r w:rsidRPr="004F6CC4">
        <w:rPr>
          <w:lang w:val="en-US"/>
        </w:rPr>
        <w:t xml:space="preserve"> </w:t>
      </w:r>
      <w:proofErr w:type="spellStart"/>
      <w:r w:rsidRPr="004F6CC4">
        <w:rPr>
          <w:lang w:val="en-US"/>
        </w:rPr>
        <w:t>DataCite</w:t>
      </w:r>
      <w:proofErr w:type="spellEnd"/>
      <w:r w:rsidRPr="004F6CC4">
        <w:rPr>
          <w:lang w:val="en-US"/>
        </w:rPr>
        <w:t xml:space="preserve">. </w:t>
      </w:r>
      <w:hyperlink r:id="rId3" w:history="1">
        <w:r w:rsidRPr="004F6CC4">
          <w:rPr>
            <w:rStyle w:val="Hyperlink"/>
            <w:lang w:val="en-US"/>
          </w:rPr>
          <w:t>http://www.datacite.org/</w:t>
        </w:r>
      </w:hyperlink>
    </w:p>
  </w:footnote>
  <w:footnote w:id="10">
    <w:p w:rsidR="0027009F" w:rsidRPr="004F6CC4" w:rsidRDefault="0027009F" w:rsidP="008F63EA">
      <w:pPr>
        <w:pStyle w:val="Funotentext"/>
        <w:rPr>
          <w:lang w:val="en-US"/>
        </w:rPr>
      </w:pPr>
      <w:r>
        <w:rPr>
          <w:rStyle w:val="Funotenzeichen"/>
        </w:rPr>
        <w:footnoteRef/>
      </w:r>
      <w:r w:rsidRPr="004F6CC4">
        <w:rPr>
          <w:lang w:val="en-US"/>
        </w:rPr>
        <w:t xml:space="preserve"> DOI. Digital Object Identifier. </w:t>
      </w:r>
      <w:hyperlink r:id="rId4" w:history="1">
        <w:r w:rsidRPr="004F6CC4">
          <w:rPr>
            <w:rStyle w:val="Hyperlink"/>
            <w:lang w:val="en-US"/>
          </w:rPr>
          <w:t>http://www.doi.org/</w:t>
        </w:r>
      </w:hyperlink>
    </w:p>
  </w:footnote>
  <w:footnote w:id="11">
    <w:p w:rsidR="0027009F" w:rsidRPr="004F6CC4" w:rsidRDefault="0027009F" w:rsidP="008F63EA">
      <w:pPr>
        <w:pStyle w:val="Funotentext"/>
        <w:rPr>
          <w:lang w:val="en-US"/>
        </w:rPr>
      </w:pPr>
      <w:r>
        <w:rPr>
          <w:rStyle w:val="Funotenzeichen"/>
        </w:rPr>
        <w:footnoteRef/>
      </w:r>
      <w:r w:rsidRPr="004F6CC4">
        <w:rPr>
          <w:lang w:val="en-US"/>
        </w:rPr>
        <w:t xml:space="preserve"> EZID. </w:t>
      </w:r>
      <w:hyperlink r:id="rId5" w:history="1">
        <w:r w:rsidRPr="004F6CC4">
          <w:rPr>
            <w:rStyle w:val="Hyperlink"/>
            <w:lang w:val="en-US"/>
          </w:rPr>
          <w:t>http://n2t.net/ezid</w:t>
        </w:r>
      </w:hyperlink>
    </w:p>
  </w:footnote>
  <w:footnote w:id="12">
    <w:p w:rsidR="0027009F" w:rsidRPr="00C16965" w:rsidRDefault="0027009F" w:rsidP="008F63EA">
      <w:pPr>
        <w:pStyle w:val="Funotentext"/>
        <w:rPr>
          <w:lang w:val="fr-FR"/>
        </w:rPr>
      </w:pPr>
      <w:r>
        <w:rPr>
          <w:rStyle w:val="Funotenzeichen"/>
        </w:rPr>
        <w:footnoteRef/>
      </w:r>
      <w:r w:rsidRPr="004F6CC4">
        <w:rPr>
          <w:lang w:val="en-US"/>
        </w:rPr>
        <w:t xml:space="preserve"> W3C Permanent Identifier Community Group. Permanent Identifiers for the Web. </w:t>
      </w:r>
      <w:hyperlink r:id="rId6" w:history="1">
        <w:r w:rsidRPr="00C16965">
          <w:rPr>
            <w:rStyle w:val="Hyperlink"/>
            <w:lang w:val="fr-FR"/>
          </w:rPr>
          <w:t>https://w3id.org/</w:t>
        </w:r>
      </w:hyperlink>
    </w:p>
  </w:footnote>
  <w:footnote w:id="13">
    <w:p w:rsidR="0027009F" w:rsidRPr="003E3B00" w:rsidRDefault="0027009F" w:rsidP="009E2A1F">
      <w:pPr>
        <w:pStyle w:val="Funotentext"/>
        <w:rPr>
          <w:lang w:val="nl-NL"/>
        </w:rPr>
      </w:pPr>
      <w:r w:rsidRPr="00E366C3">
        <w:rPr>
          <w:rStyle w:val="Funotenzeichen"/>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7" w:history="1">
        <w:r w:rsidRPr="003E3B00">
          <w:rPr>
            <w:rStyle w:val="Hyperlink"/>
            <w:lang w:val="nl-NL"/>
          </w:rPr>
          <w:t>http://www.iana.org/assignments/media-types/</w:t>
        </w:r>
      </w:hyperlink>
    </w:p>
  </w:footnote>
  <w:footnote w:id="14">
    <w:p w:rsidR="0027009F" w:rsidRPr="003E5BCA" w:rsidRDefault="0027009F" w:rsidP="009E2A1F">
      <w:pPr>
        <w:pStyle w:val="Funotentext"/>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8"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15">
    <w:p w:rsidR="0027009F" w:rsidRPr="009F69A6" w:rsidRDefault="0027009F" w:rsidP="009E2A1F">
      <w:pPr>
        <w:pStyle w:val="Funotentext"/>
        <w:rPr>
          <w:lang w:val="en-US"/>
        </w:rPr>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9" w:history="1">
        <w:r w:rsidRPr="009F69A6">
          <w:rPr>
            <w:rStyle w:val="Hyperlink"/>
            <w:lang w:val="en-US"/>
          </w:rPr>
          <w:t xml:space="preserve">https://publications.europa.eu/en/web/eu-vocabularies/at-dataset/-/resource/dataset/file-type </w:t>
        </w:r>
      </w:hyperlink>
    </w:p>
  </w:footnote>
  <w:footnote w:id="16">
    <w:p w:rsidR="0027009F" w:rsidRPr="00077CCC" w:rsidRDefault="0027009F" w:rsidP="009E2A1F">
      <w:pPr>
        <w:pStyle w:val="Funotentext"/>
        <w:rPr>
          <w:lang w:val="en-US"/>
        </w:rPr>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10" w:history="1">
        <w:r w:rsidRPr="00364CB1">
          <w:rPr>
            <w:rStyle w:val="Hyperlink"/>
            <w:lang w:val="en-US"/>
          </w:rPr>
          <w:t>https://publications.europa.eu/en/web/eu-vocabularies/at-dataset/-/resource/dataset/language/</w:t>
        </w:r>
      </w:hyperlink>
    </w:p>
  </w:footnote>
  <w:footnote w:id="17">
    <w:p w:rsidR="0027009F" w:rsidRPr="002F5DF1" w:rsidRDefault="0027009F" w:rsidP="009E2A1F">
      <w:pPr>
        <w:pStyle w:val="Funotentext"/>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11" w:history="1">
        <w:r w:rsidRPr="002F5DF1">
          <w:rPr>
            <w:rStyle w:val="Hyperlink"/>
          </w:rPr>
          <w:t>https://publications.europa.eu/en/web/eu-vocabularies/at-dataset/-/resource/dataset/corporate-body/</w:t>
        </w:r>
      </w:hyperlink>
    </w:p>
  </w:footnote>
  <w:footnote w:id="18">
    <w:p w:rsidR="0027009F" w:rsidRPr="009F69A6" w:rsidRDefault="0027009F" w:rsidP="009E2A1F">
      <w:pPr>
        <w:pStyle w:val="Funotentext"/>
        <w:rPr>
          <w:lang w:val="en-US"/>
        </w:rPr>
      </w:pPr>
      <w:r>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12" w:history="1">
        <w:r w:rsidRPr="009F69A6">
          <w:rPr>
            <w:rStyle w:val="Hyperlink"/>
            <w:lang w:val="en-US"/>
          </w:rPr>
          <w:t>https://publications.europa.eu/en/web/eu-vocabularies/at-dataset/-/resource/dataset/continent</w:t>
        </w:r>
      </w:hyperlink>
    </w:p>
  </w:footnote>
  <w:footnote w:id="19">
    <w:p w:rsidR="0027009F" w:rsidRPr="00177972" w:rsidRDefault="0027009F" w:rsidP="009E2A1F">
      <w:pPr>
        <w:pStyle w:val="Funotentext"/>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13" w:history="1">
        <w:r w:rsidRPr="00177972">
          <w:rPr>
            <w:rStyle w:val="Hyperlink"/>
          </w:rPr>
          <w:t>https://publications.europa.eu/en/web/eu-vocabularies/at-dataset/-/resource/dataset/country</w:t>
        </w:r>
      </w:hyperlink>
    </w:p>
  </w:footnote>
  <w:footnote w:id="20">
    <w:p w:rsidR="0027009F" w:rsidRPr="009F69A6" w:rsidRDefault="0027009F" w:rsidP="009E2A1F">
      <w:pPr>
        <w:pStyle w:val="Funotentext"/>
        <w:rPr>
          <w:lang w:val="en-US"/>
        </w:rPr>
      </w:pPr>
      <w:r w:rsidRPr="00E366C3">
        <w:rPr>
          <w:rStyle w:val="Funotenzeichen"/>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14" w:history="1">
        <w:r w:rsidRPr="009F69A6">
          <w:rPr>
            <w:rStyle w:val="Hyperlink"/>
            <w:lang w:val="en-US"/>
          </w:rPr>
          <w:t>https://publications.europa.eu/en/web/eu-vocabularies/at-dataset/-/resource/dataset/place</w:t>
        </w:r>
      </w:hyperlink>
    </w:p>
  </w:footnote>
  <w:footnote w:id="21">
    <w:p w:rsidR="0027009F" w:rsidRPr="008B7F3A" w:rsidRDefault="0027009F" w:rsidP="009E2A1F">
      <w:pPr>
        <w:pStyle w:val="Funotentext"/>
      </w:pPr>
      <w:r>
        <w:rPr>
          <w:rStyle w:val="Funotenzeichen"/>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15" w:history="1">
        <w:r w:rsidRPr="008B7F3A">
          <w:rPr>
            <w:rStyle w:val="Hyperlink"/>
          </w:rPr>
          <w:t>https://joinup.ec.europa.eu/solution/asset-description-metadata-schema-adms</w:t>
        </w:r>
      </w:hyperlink>
      <w:r w:rsidRPr="008B7F3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E870E0">
    <w:pPr>
      <w:pStyle w:val="Kopfzeile"/>
    </w:pPr>
    <w:r>
      <w:rPr>
        <w:noProof/>
        <w:lang w:val="it-IT" w:eastAsia="it-IT"/>
      </w:rPr>
      <w:pict w14:anchorId="65C6C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49" o:spid="_x0000_s2054" type="#_x0000_t75" alt="logo EU-EIP_rgb" style="position:absolute;margin-left:0;margin-top:0;width:289.05pt;height:198pt;z-index:-251659776;mso-wrap-edited:f;mso-position-horizontal:center;mso-position-horizontal-relative:margin;mso-position-vertical:center;mso-position-vertical-relative:margin" o:allowincell="f">
          <v:imagedata r:id="rId1" o:title="logo EU-EIP_rg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rsidP="00BC5365">
    <w:pPr>
      <w:pStyle w:val="Kopfzeile"/>
      <w:jc w:val="right"/>
    </w:pPr>
  </w:p>
  <w:p w:rsidR="0027009F" w:rsidRDefault="0027009F">
    <w:pPr>
      <w:pStyle w:val="Kopfzeile"/>
    </w:pPr>
  </w:p>
  <w:p w:rsidR="0027009F" w:rsidRDefault="0027009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E870E0">
    <w:pPr>
      <w:pStyle w:val="Kopfzeile"/>
    </w:pPr>
    <w:r>
      <w:rPr>
        <w:noProof/>
        <w:lang w:val="it-IT" w:eastAsia="it-IT"/>
      </w:rPr>
      <w:pict w14:anchorId="38C5E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48" o:spid="_x0000_s2052" type="#_x0000_t75" alt="logo EU-EIP_rgb" style="position:absolute;margin-left:0;margin-top:0;width:289.05pt;height:198pt;z-index:-251660800;mso-wrap-edited:f;mso-position-horizontal:center;mso-position-horizontal-relative:margin;mso-position-vertical:center;mso-position-vertical-relative:margin" o:allowincell="f">
          <v:imagedata r:id="rId1" o:title="logo EU-EIP_rgb"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E870E0">
    <w:pPr>
      <w:pStyle w:val="Kopfzeile"/>
    </w:pPr>
    <w:r>
      <w:rPr>
        <w:noProof/>
        <w:lang w:val="it-IT" w:eastAsia="it-IT"/>
      </w:rPr>
      <w:pict w14:anchorId="73976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52" o:spid="_x0000_s2051" type="#_x0000_t75" alt="logo EU-EIP_rgb" style="position:absolute;margin-left:0;margin-top:0;width:289.05pt;height:198pt;z-index:-251656704;mso-wrap-edited:f;mso-position-horizontal:center;mso-position-horizontal-relative:margin;mso-position-vertical:center;mso-position-vertical-relative:margin" o:allowincell="f">
          <v:imagedata r:id="rId1" o:title="logo EU-EIP_rgb"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27009F" w:rsidP="007651D3">
    <w:pPr>
      <w:pStyle w:val="Kopfzeile"/>
      <w:jc w:val="right"/>
    </w:pPr>
  </w:p>
  <w:p w:rsidR="0027009F" w:rsidRDefault="0027009F">
    <w:pPr>
      <w:pStyle w:val="Kopfzeile"/>
      <w:spacing w:line="260" w:lineRule="atLeast"/>
    </w:pPr>
  </w:p>
  <w:p w:rsidR="0027009F" w:rsidRDefault="0027009F">
    <w:pPr>
      <w:pStyle w:val="Kopfzeile"/>
      <w:spacing w:line="260" w:lineRule="atLeast"/>
    </w:pPr>
  </w:p>
  <w:p w:rsidR="0027009F" w:rsidRDefault="0027009F">
    <w:pPr>
      <w:pStyle w:val="Kopfzeile"/>
      <w:spacing w:line="260" w:lineRule="atLeast"/>
    </w:pPr>
  </w:p>
  <w:p w:rsidR="0027009F" w:rsidRDefault="0027009F">
    <w:pPr>
      <w:pStyle w:val="Kopfzeile"/>
      <w:spacing w:line="260" w:lineRule="atLeast"/>
    </w:pPr>
    <w:r>
      <w:fldChar w:fldCharType="begin"/>
    </w:r>
    <w:r>
      <w:instrText xml:space="preserve"> </w:instrText>
    </w:r>
    <w:r>
      <w:fldChar w:fldCharType="begin"/>
    </w:r>
    <w:r>
      <w:instrText xml:space="preserve">  </w:instrText>
    </w:r>
    <w:r>
      <w:fldChar w:fldCharType="end"/>
    </w:r>
    <w:r>
      <w:instrText xml:space="preserve"> </w:instrText>
    </w:r>
    <w:r>
      <w:fldChar w:fldCharType="end"/>
    </w:r>
  </w:p>
  <w:p w:rsidR="0027009F" w:rsidRDefault="0027009F">
    <w:pPr>
      <w:pStyle w:val="Kopfzeile"/>
      <w:spacing w:line="260" w:lineRule="atLeast"/>
    </w:pPr>
  </w:p>
  <w:p w:rsidR="0027009F" w:rsidRDefault="0027009F">
    <w:pPr>
      <w:pStyle w:val="Kopfzeile"/>
      <w:pBdr>
        <w:top w:val="single" w:sz="18" w:space="1" w:color="auto"/>
        <w:left w:val="single" w:sz="2" w:space="4" w:color="auto"/>
      </w:pBdr>
      <w:tabs>
        <w:tab w:val="clear" w:pos="4819"/>
        <w:tab w:val="clear" w:pos="9071"/>
      </w:tabs>
      <w:ind w:left="198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09F" w:rsidRDefault="00E870E0">
    <w:pPr>
      <w:pStyle w:val="Kopfzeile"/>
    </w:pPr>
    <w:r>
      <w:rPr>
        <w:noProof/>
        <w:lang w:val="it-IT" w:eastAsia="it-IT"/>
      </w:rPr>
      <w:pict w14:anchorId="3EEE6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7151" o:spid="_x0000_s2049" type="#_x0000_t75" alt="logo EU-EIP_rgb" style="position:absolute;margin-left:0;margin-top:0;width:289.05pt;height:198pt;z-index:-251657728;mso-wrap-edited:f;mso-position-horizontal:center;mso-position-horizontal-relative:margin;mso-position-vertical:center;mso-position-vertical-relative:margin" o:allowincell="f">
          <v:imagedata r:id="rId1" o:title="logo EU-EIP_rgb" gain="19661f" blacklevel="22938f"/>
          <w10:wrap anchorx="margin" anchory="margin"/>
        </v:shape>
      </w:pict>
    </w:r>
    <w:r w:rsidR="0027009F">
      <w:rPr>
        <w:noProof/>
        <w:lang w:val="de-DE" w:eastAsia="de-DE"/>
      </w:rPr>
      <w:drawing>
        <wp:anchor distT="0" distB="0" distL="114300" distR="114300" simplePos="0" relativeHeight="251654656" behindDoc="1" locked="0" layoutInCell="1" allowOverlap="1">
          <wp:simplePos x="0" y="0"/>
          <wp:positionH relativeFrom="column">
            <wp:posOffset>-13335</wp:posOffset>
          </wp:positionH>
          <wp:positionV relativeFrom="paragraph">
            <wp:posOffset>2540</wp:posOffset>
          </wp:positionV>
          <wp:extent cx="2042160" cy="304165"/>
          <wp:effectExtent l="0" t="0" r="0" b="635"/>
          <wp:wrapNone/>
          <wp:docPr id="26" name="Afbeelding 26" descr="EasyWay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Way LOGO of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2160" cy="304165"/>
                  </a:xfrm>
                  <a:prstGeom prst="rect">
                    <a:avLst/>
                  </a:prstGeom>
                  <a:noFill/>
                  <a:ln>
                    <a:noFill/>
                  </a:ln>
                </pic:spPr>
              </pic:pic>
            </a:graphicData>
          </a:graphic>
        </wp:anchor>
      </w:drawing>
    </w:r>
  </w:p>
  <w:p w:rsidR="0027009F" w:rsidRDefault="0027009F">
    <w:pPr>
      <w:pStyle w:val="Kopfzeile"/>
    </w:pPr>
  </w:p>
  <w:p w:rsidR="0027009F" w:rsidRDefault="0027009F" w:rsidP="00CF0BC5">
    <w:pPr>
      <w:pStyle w:val="Kopfzeile"/>
      <w:spacing w:line="260" w:lineRule="atLeast"/>
    </w:pPr>
  </w:p>
  <w:p w:rsidR="0027009F" w:rsidRDefault="0027009F" w:rsidP="00CF0BC5">
    <w:pPr>
      <w:pStyle w:val="Kopfzeile"/>
      <w:spacing w:line="260" w:lineRule="atLeast"/>
    </w:pPr>
    <w:r>
      <w:fldChar w:fldCharType="begin"/>
    </w:r>
    <w:r>
      <w:instrText xml:space="preserve"> </w:instrText>
    </w:r>
    <w:r>
      <w:fldChar w:fldCharType="begin"/>
    </w:r>
    <w:r>
      <w:instrText xml:space="preserve">  </w:instrText>
    </w:r>
    <w:r>
      <w:fldChar w:fldCharType="end"/>
    </w:r>
    <w:r>
      <w:instrText xml:space="preserve"> </w:instrText>
    </w:r>
    <w:r>
      <w:fldChar w:fldCharType="end"/>
    </w:r>
  </w:p>
  <w:p w:rsidR="0027009F" w:rsidRDefault="0027009F" w:rsidP="00CF0BC5">
    <w:pPr>
      <w:pStyle w:val="Kopfzeile"/>
      <w:spacing w:line="260" w:lineRule="atLeast"/>
    </w:pPr>
  </w:p>
  <w:p w:rsidR="0027009F" w:rsidRDefault="0027009F" w:rsidP="00CF0BC5">
    <w:pPr>
      <w:pStyle w:val="Kopfzeile"/>
      <w:pBdr>
        <w:top w:val="single" w:sz="18" w:space="1" w:color="auto"/>
        <w:left w:val="single" w:sz="2" w:space="4" w:color="auto"/>
      </w:pBdr>
      <w:tabs>
        <w:tab w:val="clear" w:pos="4819"/>
        <w:tab w:val="clear" w:pos="9071"/>
      </w:tabs>
      <w:ind w:left="19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9A59C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022E38"/>
    <w:multiLevelType w:val="singleLevel"/>
    <w:tmpl w:val="8FDA478A"/>
    <w:lvl w:ilvl="0">
      <w:start w:val="1"/>
      <w:numFmt w:val="bullet"/>
      <w:pStyle w:val="berschrift9"/>
      <w:lvlText w:val=""/>
      <w:lvlJc w:val="left"/>
      <w:pPr>
        <w:tabs>
          <w:tab w:val="num" w:pos="360"/>
        </w:tabs>
        <w:ind w:left="357" w:hanging="357"/>
      </w:pPr>
      <w:rPr>
        <w:rFonts w:ascii="Symbol" w:hAnsi="Symbol" w:hint="default"/>
      </w:rPr>
    </w:lvl>
  </w:abstractNum>
  <w:abstractNum w:abstractNumId="2" w15:restartNumberingAfterBreak="0">
    <w:nsid w:val="0B805FC0"/>
    <w:multiLevelType w:val="hybridMultilevel"/>
    <w:tmpl w:val="4768AE04"/>
    <w:lvl w:ilvl="0" w:tplc="04070001">
      <w:start w:val="1"/>
      <w:numFmt w:val="bullet"/>
      <w:lvlText w:val=""/>
      <w:lvlJc w:val="left"/>
      <w:pPr>
        <w:ind w:left="2705" w:hanging="360"/>
      </w:pPr>
      <w:rPr>
        <w:rFonts w:ascii="Symbol" w:hAnsi="Symbol" w:hint="default"/>
      </w:rPr>
    </w:lvl>
    <w:lvl w:ilvl="1" w:tplc="04070003" w:tentative="1">
      <w:start w:val="1"/>
      <w:numFmt w:val="bullet"/>
      <w:lvlText w:val="o"/>
      <w:lvlJc w:val="left"/>
      <w:pPr>
        <w:ind w:left="3425" w:hanging="360"/>
      </w:pPr>
      <w:rPr>
        <w:rFonts w:ascii="Courier New" w:hAnsi="Courier New" w:cs="Courier New" w:hint="default"/>
      </w:rPr>
    </w:lvl>
    <w:lvl w:ilvl="2" w:tplc="04070005" w:tentative="1">
      <w:start w:val="1"/>
      <w:numFmt w:val="bullet"/>
      <w:lvlText w:val=""/>
      <w:lvlJc w:val="left"/>
      <w:pPr>
        <w:ind w:left="4145" w:hanging="360"/>
      </w:pPr>
      <w:rPr>
        <w:rFonts w:ascii="Wingdings" w:hAnsi="Wingdings" w:hint="default"/>
      </w:rPr>
    </w:lvl>
    <w:lvl w:ilvl="3" w:tplc="04070001" w:tentative="1">
      <w:start w:val="1"/>
      <w:numFmt w:val="bullet"/>
      <w:lvlText w:val=""/>
      <w:lvlJc w:val="left"/>
      <w:pPr>
        <w:ind w:left="4865" w:hanging="360"/>
      </w:pPr>
      <w:rPr>
        <w:rFonts w:ascii="Symbol" w:hAnsi="Symbol" w:hint="default"/>
      </w:rPr>
    </w:lvl>
    <w:lvl w:ilvl="4" w:tplc="04070003" w:tentative="1">
      <w:start w:val="1"/>
      <w:numFmt w:val="bullet"/>
      <w:lvlText w:val="o"/>
      <w:lvlJc w:val="left"/>
      <w:pPr>
        <w:ind w:left="5585" w:hanging="360"/>
      </w:pPr>
      <w:rPr>
        <w:rFonts w:ascii="Courier New" w:hAnsi="Courier New" w:cs="Courier New" w:hint="default"/>
      </w:rPr>
    </w:lvl>
    <w:lvl w:ilvl="5" w:tplc="04070005" w:tentative="1">
      <w:start w:val="1"/>
      <w:numFmt w:val="bullet"/>
      <w:lvlText w:val=""/>
      <w:lvlJc w:val="left"/>
      <w:pPr>
        <w:ind w:left="6305" w:hanging="360"/>
      </w:pPr>
      <w:rPr>
        <w:rFonts w:ascii="Wingdings" w:hAnsi="Wingdings" w:hint="default"/>
      </w:rPr>
    </w:lvl>
    <w:lvl w:ilvl="6" w:tplc="04070001" w:tentative="1">
      <w:start w:val="1"/>
      <w:numFmt w:val="bullet"/>
      <w:lvlText w:val=""/>
      <w:lvlJc w:val="left"/>
      <w:pPr>
        <w:ind w:left="7025" w:hanging="360"/>
      </w:pPr>
      <w:rPr>
        <w:rFonts w:ascii="Symbol" w:hAnsi="Symbol" w:hint="default"/>
      </w:rPr>
    </w:lvl>
    <w:lvl w:ilvl="7" w:tplc="04070003" w:tentative="1">
      <w:start w:val="1"/>
      <w:numFmt w:val="bullet"/>
      <w:lvlText w:val="o"/>
      <w:lvlJc w:val="left"/>
      <w:pPr>
        <w:ind w:left="7745" w:hanging="360"/>
      </w:pPr>
      <w:rPr>
        <w:rFonts w:ascii="Courier New" w:hAnsi="Courier New" w:cs="Courier New" w:hint="default"/>
      </w:rPr>
    </w:lvl>
    <w:lvl w:ilvl="8" w:tplc="04070005" w:tentative="1">
      <w:start w:val="1"/>
      <w:numFmt w:val="bullet"/>
      <w:lvlText w:val=""/>
      <w:lvlJc w:val="left"/>
      <w:pPr>
        <w:ind w:left="8465" w:hanging="360"/>
      </w:pPr>
      <w:rPr>
        <w:rFonts w:ascii="Wingdings" w:hAnsi="Wingdings" w:hint="default"/>
      </w:rPr>
    </w:lvl>
  </w:abstractNum>
  <w:abstractNum w:abstractNumId="3" w15:restartNumberingAfterBreak="0">
    <w:nsid w:val="1549449C"/>
    <w:multiLevelType w:val="singleLevel"/>
    <w:tmpl w:val="AB242784"/>
    <w:lvl w:ilvl="0">
      <w:start w:val="1"/>
      <w:numFmt w:val="bullet"/>
      <w:pStyle w:val="Retrait3"/>
      <w:lvlText w:val=""/>
      <w:lvlJc w:val="left"/>
      <w:pPr>
        <w:tabs>
          <w:tab w:val="num" w:pos="567"/>
        </w:tabs>
        <w:ind w:left="567" w:hanging="567"/>
      </w:pPr>
      <w:rPr>
        <w:rFonts w:ascii="Symbol" w:hAnsi="Symbol" w:hint="default"/>
        <w:sz w:val="10"/>
      </w:rPr>
    </w:lvl>
  </w:abstractNum>
  <w:abstractNum w:abstractNumId="4" w15:restartNumberingAfterBreak="0">
    <w:nsid w:val="1813539D"/>
    <w:multiLevelType w:val="singleLevel"/>
    <w:tmpl w:val="3190ACF6"/>
    <w:lvl w:ilvl="0">
      <w:start w:val="1"/>
      <w:numFmt w:val="bullet"/>
      <w:pStyle w:val="retrait2tableau"/>
      <w:lvlText w:val="-"/>
      <w:lvlJc w:val="left"/>
      <w:pPr>
        <w:tabs>
          <w:tab w:val="num" w:pos="1135"/>
        </w:tabs>
        <w:ind w:left="1135" w:hanging="851"/>
      </w:pPr>
      <w:rPr>
        <w:rFonts w:hint="default"/>
        <w:sz w:val="20"/>
      </w:rPr>
    </w:lvl>
  </w:abstractNum>
  <w:abstractNum w:abstractNumId="5" w15:restartNumberingAfterBreak="0">
    <w:nsid w:val="22891B26"/>
    <w:multiLevelType w:val="multilevel"/>
    <w:tmpl w:val="E1D41AF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287"/>
        </w:tabs>
        <w:ind w:left="1287" w:hanging="720"/>
      </w:pPr>
      <w:rPr>
        <w:sz w:val="22"/>
      </w:rPr>
    </w:lvl>
    <w:lvl w:ilvl="3">
      <w:start w:val="1"/>
      <w:numFmt w:val="decimal"/>
      <w:pStyle w:val="berschrift4"/>
      <w:lvlText w:val="%1.%2.%3.%4."/>
      <w:lvlJc w:val="left"/>
      <w:pPr>
        <w:tabs>
          <w:tab w:val="num" w:pos="3065"/>
        </w:tabs>
        <w:ind w:left="2849"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A7B7A1D"/>
    <w:multiLevelType w:val="singleLevel"/>
    <w:tmpl w:val="1AC07AB4"/>
    <w:lvl w:ilvl="0">
      <w:start w:val="1"/>
      <w:numFmt w:val="bullet"/>
      <w:pStyle w:val="retrait1"/>
      <w:lvlText w:val=""/>
      <w:lvlJc w:val="left"/>
      <w:pPr>
        <w:tabs>
          <w:tab w:val="num" w:pos="851"/>
        </w:tabs>
        <w:ind w:left="851" w:hanging="851"/>
      </w:pPr>
      <w:rPr>
        <w:rFonts w:ascii="Symbol" w:hAnsi="Symbol" w:hint="default"/>
        <w:sz w:val="18"/>
      </w:rPr>
    </w:lvl>
  </w:abstractNum>
  <w:abstractNum w:abstractNumId="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8" w15:restartNumberingAfterBreak="0">
    <w:nsid w:val="3C862B51"/>
    <w:multiLevelType w:val="hybridMultilevel"/>
    <w:tmpl w:val="749043E2"/>
    <w:lvl w:ilvl="0" w:tplc="FFFFFFFF">
      <w:start w:val="1"/>
      <w:numFmt w:val="bullet"/>
      <w:pStyle w:val="puce1"/>
      <w:lvlText w:val="-"/>
      <w:lvlJc w:val="left"/>
      <w:pPr>
        <w:tabs>
          <w:tab w:val="num" w:pos="720"/>
        </w:tabs>
        <w:ind w:left="720" w:hanging="360"/>
      </w:pPr>
      <w:rPr>
        <w:rFonts w:ascii="Palatino Linotype" w:hAnsi="Palatino Linotype"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231790"/>
    <w:multiLevelType w:val="hybridMultilevel"/>
    <w:tmpl w:val="4CB663E2"/>
    <w:lvl w:ilvl="0" w:tplc="A2F61F12">
      <w:start w:val="1"/>
      <w:numFmt w:val="bullet"/>
      <w:pStyle w:val="retrait1tableau"/>
      <w:lvlText w:val=""/>
      <w:lvlJc w:val="left"/>
      <w:pPr>
        <w:tabs>
          <w:tab w:val="num" w:pos="1135"/>
        </w:tabs>
        <w:ind w:left="1135" w:hanging="851"/>
      </w:pPr>
      <w:rPr>
        <w:rFonts w:ascii="Symbol" w:hAnsi="Symbol" w:hint="default"/>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821D26"/>
    <w:multiLevelType w:val="singleLevel"/>
    <w:tmpl w:val="400EC34A"/>
    <w:lvl w:ilvl="0">
      <w:start w:val="1"/>
      <w:numFmt w:val="bullet"/>
      <w:pStyle w:val="retrait1titre4"/>
      <w:lvlText w:val=""/>
      <w:lvlJc w:val="left"/>
      <w:pPr>
        <w:tabs>
          <w:tab w:val="num" w:pos="360"/>
        </w:tabs>
        <w:ind w:left="357" w:hanging="357"/>
      </w:pPr>
      <w:rPr>
        <w:rFonts w:ascii="Symbol" w:hAnsi="Symbol" w:hint="default"/>
        <w:sz w:val="18"/>
      </w:rPr>
    </w:lvl>
  </w:abstractNum>
  <w:abstractNum w:abstractNumId="11" w15:restartNumberingAfterBreak="0">
    <w:nsid w:val="3FBF39DF"/>
    <w:multiLevelType w:val="hybridMultilevel"/>
    <w:tmpl w:val="B394A15E"/>
    <w:lvl w:ilvl="0" w:tplc="04070001">
      <w:start w:val="1"/>
      <w:numFmt w:val="bullet"/>
      <w:lvlText w:val=""/>
      <w:lvlJc w:val="left"/>
      <w:pPr>
        <w:ind w:left="2705" w:hanging="360"/>
      </w:pPr>
      <w:rPr>
        <w:rFonts w:ascii="Symbol" w:hAnsi="Symbol" w:hint="default"/>
      </w:rPr>
    </w:lvl>
    <w:lvl w:ilvl="1" w:tplc="04070003" w:tentative="1">
      <w:start w:val="1"/>
      <w:numFmt w:val="bullet"/>
      <w:lvlText w:val="o"/>
      <w:lvlJc w:val="left"/>
      <w:pPr>
        <w:ind w:left="3425" w:hanging="360"/>
      </w:pPr>
      <w:rPr>
        <w:rFonts w:ascii="Courier New" w:hAnsi="Courier New" w:cs="Courier New" w:hint="default"/>
      </w:rPr>
    </w:lvl>
    <w:lvl w:ilvl="2" w:tplc="04070005" w:tentative="1">
      <w:start w:val="1"/>
      <w:numFmt w:val="bullet"/>
      <w:lvlText w:val=""/>
      <w:lvlJc w:val="left"/>
      <w:pPr>
        <w:ind w:left="4145" w:hanging="360"/>
      </w:pPr>
      <w:rPr>
        <w:rFonts w:ascii="Wingdings" w:hAnsi="Wingdings" w:hint="default"/>
      </w:rPr>
    </w:lvl>
    <w:lvl w:ilvl="3" w:tplc="04070001" w:tentative="1">
      <w:start w:val="1"/>
      <w:numFmt w:val="bullet"/>
      <w:lvlText w:val=""/>
      <w:lvlJc w:val="left"/>
      <w:pPr>
        <w:ind w:left="4865" w:hanging="360"/>
      </w:pPr>
      <w:rPr>
        <w:rFonts w:ascii="Symbol" w:hAnsi="Symbol" w:hint="default"/>
      </w:rPr>
    </w:lvl>
    <w:lvl w:ilvl="4" w:tplc="04070003" w:tentative="1">
      <w:start w:val="1"/>
      <w:numFmt w:val="bullet"/>
      <w:lvlText w:val="o"/>
      <w:lvlJc w:val="left"/>
      <w:pPr>
        <w:ind w:left="5585" w:hanging="360"/>
      </w:pPr>
      <w:rPr>
        <w:rFonts w:ascii="Courier New" w:hAnsi="Courier New" w:cs="Courier New" w:hint="default"/>
      </w:rPr>
    </w:lvl>
    <w:lvl w:ilvl="5" w:tplc="04070005" w:tentative="1">
      <w:start w:val="1"/>
      <w:numFmt w:val="bullet"/>
      <w:lvlText w:val=""/>
      <w:lvlJc w:val="left"/>
      <w:pPr>
        <w:ind w:left="6305" w:hanging="360"/>
      </w:pPr>
      <w:rPr>
        <w:rFonts w:ascii="Wingdings" w:hAnsi="Wingdings" w:hint="default"/>
      </w:rPr>
    </w:lvl>
    <w:lvl w:ilvl="6" w:tplc="04070001" w:tentative="1">
      <w:start w:val="1"/>
      <w:numFmt w:val="bullet"/>
      <w:lvlText w:val=""/>
      <w:lvlJc w:val="left"/>
      <w:pPr>
        <w:ind w:left="7025" w:hanging="360"/>
      </w:pPr>
      <w:rPr>
        <w:rFonts w:ascii="Symbol" w:hAnsi="Symbol" w:hint="default"/>
      </w:rPr>
    </w:lvl>
    <w:lvl w:ilvl="7" w:tplc="04070003" w:tentative="1">
      <w:start w:val="1"/>
      <w:numFmt w:val="bullet"/>
      <w:lvlText w:val="o"/>
      <w:lvlJc w:val="left"/>
      <w:pPr>
        <w:ind w:left="7745" w:hanging="360"/>
      </w:pPr>
      <w:rPr>
        <w:rFonts w:ascii="Courier New" w:hAnsi="Courier New" w:cs="Courier New" w:hint="default"/>
      </w:rPr>
    </w:lvl>
    <w:lvl w:ilvl="8" w:tplc="04070005" w:tentative="1">
      <w:start w:val="1"/>
      <w:numFmt w:val="bullet"/>
      <w:lvlText w:val=""/>
      <w:lvlJc w:val="left"/>
      <w:pPr>
        <w:ind w:left="8465" w:hanging="360"/>
      </w:pPr>
      <w:rPr>
        <w:rFonts w:ascii="Wingdings" w:hAnsi="Wingdings" w:hint="default"/>
      </w:rPr>
    </w:lvl>
  </w:abstractNum>
  <w:abstractNum w:abstractNumId="12" w15:restartNumberingAfterBreak="0">
    <w:nsid w:val="4C1160E9"/>
    <w:multiLevelType w:val="singleLevel"/>
    <w:tmpl w:val="5246CAB6"/>
    <w:lvl w:ilvl="0">
      <w:start w:val="1"/>
      <w:numFmt w:val="bullet"/>
      <w:pStyle w:val="retrait3titre4"/>
      <w:lvlText w:val=""/>
      <w:lvlJc w:val="left"/>
      <w:pPr>
        <w:tabs>
          <w:tab w:val="num" w:pos="360"/>
        </w:tabs>
        <w:ind w:left="357" w:hanging="357"/>
      </w:pPr>
      <w:rPr>
        <w:rFonts w:ascii="Symbol" w:hAnsi="Symbol" w:hint="default"/>
        <w:sz w:val="10"/>
      </w:rPr>
    </w:lvl>
  </w:abstractNum>
  <w:abstractNum w:abstractNumId="13" w15:restartNumberingAfterBreak="0">
    <w:nsid w:val="50D00800"/>
    <w:multiLevelType w:val="hybridMultilevel"/>
    <w:tmpl w:val="1B583DC0"/>
    <w:lvl w:ilvl="0" w:tplc="56B02672">
      <w:start w:val="1"/>
      <w:numFmt w:val="bullet"/>
      <w:pStyle w:val="retrait3tableau"/>
      <w:lvlText w:val=""/>
      <w:lvlJc w:val="left"/>
      <w:pPr>
        <w:tabs>
          <w:tab w:val="num" w:pos="1418"/>
        </w:tabs>
        <w:ind w:left="1418" w:hanging="851"/>
      </w:pPr>
      <w:rPr>
        <w:rFonts w:ascii="Symbol" w:hAnsi="Symbol" w:hint="default"/>
        <w:sz w:val="14"/>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67880ADB"/>
    <w:multiLevelType w:val="singleLevel"/>
    <w:tmpl w:val="5198AE48"/>
    <w:lvl w:ilvl="0">
      <w:start w:val="1"/>
      <w:numFmt w:val="bullet"/>
      <w:pStyle w:val="retrait2titre4"/>
      <w:lvlText w:val="-"/>
      <w:lvlJc w:val="left"/>
      <w:pPr>
        <w:tabs>
          <w:tab w:val="num" w:pos="851"/>
        </w:tabs>
        <w:ind w:left="851" w:hanging="567"/>
      </w:pPr>
      <w:rPr>
        <w:rFonts w:ascii="Times New Roman" w:hAnsi="Times New Roman" w:hint="default"/>
      </w:rPr>
    </w:lvl>
  </w:abstractNum>
  <w:abstractNum w:abstractNumId="15" w15:restartNumberingAfterBreak="0">
    <w:nsid w:val="6A8242F8"/>
    <w:multiLevelType w:val="singleLevel"/>
    <w:tmpl w:val="626EB5BA"/>
    <w:lvl w:ilvl="0">
      <w:start w:val="1"/>
      <w:numFmt w:val="bullet"/>
      <w:pStyle w:val="retrait2"/>
      <w:lvlText w:val="-"/>
      <w:lvlJc w:val="left"/>
      <w:pPr>
        <w:tabs>
          <w:tab w:val="num" w:pos="851"/>
        </w:tabs>
        <w:ind w:left="851" w:hanging="567"/>
      </w:pPr>
      <w:rPr>
        <w:rFonts w:ascii="Times New Roman" w:hAnsi="Times New Roman" w:hint="default"/>
      </w:rPr>
    </w:lvl>
  </w:abstractNum>
  <w:abstractNum w:abstractNumId="16" w15:restartNumberingAfterBreak="0">
    <w:nsid w:val="704D1204"/>
    <w:multiLevelType w:val="hybridMultilevel"/>
    <w:tmpl w:val="5D82DEE8"/>
    <w:lvl w:ilvl="0" w:tplc="0CE89646">
      <w:start w:val="1"/>
      <w:numFmt w:val="decimal"/>
      <w:pStyle w:val="NumberedList"/>
      <w:lvlText w:val="%1."/>
      <w:lvlJc w:val="left"/>
      <w:pPr>
        <w:tabs>
          <w:tab w:val="num" w:pos="2760"/>
        </w:tabs>
        <w:ind w:left="2760" w:hanging="360"/>
      </w:pPr>
    </w:lvl>
    <w:lvl w:ilvl="1" w:tplc="04100019" w:tentative="1">
      <w:start w:val="1"/>
      <w:numFmt w:val="lowerLetter"/>
      <w:lvlText w:val="%2."/>
      <w:lvlJc w:val="left"/>
      <w:pPr>
        <w:tabs>
          <w:tab w:val="num" w:pos="3480"/>
        </w:tabs>
        <w:ind w:left="3480" w:hanging="360"/>
      </w:pPr>
    </w:lvl>
    <w:lvl w:ilvl="2" w:tplc="0410001B" w:tentative="1">
      <w:start w:val="1"/>
      <w:numFmt w:val="lowerRoman"/>
      <w:lvlText w:val="%3."/>
      <w:lvlJc w:val="right"/>
      <w:pPr>
        <w:tabs>
          <w:tab w:val="num" w:pos="4200"/>
        </w:tabs>
        <w:ind w:left="4200" w:hanging="180"/>
      </w:pPr>
    </w:lvl>
    <w:lvl w:ilvl="3" w:tplc="0410000F" w:tentative="1">
      <w:start w:val="1"/>
      <w:numFmt w:val="decimal"/>
      <w:lvlText w:val="%4."/>
      <w:lvlJc w:val="left"/>
      <w:pPr>
        <w:tabs>
          <w:tab w:val="num" w:pos="4920"/>
        </w:tabs>
        <w:ind w:left="4920" w:hanging="360"/>
      </w:pPr>
    </w:lvl>
    <w:lvl w:ilvl="4" w:tplc="04100019" w:tentative="1">
      <w:start w:val="1"/>
      <w:numFmt w:val="lowerLetter"/>
      <w:lvlText w:val="%5."/>
      <w:lvlJc w:val="left"/>
      <w:pPr>
        <w:tabs>
          <w:tab w:val="num" w:pos="5640"/>
        </w:tabs>
        <w:ind w:left="5640" w:hanging="360"/>
      </w:pPr>
    </w:lvl>
    <w:lvl w:ilvl="5" w:tplc="0410001B" w:tentative="1">
      <w:start w:val="1"/>
      <w:numFmt w:val="lowerRoman"/>
      <w:lvlText w:val="%6."/>
      <w:lvlJc w:val="right"/>
      <w:pPr>
        <w:tabs>
          <w:tab w:val="num" w:pos="6360"/>
        </w:tabs>
        <w:ind w:left="6360" w:hanging="180"/>
      </w:pPr>
    </w:lvl>
    <w:lvl w:ilvl="6" w:tplc="0410000F" w:tentative="1">
      <w:start w:val="1"/>
      <w:numFmt w:val="decimal"/>
      <w:lvlText w:val="%7."/>
      <w:lvlJc w:val="left"/>
      <w:pPr>
        <w:tabs>
          <w:tab w:val="num" w:pos="7080"/>
        </w:tabs>
        <w:ind w:left="7080" w:hanging="360"/>
      </w:pPr>
    </w:lvl>
    <w:lvl w:ilvl="7" w:tplc="04100019" w:tentative="1">
      <w:start w:val="1"/>
      <w:numFmt w:val="lowerLetter"/>
      <w:lvlText w:val="%8."/>
      <w:lvlJc w:val="left"/>
      <w:pPr>
        <w:tabs>
          <w:tab w:val="num" w:pos="7800"/>
        </w:tabs>
        <w:ind w:left="7800" w:hanging="360"/>
      </w:pPr>
    </w:lvl>
    <w:lvl w:ilvl="8" w:tplc="0410001B" w:tentative="1">
      <w:start w:val="1"/>
      <w:numFmt w:val="lowerRoman"/>
      <w:lvlText w:val="%9."/>
      <w:lvlJc w:val="right"/>
      <w:pPr>
        <w:tabs>
          <w:tab w:val="num" w:pos="8520"/>
        </w:tabs>
        <w:ind w:left="8520" w:hanging="180"/>
      </w:pPr>
    </w:lvl>
  </w:abstractNum>
  <w:abstractNum w:abstractNumId="17" w15:restartNumberingAfterBreak="0">
    <w:nsid w:val="773D43AF"/>
    <w:multiLevelType w:val="hybridMultilevel"/>
    <w:tmpl w:val="8CEE1586"/>
    <w:lvl w:ilvl="0" w:tplc="04070001">
      <w:start w:val="1"/>
      <w:numFmt w:val="bullet"/>
      <w:lvlText w:val=""/>
      <w:lvlJc w:val="left"/>
      <w:pPr>
        <w:ind w:left="2760" w:hanging="360"/>
      </w:pPr>
      <w:rPr>
        <w:rFonts w:ascii="Symbol" w:hAnsi="Symbol" w:hint="default"/>
      </w:rPr>
    </w:lvl>
    <w:lvl w:ilvl="1" w:tplc="04070003">
      <w:start w:val="1"/>
      <w:numFmt w:val="bullet"/>
      <w:lvlText w:val="o"/>
      <w:lvlJc w:val="left"/>
      <w:pPr>
        <w:ind w:left="3480" w:hanging="360"/>
      </w:pPr>
      <w:rPr>
        <w:rFonts w:ascii="Courier New" w:hAnsi="Courier New" w:cs="Courier New" w:hint="default"/>
      </w:rPr>
    </w:lvl>
    <w:lvl w:ilvl="2" w:tplc="04070005">
      <w:start w:val="1"/>
      <w:numFmt w:val="bullet"/>
      <w:lvlText w:val=""/>
      <w:lvlJc w:val="left"/>
      <w:pPr>
        <w:ind w:left="4200" w:hanging="360"/>
      </w:pPr>
      <w:rPr>
        <w:rFonts w:ascii="Wingdings" w:hAnsi="Wingdings" w:hint="default"/>
      </w:rPr>
    </w:lvl>
    <w:lvl w:ilvl="3" w:tplc="04070001" w:tentative="1">
      <w:start w:val="1"/>
      <w:numFmt w:val="bullet"/>
      <w:lvlText w:val=""/>
      <w:lvlJc w:val="left"/>
      <w:pPr>
        <w:ind w:left="4920" w:hanging="360"/>
      </w:pPr>
      <w:rPr>
        <w:rFonts w:ascii="Symbol" w:hAnsi="Symbol" w:hint="default"/>
      </w:rPr>
    </w:lvl>
    <w:lvl w:ilvl="4" w:tplc="04070003" w:tentative="1">
      <w:start w:val="1"/>
      <w:numFmt w:val="bullet"/>
      <w:lvlText w:val="o"/>
      <w:lvlJc w:val="left"/>
      <w:pPr>
        <w:ind w:left="5640" w:hanging="360"/>
      </w:pPr>
      <w:rPr>
        <w:rFonts w:ascii="Courier New" w:hAnsi="Courier New" w:cs="Courier New" w:hint="default"/>
      </w:rPr>
    </w:lvl>
    <w:lvl w:ilvl="5" w:tplc="04070005" w:tentative="1">
      <w:start w:val="1"/>
      <w:numFmt w:val="bullet"/>
      <w:lvlText w:val=""/>
      <w:lvlJc w:val="left"/>
      <w:pPr>
        <w:ind w:left="6360" w:hanging="360"/>
      </w:pPr>
      <w:rPr>
        <w:rFonts w:ascii="Wingdings" w:hAnsi="Wingdings" w:hint="default"/>
      </w:rPr>
    </w:lvl>
    <w:lvl w:ilvl="6" w:tplc="04070001" w:tentative="1">
      <w:start w:val="1"/>
      <w:numFmt w:val="bullet"/>
      <w:lvlText w:val=""/>
      <w:lvlJc w:val="left"/>
      <w:pPr>
        <w:ind w:left="7080" w:hanging="360"/>
      </w:pPr>
      <w:rPr>
        <w:rFonts w:ascii="Symbol" w:hAnsi="Symbol" w:hint="default"/>
      </w:rPr>
    </w:lvl>
    <w:lvl w:ilvl="7" w:tplc="04070003" w:tentative="1">
      <w:start w:val="1"/>
      <w:numFmt w:val="bullet"/>
      <w:lvlText w:val="o"/>
      <w:lvlJc w:val="left"/>
      <w:pPr>
        <w:ind w:left="7800" w:hanging="360"/>
      </w:pPr>
      <w:rPr>
        <w:rFonts w:ascii="Courier New" w:hAnsi="Courier New" w:cs="Courier New" w:hint="default"/>
      </w:rPr>
    </w:lvl>
    <w:lvl w:ilvl="8" w:tplc="04070005" w:tentative="1">
      <w:start w:val="1"/>
      <w:numFmt w:val="bullet"/>
      <w:lvlText w:val=""/>
      <w:lvlJc w:val="left"/>
      <w:pPr>
        <w:ind w:left="8520" w:hanging="360"/>
      </w:pPr>
      <w:rPr>
        <w:rFonts w:ascii="Wingdings" w:hAnsi="Wingdings" w:hint="default"/>
      </w:rPr>
    </w:lvl>
  </w:abstractNum>
  <w:abstractNum w:abstractNumId="18" w15:restartNumberingAfterBreak="0">
    <w:nsid w:val="7E20588C"/>
    <w:multiLevelType w:val="multilevel"/>
    <w:tmpl w:val="51246668"/>
    <w:lvl w:ilvl="0">
      <w:start w:val="1"/>
      <w:numFmt w:val="decimal"/>
      <w:pStyle w:val="Listennumm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num w:numId="1">
    <w:abstractNumId w:val="1"/>
  </w:num>
  <w:num w:numId="2">
    <w:abstractNumId w:val="15"/>
  </w:num>
  <w:num w:numId="3">
    <w:abstractNumId w:val="14"/>
  </w:num>
  <w:num w:numId="4">
    <w:abstractNumId w:val="3"/>
  </w:num>
  <w:num w:numId="5">
    <w:abstractNumId w:val="12"/>
  </w:num>
  <w:num w:numId="6">
    <w:abstractNumId w:val="10"/>
  </w:num>
  <w:num w:numId="7">
    <w:abstractNumId w:val="5"/>
  </w:num>
  <w:num w:numId="8">
    <w:abstractNumId w:val="4"/>
  </w:num>
  <w:num w:numId="9">
    <w:abstractNumId w:val="6"/>
  </w:num>
  <w:num w:numId="10">
    <w:abstractNumId w:val="13"/>
  </w:num>
  <w:num w:numId="11">
    <w:abstractNumId w:val="9"/>
  </w:num>
  <w:num w:numId="12">
    <w:abstractNumId w:val="8"/>
  </w:num>
  <w:num w:numId="13">
    <w:abstractNumId w:val="0"/>
  </w:num>
  <w:num w:numId="14">
    <w:abstractNumId w:val="16"/>
  </w:num>
  <w:num w:numId="15">
    <w:abstractNumId w:val="18"/>
  </w:num>
  <w:num w:numId="16">
    <w:abstractNumId w:val="17"/>
  </w:num>
  <w:num w:numId="17">
    <w:abstractNumId w:val="11"/>
  </w:num>
  <w:num w:numId="18">
    <w:abstractNumId w:val="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5"/>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5"/>
  </w:num>
  <w:num w:numId="37">
    <w:abstractNumId w:val="5"/>
  </w:num>
  <w:num w:numId="38">
    <w:abstractNumId w:val="5"/>
  </w:num>
  <w:num w:numId="39">
    <w:abstractNumId w:val="5"/>
  </w:num>
  <w:num w:numId="40">
    <w:abstractNumId w:val="5"/>
  </w:num>
  <w:num w:numId="41">
    <w:abstractNumId w:val="2"/>
  </w:num>
  <w:num w:numId="42">
    <w:abstractNumId w:val="5"/>
  </w:num>
  <w:num w:numId="4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fr-FR" w:vendorID="9" w:dllVersion="512" w:checkStyle="1"/>
  <w:activeWritingStyle w:appName="MSWord" w:lang="nl-NL" w:vendorID="1" w:dllVersion="512" w:checkStyle="1"/>
  <w:activeWritingStyle w:appName="MSWord" w:lang="sv-SE" w:vendorID="22"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00"/>
  <w:displayHorizontalDrawingGridEvery w:val="0"/>
  <w:displayVerticalDrawingGridEvery w:val="0"/>
  <w:noPunctuationKerning/>
  <w:characterSpacingControl w:val="doNotCompress"/>
  <w:hdrShapeDefaults>
    <o:shapedefaults v:ext="edit" spidmax="2055">
      <o:colormru v:ext="edit" colors="#f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3D"/>
    <w:rsid w:val="00001EBD"/>
    <w:rsid w:val="000032A0"/>
    <w:rsid w:val="000033A6"/>
    <w:rsid w:val="00003F61"/>
    <w:rsid w:val="000041E2"/>
    <w:rsid w:val="00004C33"/>
    <w:rsid w:val="00004D71"/>
    <w:rsid w:val="0000569D"/>
    <w:rsid w:val="00006D85"/>
    <w:rsid w:val="00007512"/>
    <w:rsid w:val="00012B3E"/>
    <w:rsid w:val="000138B9"/>
    <w:rsid w:val="0001397F"/>
    <w:rsid w:val="00013DB0"/>
    <w:rsid w:val="000154AA"/>
    <w:rsid w:val="00015CEB"/>
    <w:rsid w:val="00015FFE"/>
    <w:rsid w:val="00016789"/>
    <w:rsid w:val="0002230B"/>
    <w:rsid w:val="00025C15"/>
    <w:rsid w:val="0003109F"/>
    <w:rsid w:val="00031B94"/>
    <w:rsid w:val="0003236E"/>
    <w:rsid w:val="0003463B"/>
    <w:rsid w:val="00035832"/>
    <w:rsid w:val="00036F34"/>
    <w:rsid w:val="000418A4"/>
    <w:rsid w:val="000426A4"/>
    <w:rsid w:val="00042A30"/>
    <w:rsid w:val="00043869"/>
    <w:rsid w:val="00043DFD"/>
    <w:rsid w:val="000449BD"/>
    <w:rsid w:val="00046747"/>
    <w:rsid w:val="000518D5"/>
    <w:rsid w:val="0005352B"/>
    <w:rsid w:val="0005398E"/>
    <w:rsid w:val="00054A95"/>
    <w:rsid w:val="00055998"/>
    <w:rsid w:val="000563A0"/>
    <w:rsid w:val="0005695B"/>
    <w:rsid w:val="00060BB6"/>
    <w:rsid w:val="00061812"/>
    <w:rsid w:val="000632EA"/>
    <w:rsid w:val="0006393E"/>
    <w:rsid w:val="00064FA9"/>
    <w:rsid w:val="00065868"/>
    <w:rsid w:val="000660C8"/>
    <w:rsid w:val="0006715B"/>
    <w:rsid w:val="000674CA"/>
    <w:rsid w:val="00067542"/>
    <w:rsid w:val="00067CFC"/>
    <w:rsid w:val="000720F0"/>
    <w:rsid w:val="0007222C"/>
    <w:rsid w:val="00073906"/>
    <w:rsid w:val="00074B8E"/>
    <w:rsid w:val="00077677"/>
    <w:rsid w:val="000804C4"/>
    <w:rsid w:val="00081ADF"/>
    <w:rsid w:val="00081F2E"/>
    <w:rsid w:val="00082CA8"/>
    <w:rsid w:val="000870E7"/>
    <w:rsid w:val="00087DCE"/>
    <w:rsid w:val="00087E76"/>
    <w:rsid w:val="000945FB"/>
    <w:rsid w:val="00095962"/>
    <w:rsid w:val="00095BA8"/>
    <w:rsid w:val="000A003B"/>
    <w:rsid w:val="000A0B2D"/>
    <w:rsid w:val="000A172F"/>
    <w:rsid w:val="000A2908"/>
    <w:rsid w:val="000A6588"/>
    <w:rsid w:val="000A6A85"/>
    <w:rsid w:val="000A76FE"/>
    <w:rsid w:val="000B004E"/>
    <w:rsid w:val="000B3C49"/>
    <w:rsid w:val="000B3F5B"/>
    <w:rsid w:val="000B5F7D"/>
    <w:rsid w:val="000B63EC"/>
    <w:rsid w:val="000B66C2"/>
    <w:rsid w:val="000B6FDA"/>
    <w:rsid w:val="000B7065"/>
    <w:rsid w:val="000C009A"/>
    <w:rsid w:val="000C05FE"/>
    <w:rsid w:val="000C0E73"/>
    <w:rsid w:val="000C1014"/>
    <w:rsid w:val="000C29ED"/>
    <w:rsid w:val="000C2A72"/>
    <w:rsid w:val="000C3D0A"/>
    <w:rsid w:val="000C5099"/>
    <w:rsid w:val="000C7DCB"/>
    <w:rsid w:val="000D08FE"/>
    <w:rsid w:val="000D1875"/>
    <w:rsid w:val="000D3BD7"/>
    <w:rsid w:val="000D6FB4"/>
    <w:rsid w:val="000D7356"/>
    <w:rsid w:val="000D77D4"/>
    <w:rsid w:val="000D7C0D"/>
    <w:rsid w:val="000E05A1"/>
    <w:rsid w:val="000E0A78"/>
    <w:rsid w:val="000E0E2D"/>
    <w:rsid w:val="000E1555"/>
    <w:rsid w:val="000E1B2D"/>
    <w:rsid w:val="000E2610"/>
    <w:rsid w:val="000E49E3"/>
    <w:rsid w:val="000E6364"/>
    <w:rsid w:val="000F13D3"/>
    <w:rsid w:val="000F172E"/>
    <w:rsid w:val="000F38F2"/>
    <w:rsid w:val="000F3FF2"/>
    <w:rsid w:val="000F48D0"/>
    <w:rsid w:val="000F5AA9"/>
    <w:rsid w:val="00101CE2"/>
    <w:rsid w:val="001037BC"/>
    <w:rsid w:val="001037E4"/>
    <w:rsid w:val="001043A1"/>
    <w:rsid w:val="001044ED"/>
    <w:rsid w:val="00105BD5"/>
    <w:rsid w:val="00111032"/>
    <w:rsid w:val="00111930"/>
    <w:rsid w:val="00111EE7"/>
    <w:rsid w:val="00115384"/>
    <w:rsid w:val="001159B4"/>
    <w:rsid w:val="00115AC1"/>
    <w:rsid w:val="001307E6"/>
    <w:rsid w:val="00130914"/>
    <w:rsid w:val="0013227E"/>
    <w:rsid w:val="00133227"/>
    <w:rsid w:val="00133DA0"/>
    <w:rsid w:val="001360FA"/>
    <w:rsid w:val="0013659B"/>
    <w:rsid w:val="00137047"/>
    <w:rsid w:val="001371CF"/>
    <w:rsid w:val="0014104F"/>
    <w:rsid w:val="00141D5A"/>
    <w:rsid w:val="00141F5D"/>
    <w:rsid w:val="00143ABD"/>
    <w:rsid w:val="00143CD8"/>
    <w:rsid w:val="001456A1"/>
    <w:rsid w:val="00150FDF"/>
    <w:rsid w:val="00151C40"/>
    <w:rsid w:val="0015652C"/>
    <w:rsid w:val="00156887"/>
    <w:rsid w:val="00157A58"/>
    <w:rsid w:val="001600ED"/>
    <w:rsid w:val="00160143"/>
    <w:rsid w:val="00160A3A"/>
    <w:rsid w:val="00161492"/>
    <w:rsid w:val="00161E40"/>
    <w:rsid w:val="00163732"/>
    <w:rsid w:val="001649B4"/>
    <w:rsid w:val="00164FE4"/>
    <w:rsid w:val="0016568F"/>
    <w:rsid w:val="00166A04"/>
    <w:rsid w:val="00166A18"/>
    <w:rsid w:val="00167A74"/>
    <w:rsid w:val="00171B54"/>
    <w:rsid w:val="00172D5C"/>
    <w:rsid w:val="00173067"/>
    <w:rsid w:val="00175224"/>
    <w:rsid w:val="00177233"/>
    <w:rsid w:val="00177363"/>
    <w:rsid w:val="00177B86"/>
    <w:rsid w:val="00177C9E"/>
    <w:rsid w:val="00177CDB"/>
    <w:rsid w:val="00180E33"/>
    <w:rsid w:val="00181573"/>
    <w:rsid w:val="00181632"/>
    <w:rsid w:val="00182BA1"/>
    <w:rsid w:val="00182C21"/>
    <w:rsid w:val="00182F61"/>
    <w:rsid w:val="00182F68"/>
    <w:rsid w:val="00183FD8"/>
    <w:rsid w:val="00184460"/>
    <w:rsid w:val="00187A64"/>
    <w:rsid w:val="00194BBF"/>
    <w:rsid w:val="00194CCC"/>
    <w:rsid w:val="0019689E"/>
    <w:rsid w:val="001A0ED7"/>
    <w:rsid w:val="001A2BA0"/>
    <w:rsid w:val="001A488B"/>
    <w:rsid w:val="001A5127"/>
    <w:rsid w:val="001A6739"/>
    <w:rsid w:val="001A719C"/>
    <w:rsid w:val="001B0A6D"/>
    <w:rsid w:val="001B0F20"/>
    <w:rsid w:val="001B1A60"/>
    <w:rsid w:val="001B2541"/>
    <w:rsid w:val="001B3BD2"/>
    <w:rsid w:val="001B4A0B"/>
    <w:rsid w:val="001B60D1"/>
    <w:rsid w:val="001B6CDA"/>
    <w:rsid w:val="001B7E2F"/>
    <w:rsid w:val="001C08E7"/>
    <w:rsid w:val="001C2377"/>
    <w:rsid w:val="001C2709"/>
    <w:rsid w:val="001C3114"/>
    <w:rsid w:val="001C3D1C"/>
    <w:rsid w:val="001C4002"/>
    <w:rsid w:val="001C4DCD"/>
    <w:rsid w:val="001C732C"/>
    <w:rsid w:val="001D0098"/>
    <w:rsid w:val="001D5664"/>
    <w:rsid w:val="001D5A45"/>
    <w:rsid w:val="001D7165"/>
    <w:rsid w:val="001D7DB8"/>
    <w:rsid w:val="001E0E20"/>
    <w:rsid w:val="001E164C"/>
    <w:rsid w:val="001E363B"/>
    <w:rsid w:val="001E51F3"/>
    <w:rsid w:val="001E52C2"/>
    <w:rsid w:val="001E581E"/>
    <w:rsid w:val="001F0BBE"/>
    <w:rsid w:val="001F1772"/>
    <w:rsid w:val="001F24FE"/>
    <w:rsid w:val="001F27DE"/>
    <w:rsid w:val="001F3721"/>
    <w:rsid w:val="001F37A6"/>
    <w:rsid w:val="001F434F"/>
    <w:rsid w:val="00200672"/>
    <w:rsid w:val="002015CE"/>
    <w:rsid w:val="002020C7"/>
    <w:rsid w:val="00202577"/>
    <w:rsid w:val="00202EC8"/>
    <w:rsid w:val="00202FAF"/>
    <w:rsid w:val="00205447"/>
    <w:rsid w:val="002062D8"/>
    <w:rsid w:val="00210108"/>
    <w:rsid w:val="002119E9"/>
    <w:rsid w:val="00211B9F"/>
    <w:rsid w:val="00212409"/>
    <w:rsid w:val="0021446F"/>
    <w:rsid w:val="00214CDE"/>
    <w:rsid w:val="00215BE4"/>
    <w:rsid w:val="002163AF"/>
    <w:rsid w:val="00217B48"/>
    <w:rsid w:val="00220DC7"/>
    <w:rsid w:val="00222FC5"/>
    <w:rsid w:val="002235FC"/>
    <w:rsid w:val="002273F4"/>
    <w:rsid w:val="002301FA"/>
    <w:rsid w:val="002303C1"/>
    <w:rsid w:val="002315D7"/>
    <w:rsid w:val="00231FFA"/>
    <w:rsid w:val="002331F2"/>
    <w:rsid w:val="002345DF"/>
    <w:rsid w:val="00235AAE"/>
    <w:rsid w:val="0023781A"/>
    <w:rsid w:val="00240FAD"/>
    <w:rsid w:val="00241296"/>
    <w:rsid w:val="00241DF9"/>
    <w:rsid w:val="00244572"/>
    <w:rsid w:val="0024526D"/>
    <w:rsid w:val="00250F08"/>
    <w:rsid w:val="00251DB1"/>
    <w:rsid w:val="00251F1E"/>
    <w:rsid w:val="00251F51"/>
    <w:rsid w:val="002529BB"/>
    <w:rsid w:val="00252CBF"/>
    <w:rsid w:val="00252E17"/>
    <w:rsid w:val="00254471"/>
    <w:rsid w:val="002547BF"/>
    <w:rsid w:val="00255375"/>
    <w:rsid w:val="0025587D"/>
    <w:rsid w:val="00257634"/>
    <w:rsid w:val="00260CCA"/>
    <w:rsid w:val="0027009F"/>
    <w:rsid w:val="00277B28"/>
    <w:rsid w:val="002835D1"/>
    <w:rsid w:val="00283EAD"/>
    <w:rsid w:val="0028482B"/>
    <w:rsid w:val="00286BE6"/>
    <w:rsid w:val="00287CE8"/>
    <w:rsid w:val="00287D81"/>
    <w:rsid w:val="002918CB"/>
    <w:rsid w:val="00291A0B"/>
    <w:rsid w:val="00291C8A"/>
    <w:rsid w:val="00295B44"/>
    <w:rsid w:val="00296440"/>
    <w:rsid w:val="002A07DA"/>
    <w:rsid w:val="002A2732"/>
    <w:rsid w:val="002A3895"/>
    <w:rsid w:val="002A3995"/>
    <w:rsid w:val="002A5FD2"/>
    <w:rsid w:val="002A7545"/>
    <w:rsid w:val="002B03D5"/>
    <w:rsid w:val="002B0947"/>
    <w:rsid w:val="002B0EAA"/>
    <w:rsid w:val="002B11C5"/>
    <w:rsid w:val="002B2DB3"/>
    <w:rsid w:val="002B2F51"/>
    <w:rsid w:val="002B3BB8"/>
    <w:rsid w:val="002B4483"/>
    <w:rsid w:val="002B5263"/>
    <w:rsid w:val="002B5E3E"/>
    <w:rsid w:val="002B6DAA"/>
    <w:rsid w:val="002B71B6"/>
    <w:rsid w:val="002B7452"/>
    <w:rsid w:val="002B77C5"/>
    <w:rsid w:val="002C1542"/>
    <w:rsid w:val="002C1D1C"/>
    <w:rsid w:val="002C2ED7"/>
    <w:rsid w:val="002C2FBF"/>
    <w:rsid w:val="002C4286"/>
    <w:rsid w:val="002C78A9"/>
    <w:rsid w:val="002D1D41"/>
    <w:rsid w:val="002D20B4"/>
    <w:rsid w:val="002D41F8"/>
    <w:rsid w:val="002D59E1"/>
    <w:rsid w:val="002D604C"/>
    <w:rsid w:val="002D6375"/>
    <w:rsid w:val="002E1004"/>
    <w:rsid w:val="002E55E3"/>
    <w:rsid w:val="002E5ADE"/>
    <w:rsid w:val="002E5E19"/>
    <w:rsid w:val="002E6C88"/>
    <w:rsid w:val="002E79AF"/>
    <w:rsid w:val="002E7E5C"/>
    <w:rsid w:val="002F302A"/>
    <w:rsid w:val="002F3BC5"/>
    <w:rsid w:val="002F56C1"/>
    <w:rsid w:val="002F63F5"/>
    <w:rsid w:val="002F6AEE"/>
    <w:rsid w:val="002F7BA0"/>
    <w:rsid w:val="002F7DCF"/>
    <w:rsid w:val="00301229"/>
    <w:rsid w:val="00302879"/>
    <w:rsid w:val="00304BFD"/>
    <w:rsid w:val="00306020"/>
    <w:rsid w:val="003073D9"/>
    <w:rsid w:val="00314FF7"/>
    <w:rsid w:val="00315844"/>
    <w:rsid w:val="00316178"/>
    <w:rsid w:val="00316C64"/>
    <w:rsid w:val="00322CAE"/>
    <w:rsid w:val="00322E5C"/>
    <w:rsid w:val="0032495C"/>
    <w:rsid w:val="00325431"/>
    <w:rsid w:val="0032588E"/>
    <w:rsid w:val="00326E15"/>
    <w:rsid w:val="003270A5"/>
    <w:rsid w:val="00327BA7"/>
    <w:rsid w:val="003303F5"/>
    <w:rsid w:val="00331BF4"/>
    <w:rsid w:val="0033266E"/>
    <w:rsid w:val="00332B2A"/>
    <w:rsid w:val="00335ED9"/>
    <w:rsid w:val="00337C43"/>
    <w:rsid w:val="00340125"/>
    <w:rsid w:val="00343D5B"/>
    <w:rsid w:val="00343EE0"/>
    <w:rsid w:val="00344E9D"/>
    <w:rsid w:val="00346C78"/>
    <w:rsid w:val="00350532"/>
    <w:rsid w:val="00350B84"/>
    <w:rsid w:val="00351309"/>
    <w:rsid w:val="003517A5"/>
    <w:rsid w:val="0035198A"/>
    <w:rsid w:val="00352191"/>
    <w:rsid w:val="003530D7"/>
    <w:rsid w:val="00353C8D"/>
    <w:rsid w:val="00354B7A"/>
    <w:rsid w:val="00354E4A"/>
    <w:rsid w:val="003561D3"/>
    <w:rsid w:val="003607EB"/>
    <w:rsid w:val="00360A8B"/>
    <w:rsid w:val="00362DC2"/>
    <w:rsid w:val="0036317A"/>
    <w:rsid w:val="0036343D"/>
    <w:rsid w:val="003665FA"/>
    <w:rsid w:val="003672B7"/>
    <w:rsid w:val="003673B1"/>
    <w:rsid w:val="0036754E"/>
    <w:rsid w:val="00367FDC"/>
    <w:rsid w:val="00370EF0"/>
    <w:rsid w:val="00371910"/>
    <w:rsid w:val="003726BF"/>
    <w:rsid w:val="00372957"/>
    <w:rsid w:val="003770CF"/>
    <w:rsid w:val="00380987"/>
    <w:rsid w:val="00380BDD"/>
    <w:rsid w:val="00381F94"/>
    <w:rsid w:val="0038352C"/>
    <w:rsid w:val="0038358F"/>
    <w:rsid w:val="00383823"/>
    <w:rsid w:val="0038447F"/>
    <w:rsid w:val="00384B20"/>
    <w:rsid w:val="0038678C"/>
    <w:rsid w:val="00387378"/>
    <w:rsid w:val="00387852"/>
    <w:rsid w:val="00390599"/>
    <w:rsid w:val="00391303"/>
    <w:rsid w:val="00391B79"/>
    <w:rsid w:val="003942BB"/>
    <w:rsid w:val="003943F3"/>
    <w:rsid w:val="0039552E"/>
    <w:rsid w:val="003962A5"/>
    <w:rsid w:val="003968AE"/>
    <w:rsid w:val="00396ADD"/>
    <w:rsid w:val="003A04F0"/>
    <w:rsid w:val="003A1004"/>
    <w:rsid w:val="003A1A4C"/>
    <w:rsid w:val="003A1D60"/>
    <w:rsid w:val="003A580D"/>
    <w:rsid w:val="003B1382"/>
    <w:rsid w:val="003B4391"/>
    <w:rsid w:val="003B47C6"/>
    <w:rsid w:val="003B5EC7"/>
    <w:rsid w:val="003C100E"/>
    <w:rsid w:val="003C3431"/>
    <w:rsid w:val="003C508A"/>
    <w:rsid w:val="003C5BA2"/>
    <w:rsid w:val="003D0AE3"/>
    <w:rsid w:val="003D0E26"/>
    <w:rsid w:val="003D1367"/>
    <w:rsid w:val="003D16A2"/>
    <w:rsid w:val="003D1FC8"/>
    <w:rsid w:val="003D68FC"/>
    <w:rsid w:val="003D6932"/>
    <w:rsid w:val="003D6B8B"/>
    <w:rsid w:val="003D6FCC"/>
    <w:rsid w:val="003D7429"/>
    <w:rsid w:val="003E1508"/>
    <w:rsid w:val="003E21C9"/>
    <w:rsid w:val="003E50F7"/>
    <w:rsid w:val="003E5BF0"/>
    <w:rsid w:val="003E7EE9"/>
    <w:rsid w:val="003F1962"/>
    <w:rsid w:val="003F2716"/>
    <w:rsid w:val="003F4D28"/>
    <w:rsid w:val="0040286A"/>
    <w:rsid w:val="00403CF2"/>
    <w:rsid w:val="00405F98"/>
    <w:rsid w:val="00406ADD"/>
    <w:rsid w:val="0040796C"/>
    <w:rsid w:val="00411C04"/>
    <w:rsid w:val="0041312F"/>
    <w:rsid w:val="0041409C"/>
    <w:rsid w:val="00414C47"/>
    <w:rsid w:val="00415146"/>
    <w:rsid w:val="00415A6A"/>
    <w:rsid w:val="00415DBE"/>
    <w:rsid w:val="00416A11"/>
    <w:rsid w:val="00417D7C"/>
    <w:rsid w:val="0042277C"/>
    <w:rsid w:val="0042302B"/>
    <w:rsid w:val="00424A6B"/>
    <w:rsid w:val="00425553"/>
    <w:rsid w:val="00426211"/>
    <w:rsid w:val="0042645B"/>
    <w:rsid w:val="00426907"/>
    <w:rsid w:val="0042721F"/>
    <w:rsid w:val="004276FB"/>
    <w:rsid w:val="00430677"/>
    <w:rsid w:val="00431395"/>
    <w:rsid w:val="00431E74"/>
    <w:rsid w:val="004336E3"/>
    <w:rsid w:val="00441060"/>
    <w:rsid w:val="00441514"/>
    <w:rsid w:val="00443C91"/>
    <w:rsid w:val="00445195"/>
    <w:rsid w:val="004456AC"/>
    <w:rsid w:val="00445877"/>
    <w:rsid w:val="004560E9"/>
    <w:rsid w:val="0045691D"/>
    <w:rsid w:val="00457504"/>
    <w:rsid w:val="00457527"/>
    <w:rsid w:val="004576DB"/>
    <w:rsid w:val="00457760"/>
    <w:rsid w:val="00460B42"/>
    <w:rsid w:val="00460D68"/>
    <w:rsid w:val="00461278"/>
    <w:rsid w:val="0046360F"/>
    <w:rsid w:val="004643FA"/>
    <w:rsid w:val="00464754"/>
    <w:rsid w:val="00472AF6"/>
    <w:rsid w:val="00476784"/>
    <w:rsid w:val="004774DD"/>
    <w:rsid w:val="00480C08"/>
    <w:rsid w:val="0048111A"/>
    <w:rsid w:val="004815B7"/>
    <w:rsid w:val="00482E9F"/>
    <w:rsid w:val="004847C9"/>
    <w:rsid w:val="0048710F"/>
    <w:rsid w:val="0048774F"/>
    <w:rsid w:val="00487A88"/>
    <w:rsid w:val="00490E04"/>
    <w:rsid w:val="0049333D"/>
    <w:rsid w:val="004939B2"/>
    <w:rsid w:val="004958C3"/>
    <w:rsid w:val="00495FE7"/>
    <w:rsid w:val="00496577"/>
    <w:rsid w:val="00496812"/>
    <w:rsid w:val="00496B18"/>
    <w:rsid w:val="00496D3B"/>
    <w:rsid w:val="00496E59"/>
    <w:rsid w:val="004A3B61"/>
    <w:rsid w:val="004A3CE6"/>
    <w:rsid w:val="004A3D6C"/>
    <w:rsid w:val="004A62B3"/>
    <w:rsid w:val="004A6CA8"/>
    <w:rsid w:val="004B0293"/>
    <w:rsid w:val="004B092C"/>
    <w:rsid w:val="004B1E47"/>
    <w:rsid w:val="004B2B39"/>
    <w:rsid w:val="004B3B50"/>
    <w:rsid w:val="004B4845"/>
    <w:rsid w:val="004B6B96"/>
    <w:rsid w:val="004B6C9F"/>
    <w:rsid w:val="004C0288"/>
    <w:rsid w:val="004C0984"/>
    <w:rsid w:val="004C099A"/>
    <w:rsid w:val="004C3AB4"/>
    <w:rsid w:val="004C3D4D"/>
    <w:rsid w:val="004C46A3"/>
    <w:rsid w:val="004C74D3"/>
    <w:rsid w:val="004C7EC0"/>
    <w:rsid w:val="004D2764"/>
    <w:rsid w:val="004D2FA6"/>
    <w:rsid w:val="004D46F5"/>
    <w:rsid w:val="004D52B0"/>
    <w:rsid w:val="004E2A93"/>
    <w:rsid w:val="004E37F4"/>
    <w:rsid w:val="004E62A2"/>
    <w:rsid w:val="004E67EF"/>
    <w:rsid w:val="004E79FF"/>
    <w:rsid w:val="004E7D11"/>
    <w:rsid w:val="004F08C7"/>
    <w:rsid w:val="004F0B57"/>
    <w:rsid w:val="004F24E2"/>
    <w:rsid w:val="004F32A9"/>
    <w:rsid w:val="004F4536"/>
    <w:rsid w:val="004F45B0"/>
    <w:rsid w:val="004F6832"/>
    <w:rsid w:val="004F7835"/>
    <w:rsid w:val="004F7881"/>
    <w:rsid w:val="00500A9D"/>
    <w:rsid w:val="00500E73"/>
    <w:rsid w:val="00501043"/>
    <w:rsid w:val="00503796"/>
    <w:rsid w:val="00503FBA"/>
    <w:rsid w:val="0050673D"/>
    <w:rsid w:val="00507D5C"/>
    <w:rsid w:val="00510886"/>
    <w:rsid w:val="005111F9"/>
    <w:rsid w:val="0051160F"/>
    <w:rsid w:val="00511F96"/>
    <w:rsid w:val="00512425"/>
    <w:rsid w:val="005131BE"/>
    <w:rsid w:val="00514142"/>
    <w:rsid w:val="00514EA5"/>
    <w:rsid w:val="005231EF"/>
    <w:rsid w:val="005253DC"/>
    <w:rsid w:val="00525510"/>
    <w:rsid w:val="00527B6E"/>
    <w:rsid w:val="0053005D"/>
    <w:rsid w:val="00530456"/>
    <w:rsid w:val="00530EB6"/>
    <w:rsid w:val="005324D2"/>
    <w:rsid w:val="00532E55"/>
    <w:rsid w:val="00532E9C"/>
    <w:rsid w:val="00535C88"/>
    <w:rsid w:val="00535CB0"/>
    <w:rsid w:val="00536784"/>
    <w:rsid w:val="00537942"/>
    <w:rsid w:val="00537A68"/>
    <w:rsid w:val="00541025"/>
    <w:rsid w:val="005425C1"/>
    <w:rsid w:val="0054325B"/>
    <w:rsid w:val="005436BC"/>
    <w:rsid w:val="0054693A"/>
    <w:rsid w:val="005478D2"/>
    <w:rsid w:val="0055328F"/>
    <w:rsid w:val="005536E4"/>
    <w:rsid w:val="00556452"/>
    <w:rsid w:val="00556D5A"/>
    <w:rsid w:val="00560B94"/>
    <w:rsid w:val="00566173"/>
    <w:rsid w:val="00566F94"/>
    <w:rsid w:val="005678E5"/>
    <w:rsid w:val="00570138"/>
    <w:rsid w:val="0057404A"/>
    <w:rsid w:val="00575237"/>
    <w:rsid w:val="00576D8F"/>
    <w:rsid w:val="00577162"/>
    <w:rsid w:val="00577E30"/>
    <w:rsid w:val="00581629"/>
    <w:rsid w:val="00582579"/>
    <w:rsid w:val="005912A0"/>
    <w:rsid w:val="00592E22"/>
    <w:rsid w:val="005931C1"/>
    <w:rsid w:val="00594137"/>
    <w:rsid w:val="005951BD"/>
    <w:rsid w:val="00595C5C"/>
    <w:rsid w:val="005973D6"/>
    <w:rsid w:val="005973F4"/>
    <w:rsid w:val="005A1509"/>
    <w:rsid w:val="005A6275"/>
    <w:rsid w:val="005A7D68"/>
    <w:rsid w:val="005A7E78"/>
    <w:rsid w:val="005B183B"/>
    <w:rsid w:val="005B33BE"/>
    <w:rsid w:val="005B372F"/>
    <w:rsid w:val="005B3992"/>
    <w:rsid w:val="005B4D43"/>
    <w:rsid w:val="005B5617"/>
    <w:rsid w:val="005B741E"/>
    <w:rsid w:val="005B79CA"/>
    <w:rsid w:val="005C0DEA"/>
    <w:rsid w:val="005C1AB3"/>
    <w:rsid w:val="005C2AF8"/>
    <w:rsid w:val="005C2B27"/>
    <w:rsid w:val="005C2EB8"/>
    <w:rsid w:val="005C3C99"/>
    <w:rsid w:val="005C55FB"/>
    <w:rsid w:val="005C5EFB"/>
    <w:rsid w:val="005C5F39"/>
    <w:rsid w:val="005C6875"/>
    <w:rsid w:val="005C6D09"/>
    <w:rsid w:val="005C6E6D"/>
    <w:rsid w:val="005C7ED9"/>
    <w:rsid w:val="005D041F"/>
    <w:rsid w:val="005D1BEF"/>
    <w:rsid w:val="005D349B"/>
    <w:rsid w:val="005D44DF"/>
    <w:rsid w:val="005D5251"/>
    <w:rsid w:val="005D6909"/>
    <w:rsid w:val="005E0ACE"/>
    <w:rsid w:val="005E12EB"/>
    <w:rsid w:val="005E203D"/>
    <w:rsid w:val="005E208D"/>
    <w:rsid w:val="005E49D8"/>
    <w:rsid w:val="005E532F"/>
    <w:rsid w:val="005E658A"/>
    <w:rsid w:val="005E6A93"/>
    <w:rsid w:val="005E7603"/>
    <w:rsid w:val="005F18E1"/>
    <w:rsid w:val="005F3B4E"/>
    <w:rsid w:val="005F4743"/>
    <w:rsid w:val="00601909"/>
    <w:rsid w:val="00603944"/>
    <w:rsid w:val="006040EC"/>
    <w:rsid w:val="00605D41"/>
    <w:rsid w:val="0060710F"/>
    <w:rsid w:val="00607A9D"/>
    <w:rsid w:val="006106D2"/>
    <w:rsid w:val="00611966"/>
    <w:rsid w:val="00614A21"/>
    <w:rsid w:val="00614F36"/>
    <w:rsid w:val="00616600"/>
    <w:rsid w:val="00617C3A"/>
    <w:rsid w:val="00620AC6"/>
    <w:rsid w:val="006233CF"/>
    <w:rsid w:val="00623461"/>
    <w:rsid w:val="0062604A"/>
    <w:rsid w:val="006267C7"/>
    <w:rsid w:val="00627C57"/>
    <w:rsid w:val="0063099F"/>
    <w:rsid w:val="006311A0"/>
    <w:rsid w:val="00636ADE"/>
    <w:rsid w:val="00636EEA"/>
    <w:rsid w:val="006372B8"/>
    <w:rsid w:val="00637B00"/>
    <w:rsid w:val="00642C79"/>
    <w:rsid w:val="00643A72"/>
    <w:rsid w:val="00643DAF"/>
    <w:rsid w:val="00643FF3"/>
    <w:rsid w:val="006440F7"/>
    <w:rsid w:val="006452E3"/>
    <w:rsid w:val="006460B1"/>
    <w:rsid w:val="0065096F"/>
    <w:rsid w:val="00651AC2"/>
    <w:rsid w:val="00653B25"/>
    <w:rsid w:val="00655983"/>
    <w:rsid w:val="006563C0"/>
    <w:rsid w:val="00656E50"/>
    <w:rsid w:val="00657EEC"/>
    <w:rsid w:val="0066209B"/>
    <w:rsid w:val="00663FCD"/>
    <w:rsid w:val="00664900"/>
    <w:rsid w:val="0067028B"/>
    <w:rsid w:val="00671D3A"/>
    <w:rsid w:val="00672FFC"/>
    <w:rsid w:val="006730C2"/>
    <w:rsid w:val="00674F9D"/>
    <w:rsid w:val="006768D7"/>
    <w:rsid w:val="00680FB3"/>
    <w:rsid w:val="006819B1"/>
    <w:rsid w:val="006819FB"/>
    <w:rsid w:val="00682578"/>
    <w:rsid w:val="00682C74"/>
    <w:rsid w:val="00685072"/>
    <w:rsid w:val="00685C29"/>
    <w:rsid w:val="00686D6D"/>
    <w:rsid w:val="00686FDB"/>
    <w:rsid w:val="0069188D"/>
    <w:rsid w:val="00693993"/>
    <w:rsid w:val="00694A01"/>
    <w:rsid w:val="00694BAD"/>
    <w:rsid w:val="00696647"/>
    <w:rsid w:val="00697BE6"/>
    <w:rsid w:val="006A03EF"/>
    <w:rsid w:val="006A3622"/>
    <w:rsid w:val="006A4FB8"/>
    <w:rsid w:val="006A52DE"/>
    <w:rsid w:val="006B05DE"/>
    <w:rsid w:val="006B0BC0"/>
    <w:rsid w:val="006B14A6"/>
    <w:rsid w:val="006B6397"/>
    <w:rsid w:val="006B7B12"/>
    <w:rsid w:val="006C1552"/>
    <w:rsid w:val="006C22C8"/>
    <w:rsid w:val="006C2BC4"/>
    <w:rsid w:val="006C3213"/>
    <w:rsid w:val="006D18C4"/>
    <w:rsid w:val="006D2D33"/>
    <w:rsid w:val="006D2F26"/>
    <w:rsid w:val="006D3CC8"/>
    <w:rsid w:val="006D5795"/>
    <w:rsid w:val="006D71D2"/>
    <w:rsid w:val="006E0EB2"/>
    <w:rsid w:val="006E38CF"/>
    <w:rsid w:val="006E6096"/>
    <w:rsid w:val="006F3B73"/>
    <w:rsid w:val="006F5A07"/>
    <w:rsid w:val="006F704A"/>
    <w:rsid w:val="006F7DB3"/>
    <w:rsid w:val="0070240E"/>
    <w:rsid w:val="00702DBB"/>
    <w:rsid w:val="00703425"/>
    <w:rsid w:val="007038E7"/>
    <w:rsid w:val="00703CD7"/>
    <w:rsid w:val="0070414D"/>
    <w:rsid w:val="007045A5"/>
    <w:rsid w:val="0070468F"/>
    <w:rsid w:val="00704F39"/>
    <w:rsid w:val="00705550"/>
    <w:rsid w:val="0070687E"/>
    <w:rsid w:val="00706EF8"/>
    <w:rsid w:val="007075EA"/>
    <w:rsid w:val="00710396"/>
    <w:rsid w:val="00710DF4"/>
    <w:rsid w:val="00711AF0"/>
    <w:rsid w:val="007123C5"/>
    <w:rsid w:val="00713872"/>
    <w:rsid w:val="007139E1"/>
    <w:rsid w:val="00714DA1"/>
    <w:rsid w:val="00715871"/>
    <w:rsid w:val="00723EA0"/>
    <w:rsid w:val="00724E23"/>
    <w:rsid w:val="00726756"/>
    <w:rsid w:val="00727921"/>
    <w:rsid w:val="00732173"/>
    <w:rsid w:val="0073242A"/>
    <w:rsid w:val="0073499A"/>
    <w:rsid w:val="00734CF9"/>
    <w:rsid w:val="007350CF"/>
    <w:rsid w:val="007358D1"/>
    <w:rsid w:val="007361BB"/>
    <w:rsid w:val="00743E9A"/>
    <w:rsid w:val="00746694"/>
    <w:rsid w:val="007474CF"/>
    <w:rsid w:val="00750A37"/>
    <w:rsid w:val="0075237A"/>
    <w:rsid w:val="00752B17"/>
    <w:rsid w:val="00752BEC"/>
    <w:rsid w:val="00752EA3"/>
    <w:rsid w:val="007531BD"/>
    <w:rsid w:val="00754CF4"/>
    <w:rsid w:val="0075508F"/>
    <w:rsid w:val="0075765F"/>
    <w:rsid w:val="00763D97"/>
    <w:rsid w:val="00763E45"/>
    <w:rsid w:val="0076425E"/>
    <w:rsid w:val="007651D3"/>
    <w:rsid w:val="0077131D"/>
    <w:rsid w:val="00771F9D"/>
    <w:rsid w:val="00772BDD"/>
    <w:rsid w:val="007732BC"/>
    <w:rsid w:val="0077481B"/>
    <w:rsid w:val="00774DCD"/>
    <w:rsid w:val="00774FF9"/>
    <w:rsid w:val="00775C4A"/>
    <w:rsid w:val="00780412"/>
    <w:rsid w:val="00781D4B"/>
    <w:rsid w:val="00783210"/>
    <w:rsid w:val="007868BF"/>
    <w:rsid w:val="00786C42"/>
    <w:rsid w:val="00787556"/>
    <w:rsid w:val="00790B27"/>
    <w:rsid w:val="00792719"/>
    <w:rsid w:val="007933A8"/>
    <w:rsid w:val="00797174"/>
    <w:rsid w:val="007A0CD4"/>
    <w:rsid w:val="007A2312"/>
    <w:rsid w:val="007A2B9E"/>
    <w:rsid w:val="007A33C9"/>
    <w:rsid w:val="007A42F5"/>
    <w:rsid w:val="007A4B31"/>
    <w:rsid w:val="007B1A26"/>
    <w:rsid w:val="007B3E13"/>
    <w:rsid w:val="007C01E1"/>
    <w:rsid w:val="007C1E7C"/>
    <w:rsid w:val="007C33B9"/>
    <w:rsid w:val="007C453E"/>
    <w:rsid w:val="007D0B18"/>
    <w:rsid w:val="007D0C7E"/>
    <w:rsid w:val="007D2126"/>
    <w:rsid w:val="007D283E"/>
    <w:rsid w:val="007D4AE2"/>
    <w:rsid w:val="007D5D77"/>
    <w:rsid w:val="007E009D"/>
    <w:rsid w:val="007E160F"/>
    <w:rsid w:val="007E396E"/>
    <w:rsid w:val="007E7182"/>
    <w:rsid w:val="007E71E3"/>
    <w:rsid w:val="007F0118"/>
    <w:rsid w:val="007F1265"/>
    <w:rsid w:val="007F2DC2"/>
    <w:rsid w:val="007F497F"/>
    <w:rsid w:val="007F5170"/>
    <w:rsid w:val="007F6282"/>
    <w:rsid w:val="007F6601"/>
    <w:rsid w:val="007F7810"/>
    <w:rsid w:val="007F7FED"/>
    <w:rsid w:val="007F7FF1"/>
    <w:rsid w:val="00800A77"/>
    <w:rsid w:val="00801603"/>
    <w:rsid w:val="00803394"/>
    <w:rsid w:val="008034EE"/>
    <w:rsid w:val="00810DA8"/>
    <w:rsid w:val="008115F8"/>
    <w:rsid w:val="00811A0A"/>
    <w:rsid w:val="008173F2"/>
    <w:rsid w:val="00820C47"/>
    <w:rsid w:val="00822DDB"/>
    <w:rsid w:val="008240C3"/>
    <w:rsid w:val="00824DCC"/>
    <w:rsid w:val="008250D7"/>
    <w:rsid w:val="00826389"/>
    <w:rsid w:val="00826BAC"/>
    <w:rsid w:val="0082738B"/>
    <w:rsid w:val="00827527"/>
    <w:rsid w:val="008314C5"/>
    <w:rsid w:val="00833247"/>
    <w:rsid w:val="00833558"/>
    <w:rsid w:val="008353A9"/>
    <w:rsid w:val="00836541"/>
    <w:rsid w:val="00836DEA"/>
    <w:rsid w:val="00837E97"/>
    <w:rsid w:val="00840CA8"/>
    <w:rsid w:val="0084100E"/>
    <w:rsid w:val="008417E2"/>
    <w:rsid w:val="00842254"/>
    <w:rsid w:val="008424C8"/>
    <w:rsid w:val="00842F0A"/>
    <w:rsid w:val="008442AC"/>
    <w:rsid w:val="00844D29"/>
    <w:rsid w:val="0084544A"/>
    <w:rsid w:val="00845ACB"/>
    <w:rsid w:val="008518EC"/>
    <w:rsid w:val="00851F42"/>
    <w:rsid w:val="00852547"/>
    <w:rsid w:val="00855427"/>
    <w:rsid w:val="00860365"/>
    <w:rsid w:val="00864FE7"/>
    <w:rsid w:val="00865124"/>
    <w:rsid w:val="00865DEB"/>
    <w:rsid w:val="00866906"/>
    <w:rsid w:val="00867B72"/>
    <w:rsid w:val="0087034C"/>
    <w:rsid w:val="008713E3"/>
    <w:rsid w:val="008717A7"/>
    <w:rsid w:val="008720A7"/>
    <w:rsid w:val="00872BFC"/>
    <w:rsid w:val="008741A2"/>
    <w:rsid w:val="00874239"/>
    <w:rsid w:val="00876D1F"/>
    <w:rsid w:val="00877C98"/>
    <w:rsid w:val="008817B2"/>
    <w:rsid w:val="0088278F"/>
    <w:rsid w:val="00885D2C"/>
    <w:rsid w:val="008928ED"/>
    <w:rsid w:val="00893E54"/>
    <w:rsid w:val="008A141C"/>
    <w:rsid w:val="008A31D0"/>
    <w:rsid w:val="008A4659"/>
    <w:rsid w:val="008A5256"/>
    <w:rsid w:val="008A548D"/>
    <w:rsid w:val="008B1186"/>
    <w:rsid w:val="008B133C"/>
    <w:rsid w:val="008B1E28"/>
    <w:rsid w:val="008B2946"/>
    <w:rsid w:val="008B2D22"/>
    <w:rsid w:val="008B2E84"/>
    <w:rsid w:val="008B4B42"/>
    <w:rsid w:val="008B5379"/>
    <w:rsid w:val="008B5603"/>
    <w:rsid w:val="008B5F38"/>
    <w:rsid w:val="008B6B95"/>
    <w:rsid w:val="008B7904"/>
    <w:rsid w:val="008C2A1E"/>
    <w:rsid w:val="008C326B"/>
    <w:rsid w:val="008C342B"/>
    <w:rsid w:val="008C4012"/>
    <w:rsid w:val="008C6400"/>
    <w:rsid w:val="008D0FD7"/>
    <w:rsid w:val="008D3BCC"/>
    <w:rsid w:val="008D3F0B"/>
    <w:rsid w:val="008D59AF"/>
    <w:rsid w:val="008D5F7F"/>
    <w:rsid w:val="008D6B2D"/>
    <w:rsid w:val="008D7ED7"/>
    <w:rsid w:val="008E10CF"/>
    <w:rsid w:val="008E2F2A"/>
    <w:rsid w:val="008E4814"/>
    <w:rsid w:val="008E48FE"/>
    <w:rsid w:val="008E4D24"/>
    <w:rsid w:val="008E6AA8"/>
    <w:rsid w:val="008E7E9A"/>
    <w:rsid w:val="008F15BB"/>
    <w:rsid w:val="008F1CE4"/>
    <w:rsid w:val="008F2E0F"/>
    <w:rsid w:val="008F449A"/>
    <w:rsid w:val="008F4F3A"/>
    <w:rsid w:val="008F63EA"/>
    <w:rsid w:val="009077B6"/>
    <w:rsid w:val="00910D6D"/>
    <w:rsid w:val="00914C5F"/>
    <w:rsid w:val="00914D38"/>
    <w:rsid w:val="00920430"/>
    <w:rsid w:val="0092071D"/>
    <w:rsid w:val="00921184"/>
    <w:rsid w:val="00921747"/>
    <w:rsid w:val="00926869"/>
    <w:rsid w:val="00926987"/>
    <w:rsid w:val="00931365"/>
    <w:rsid w:val="00932953"/>
    <w:rsid w:val="009332A0"/>
    <w:rsid w:val="009338FF"/>
    <w:rsid w:val="00936B84"/>
    <w:rsid w:val="00940854"/>
    <w:rsid w:val="00941178"/>
    <w:rsid w:val="009419FF"/>
    <w:rsid w:val="009421F8"/>
    <w:rsid w:val="009428F2"/>
    <w:rsid w:val="00943BBD"/>
    <w:rsid w:val="0094657B"/>
    <w:rsid w:val="00946A94"/>
    <w:rsid w:val="00950F51"/>
    <w:rsid w:val="0095305D"/>
    <w:rsid w:val="00954243"/>
    <w:rsid w:val="0095481D"/>
    <w:rsid w:val="00955208"/>
    <w:rsid w:val="00955A15"/>
    <w:rsid w:val="009561B1"/>
    <w:rsid w:val="00956ACE"/>
    <w:rsid w:val="00962634"/>
    <w:rsid w:val="009627F4"/>
    <w:rsid w:val="00963785"/>
    <w:rsid w:val="00964717"/>
    <w:rsid w:val="009656F2"/>
    <w:rsid w:val="00966FAC"/>
    <w:rsid w:val="009706DC"/>
    <w:rsid w:val="00970E5F"/>
    <w:rsid w:val="009723D2"/>
    <w:rsid w:val="00974AAA"/>
    <w:rsid w:val="00977279"/>
    <w:rsid w:val="00977388"/>
    <w:rsid w:val="009814C5"/>
    <w:rsid w:val="00983863"/>
    <w:rsid w:val="0098479C"/>
    <w:rsid w:val="00985B43"/>
    <w:rsid w:val="009862A5"/>
    <w:rsid w:val="00987890"/>
    <w:rsid w:val="00990740"/>
    <w:rsid w:val="009914F2"/>
    <w:rsid w:val="00991BE7"/>
    <w:rsid w:val="00992F83"/>
    <w:rsid w:val="00995F4E"/>
    <w:rsid w:val="0099636E"/>
    <w:rsid w:val="0099715C"/>
    <w:rsid w:val="00997745"/>
    <w:rsid w:val="00997DD5"/>
    <w:rsid w:val="009A0847"/>
    <w:rsid w:val="009A132E"/>
    <w:rsid w:val="009A133D"/>
    <w:rsid w:val="009A1B79"/>
    <w:rsid w:val="009A2665"/>
    <w:rsid w:val="009A31BD"/>
    <w:rsid w:val="009A38AE"/>
    <w:rsid w:val="009A56C6"/>
    <w:rsid w:val="009A5B07"/>
    <w:rsid w:val="009A5B77"/>
    <w:rsid w:val="009A5BDB"/>
    <w:rsid w:val="009A794B"/>
    <w:rsid w:val="009B0D3F"/>
    <w:rsid w:val="009B1F25"/>
    <w:rsid w:val="009B3B92"/>
    <w:rsid w:val="009B51AD"/>
    <w:rsid w:val="009B5D74"/>
    <w:rsid w:val="009B648B"/>
    <w:rsid w:val="009B7C40"/>
    <w:rsid w:val="009B7FC4"/>
    <w:rsid w:val="009C264C"/>
    <w:rsid w:val="009C331F"/>
    <w:rsid w:val="009C51B8"/>
    <w:rsid w:val="009C781D"/>
    <w:rsid w:val="009C7F1A"/>
    <w:rsid w:val="009D2B95"/>
    <w:rsid w:val="009D3FF4"/>
    <w:rsid w:val="009D50EA"/>
    <w:rsid w:val="009D591B"/>
    <w:rsid w:val="009D6471"/>
    <w:rsid w:val="009D6A22"/>
    <w:rsid w:val="009D72D7"/>
    <w:rsid w:val="009D7CCE"/>
    <w:rsid w:val="009D7D67"/>
    <w:rsid w:val="009E1859"/>
    <w:rsid w:val="009E2A1F"/>
    <w:rsid w:val="009E358C"/>
    <w:rsid w:val="009E56C4"/>
    <w:rsid w:val="009E59D4"/>
    <w:rsid w:val="009E6287"/>
    <w:rsid w:val="009E6302"/>
    <w:rsid w:val="009E76A9"/>
    <w:rsid w:val="009F0BEC"/>
    <w:rsid w:val="009F1639"/>
    <w:rsid w:val="009F2242"/>
    <w:rsid w:val="009F2E00"/>
    <w:rsid w:val="009F4438"/>
    <w:rsid w:val="009F6A6F"/>
    <w:rsid w:val="00A003D4"/>
    <w:rsid w:val="00A0067B"/>
    <w:rsid w:val="00A04B5C"/>
    <w:rsid w:val="00A104C5"/>
    <w:rsid w:val="00A1123F"/>
    <w:rsid w:val="00A12F21"/>
    <w:rsid w:val="00A13800"/>
    <w:rsid w:val="00A148E9"/>
    <w:rsid w:val="00A157B7"/>
    <w:rsid w:val="00A15AD1"/>
    <w:rsid w:val="00A16170"/>
    <w:rsid w:val="00A1703C"/>
    <w:rsid w:val="00A21402"/>
    <w:rsid w:val="00A216A6"/>
    <w:rsid w:val="00A21CF1"/>
    <w:rsid w:val="00A22F3A"/>
    <w:rsid w:val="00A23848"/>
    <w:rsid w:val="00A24167"/>
    <w:rsid w:val="00A26240"/>
    <w:rsid w:val="00A30A13"/>
    <w:rsid w:val="00A30DD3"/>
    <w:rsid w:val="00A3177D"/>
    <w:rsid w:val="00A32453"/>
    <w:rsid w:val="00A33EB9"/>
    <w:rsid w:val="00A3521B"/>
    <w:rsid w:val="00A37711"/>
    <w:rsid w:val="00A435FA"/>
    <w:rsid w:val="00A45C48"/>
    <w:rsid w:val="00A470B4"/>
    <w:rsid w:val="00A50031"/>
    <w:rsid w:val="00A50175"/>
    <w:rsid w:val="00A503DF"/>
    <w:rsid w:val="00A507A5"/>
    <w:rsid w:val="00A50FA3"/>
    <w:rsid w:val="00A51126"/>
    <w:rsid w:val="00A514C9"/>
    <w:rsid w:val="00A5309E"/>
    <w:rsid w:val="00A535BC"/>
    <w:rsid w:val="00A53EC4"/>
    <w:rsid w:val="00A5746C"/>
    <w:rsid w:val="00A57979"/>
    <w:rsid w:val="00A60757"/>
    <w:rsid w:val="00A624A9"/>
    <w:rsid w:val="00A648B9"/>
    <w:rsid w:val="00A7102E"/>
    <w:rsid w:val="00A73B13"/>
    <w:rsid w:val="00A741FF"/>
    <w:rsid w:val="00A74CF9"/>
    <w:rsid w:val="00A75F0C"/>
    <w:rsid w:val="00A76A70"/>
    <w:rsid w:val="00A80C50"/>
    <w:rsid w:val="00A80F0C"/>
    <w:rsid w:val="00A8126C"/>
    <w:rsid w:val="00A855AF"/>
    <w:rsid w:val="00A85AD5"/>
    <w:rsid w:val="00A90695"/>
    <w:rsid w:val="00A90AD6"/>
    <w:rsid w:val="00A9213A"/>
    <w:rsid w:val="00A9323B"/>
    <w:rsid w:val="00A93283"/>
    <w:rsid w:val="00A9350A"/>
    <w:rsid w:val="00A93F51"/>
    <w:rsid w:val="00A977EC"/>
    <w:rsid w:val="00A97D52"/>
    <w:rsid w:val="00AA03CC"/>
    <w:rsid w:val="00AA5363"/>
    <w:rsid w:val="00AA57C7"/>
    <w:rsid w:val="00AA72EB"/>
    <w:rsid w:val="00AA7326"/>
    <w:rsid w:val="00AB081A"/>
    <w:rsid w:val="00AB11E4"/>
    <w:rsid w:val="00AB1E2B"/>
    <w:rsid w:val="00AB2E94"/>
    <w:rsid w:val="00AB566A"/>
    <w:rsid w:val="00AC1C90"/>
    <w:rsid w:val="00AC247D"/>
    <w:rsid w:val="00AC29F2"/>
    <w:rsid w:val="00AC3332"/>
    <w:rsid w:val="00AC3688"/>
    <w:rsid w:val="00AC4C98"/>
    <w:rsid w:val="00AC5218"/>
    <w:rsid w:val="00AC7F7C"/>
    <w:rsid w:val="00AD05CB"/>
    <w:rsid w:val="00AD227A"/>
    <w:rsid w:val="00AD37E7"/>
    <w:rsid w:val="00AD3DFA"/>
    <w:rsid w:val="00AD476B"/>
    <w:rsid w:val="00AD4FAD"/>
    <w:rsid w:val="00AD5C8E"/>
    <w:rsid w:val="00AD603B"/>
    <w:rsid w:val="00AD77A3"/>
    <w:rsid w:val="00AE6153"/>
    <w:rsid w:val="00AE66CE"/>
    <w:rsid w:val="00AE6DC9"/>
    <w:rsid w:val="00AE6F0B"/>
    <w:rsid w:val="00AE78C7"/>
    <w:rsid w:val="00AF1BAD"/>
    <w:rsid w:val="00AF27F6"/>
    <w:rsid w:val="00AF3342"/>
    <w:rsid w:val="00AF37DD"/>
    <w:rsid w:val="00AF47D8"/>
    <w:rsid w:val="00AF4C87"/>
    <w:rsid w:val="00AF53CC"/>
    <w:rsid w:val="00AF58EB"/>
    <w:rsid w:val="00AF5C12"/>
    <w:rsid w:val="00AF6CC2"/>
    <w:rsid w:val="00B001EA"/>
    <w:rsid w:val="00B00AC4"/>
    <w:rsid w:val="00B01739"/>
    <w:rsid w:val="00B050CF"/>
    <w:rsid w:val="00B07109"/>
    <w:rsid w:val="00B1033C"/>
    <w:rsid w:val="00B130DF"/>
    <w:rsid w:val="00B132D3"/>
    <w:rsid w:val="00B13367"/>
    <w:rsid w:val="00B13813"/>
    <w:rsid w:val="00B13BC9"/>
    <w:rsid w:val="00B15492"/>
    <w:rsid w:val="00B166ED"/>
    <w:rsid w:val="00B17B2A"/>
    <w:rsid w:val="00B20B93"/>
    <w:rsid w:val="00B20CA8"/>
    <w:rsid w:val="00B2301B"/>
    <w:rsid w:val="00B234DD"/>
    <w:rsid w:val="00B24D7D"/>
    <w:rsid w:val="00B256D0"/>
    <w:rsid w:val="00B2571E"/>
    <w:rsid w:val="00B25808"/>
    <w:rsid w:val="00B25855"/>
    <w:rsid w:val="00B25A5E"/>
    <w:rsid w:val="00B26D0F"/>
    <w:rsid w:val="00B278AE"/>
    <w:rsid w:val="00B330BF"/>
    <w:rsid w:val="00B34FD8"/>
    <w:rsid w:val="00B42D65"/>
    <w:rsid w:val="00B43342"/>
    <w:rsid w:val="00B4373C"/>
    <w:rsid w:val="00B467A7"/>
    <w:rsid w:val="00B46B66"/>
    <w:rsid w:val="00B478A9"/>
    <w:rsid w:val="00B47A5E"/>
    <w:rsid w:val="00B5013F"/>
    <w:rsid w:val="00B52422"/>
    <w:rsid w:val="00B60DD3"/>
    <w:rsid w:val="00B60E2A"/>
    <w:rsid w:val="00B634B5"/>
    <w:rsid w:val="00B67693"/>
    <w:rsid w:val="00B70B18"/>
    <w:rsid w:val="00B72D68"/>
    <w:rsid w:val="00B74CAE"/>
    <w:rsid w:val="00B7708B"/>
    <w:rsid w:val="00B77F98"/>
    <w:rsid w:val="00B81D77"/>
    <w:rsid w:val="00B82B52"/>
    <w:rsid w:val="00B82CE0"/>
    <w:rsid w:val="00B82FC7"/>
    <w:rsid w:val="00B84F2E"/>
    <w:rsid w:val="00B8546F"/>
    <w:rsid w:val="00B86313"/>
    <w:rsid w:val="00B86AEB"/>
    <w:rsid w:val="00B86C8C"/>
    <w:rsid w:val="00B90853"/>
    <w:rsid w:val="00B94D2F"/>
    <w:rsid w:val="00B97392"/>
    <w:rsid w:val="00BA1EDC"/>
    <w:rsid w:val="00BA1F31"/>
    <w:rsid w:val="00BA2AEE"/>
    <w:rsid w:val="00BA3775"/>
    <w:rsid w:val="00BA53A8"/>
    <w:rsid w:val="00BA55E6"/>
    <w:rsid w:val="00BA58B9"/>
    <w:rsid w:val="00BB03B1"/>
    <w:rsid w:val="00BB0CD9"/>
    <w:rsid w:val="00BB1719"/>
    <w:rsid w:val="00BB2191"/>
    <w:rsid w:val="00BB2DCA"/>
    <w:rsid w:val="00BB38BB"/>
    <w:rsid w:val="00BB5F0F"/>
    <w:rsid w:val="00BB6C7F"/>
    <w:rsid w:val="00BC001B"/>
    <w:rsid w:val="00BC31F6"/>
    <w:rsid w:val="00BC5365"/>
    <w:rsid w:val="00BC6481"/>
    <w:rsid w:val="00BC6DBC"/>
    <w:rsid w:val="00BD0247"/>
    <w:rsid w:val="00BD0A27"/>
    <w:rsid w:val="00BD0B2C"/>
    <w:rsid w:val="00BD1A29"/>
    <w:rsid w:val="00BD381B"/>
    <w:rsid w:val="00BD3C42"/>
    <w:rsid w:val="00BD4382"/>
    <w:rsid w:val="00BD522F"/>
    <w:rsid w:val="00BD663F"/>
    <w:rsid w:val="00BD66EA"/>
    <w:rsid w:val="00BD6963"/>
    <w:rsid w:val="00BD70B1"/>
    <w:rsid w:val="00BD7489"/>
    <w:rsid w:val="00BE0302"/>
    <w:rsid w:val="00BE124B"/>
    <w:rsid w:val="00BE21E3"/>
    <w:rsid w:val="00BE24B2"/>
    <w:rsid w:val="00BE5175"/>
    <w:rsid w:val="00BE5B40"/>
    <w:rsid w:val="00BF02B5"/>
    <w:rsid w:val="00BF0A93"/>
    <w:rsid w:val="00BF21A8"/>
    <w:rsid w:val="00BF3D04"/>
    <w:rsid w:val="00BF6741"/>
    <w:rsid w:val="00BF7C4B"/>
    <w:rsid w:val="00C005E7"/>
    <w:rsid w:val="00C00A41"/>
    <w:rsid w:val="00C00EA6"/>
    <w:rsid w:val="00C01540"/>
    <w:rsid w:val="00C02167"/>
    <w:rsid w:val="00C021DF"/>
    <w:rsid w:val="00C036A6"/>
    <w:rsid w:val="00C03B06"/>
    <w:rsid w:val="00C03D3F"/>
    <w:rsid w:val="00C054D4"/>
    <w:rsid w:val="00C07E9F"/>
    <w:rsid w:val="00C133AB"/>
    <w:rsid w:val="00C14569"/>
    <w:rsid w:val="00C14EA3"/>
    <w:rsid w:val="00C16965"/>
    <w:rsid w:val="00C1735C"/>
    <w:rsid w:val="00C2060B"/>
    <w:rsid w:val="00C21C16"/>
    <w:rsid w:val="00C232F6"/>
    <w:rsid w:val="00C236ED"/>
    <w:rsid w:val="00C244A1"/>
    <w:rsid w:val="00C2456E"/>
    <w:rsid w:val="00C24B1D"/>
    <w:rsid w:val="00C25936"/>
    <w:rsid w:val="00C26DD4"/>
    <w:rsid w:val="00C276F7"/>
    <w:rsid w:val="00C27C44"/>
    <w:rsid w:val="00C30BC4"/>
    <w:rsid w:val="00C312C8"/>
    <w:rsid w:val="00C3158D"/>
    <w:rsid w:val="00C31B7A"/>
    <w:rsid w:val="00C355FF"/>
    <w:rsid w:val="00C358EA"/>
    <w:rsid w:val="00C35DD9"/>
    <w:rsid w:val="00C360D0"/>
    <w:rsid w:val="00C3728F"/>
    <w:rsid w:val="00C412BD"/>
    <w:rsid w:val="00C41F5B"/>
    <w:rsid w:val="00C4299E"/>
    <w:rsid w:val="00C459BE"/>
    <w:rsid w:val="00C47834"/>
    <w:rsid w:val="00C47ABE"/>
    <w:rsid w:val="00C47DDA"/>
    <w:rsid w:val="00C47FF8"/>
    <w:rsid w:val="00C50C70"/>
    <w:rsid w:val="00C5118C"/>
    <w:rsid w:val="00C52438"/>
    <w:rsid w:val="00C53B43"/>
    <w:rsid w:val="00C55030"/>
    <w:rsid w:val="00C57B1A"/>
    <w:rsid w:val="00C62F3F"/>
    <w:rsid w:val="00C634A6"/>
    <w:rsid w:val="00C64467"/>
    <w:rsid w:val="00C65098"/>
    <w:rsid w:val="00C654AB"/>
    <w:rsid w:val="00C721CE"/>
    <w:rsid w:val="00C73B40"/>
    <w:rsid w:val="00C75EEB"/>
    <w:rsid w:val="00C768CC"/>
    <w:rsid w:val="00C77516"/>
    <w:rsid w:val="00C81C11"/>
    <w:rsid w:val="00C82379"/>
    <w:rsid w:val="00C834B0"/>
    <w:rsid w:val="00C83574"/>
    <w:rsid w:val="00C837B7"/>
    <w:rsid w:val="00C83856"/>
    <w:rsid w:val="00C92DF1"/>
    <w:rsid w:val="00C94FFA"/>
    <w:rsid w:val="00C963FE"/>
    <w:rsid w:val="00CA3205"/>
    <w:rsid w:val="00CA4429"/>
    <w:rsid w:val="00CA4976"/>
    <w:rsid w:val="00CB0724"/>
    <w:rsid w:val="00CB077A"/>
    <w:rsid w:val="00CB2301"/>
    <w:rsid w:val="00CB572F"/>
    <w:rsid w:val="00CB7261"/>
    <w:rsid w:val="00CC0266"/>
    <w:rsid w:val="00CC0614"/>
    <w:rsid w:val="00CC0F52"/>
    <w:rsid w:val="00CC658E"/>
    <w:rsid w:val="00CD158C"/>
    <w:rsid w:val="00CD1FEB"/>
    <w:rsid w:val="00CD24AA"/>
    <w:rsid w:val="00CD4627"/>
    <w:rsid w:val="00CD5267"/>
    <w:rsid w:val="00CD5A63"/>
    <w:rsid w:val="00CD6DDF"/>
    <w:rsid w:val="00CD7D5A"/>
    <w:rsid w:val="00CE12D8"/>
    <w:rsid w:val="00CE1AC5"/>
    <w:rsid w:val="00CE3338"/>
    <w:rsid w:val="00CE7C46"/>
    <w:rsid w:val="00CF0BC5"/>
    <w:rsid w:val="00CF1B00"/>
    <w:rsid w:val="00CF1F35"/>
    <w:rsid w:val="00CF2058"/>
    <w:rsid w:val="00CF2674"/>
    <w:rsid w:val="00CF3567"/>
    <w:rsid w:val="00CF49E9"/>
    <w:rsid w:val="00CF4B2E"/>
    <w:rsid w:val="00CF5A2F"/>
    <w:rsid w:val="00CF63C5"/>
    <w:rsid w:val="00CF64F2"/>
    <w:rsid w:val="00CF6EF9"/>
    <w:rsid w:val="00CF706E"/>
    <w:rsid w:val="00D01DE8"/>
    <w:rsid w:val="00D0349E"/>
    <w:rsid w:val="00D038A9"/>
    <w:rsid w:val="00D03CB7"/>
    <w:rsid w:val="00D04B39"/>
    <w:rsid w:val="00D05C76"/>
    <w:rsid w:val="00D06594"/>
    <w:rsid w:val="00D12397"/>
    <w:rsid w:val="00D128BF"/>
    <w:rsid w:val="00D12A95"/>
    <w:rsid w:val="00D13255"/>
    <w:rsid w:val="00D13EB7"/>
    <w:rsid w:val="00D16EBC"/>
    <w:rsid w:val="00D20805"/>
    <w:rsid w:val="00D2096C"/>
    <w:rsid w:val="00D20AE9"/>
    <w:rsid w:val="00D21387"/>
    <w:rsid w:val="00D21BC5"/>
    <w:rsid w:val="00D240CE"/>
    <w:rsid w:val="00D248FB"/>
    <w:rsid w:val="00D26127"/>
    <w:rsid w:val="00D26274"/>
    <w:rsid w:val="00D27C12"/>
    <w:rsid w:val="00D30086"/>
    <w:rsid w:val="00D31FF4"/>
    <w:rsid w:val="00D332D3"/>
    <w:rsid w:val="00D33830"/>
    <w:rsid w:val="00D34191"/>
    <w:rsid w:val="00D34CDB"/>
    <w:rsid w:val="00D35B75"/>
    <w:rsid w:val="00D35E1B"/>
    <w:rsid w:val="00D36DC5"/>
    <w:rsid w:val="00D41FF4"/>
    <w:rsid w:val="00D4377C"/>
    <w:rsid w:val="00D44674"/>
    <w:rsid w:val="00D447D8"/>
    <w:rsid w:val="00D46601"/>
    <w:rsid w:val="00D47B6D"/>
    <w:rsid w:val="00D50595"/>
    <w:rsid w:val="00D50E2C"/>
    <w:rsid w:val="00D562EC"/>
    <w:rsid w:val="00D6081E"/>
    <w:rsid w:val="00D60CC1"/>
    <w:rsid w:val="00D6128C"/>
    <w:rsid w:val="00D6144E"/>
    <w:rsid w:val="00D615CD"/>
    <w:rsid w:val="00D61AAA"/>
    <w:rsid w:val="00D63749"/>
    <w:rsid w:val="00D63CFF"/>
    <w:rsid w:val="00D64D95"/>
    <w:rsid w:val="00D6552D"/>
    <w:rsid w:val="00D661F4"/>
    <w:rsid w:val="00D70AF0"/>
    <w:rsid w:val="00D71974"/>
    <w:rsid w:val="00D73BDC"/>
    <w:rsid w:val="00D73C57"/>
    <w:rsid w:val="00D7494C"/>
    <w:rsid w:val="00D7796D"/>
    <w:rsid w:val="00D77E04"/>
    <w:rsid w:val="00D80CD8"/>
    <w:rsid w:val="00D823A8"/>
    <w:rsid w:val="00D826DC"/>
    <w:rsid w:val="00D83B43"/>
    <w:rsid w:val="00D85B7D"/>
    <w:rsid w:val="00D9129A"/>
    <w:rsid w:val="00D92C3D"/>
    <w:rsid w:val="00DA1023"/>
    <w:rsid w:val="00DA143A"/>
    <w:rsid w:val="00DA5C77"/>
    <w:rsid w:val="00DA7B46"/>
    <w:rsid w:val="00DB017D"/>
    <w:rsid w:val="00DB0F71"/>
    <w:rsid w:val="00DB1E81"/>
    <w:rsid w:val="00DB349A"/>
    <w:rsid w:val="00DB3C92"/>
    <w:rsid w:val="00DB42B9"/>
    <w:rsid w:val="00DB5B17"/>
    <w:rsid w:val="00DC3524"/>
    <w:rsid w:val="00DC3944"/>
    <w:rsid w:val="00DC3AD0"/>
    <w:rsid w:val="00DC65A6"/>
    <w:rsid w:val="00DC6F46"/>
    <w:rsid w:val="00DD0094"/>
    <w:rsid w:val="00DD26CA"/>
    <w:rsid w:val="00DD27D8"/>
    <w:rsid w:val="00DD2F58"/>
    <w:rsid w:val="00DD3A2A"/>
    <w:rsid w:val="00DD5949"/>
    <w:rsid w:val="00DE19DD"/>
    <w:rsid w:val="00DE4FB6"/>
    <w:rsid w:val="00DE5968"/>
    <w:rsid w:val="00DE597A"/>
    <w:rsid w:val="00DE6996"/>
    <w:rsid w:val="00DE7AB1"/>
    <w:rsid w:val="00DE7CF1"/>
    <w:rsid w:val="00DF0657"/>
    <w:rsid w:val="00DF21B2"/>
    <w:rsid w:val="00DF45A7"/>
    <w:rsid w:val="00E01651"/>
    <w:rsid w:val="00E02B84"/>
    <w:rsid w:val="00E10893"/>
    <w:rsid w:val="00E113A6"/>
    <w:rsid w:val="00E11511"/>
    <w:rsid w:val="00E12E39"/>
    <w:rsid w:val="00E1419C"/>
    <w:rsid w:val="00E145B6"/>
    <w:rsid w:val="00E15194"/>
    <w:rsid w:val="00E152B8"/>
    <w:rsid w:val="00E15797"/>
    <w:rsid w:val="00E16F09"/>
    <w:rsid w:val="00E17EAC"/>
    <w:rsid w:val="00E206CC"/>
    <w:rsid w:val="00E20AA4"/>
    <w:rsid w:val="00E20E02"/>
    <w:rsid w:val="00E22D46"/>
    <w:rsid w:val="00E22F12"/>
    <w:rsid w:val="00E25324"/>
    <w:rsid w:val="00E2586B"/>
    <w:rsid w:val="00E25CDC"/>
    <w:rsid w:val="00E270A9"/>
    <w:rsid w:val="00E31699"/>
    <w:rsid w:val="00E336EE"/>
    <w:rsid w:val="00E33BCC"/>
    <w:rsid w:val="00E34604"/>
    <w:rsid w:val="00E36244"/>
    <w:rsid w:val="00E41024"/>
    <w:rsid w:val="00E41A26"/>
    <w:rsid w:val="00E420FF"/>
    <w:rsid w:val="00E43757"/>
    <w:rsid w:val="00E43CC5"/>
    <w:rsid w:val="00E465C7"/>
    <w:rsid w:val="00E4684F"/>
    <w:rsid w:val="00E5056B"/>
    <w:rsid w:val="00E53637"/>
    <w:rsid w:val="00E53898"/>
    <w:rsid w:val="00E53C8D"/>
    <w:rsid w:val="00E55531"/>
    <w:rsid w:val="00E569A2"/>
    <w:rsid w:val="00E56D1B"/>
    <w:rsid w:val="00E6095C"/>
    <w:rsid w:val="00E60ED8"/>
    <w:rsid w:val="00E61526"/>
    <w:rsid w:val="00E62D1E"/>
    <w:rsid w:val="00E62ED1"/>
    <w:rsid w:val="00E63975"/>
    <w:rsid w:val="00E64B6A"/>
    <w:rsid w:val="00E666CB"/>
    <w:rsid w:val="00E70A1F"/>
    <w:rsid w:val="00E73B79"/>
    <w:rsid w:val="00E74AFB"/>
    <w:rsid w:val="00E75222"/>
    <w:rsid w:val="00E7676F"/>
    <w:rsid w:val="00E76794"/>
    <w:rsid w:val="00E80146"/>
    <w:rsid w:val="00E8059B"/>
    <w:rsid w:val="00E81FEB"/>
    <w:rsid w:val="00E833E4"/>
    <w:rsid w:val="00E83D8E"/>
    <w:rsid w:val="00E846C9"/>
    <w:rsid w:val="00E858FC"/>
    <w:rsid w:val="00E870E0"/>
    <w:rsid w:val="00E8710C"/>
    <w:rsid w:val="00E87C10"/>
    <w:rsid w:val="00E91E8A"/>
    <w:rsid w:val="00E941EA"/>
    <w:rsid w:val="00E96515"/>
    <w:rsid w:val="00E976BA"/>
    <w:rsid w:val="00EA0006"/>
    <w:rsid w:val="00EA2A57"/>
    <w:rsid w:val="00EA3CBD"/>
    <w:rsid w:val="00EA4BFA"/>
    <w:rsid w:val="00EA594E"/>
    <w:rsid w:val="00EB065D"/>
    <w:rsid w:val="00EB1029"/>
    <w:rsid w:val="00EB4319"/>
    <w:rsid w:val="00EB55F6"/>
    <w:rsid w:val="00EB66F6"/>
    <w:rsid w:val="00EB7E6A"/>
    <w:rsid w:val="00EC14D5"/>
    <w:rsid w:val="00EC4203"/>
    <w:rsid w:val="00EC5D2F"/>
    <w:rsid w:val="00ED058D"/>
    <w:rsid w:val="00ED07DD"/>
    <w:rsid w:val="00ED210A"/>
    <w:rsid w:val="00ED2AE8"/>
    <w:rsid w:val="00ED33B4"/>
    <w:rsid w:val="00ED3F1E"/>
    <w:rsid w:val="00ED40F1"/>
    <w:rsid w:val="00ED41FE"/>
    <w:rsid w:val="00ED6109"/>
    <w:rsid w:val="00EE1004"/>
    <w:rsid w:val="00EE16BA"/>
    <w:rsid w:val="00EE32AB"/>
    <w:rsid w:val="00EE3673"/>
    <w:rsid w:val="00EE3839"/>
    <w:rsid w:val="00EE509B"/>
    <w:rsid w:val="00EE58C1"/>
    <w:rsid w:val="00EE5DFF"/>
    <w:rsid w:val="00EE7792"/>
    <w:rsid w:val="00EF1472"/>
    <w:rsid w:val="00EF33B7"/>
    <w:rsid w:val="00EF445F"/>
    <w:rsid w:val="00EF53DF"/>
    <w:rsid w:val="00EF5A37"/>
    <w:rsid w:val="00EF5FFA"/>
    <w:rsid w:val="00EF65FA"/>
    <w:rsid w:val="00EF73B7"/>
    <w:rsid w:val="00EF79AE"/>
    <w:rsid w:val="00F00CAF"/>
    <w:rsid w:val="00F01DEE"/>
    <w:rsid w:val="00F026FF"/>
    <w:rsid w:val="00F0495F"/>
    <w:rsid w:val="00F04C9A"/>
    <w:rsid w:val="00F06535"/>
    <w:rsid w:val="00F06F5C"/>
    <w:rsid w:val="00F07556"/>
    <w:rsid w:val="00F07C68"/>
    <w:rsid w:val="00F106DB"/>
    <w:rsid w:val="00F146C8"/>
    <w:rsid w:val="00F16BEC"/>
    <w:rsid w:val="00F16E72"/>
    <w:rsid w:val="00F210C4"/>
    <w:rsid w:val="00F21FD4"/>
    <w:rsid w:val="00F225D3"/>
    <w:rsid w:val="00F22C33"/>
    <w:rsid w:val="00F22CD7"/>
    <w:rsid w:val="00F2421B"/>
    <w:rsid w:val="00F246B3"/>
    <w:rsid w:val="00F27905"/>
    <w:rsid w:val="00F30403"/>
    <w:rsid w:val="00F3207A"/>
    <w:rsid w:val="00F33AAB"/>
    <w:rsid w:val="00F33D1E"/>
    <w:rsid w:val="00F3414C"/>
    <w:rsid w:val="00F344B8"/>
    <w:rsid w:val="00F34875"/>
    <w:rsid w:val="00F35280"/>
    <w:rsid w:val="00F35E93"/>
    <w:rsid w:val="00F362B3"/>
    <w:rsid w:val="00F37ED0"/>
    <w:rsid w:val="00F41A29"/>
    <w:rsid w:val="00F45919"/>
    <w:rsid w:val="00F47CAC"/>
    <w:rsid w:val="00F50913"/>
    <w:rsid w:val="00F534F2"/>
    <w:rsid w:val="00F541F1"/>
    <w:rsid w:val="00F57292"/>
    <w:rsid w:val="00F57AEE"/>
    <w:rsid w:val="00F61662"/>
    <w:rsid w:val="00F61CB6"/>
    <w:rsid w:val="00F64713"/>
    <w:rsid w:val="00F64C81"/>
    <w:rsid w:val="00F67FC0"/>
    <w:rsid w:val="00F70AF0"/>
    <w:rsid w:val="00F70CEB"/>
    <w:rsid w:val="00F71880"/>
    <w:rsid w:val="00F720DC"/>
    <w:rsid w:val="00F755F5"/>
    <w:rsid w:val="00F75F53"/>
    <w:rsid w:val="00F77143"/>
    <w:rsid w:val="00F80753"/>
    <w:rsid w:val="00F80CA3"/>
    <w:rsid w:val="00F8143B"/>
    <w:rsid w:val="00F8172B"/>
    <w:rsid w:val="00F81C88"/>
    <w:rsid w:val="00F82FCD"/>
    <w:rsid w:val="00F837BC"/>
    <w:rsid w:val="00F83EF7"/>
    <w:rsid w:val="00F83F09"/>
    <w:rsid w:val="00F86469"/>
    <w:rsid w:val="00F87A3D"/>
    <w:rsid w:val="00F90A27"/>
    <w:rsid w:val="00F90E26"/>
    <w:rsid w:val="00F917CB"/>
    <w:rsid w:val="00F91F3D"/>
    <w:rsid w:val="00F92CED"/>
    <w:rsid w:val="00F9497A"/>
    <w:rsid w:val="00F95370"/>
    <w:rsid w:val="00F95B56"/>
    <w:rsid w:val="00F96298"/>
    <w:rsid w:val="00F9677D"/>
    <w:rsid w:val="00FA03D6"/>
    <w:rsid w:val="00FA3A09"/>
    <w:rsid w:val="00FA445A"/>
    <w:rsid w:val="00FA642B"/>
    <w:rsid w:val="00FB0B32"/>
    <w:rsid w:val="00FB4049"/>
    <w:rsid w:val="00FB49DB"/>
    <w:rsid w:val="00FB591D"/>
    <w:rsid w:val="00FB60CE"/>
    <w:rsid w:val="00FB6D6E"/>
    <w:rsid w:val="00FB7E24"/>
    <w:rsid w:val="00FC04DD"/>
    <w:rsid w:val="00FC0C00"/>
    <w:rsid w:val="00FC14F6"/>
    <w:rsid w:val="00FC2C0E"/>
    <w:rsid w:val="00FC6639"/>
    <w:rsid w:val="00FC7B64"/>
    <w:rsid w:val="00FE043E"/>
    <w:rsid w:val="00FE3664"/>
    <w:rsid w:val="00FE4D00"/>
    <w:rsid w:val="00FE6863"/>
    <w:rsid w:val="00FE6DFD"/>
    <w:rsid w:val="00FE6FE0"/>
    <w:rsid w:val="00FE755F"/>
    <w:rsid w:val="00FE75D2"/>
    <w:rsid w:val="00FF060D"/>
    <w:rsid w:val="00FF120B"/>
    <w:rsid w:val="00FF2A22"/>
    <w:rsid w:val="00FF3FF8"/>
    <w:rsid w:val="00FF4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c6"/>
    </o:shapedefaults>
    <o:shapelayout v:ext="edit">
      <o:idmap v:ext="edit" data="1"/>
    </o:shapelayout>
  </w:shapeDefaults>
  <w:decimalSymbol w:val=","/>
  <w:listSeparator w:val=";"/>
  <w14:docId w14:val="590E4C08"/>
  <w15:docId w15:val="{E03FB48E-55BD-4200-A0A1-662AC81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6541"/>
    <w:rPr>
      <w:sz w:val="24"/>
      <w:szCs w:val="24"/>
    </w:rPr>
  </w:style>
  <w:style w:type="paragraph" w:styleId="berschrift1">
    <w:name w:val="heading 1"/>
    <w:basedOn w:val="Standard"/>
    <w:next w:val="Paragraphe"/>
    <w:link w:val="berschrift1Zchn"/>
    <w:qFormat/>
    <w:rsid w:val="0042721F"/>
    <w:pPr>
      <w:numPr>
        <w:numId w:val="7"/>
      </w:numPr>
      <w:tabs>
        <w:tab w:val="left" w:pos="2410"/>
      </w:tabs>
      <w:spacing w:after="280" w:line="280" w:lineRule="atLeast"/>
      <w:jc w:val="both"/>
      <w:outlineLvl w:val="0"/>
    </w:pPr>
    <w:rPr>
      <w:rFonts w:ascii="Arial" w:hAnsi="Arial"/>
      <w:b/>
      <w:bCs/>
      <w:color w:val="004798"/>
      <w:sz w:val="28"/>
      <w:szCs w:val="28"/>
      <w:lang w:val="en-GB" w:eastAsia="fr-FR"/>
    </w:rPr>
  </w:style>
  <w:style w:type="paragraph" w:styleId="berschrift2">
    <w:name w:val="heading 2"/>
    <w:basedOn w:val="Standard"/>
    <w:next w:val="Paragraphe"/>
    <w:link w:val="berschrift2Zchn"/>
    <w:uiPriority w:val="9"/>
    <w:qFormat/>
    <w:rsid w:val="0042721F"/>
    <w:pPr>
      <w:numPr>
        <w:ilvl w:val="1"/>
        <w:numId w:val="7"/>
      </w:numPr>
      <w:tabs>
        <w:tab w:val="left" w:pos="2552"/>
      </w:tabs>
      <w:spacing w:after="280" w:line="280" w:lineRule="atLeast"/>
      <w:jc w:val="both"/>
      <w:outlineLvl w:val="1"/>
    </w:pPr>
    <w:rPr>
      <w:rFonts w:ascii="Arial" w:hAnsi="Arial"/>
      <w:b/>
      <w:bCs/>
      <w:color w:val="777777"/>
      <w:lang w:val="en-GB" w:eastAsia="fr-FR"/>
    </w:rPr>
  </w:style>
  <w:style w:type="paragraph" w:styleId="berschrift3">
    <w:name w:val="heading 3"/>
    <w:basedOn w:val="Standard"/>
    <w:next w:val="Paragraphe"/>
    <w:link w:val="berschrift3Zchn"/>
    <w:qFormat/>
    <w:rsid w:val="00D6081E"/>
    <w:pPr>
      <w:numPr>
        <w:ilvl w:val="2"/>
        <w:numId w:val="7"/>
      </w:numPr>
      <w:tabs>
        <w:tab w:val="left" w:pos="2693"/>
      </w:tabs>
      <w:spacing w:after="140" w:line="280" w:lineRule="atLeast"/>
      <w:jc w:val="both"/>
      <w:outlineLvl w:val="2"/>
    </w:pPr>
    <w:rPr>
      <w:rFonts w:ascii="Arial" w:hAnsi="Arial"/>
      <w:smallCaps/>
      <w:color w:val="004798"/>
      <w:sz w:val="22"/>
      <w:lang w:val="en-GB" w:eastAsia="fr-FR"/>
    </w:rPr>
  </w:style>
  <w:style w:type="paragraph" w:styleId="berschrift4">
    <w:name w:val="heading 4"/>
    <w:basedOn w:val="Standard"/>
    <w:next w:val="paragraphestitre4"/>
    <w:qFormat/>
    <w:rsid w:val="00FC6639"/>
    <w:pPr>
      <w:numPr>
        <w:ilvl w:val="3"/>
        <w:numId w:val="7"/>
      </w:numPr>
      <w:tabs>
        <w:tab w:val="clear" w:pos="3065"/>
        <w:tab w:val="num" w:pos="1080"/>
      </w:tabs>
      <w:spacing w:after="120" w:line="280" w:lineRule="atLeast"/>
      <w:ind w:left="864"/>
      <w:jc w:val="both"/>
      <w:outlineLvl w:val="3"/>
    </w:pPr>
    <w:rPr>
      <w:rFonts w:ascii="Arial" w:hAnsi="Arial"/>
      <w:i/>
      <w:iCs/>
      <w:smallCaps/>
      <w:color w:val="777777"/>
      <w:sz w:val="20"/>
      <w:szCs w:val="20"/>
      <w:lang w:val="en-GB" w:eastAsia="fr-FR"/>
    </w:rPr>
  </w:style>
  <w:style w:type="paragraph" w:styleId="berschrift5">
    <w:name w:val="heading 5"/>
    <w:aliases w:val="intercalaire"/>
    <w:basedOn w:val="Standard"/>
    <w:next w:val="Standard"/>
    <w:qFormat/>
    <w:rsid w:val="00702DBB"/>
    <w:pPr>
      <w:spacing w:line="280" w:lineRule="atLeast"/>
      <w:jc w:val="right"/>
      <w:outlineLvl w:val="4"/>
    </w:pPr>
    <w:rPr>
      <w:rFonts w:ascii="Arial" w:hAnsi="Arial"/>
      <w:sz w:val="36"/>
      <w:szCs w:val="36"/>
      <w:lang w:val="en-GB" w:eastAsia="fr-FR"/>
    </w:rPr>
  </w:style>
  <w:style w:type="paragraph" w:styleId="berschrift6">
    <w:name w:val="heading 6"/>
    <w:basedOn w:val="Standard"/>
    <w:next w:val="Standard"/>
    <w:qFormat/>
    <w:rsid w:val="00702DBB"/>
    <w:pPr>
      <w:numPr>
        <w:ilvl w:val="5"/>
        <w:numId w:val="1"/>
      </w:numPr>
      <w:spacing w:before="240" w:after="60" w:line="280" w:lineRule="atLeast"/>
      <w:jc w:val="right"/>
      <w:outlineLvl w:val="5"/>
    </w:pPr>
    <w:rPr>
      <w:rFonts w:ascii="Arial" w:hAnsi="Arial"/>
      <w:i/>
      <w:iCs/>
      <w:color w:val="C0C0C0"/>
      <w:sz w:val="16"/>
      <w:szCs w:val="16"/>
      <w:lang w:val="en-GB" w:eastAsia="fr-FR"/>
    </w:rPr>
  </w:style>
  <w:style w:type="paragraph" w:styleId="berschrift7">
    <w:name w:val="heading 7"/>
    <w:basedOn w:val="Standard"/>
    <w:next w:val="Standard"/>
    <w:qFormat/>
    <w:rsid w:val="00702DBB"/>
    <w:pPr>
      <w:numPr>
        <w:ilvl w:val="6"/>
        <w:numId w:val="1"/>
      </w:numPr>
      <w:spacing w:before="240" w:after="60" w:line="280" w:lineRule="atLeast"/>
      <w:jc w:val="right"/>
      <w:outlineLvl w:val="6"/>
    </w:pPr>
    <w:rPr>
      <w:rFonts w:ascii="Arial" w:hAnsi="Arial"/>
      <w:i/>
      <w:iCs/>
      <w:color w:val="C0C0C0"/>
      <w:sz w:val="16"/>
      <w:szCs w:val="16"/>
      <w:lang w:val="en-GB" w:eastAsia="fr-FR"/>
    </w:rPr>
  </w:style>
  <w:style w:type="paragraph" w:styleId="berschrift8">
    <w:name w:val="heading 8"/>
    <w:basedOn w:val="Standard"/>
    <w:next w:val="Standard"/>
    <w:qFormat/>
    <w:rsid w:val="00702DBB"/>
    <w:pPr>
      <w:numPr>
        <w:ilvl w:val="7"/>
        <w:numId w:val="1"/>
      </w:numPr>
      <w:spacing w:before="240" w:after="60" w:line="280" w:lineRule="atLeast"/>
      <w:jc w:val="right"/>
      <w:outlineLvl w:val="7"/>
    </w:pPr>
    <w:rPr>
      <w:rFonts w:ascii="Arial" w:hAnsi="Arial"/>
      <w:i/>
      <w:iCs/>
      <w:color w:val="C0C0C0"/>
      <w:sz w:val="16"/>
      <w:szCs w:val="16"/>
      <w:lang w:val="en-GB" w:eastAsia="fr-FR"/>
    </w:rPr>
  </w:style>
  <w:style w:type="paragraph" w:styleId="berschrift9">
    <w:name w:val="heading 9"/>
    <w:basedOn w:val="Standard"/>
    <w:next w:val="Standard"/>
    <w:qFormat/>
    <w:rsid w:val="00702DBB"/>
    <w:pPr>
      <w:numPr>
        <w:ilvl w:val="8"/>
        <w:numId w:val="1"/>
      </w:numPr>
      <w:spacing w:before="240" w:after="60" w:line="280" w:lineRule="atLeast"/>
      <w:jc w:val="right"/>
      <w:outlineLvl w:val="8"/>
    </w:pPr>
    <w:rPr>
      <w:rFonts w:ascii="Arial" w:hAnsi="Arial"/>
      <w:i/>
      <w:iCs/>
      <w:color w:val="C0C0C0"/>
      <w:sz w:val="16"/>
      <w:szCs w:val="16"/>
      <w:lang w:val="en-GB"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e">
    <w:name w:val="Paragraphe"/>
    <w:basedOn w:val="Standard"/>
    <w:link w:val="ParagrapheCar"/>
    <w:rsid w:val="007123C5"/>
    <w:pPr>
      <w:spacing w:after="120" w:line="280" w:lineRule="atLeast"/>
      <w:ind w:left="2040"/>
      <w:jc w:val="both"/>
    </w:pPr>
    <w:rPr>
      <w:rFonts w:ascii="Arial" w:hAnsi="Arial"/>
      <w:sz w:val="20"/>
      <w:szCs w:val="20"/>
      <w:lang w:val="en-GB" w:eastAsia="fr-FR"/>
    </w:rPr>
  </w:style>
  <w:style w:type="character" w:customStyle="1" w:styleId="ParagrapheCar">
    <w:name w:val="Paragraphe Car"/>
    <w:link w:val="Paragraphe"/>
    <w:rsid w:val="007123C5"/>
    <w:rPr>
      <w:rFonts w:ascii="Arial" w:hAnsi="Arial"/>
      <w:lang w:val="en-GB" w:eastAsia="fr-FR" w:bidi="ar-SA"/>
    </w:rPr>
  </w:style>
  <w:style w:type="paragraph" w:customStyle="1" w:styleId="paragraphestitre4">
    <w:name w:val="paragraphe s/titre 4"/>
    <w:basedOn w:val="Standard"/>
    <w:rsid w:val="00702DBB"/>
    <w:pPr>
      <w:spacing w:line="280" w:lineRule="atLeast"/>
      <w:ind w:left="2693"/>
      <w:jc w:val="both"/>
    </w:pPr>
    <w:rPr>
      <w:rFonts w:ascii="Arial" w:hAnsi="Arial"/>
      <w:sz w:val="20"/>
      <w:szCs w:val="20"/>
      <w:lang w:val="en-GB" w:eastAsia="fr-FR"/>
    </w:rPr>
  </w:style>
  <w:style w:type="character" w:styleId="Funotenzeichen">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702DBB"/>
    <w:rPr>
      <w:rFonts w:ascii="Arial" w:hAnsi="Arial"/>
      <w:position w:val="6"/>
      <w:sz w:val="16"/>
      <w:szCs w:val="16"/>
      <w:vertAlign w:val="superscript"/>
    </w:rPr>
  </w:style>
  <w:style w:type="paragraph" w:styleId="Kopfzeile">
    <w:name w:val="header"/>
    <w:basedOn w:val="Standard"/>
    <w:rsid w:val="00702DBB"/>
    <w:pPr>
      <w:tabs>
        <w:tab w:val="center" w:pos="4819"/>
        <w:tab w:val="right" w:pos="9071"/>
      </w:tabs>
      <w:spacing w:line="280" w:lineRule="atLeast"/>
    </w:pPr>
    <w:rPr>
      <w:rFonts w:ascii="Arial" w:hAnsi="Arial"/>
      <w:sz w:val="20"/>
      <w:szCs w:val="20"/>
      <w:lang w:val="en-GB" w:eastAsia="fr-FR"/>
    </w:rPr>
  </w:style>
  <w:style w:type="paragraph" w:styleId="Funotentext">
    <w:name w:val="footnote text"/>
    <w:aliases w:val="Footnote,Schriftart: 9 pt,Schriftart: 10 pt,Schriftart: 8 pt,Podrozdział,o,Footnote Text Char Char,Fußnote,single space,FOOTNOTES,fn,Char Char Char,Note de bas de page2,Footnotes Char,footnote text Char,Char Cha,f,Car,footnote text"/>
    <w:basedOn w:val="Standard"/>
    <w:link w:val="FunotentextZchn"/>
    <w:uiPriority w:val="99"/>
    <w:qFormat/>
    <w:rsid w:val="00702DBB"/>
    <w:pPr>
      <w:tabs>
        <w:tab w:val="left" w:pos="2155"/>
      </w:tabs>
      <w:ind w:left="2155" w:hanging="170"/>
    </w:pPr>
    <w:rPr>
      <w:rFonts w:ascii="Arial" w:hAnsi="Arial"/>
      <w:sz w:val="16"/>
      <w:szCs w:val="16"/>
      <w:lang w:val="en-GB" w:eastAsia="fr-FR"/>
    </w:rPr>
  </w:style>
  <w:style w:type="paragraph" w:styleId="Fuzeile">
    <w:name w:val="footer"/>
    <w:basedOn w:val="Standard"/>
    <w:link w:val="FuzeileZchn"/>
    <w:uiPriority w:val="99"/>
    <w:rsid w:val="00702DBB"/>
    <w:pPr>
      <w:tabs>
        <w:tab w:val="center" w:pos="4819"/>
        <w:tab w:val="right" w:pos="9071"/>
      </w:tabs>
      <w:spacing w:line="280" w:lineRule="atLeast"/>
    </w:pPr>
    <w:rPr>
      <w:rFonts w:ascii="Arial" w:hAnsi="Arial"/>
      <w:sz w:val="20"/>
      <w:szCs w:val="20"/>
      <w:lang w:val="en-GB" w:eastAsia="fr-FR"/>
    </w:rPr>
  </w:style>
  <w:style w:type="paragraph" w:styleId="Standardeinzug">
    <w:name w:val="Normal Indent"/>
    <w:basedOn w:val="Standard"/>
    <w:rsid w:val="00702DBB"/>
    <w:pPr>
      <w:spacing w:line="280" w:lineRule="atLeast"/>
      <w:ind w:left="2269" w:hanging="284"/>
      <w:jc w:val="both"/>
    </w:pPr>
    <w:rPr>
      <w:rFonts w:ascii="Arial" w:hAnsi="Arial"/>
      <w:sz w:val="20"/>
      <w:szCs w:val="20"/>
      <w:lang w:val="en-GB" w:eastAsia="fr-FR"/>
    </w:rPr>
  </w:style>
  <w:style w:type="paragraph" w:styleId="Verzeichnis1">
    <w:name w:val="toc 1"/>
    <w:basedOn w:val="Standard"/>
    <w:uiPriority w:val="39"/>
    <w:rsid w:val="00702DBB"/>
    <w:pPr>
      <w:tabs>
        <w:tab w:val="left" w:pos="2410"/>
        <w:tab w:val="right" w:pos="9923"/>
      </w:tabs>
      <w:spacing w:before="560" w:after="280" w:line="320" w:lineRule="atLeast"/>
      <w:ind w:left="2410" w:right="851" w:hanging="425"/>
      <w:jc w:val="both"/>
    </w:pPr>
    <w:rPr>
      <w:rFonts w:ascii="Arial" w:hAnsi="Arial"/>
      <w:b/>
      <w:bCs/>
      <w:noProof/>
      <w:sz w:val="28"/>
      <w:szCs w:val="28"/>
      <w:lang w:val="en-GB" w:eastAsia="fr-FR"/>
    </w:rPr>
  </w:style>
  <w:style w:type="paragraph" w:styleId="Verzeichnis4">
    <w:name w:val="toc 4"/>
    <w:basedOn w:val="Standard"/>
    <w:autoRedefine/>
    <w:uiPriority w:val="39"/>
    <w:rsid w:val="00252CBF"/>
    <w:pPr>
      <w:tabs>
        <w:tab w:val="right" w:pos="9923"/>
      </w:tabs>
      <w:spacing w:line="320" w:lineRule="atLeast"/>
      <w:ind w:left="2836" w:right="1134" w:hanging="851"/>
      <w:jc w:val="both"/>
    </w:pPr>
    <w:rPr>
      <w:rFonts w:ascii="Arial" w:hAnsi="Arial"/>
      <w:i/>
      <w:iCs/>
      <w:smallCaps/>
      <w:noProof/>
      <w:sz w:val="20"/>
      <w:szCs w:val="20"/>
      <w:lang w:val="en-GB" w:eastAsia="fr-FR"/>
    </w:rPr>
  </w:style>
  <w:style w:type="paragraph" w:styleId="Verzeichnis5">
    <w:name w:val="toc 5"/>
    <w:basedOn w:val="Standard"/>
    <w:next w:val="Standard"/>
    <w:autoRedefine/>
    <w:semiHidden/>
    <w:rsid w:val="00702DBB"/>
    <w:pPr>
      <w:tabs>
        <w:tab w:val="right" w:pos="9940"/>
      </w:tabs>
      <w:spacing w:before="560" w:after="280" w:line="320" w:lineRule="atLeast"/>
      <w:ind w:left="1985" w:right="851"/>
      <w:jc w:val="both"/>
    </w:pPr>
    <w:rPr>
      <w:rFonts w:ascii="Arial" w:hAnsi="Arial"/>
      <w:b/>
      <w:bCs/>
      <w:noProof/>
      <w:sz w:val="28"/>
      <w:szCs w:val="28"/>
      <w:lang w:val="en-GB" w:eastAsia="fr-FR"/>
    </w:rPr>
  </w:style>
  <w:style w:type="paragraph" w:styleId="Verzeichnis6">
    <w:name w:val="toc 6"/>
    <w:basedOn w:val="Standard"/>
    <w:next w:val="Standard"/>
    <w:autoRedefine/>
    <w:semiHidden/>
    <w:rsid w:val="00702DBB"/>
    <w:pPr>
      <w:spacing w:line="280" w:lineRule="atLeast"/>
      <w:ind w:left="998"/>
      <w:jc w:val="right"/>
    </w:pPr>
    <w:rPr>
      <w:rFonts w:ascii="Arial" w:hAnsi="Arial"/>
      <w:i/>
      <w:iCs/>
      <w:color w:val="C0C0C0"/>
      <w:sz w:val="16"/>
      <w:szCs w:val="16"/>
      <w:lang w:val="en-GB" w:eastAsia="fr-FR"/>
    </w:rPr>
  </w:style>
  <w:style w:type="paragraph" w:styleId="Verzeichnis7">
    <w:name w:val="toc 7"/>
    <w:basedOn w:val="Standard"/>
    <w:next w:val="Standard"/>
    <w:autoRedefine/>
    <w:semiHidden/>
    <w:rsid w:val="00702DBB"/>
    <w:pPr>
      <w:spacing w:line="280" w:lineRule="atLeast"/>
      <w:ind w:left="1202"/>
      <w:jc w:val="right"/>
    </w:pPr>
    <w:rPr>
      <w:rFonts w:ascii="Arial" w:hAnsi="Arial"/>
      <w:i/>
      <w:iCs/>
      <w:color w:val="C0C0C0"/>
      <w:sz w:val="16"/>
      <w:szCs w:val="16"/>
      <w:lang w:val="en-GB" w:eastAsia="fr-FR"/>
    </w:rPr>
  </w:style>
  <w:style w:type="paragraph" w:styleId="Verzeichnis8">
    <w:name w:val="toc 8"/>
    <w:basedOn w:val="Standard"/>
    <w:next w:val="Standard"/>
    <w:autoRedefine/>
    <w:semiHidden/>
    <w:rsid w:val="00702DBB"/>
    <w:pPr>
      <w:spacing w:line="280" w:lineRule="atLeast"/>
      <w:ind w:left="1400"/>
      <w:jc w:val="right"/>
    </w:pPr>
    <w:rPr>
      <w:rFonts w:ascii="Arial" w:hAnsi="Arial"/>
      <w:i/>
      <w:iCs/>
      <w:color w:val="C0C0C0"/>
      <w:sz w:val="16"/>
      <w:szCs w:val="16"/>
      <w:lang w:val="en-GB" w:eastAsia="fr-FR"/>
    </w:rPr>
  </w:style>
  <w:style w:type="paragraph" w:styleId="Verzeichnis9">
    <w:name w:val="toc 9"/>
    <w:basedOn w:val="Standard"/>
    <w:next w:val="Standard"/>
    <w:autoRedefine/>
    <w:semiHidden/>
    <w:rsid w:val="00702DBB"/>
    <w:pPr>
      <w:spacing w:line="280" w:lineRule="atLeast"/>
      <w:ind w:left="1599"/>
      <w:jc w:val="right"/>
    </w:pPr>
    <w:rPr>
      <w:rFonts w:ascii="Arial" w:hAnsi="Arial"/>
      <w:i/>
      <w:iCs/>
      <w:color w:val="C0C0C0"/>
      <w:sz w:val="16"/>
      <w:szCs w:val="16"/>
      <w:lang w:val="en-GB" w:eastAsia="fr-FR"/>
    </w:rPr>
  </w:style>
  <w:style w:type="paragraph" w:customStyle="1" w:styleId="Retrait3">
    <w:name w:val="Retrait 3"/>
    <w:basedOn w:val="retrait2"/>
    <w:rsid w:val="00702DBB"/>
    <w:pPr>
      <w:numPr>
        <w:numId w:val="4"/>
      </w:numPr>
      <w:tabs>
        <w:tab w:val="clear" w:pos="567"/>
        <w:tab w:val="left" w:pos="2835"/>
      </w:tabs>
      <w:ind w:left="2836" w:hanging="284"/>
    </w:pPr>
  </w:style>
  <w:style w:type="paragraph" w:customStyle="1" w:styleId="retrait2">
    <w:name w:val="retrait 2"/>
    <w:basedOn w:val="Standardeinzug"/>
    <w:rsid w:val="00702DBB"/>
    <w:pPr>
      <w:numPr>
        <w:numId w:val="2"/>
      </w:numPr>
      <w:tabs>
        <w:tab w:val="clear" w:pos="851"/>
      </w:tabs>
      <w:ind w:left="2552" w:hanging="284"/>
    </w:pPr>
  </w:style>
  <w:style w:type="character" w:styleId="Hyperlink">
    <w:name w:val="Hyperlink"/>
    <w:aliases w:val="Hyperlink - Header"/>
    <w:uiPriority w:val="99"/>
    <w:rsid w:val="00702DBB"/>
    <w:rPr>
      <w:color w:val="0000FF"/>
      <w:u w:val="single"/>
    </w:rPr>
  </w:style>
  <w:style w:type="paragraph" w:customStyle="1" w:styleId="retrait2titre4">
    <w:name w:val="retrait_2 titre 4"/>
    <w:basedOn w:val="Standard"/>
    <w:rsid w:val="00702DBB"/>
    <w:pPr>
      <w:numPr>
        <w:numId w:val="3"/>
      </w:numPr>
      <w:tabs>
        <w:tab w:val="clear" w:pos="851"/>
        <w:tab w:val="left" w:pos="3260"/>
      </w:tabs>
      <w:spacing w:line="280" w:lineRule="atLeast"/>
      <w:ind w:left="3261" w:hanging="284"/>
      <w:jc w:val="both"/>
    </w:pPr>
    <w:rPr>
      <w:rFonts w:ascii="Arial" w:hAnsi="Arial"/>
      <w:sz w:val="20"/>
      <w:szCs w:val="20"/>
      <w:lang w:val="en-GB" w:eastAsia="fr-FR"/>
    </w:rPr>
  </w:style>
  <w:style w:type="paragraph" w:customStyle="1" w:styleId="retrait3titre4">
    <w:name w:val="retrait_3 titre 4"/>
    <w:basedOn w:val="retrait2titre4"/>
    <w:rsid w:val="00702DBB"/>
    <w:pPr>
      <w:numPr>
        <w:numId w:val="5"/>
      </w:numPr>
      <w:tabs>
        <w:tab w:val="clear" w:pos="360"/>
        <w:tab w:val="clear" w:pos="3260"/>
        <w:tab w:val="left" w:pos="3544"/>
      </w:tabs>
      <w:ind w:left="3544" w:hanging="284"/>
    </w:pPr>
  </w:style>
  <w:style w:type="paragraph" w:customStyle="1" w:styleId="retrait1titre4">
    <w:name w:val="retrait_1 titre 4"/>
    <w:basedOn w:val="paragraphestitre4"/>
    <w:rsid w:val="00702DBB"/>
    <w:pPr>
      <w:numPr>
        <w:numId w:val="6"/>
      </w:numPr>
      <w:tabs>
        <w:tab w:val="clear" w:pos="360"/>
        <w:tab w:val="left" w:pos="2977"/>
      </w:tabs>
      <w:ind w:left="2977" w:hanging="284"/>
    </w:pPr>
  </w:style>
  <w:style w:type="character" w:styleId="Seitenzahl">
    <w:name w:val="page number"/>
    <w:basedOn w:val="Absatz-Standardschriftart"/>
    <w:rsid w:val="00702DBB"/>
  </w:style>
  <w:style w:type="character" w:styleId="Kommentarzeichen">
    <w:name w:val="annotation reference"/>
    <w:rsid w:val="00702DBB"/>
    <w:rPr>
      <w:sz w:val="16"/>
      <w:szCs w:val="16"/>
    </w:rPr>
  </w:style>
  <w:style w:type="paragraph" w:styleId="Kommentartext">
    <w:name w:val="annotation text"/>
    <w:basedOn w:val="Standard"/>
    <w:link w:val="KommentartextZchn"/>
    <w:semiHidden/>
    <w:rsid w:val="00702DBB"/>
    <w:pPr>
      <w:spacing w:line="280" w:lineRule="atLeast"/>
    </w:pPr>
    <w:rPr>
      <w:rFonts w:ascii="Arial" w:hAnsi="Arial"/>
      <w:sz w:val="20"/>
      <w:szCs w:val="20"/>
      <w:lang w:val="en-GB" w:eastAsia="fr-FR"/>
    </w:rPr>
  </w:style>
  <w:style w:type="paragraph" w:customStyle="1" w:styleId="retrait2tableau">
    <w:name w:val="retrait 2 tableau"/>
    <w:basedOn w:val="retrait1tableau"/>
    <w:rsid w:val="00702DBB"/>
    <w:pPr>
      <w:numPr>
        <w:numId w:val="8"/>
      </w:numPr>
      <w:tabs>
        <w:tab w:val="clear" w:pos="1135"/>
      </w:tabs>
      <w:ind w:left="568" w:hanging="284"/>
    </w:pPr>
  </w:style>
  <w:style w:type="paragraph" w:customStyle="1" w:styleId="retrait1tableau">
    <w:name w:val="retrait 1 tableau"/>
    <w:basedOn w:val="Standardeinzug"/>
    <w:rsid w:val="00702DBB"/>
    <w:pPr>
      <w:numPr>
        <w:numId w:val="11"/>
      </w:numPr>
      <w:tabs>
        <w:tab w:val="clear" w:pos="1135"/>
      </w:tabs>
      <w:ind w:left="284" w:hanging="284"/>
    </w:pPr>
  </w:style>
  <w:style w:type="paragraph" w:customStyle="1" w:styleId="Paragraphetableau">
    <w:name w:val="Paragraphe_tableau"/>
    <w:basedOn w:val="Paragraphe"/>
    <w:rsid w:val="00702DBB"/>
    <w:pPr>
      <w:ind w:left="0"/>
    </w:pPr>
  </w:style>
  <w:style w:type="paragraph" w:customStyle="1" w:styleId="retrait1">
    <w:name w:val="retrait 1"/>
    <w:basedOn w:val="Paragraphe"/>
    <w:rsid w:val="00B001EA"/>
    <w:pPr>
      <w:numPr>
        <w:numId w:val="9"/>
      </w:numPr>
      <w:tabs>
        <w:tab w:val="clear" w:pos="851"/>
        <w:tab w:val="left" w:pos="2310"/>
      </w:tabs>
      <w:ind w:left="2269" w:hanging="229"/>
    </w:pPr>
  </w:style>
  <w:style w:type="paragraph" w:customStyle="1" w:styleId="retrait3tableau">
    <w:name w:val="retrait 3 tableau"/>
    <w:basedOn w:val="retrait1tableau"/>
    <w:rsid w:val="00702DBB"/>
    <w:pPr>
      <w:numPr>
        <w:numId w:val="10"/>
      </w:numPr>
      <w:tabs>
        <w:tab w:val="clear" w:pos="1418"/>
      </w:tabs>
      <w:ind w:left="851" w:hanging="284"/>
    </w:pPr>
  </w:style>
  <w:style w:type="paragraph" w:styleId="Sprechblasentext">
    <w:name w:val="Balloon Text"/>
    <w:basedOn w:val="Standard"/>
    <w:semiHidden/>
    <w:rsid w:val="001371CF"/>
    <w:pPr>
      <w:spacing w:line="280" w:lineRule="atLeast"/>
    </w:pPr>
    <w:rPr>
      <w:rFonts w:ascii="Tahoma" w:hAnsi="Tahoma" w:cs="Tahoma"/>
      <w:sz w:val="16"/>
      <w:szCs w:val="16"/>
      <w:lang w:val="en-GB" w:eastAsia="fr-FR"/>
    </w:rPr>
  </w:style>
  <w:style w:type="paragraph" w:customStyle="1" w:styleId="Style1">
    <w:name w:val="Style1"/>
    <w:basedOn w:val="paragraphestitre4"/>
    <w:rsid w:val="0036343D"/>
  </w:style>
  <w:style w:type="paragraph" w:customStyle="1" w:styleId="page1title1">
    <w:name w:val="page1title1"/>
    <w:basedOn w:val="Paragraphe"/>
    <w:rsid w:val="00D823A8"/>
    <w:pPr>
      <w:ind w:left="284"/>
      <w:jc w:val="left"/>
    </w:pPr>
    <w:rPr>
      <w:b/>
      <w:color w:val="004798"/>
      <w:sz w:val="60"/>
    </w:rPr>
  </w:style>
  <w:style w:type="paragraph" w:customStyle="1" w:styleId="puce1">
    <w:name w:val="puce 1"/>
    <w:rsid w:val="000F172E"/>
    <w:pPr>
      <w:numPr>
        <w:numId w:val="12"/>
      </w:numPr>
      <w:spacing w:line="280" w:lineRule="atLeast"/>
      <w:jc w:val="both"/>
    </w:pPr>
    <w:rPr>
      <w:rFonts w:ascii="Arial" w:hAnsi="Arial" w:cs="Arial"/>
      <w:lang w:val="en-GB" w:eastAsia="fr-FR"/>
    </w:rPr>
  </w:style>
  <w:style w:type="paragraph" w:customStyle="1" w:styleId="TableofContents">
    <w:name w:val="Table of Contents"/>
    <w:basedOn w:val="Standard"/>
    <w:rsid w:val="006311A0"/>
    <w:pPr>
      <w:spacing w:after="500" w:line="280" w:lineRule="atLeast"/>
      <w:ind w:left="1985"/>
    </w:pPr>
    <w:rPr>
      <w:rFonts w:ascii="Arial" w:hAnsi="Arial"/>
      <w:color w:val="004798"/>
      <w:spacing w:val="200"/>
      <w:sz w:val="32"/>
      <w:szCs w:val="20"/>
      <w:lang w:val="en-GB" w:eastAsia="fr-FR"/>
    </w:rPr>
  </w:style>
  <w:style w:type="paragraph" w:customStyle="1" w:styleId="NormalCarattere">
    <w:name w:val="Normal Carattere"/>
    <w:basedOn w:val="Standard"/>
    <w:link w:val="NormalCarattereCarattere"/>
    <w:rsid w:val="009C51B8"/>
    <w:pPr>
      <w:spacing w:after="120" w:line="280" w:lineRule="atLeast"/>
      <w:ind w:left="2040"/>
      <w:jc w:val="both"/>
    </w:pPr>
    <w:rPr>
      <w:rFonts w:ascii="Arial" w:hAnsi="Arial"/>
      <w:sz w:val="20"/>
      <w:szCs w:val="20"/>
      <w:lang w:val="en-GB" w:eastAsia="fr-FR"/>
    </w:rPr>
  </w:style>
  <w:style w:type="character" w:customStyle="1" w:styleId="NormalCarattereCarattere">
    <w:name w:val="Normal Carattere Carattere"/>
    <w:link w:val="NormalCarattere"/>
    <w:rsid w:val="009C51B8"/>
    <w:rPr>
      <w:rFonts w:ascii="Arial" w:hAnsi="Arial"/>
      <w:lang w:val="en-GB" w:eastAsia="fr-FR" w:bidi="ar-SA"/>
    </w:rPr>
  </w:style>
  <w:style w:type="paragraph" w:styleId="Textkrper">
    <w:name w:val="Body Text"/>
    <w:basedOn w:val="Standard"/>
    <w:link w:val="TextkrperZchn"/>
    <w:rsid w:val="00C50C70"/>
    <w:pPr>
      <w:spacing w:after="120" w:line="280" w:lineRule="atLeast"/>
    </w:pPr>
    <w:rPr>
      <w:rFonts w:ascii="Arial" w:hAnsi="Arial"/>
      <w:sz w:val="20"/>
      <w:szCs w:val="20"/>
      <w:lang w:val="en-GB" w:eastAsia="fr-FR"/>
    </w:rPr>
  </w:style>
  <w:style w:type="character" w:customStyle="1" w:styleId="TextkrperZchn">
    <w:name w:val="Textkörper Zchn"/>
    <w:link w:val="Textkrper"/>
    <w:rsid w:val="00C50C70"/>
    <w:rPr>
      <w:rFonts w:ascii="Arial" w:hAnsi="Arial"/>
      <w:lang w:val="fr-FR" w:eastAsia="fr-FR" w:bidi="ar-SA"/>
    </w:rPr>
  </w:style>
  <w:style w:type="paragraph" w:styleId="Textkrper3">
    <w:name w:val="Body Text 3"/>
    <w:basedOn w:val="Standard"/>
    <w:rsid w:val="00BA58B9"/>
    <w:pPr>
      <w:spacing w:after="120" w:line="280" w:lineRule="atLeast"/>
    </w:pPr>
    <w:rPr>
      <w:rFonts w:ascii="Arial" w:hAnsi="Arial"/>
      <w:sz w:val="16"/>
      <w:szCs w:val="16"/>
      <w:lang w:val="en-GB" w:eastAsia="fr-FR"/>
    </w:rPr>
  </w:style>
  <w:style w:type="table" w:styleId="Tabellenraster">
    <w:name w:val="Table Grid"/>
    <w:basedOn w:val="NormaleTabelle"/>
    <w:rsid w:val="006D7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0">
    <w:name w:val="paragraphe"/>
    <w:basedOn w:val="Standard"/>
    <w:rsid w:val="00AB1E2B"/>
    <w:pPr>
      <w:spacing w:line="280" w:lineRule="atLeast"/>
      <w:jc w:val="both"/>
    </w:pPr>
    <w:rPr>
      <w:rFonts w:ascii="Arial" w:hAnsi="Arial" w:cs="Arial"/>
      <w:sz w:val="20"/>
      <w:lang w:val="en-GB" w:eastAsia="fr-FR"/>
    </w:rPr>
  </w:style>
  <w:style w:type="paragraph" w:styleId="Aufzhlungszeichen">
    <w:name w:val="List Bullet"/>
    <w:basedOn w:val="Standard"/>
    <w:autoRedefine/>
    <w:rsid w:val="00AB1E2B"/>
    <w:pPr>
      <w:numPr>
        <w:numId w:val="13"/>
      </w:numPr>
    </w:pPr>
    <w:rPr>
      <w:rFonts w:ascii="Arial" w:hAnsi="Arial"/>
      <w:sz w:val="20"/>
      <w:szCs w:val="20"/>
      <w:lang w:val="en-GB" w:eastAsia="en-GB"/>
    </w:rPr>
  </w:style>
  <w:style w:type="paragraph" w:customStyle="1" w:styleId="puce">
    <w:name w:val="puce"/>
    <w:basedOn w:val="Aufzhlungszeichen"/>
    <w:rsid w:val="00AB1E2B"/>
    <w:rPr>
      <w:color w:val="000000"/>
    </w:rPr>
  </w:style>
  <w:style w:type="paragraph" w:styleId="StandardWeb">
    <w:name w:val="Normal (Web)"/>
    <w:basedOn w:val="Standard"/>
    <w:uiPriority w:val="99"/>
    <w:rsid w:val="00CF0BC5"/>
    <w:rPr>
      <w:lang w:val="en-GB" w:eastAsia="en-GB"/>
    </w:rPr>
  </w:style>
  <w:style w:type="paragraph" w:customStyle="1" w:styleId="page1title3">
    <w:name w:val="page1title3"/>
    <w:basedOn w:val="page1title1"/>
    <w:rsid w:val="001B1A60"/>
    <w:rPr>
      <w:sz w:val="28"/>
    </w:rPr>
  </w:style>
  <w:style w:type="paragraph" w:customStyle="1" w:styleId="page1title2">
    <w:name w:val="page1title2"/>
    <w:basedOn w:val="page1title3"/>
    <w:rsid w:val="001B1A60"/>
    <w:rPr>
      <w:color w:val="777777"/>
      <w:sz w:val="40"/>
    </w:rPr>
  </w:style>
  <w:style w:type="paragraph" w:customStyle="1" w:styleId="page1title4">
    <w:name w:val="page1title4"/>
    <w:basedOn w:val="page1title2"/>
    <w:rsid w:val="001B1A60"/>
    <w:rPr>
      <w:color w:val="000000"/>
      <w:sz w:val="20"/>
    </w:rPr>
  </w:style>
  <w:style w:type="paragraph" w:customStyle="1" w:styleId="Tabletitle">
    <w:name w:val="Table title"/>
    <w:basedOn w:val="Standard"/>
    <w:rsid w:val="00AE6F0B"/>
    <w:pPr>
      <w:jc w:val="both"/>
    </w:pPr>
    <w:rPr>
      <w:rFonts w:ascii="Arial" w:hAnsi="Arial"/>
      <w:b/>
      <w:bCs/>
      <w:sz w:val="20"/>
      <w:szCs w:val="20"/>
      <w:lang w:val="sv-SE" w:eastAsia="sv-SE"/>
    </w:rPr>
  </w:style>
  <w:style w:type="paragraph" w:customStyle="1" w:styleId="Tabletext">
    <w:name w:val="Table text"/>
    <w:basedOn w:val="Standard"/>
    <w:rsid w:val="00AE6F0B"/>
    <w:pPr>
      <w:jc w:val="both"/>
    </w:pPr>
    <w:rPr>
      <w:rFonts w:ascii="Arial" w:hAnsi="Arial"/>
      <w:sz w:val="20"/>
      <w:szCs w:val="20"/>
      <w:lang w:val="sv-SE" w:eastAsia="sv-SE"/>
    </w:rPr>
  </w:style>
  <w:style w:type="paragraph" w:customStyle="1" w:styleId="NumberedList">
    <w:name w:val="Numbered List"/>
    <w:basedOn w:val="Standard"/>
    <w:rsid w:val="009C51B8"/>
    <w:pPr>
      <w:numPr>
        <w:numId w:val="14"/>
      </w:numPr>
      <w:spacing w:after="60" w:line="280" w:lineRule="atLeast"/>
      <w:jc w:val="both"/>
    </w:pPr>
    <w:rPr>
      <w:rFonts w:ascii="Arial" w:hAnsi="Arial"/>
      <w:sz w:val="20"/>
      <w:szCs w:val="20"/>
      <w:lang w:val="en-GB" w:eastAsia="fr-FR"/>
    </w:rPr>
  </w:style>
  <w:style w:type="paragraph" w:styleId="Kommentarthema">
    <w:name w:val="annotation subject"/>
    <w:basedOn w:val="Kommentartext"/>
    <w:next w:val="Kommentartext"/>
    <w:link w:val="KommentarthemaZchn"/>
    <w:uiPriority w:val="99"/>
    <w:semiHidden/>
    <w:unhideWhenUsed/>
    <w:rsid w:val="00BC6DBC"/>
    <w:rPr>
      <w:b/>
      <w:bCs/>
    </w:rPr>
  </w:style>
  <w:style w:type="character" w:customStyle="1" w:styleId="KommentartextZchn">
    <w:name w:val="Kommentartext Zchn"/>
    <w:link w:val="Kommentartext"/>
    <w:semiHidden/>
    <w:rsid w:val="00BC6DBC"/>
    <w:rPr>
      <w:rFonts w:ascii="Arial" w:hAnsi="Arial"/>
      <w:lang w:val="fr-FR" w:eastAsia="fr-FR"/>
    </w:rPr>
  </w:style>
  <w:style w:type="character" w:customStyle="1" w:styleId="KommentarthemaZchn">
    <w:name w:val="Kommentarthema Zchn"/>
    <w:basedOn w:val="KommentartextZchn"/>
    <w:link w:val="Kommentarthema"/>
    <w:rsid w:val="00BC6DBC"/>
    <w:rPr>
      <w:rFonts w:ascii="Arial" w:hAnsi="Arial"/>
      <w:lang w:val="fr-FR" w:eastAsia="fr-FR"/>
    </w:rPr>
  </w:style>
  <w:style w:type="character" w:customStyle="1" w:styleId="berschrift1Zchn">
    <w:name w:val="Überschrift 1 Zchn"/>
    <w:link w:val="berschrift1"/>
    <w:rsid w:val="00E43757"/>
    <w:rPr>
      <w:rFonts w:ascii="Arial" w:hAnsi="Arial"/>
      <w:b/>
      <w:bCs/>
      <w:color w:val="004798"/>
      <w:sz w:val="28"/>
      <w:szCs w:val="28"/>
      <w:lang w:val="en-GB" w:eastAsia="fr-FR"/>
    </w:rPr>
  </w:style>
  <w:style w:type="character" w:customStyle="1" w:styleId="FuzeileZchn">
    <w:name w:val="Fußzeile Zchn"/>
    <w:link w:val="Fuzeile"/>
    <w:uiPriority w:val="99"/>
    <w:rsid w:val="00A75F0C"/>
    <w:rPr>
      <w:rFonts w:ascii="Arial" w:hAnsi="Arial"/>
      <w:lang w:val="fr-FR" w:eastAsia="fr-FR"/>
    </w:rPr>
  </w:style>
  <w:style w:type="paragraph" w:styleId="Listenabsatz">
    <w:name w:val="List Paragraph"/>
    <w:basedOn w:val="Standard"/>
    <w:uiPriority w:val="34"/>
    <w:qFormat/>
    <w:rsid w:val="00F720DC"/>
    <w:pPr>
      <w:spacing w:line="280" w:lineRule="atLeast"/>
      <w:ind w:left="720"/>
      <w:contextualSpacing/>
    </w:pPr>
    <w:rPr>
      <w:rFonts w:ascii="Arial" w:hAnsi="Arial"/>
      <w:sz w:val="20"/>
      <w:szCs w:val="20"/>
      <w:lang w:val="en-GB" w:eastAsia="fr-FR"/>
    </w:rPr>
  </w:style>
  <w:style w:type="paragraph" w:styleId="berarbeitung">
    <w:name w:val="Revision"/>
    <w:hidden/>
    <w:uiPriority w:val="71"/>
    <w:rsid w:val="00D9129A"/>
    <w:rPr>
      <w:rFonts w:ascii="Arial" w:hAnsi="Arial"/>
      <w:lang w:val="en-GB" w:eastAsia="fr-FR"/>
    </w:rPr>
  </w:style>
  <w:style w:type="paragraph" w:styleId="Beschriftung">
    <w:name w:val="caption"/>
    <w:basedOn w:val="Standard"/>
    <w:next w:val="Standard"/>
    <w:uiPriority w:val="35"/>
    <w:unhideWhenUsed/>
    <w:qFormat/>
    <w:rsid w:val="00B130DF"/>
    <w:pPr>
      <w:spacing w:after="200"/>
    </w:pPr>
    <w:rPr>
      <w:rFonts w:ascii="Arial" w:hAnsi="Arial"/>
      <w:i/>
      <w:iCs/>
      <w:color w:val="1F497D" w:themeColor="text2"/>
      <w:sz w:val="18"/>
      <w:szCs w:val="18"/>
      <w:lang w:val="en-GB" w:eastAsia="fr-FR"/>
    </w:rPr>
  </w:style>
  <w:style w:type="character" w:styleId="BesuchterLink">
    <w:name w:val="FollowedHyperlink"/>
    <w:basedOn w:val="Absatz-Standardschriftart"/>
    <w:uiPriority w:val="99"/>
    <w:semiHidden/>
    <w:unhideWhenUsed/>
    <w:rsid w:val="00637B00"/>
    <w:rPr>
      <w:color w:val="800080" w:themeColor="followedHyperlink"/>
      <w:u w:val="single"/>
    </w:rPr>
  </w:style>
  <w:style w:type="paragraph" w:styleId="Listennummer">
    <w:name w:val="List Number"/>
    <w:basedOn w:val="Standard"/>
    <w:uiPriority w:val="2"/>
    <w:qFormat/>
    <w:rsid w:val="00C35DD9"/>
    <w:pPr>
      <w:numPr>
        <w:numId w:val="15"/>
      </w:numPr>
      <w:spacing w:line="260" w:lineRule="atLeast"/>
      <w:contextualSpacing/>
    </w:pPr>
    <w:rPr>
      <w:rFonts w:ascii="Arial" w:eastAsiaTheme="minorHAnsi" w:hAnsi="Arial" w:cstheme="minorBidi"/>
      <w:sz w:val="20"/>
      <w:szCs w:val="20"/>
      <w:lang w:val="da-DK" w:eastAsia="en-US"/>
    </w:rPr>
  </w:style>
  <w:style w:type="paragraph" w:customStyle="1" w:styleId="Default">
    <w:name w:val="Default"/>
    <w:rsid w:val="00C35DD9"/>
    <w:pPr>
      <w:autoSpaceDE w:val="0"/>
      <w:autoSpaceDN w:val="0"/>
      <w:adjustRightInd w:val="0"/>
    </w:pPr>
    <w:rPr>
      <w:rFonts w:ascii="Calibri" w:eastAsiaTheme="minorHAnsi" w:hAnsi="Calibri" w:cs="Calibri"/>
      <w:color w:val="000000"/>
      <w:sz w:val="24"/>
      <w:szCs w:val="24"/>
      <w:lang w:val="da-DK" w:eastAsia="en-US"/>
    </w:rPr>
  </w:style>
  <w:style w:type="character" w:customStyle="1" w:styleId="FunotentextZchn">
    <w:name w:val="Fußnotentext Zchn"/>
    <w:aliases w:val="Footnote Zchn,Schriftart: 9 pt Zchn,Schriftart: 10 pt Zchn,Schriftart: 8 pt Zchn,Podrozdział Zchn,o Zchn,Footnote Text Char Char Zchn,Fußnote Zchn,single space Zchn,FOOTNOTES Zchn,fn Zchn,Char Char Char Zchn,Note de bas de page2 Zchn"/>
    <w:basedOn w:val="Absatz-Standardschriftart"/>
    <w:link w:val="Funotentext"/>
    <w:uiPriority w:val="99"/>
    <w:rsid w:val="00C35DD9"/>
    <w:rPr>
      <w:rFonts w:ascii="Arial" w:hAnsi="Arial"/>
      <w:sz w:val="16"/>
      <w:szCs w:val="16"/>
      <w:lang w:val="en-GB" w:eastAsia="fr-FR"/>
    </w:rPr>
  </w:style>
  <w:style w:type="character" w:customStyle="1" w:styleId="berschrift2Zchn">
    <w:name w:val="Überschrift 2 Zchn"/>
    <w:basedOn w:val="Absatz-Standardschriftart"/>
    <w:link w:val="berschrift2"/>
    <w:uiPriority w:val="9"/>
    <w:rsid w:val="005973F4"/>
    <w:rPr>
      <w:rFonts w:ascii="Arial" w:hAnsi="Arial"/>
      <w:b/>
      <w:bCs/>
      <w:color w:val="777777"/>
      <w:sz w:val="24"/>
      <w:szCs w:val="24"/>
      <w:lang w:val="en-GB" w:eastAsia="fr-FR"/>
    </w:rPr>
  </w:style>
  <w:style w:type="character" w:customStyle="1" w:styleId="berschrift3Zchn">
    <w:name w:val="Überschrift 3 Zchn"/>
    <w:basedOn w:val="Absatz-Standardschriftart"/>
    <w:link w:val="berschrift3"/>
    <w:rsid w:val="00FF060D"/>
    <w:rPr>
      <w:rFonts w:ascii="Arial" w:hAnsi="Arial"/>
      <w:smallCaps/>
      <w:color w:val="004798"/>
      <w:sz w:val="22"/>
      <w:szCs w:val="24"/>
      <w:lang w:val="en-GB" w:eastAsia="fr-FR"/>
    </w:rPr>
  </w:style>
  <w:style w:type="paragraph" w:styleId="Verzeichnis2">
    <w:name w:val="toc 2"/>
    <w:basedOn w:val="Standard"/>
    <w:next w:val="Standard"/>
    <w:autoRedefine/>
    <w:uiPriority w:val="39"/>
    <w:unhideWhenUsed/>
    <w:rsid w:val="00685072"/>
    <w:pPr>
      <w:tabs>
        <w:tab w:val="left" w:pos="2410"/>
        <w:tab w:val="right" w:pos="9923"/>
      </w:tabs>
      <w:spacing w:after="100"/>
      <w:ind w:left="1985" w:right="284"/>
    </w:pPr>
  </w:style>
  <w:style w:type="paragraph" w:styleId="Verzeichnis3">
    <w:name w:val="toc 3"/>
    <w:basedOn w:val="Standard"/>
    <w:next w:val="Standard"/>
    <w:autoRedefine/>
    <w:uiPriority w:val="39"/>
    <w:unhideWhenUsed/>
    <w:rsid w:val="00685072"/>
    <w:pPr>
      <w:tabs>
        <w:tab w:val="left" w:pos="2410"/>
        <w:tab w:val="left" w:pos="2836"/>
        <w:tab w:val="right" w:pos="9923"/>
      </w:tabs>
      <w:ind w:left="1985" w:right="284"/>
    </w:pPr>
    <w:rPr>
      <w:rFonts w:ascii="Arial" w:hAnsi="Arial" w:cs="Arial"/>
    </w:rPr>
  </w:style>
  <w:style w:type="paragraph" w:styleId="Inhaltsverzeichnisberschrift">
    <w:name w:val="TOC Heading"/>
    <w:basedOn w:val="berschrift1"/>
    <w:next w:val="Standard"/>
    <w:uiPriority w:val="39"/>
    <w:semiHidden/>
    <w:unhideWhenUsed/>
    <w:qFormat/>
    <w:rsid w:val="00FA03D6"/>
    <w:pPr>
      <w:keepNext/>
      <w:keepLines/>
      <w:numPr>
        <w:numId w:val="0"/>
      </w:numPr>
      <w:tabs>
        <w:tab w:val="clear" w:pos="2410"/>
      </w:tabs>
      <w:spacing w:before="480" w:after="0" w:line="276" w:lineRule="auto"/>
      <w:jc w:val="left"/>
      <w:outlineLvl w:val="9"/>
    </w:pPr>
    <w:rPr>
      <w:rFonts w:asciiTheme="majorHAnsi" w:eastAsiaTheme="majorEastAsia" w:hAnsiTheme="majorHAnsi" w:cstheme="majorBidi"/>
      <w:color w:val="365F91" w:themeColor="accent1" w:themeShade="BF"/>
      <w:lang w:val="de-DE" w:eastAsia="en-US"/>
    </w:rPr>
  </w:style>
  <w:style w:type="paragraph" w:styleId="Dokumentstruktur">
    <w:name w:val="Document Map"/>
    <w:basedOn w:val="Standard"/>
    <w:link w:val="DokumentstrukturZchn"/>
    <w:uiPriority w:val="99"/>
    <w:semiHidden/>
    <w:unhideWhenUsed/>
    <w:rsid w:val="000B004E"/>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B004E"/>
    <w:rPr>
      <w:rFonts w:ascii="Tahoma" w:hAnsi="Tahoma" w:cs="Tahoma"/>
      <w:sz w:val="16"/>
      <w:szCs w:val="16"/>
    </w:rPr>
  </w:style>
  <w:style w:type="character" w:customStyle="1" w:styleId="highlight">
    <w:name w:val="highlight"/>
    <w:basedOn w:val="Absatz-Standardschriftart"/>
    <w:rsid w:val="007732BC"/>
  </w:style>
  <w:style w:type="paragraph" w:customStyle="1" w:styleId="Tableentry">
    <w:name w:val="Table entry"/>
    <w:basedOn w:val="Standard"/>
    <w:qFormat/>
    <w:rsid w:val="00AF1BAD"/>
    <w:pPr>
      <w:snapToGrid w:val="0"/>
      <w:spacing w:before="40" w:after="40"/>
      <w:jc w:val="both"/>
    </w:pPr>
    <w:rPr>
      <w:rFonts w:ascii="Verdana" w:hAnsi="Verdana"/>
      <w:sz w:val="14"/>
      <w:szCs w:val="14"/>
      <w:lang w:val="en-GB" w:eastAsia="en-US"/>
    </w:rPr>
  </w:style>
  <w:style w:type="paragraph" w:customStyle="1" w:styleId="ListDash">
    <w:name w:val="List Dash"/>
    <w:basedOn w:val="Standard"/>
    <w:rsid w:val="002331F2"/>
    <w:pPr>
      <w:numPr>
        <w:numId w:val="18"/>
      </w:numPr>
      <w:spacing w:after="240"/>
      <w:jc w:val="both"/>
    </w:pPr>
    <w:rPr>
      <w:rFonts w:ascii="Verdana" w:hAnsi="Verdana"/>
      <w:sz w:val="20"/>
      <w:szCs w:val="20"/>
      <w:lang w:val="fr-FR" w:eastAsia="en-US"/>
    </w:rPr>
  </w:style>
  <w:style w:type="character" w:customStyle="1" w:styleId="apple-converted-space">
    <w:name w:val="apple-converted-space"/>
    <w:basedOn w:val="Absatz-Standardschriftart"/>
    <w:rsid w:val="00CE3338"/>
  </w:style>
  <w:style w:type="character" w:styleId="Hervorhebung">
    <w:name w:val="Emphasis"/>
    <w:basedOn w:val="Absatz-Standardschriftart"/>
    <w:uiPriority w:val="20"/>
    <w:qFormat/>
    <w:rsid w:val="00CE3338"/>
    <w:rPr>
      <w:i/>
      <w:iCs/>
    </w:rPr>
  </w:style>
  <w:style w:type="paragraph" w:customStyle="1" w:styleId="PartTitle">
    <w:name w:val="PartTitle"/>
    <w:basedOn w:val="Standard"/>
    <w:next w:val="Standard"/>
    <w:rsid w:val="00B81D77"/>
    <w:pPr>
      <w:keepNext/>
      <w:pageBreakBefore/>
      <w:spacing w:after="480"/>
      <w:jc w:val="center"/>
    </w:pPr>
    <w:rPr>
      <w:rFonts w:ascii="Verdana" w:hAnsi="Verdana"/>
      <w:b/>
      <w:sz w:val="36"/>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0043">
      <w:bodyDiv w:val="1"/>
      <w:marLeft w:val="0"/>
      <w:marRight w:val="0"/>
      <w:marTop w:val="0"/>
      <w:marBottom w:val="0"/>
      <w:divBdr>
        <w:top w:val="none" w:sz="0" w:space="0" w:color="auto"/>
        <w:left w:val="none" w:sz="0" w:space="0" w:color="auto"/>
        <w:bottom w:val="none" w:sz="0" w:space="0" w:color="auto"/>
        <w:right w:val="none" w:sz="0" w:space="0" w:color="auto"/>
      </w:divBdr>
      <w:divsChild>
        <w:div w:id="290091979">
          <w:marLeft w:val="2261"/>
          <w:marRight w:val="0"/>
          <w:marTop w:val="86"/>
          <w:marBottom w:val="0"/>
          <w:divBdr>
            <w:top w:val="none" w:sz="0" w:space="0" w:color="auto"/>
            <w:left w:val="none" w:sz="0" w:space="0" w:color="auto"/>
            <w:bottom w:val="none" w:sz="0" w:space="0" w:color="auto"/>
            <w:right w:val="none" w:sz="0" w:space="0" w:color="auto"/>
          </w:divBdr>
        </w:div>
        <w:div w:id="1592424827">
          <w:marLeft w:val="2261"/>
          <w:marRight w:val="0"/>
          <w:marTop w:val="86"/>
          <w:marBottom w:val="0"/>
          <w:divBdr>
            <w:top w:val="none" w:sz="0" w:space="0" w:color="auto"/>
            <w:left w:val="none" w:sz="0" w:space="0" w:color="auto"/>
            <w:bottom w:val="none" w:sz="0" w:space="0" w:color="auto"/>
            <w:right w:val="none" w:sz="0" w:space="0" w:color="auto"/>
          </w:divBdr>
        </w:div>
      </w:divsChild>
    </w:div>
    <w:div w:id="96996173">
      <w:bodyDiv w:val="1"/>
      <w:marLeft w:val="0"/>
      <w:marRight w:val="0"/>
      <w:marTop w:val="0"/>
      <w:marBottom w:val="0"/>
      <w:divBdr>
        <w:top w:val="none" w:sz="0" w:space="0" w:color="auto"/>
        <w:left w:val="none" w:sz="0" w:space="0" w:color="auto"/>
        <w:bottom w:val="none" w:sz="0" w:space="0" w:color="auto"/>
        <w:right w:val="none" w:sz="0" w:space="0" w:color="auto"/>
      </w:divBdr>
      <w:divsChild>
        <w:div w:id="96364740">
          <w:marLeft w:val="547"/>
          <w:marRight w:val="0"/>
          <w:marTop w:val="144"/>
          <w:marBottom w:val="0"/>
          <w:divBdr>
            <w:top w:val="none" w:sz="0" w:space="0" w:color="auto"/>
            <w:left w:val="none" w:sz="0" w:space="0" w:color="auto"/>
            <w:bottom w:val="none" w:sz="0" w:space="0" w:color="auto"/>
            <w:right w:val="none" w:sz="0" w:space="0" w:color="auto"/>
          </w:divBdr>
        </w:div>
        <w:div w:id="499927847">
          <w:marLeft w:val="1166"/>
          <w:marRight w:val="0"/>
          <w:marTop w:val="125"/>
          <w:marBottom w:val="0"/>
          <w:divBdr>
            <w:top w:val="none" w:sz="0" w:space="0" w:color="auto"/>
            <w:left w:val="none" w:sz="0" w:space="0" w:color="auto"/>
            <w:bottom w:val="none" w:sz="0" w:space="0" w:color="auto"/>
            <w:right w:val="none" w:sz="0" w:space="0" w:color="auto"/>
          </w:divBdr>
        </w:div>
        <w:div w:id="688721234">
          <w:marLeft w:val="1166"/>
          <w:marRight w:val="0"/>
          <w:marTop w:val="125"/>
          <w:marBottom w:val="0"/>
          <w:divBdr>
            <w:top w:val="none" w:sz="0" w:space="0" w:color="auto"/>
            <w:left w:val="none" w:sz="0" w:space="0" w:color="auto"/>
            <w:bottom w:val="none" w:sz="0" w:space="0" w:color="auto"/>
            <w:right w:val="none" w:sz="0" w:space="0" w:color="auto"/>
          </w:divBdr>
        </w:div>
        <w:div w:id="843012188">
          <w:marLeft w:val="547"/>
          <w:marRight w:val="0"/>
          <w:marTop w:val="144"/>
          <w:marBottom w:val="0"/>
          <w:divBdr>
            <w:top w:val="none" w:sz="0" w:space="0" w:color="auto"/>
            <w:left w:val="none" w:sz="0" w:space="0" w:color="auto"/>
            <w:bottom w:val="none" w:sz="0" w:space="0" w:color="auto"/>
            <w:right w:val="none" w:sz="0" w:space="0" w:color="auto"/>
          </w:divBdr>
        </w:div>
        <w:div w:id="1249775010">
          <w:marLeft w:val="1166"/>
          <w:marRight w:val="0"/>
          <w:marTop w:val="125"/>
          <w:marBottom w:val="0"/>
          <w:divBdr>
            <w:top w:val="none" w:sz="0" w:space="0" w:color="auto"/>
            <w:left w:val="none" w:sz="0" w:space="0" w:color="auto"/>
            <w:bottom w:val="none" w:sz="0" w:space="0" w:color="auto"/>
            <w:right w:val="none" w:sz="0" w:space="0" w:color="auto"/>
          </w:divBdr>
        </w:div>
        <w:div w:id="1356418676">
          <w:marLeft w:val="547"/>
          <w:marRight w:val="0"/>
          <w:marTop w:val="144"/>
          <w:marBottom w:val="0"/>
          <w:divBdr>
            <w:top w:val="none" w:sz="0" w:space="0" w:color="auto"/>
            <w:left w:val="none" w:sz="0" w:space="0" w:color="auto"/>
            <w:bottom w:val="none" w:sz="0" w:space="0" w:color="auto"/>
            <w:right w:val="none" w:sz="0" w:space="0" w:color="auto"/>
          </w:divBdr>
        </w:div>
        <w:div w:id="1420710891">
          <w:marLeft w:val="1166"/>
          <w:marRight w:val="0"/>
          <w:marTop w:val="125"/>
          <w:marBottom w:val="0"/>
          <w:divBdr>
            <w:top w:val="none" w:sz="0" w:space="0" w:color="auto"/>
            <w:left w:val="none" w:sz="0" w:space="0" w:color="auto"/>
            <w:bottom w:val="none" w:sz="0" w:space="0" w:color="auto"/>
            <w:right w:val="none" w:sz="0" w:space="0" w:color="auto"/>
          </w:divBdr>
        </w:div>
        <w:div w:id="1492673457">
          <w:marLeft w:val="1166"/>
          <w:marRight w:val="0"/>
          <w:marTop w:val="125"/>
          <w:marBottom w:val="0"/>
          <w:divBdr>
            <w:top w:val="none" w:sz="0" w:space="0" w:color="auto"/>
            <w:left w:val="none" w:sz="0" w:space="0" w:color="auto"/>
            <w:bottom w:val="none" w:sz="0" w:space="0" w:color="auto"/>
            <w:right w:val="none" w:sz="0" w:space="0" w:color="auto"/>
          </w:divBdr>
        </w:div>
      </w:divsChild>
    </w:div>
    <w:div w:id="134414569">
      <w:bodyDiv w:val="1"/>
      <w:marLeft w:val="0"/>
      <w:marRight w:val="0"/>
      <w:marTop w:val="0"/>
      <w:marBottom w:val="0"/>
      <w:divBdr>
        <w:top w:val="none" w:sz="0" w:space="0" w:color="auto"/>
        <w:left w:val="none" w:sz="0" w:space="0" w:color="auto"/>
        <w:bottom w:val="none" w:sz="0" w:space="0" w:color="auto"/>
        <w:right w:val="none" w:sz="0" w:space="0" w:color="auto"/>
      </w:divBdr>
    </w:div>
    <w:div w:id="179900312">
      <w:bodyDiv w:val="1"/>
      <w:marLeft w:val="0"/>
      <w:marRight w:val="0"/>
      <w:marTop w:val="0"/>
      <w:marBottom w:val="0"/>
      <w:divBdr>
        <w:top w:val="none" w:sz="0" w:space="0" w:color="auto"/>
        <w:left w:val="none" w:sz="0" w:space="0" w:color="auto"/>
        <w:bottom w:val="none" w:sz="0" w:space="0" w:color="auto"/>
        <w:right w:val="none" w:sz="0" w:space="0" w:color="auto"/>
      </w:divBdr>
      <w:divsChild>
        <w:div w:id="415171529">
          <w:marLeft w:val="547"/>
          <w:marRight w:val="0"/>
          <w:marTop w:val="144"/>
          <w:marBottom w:val="0"/>
          <w:divBdr>
            <w:top w:val="none" w:sz="0" w:space="0" w:color="auto"/>
            <w:left w:val="none" w:sz="0" w:space="0" w:color="auto"/>
            <w:bottom w:val="none" w:sz="0" w:space="0" w:color="auto"/>
            <w:right w:val="none" w:sz="0" w:space="0" w:color="auto"/>
          </w:divBdr>
        </w:div>
        <w:div w:id="425417438">
          <w:marLeft w:val="547"/>
          <w:marRight w:val="0"/>
          <w:marTop w:val="144"/>
          <w:marBottom w:val="0"/>
          <w:divBdr>
            <w:top w:val="none" w:sz="0" w:space="0" w:color="auto"/>
            <w:left w:val="none" w:sz="0" w:space="0" w:color="auto"/>
            <w:bottom w:val="none" w:sz="0" w:space="0" w:color="auto"/>
            <w:right w:val="none" w:sz="0" w:space="0" w:color="auto"/>
          </w:divBdr>
        </w:div>
        <w:div w:id="658536592">
          <w:marLeft w:val="1166"/>
          <w:marRight w:val="0"/>
          <w:marTop w:val="125"/>
          <w:marBottom w:val="0"/>
          <w:divBdr>
            <w:top w:val="none" w:sz="0" w:space="0" w:color="auto"/>
            <w:left w:val="none" w:sz="0" w:space="0" w:color="auto"/>
            <w:bottom w:val="none" w:sz="0" w:space="0" w:color="auto"/>
            <w:right w:val="none" w:sz="0" w:space="0" w:color="auto"/>
          </w:divBdr>
        </w:div>
        <w:div w:id="790321926">
          <w:marLeft w:val="1166"/>
          <w:marRight w:val="0"/>
          <w:marTop w:val="125"/>
          <w:marBottom w:val="0"/>
          <w:divBdr>
            <w:top w:val="none" w:sz="0" w:space="0" w:color="auto"/>
            <w:left w:val="none" w:sz="0" w:space="0" w:color="auto"/>
            <w:bottom w:val="none" w:sz="0" w:space="0" w:color="auto"/>
            <w:right w:val="none" w:sz="0" w:space="0" w:color="auto"/>
          </w:divBdr>
        </w:div>
        <w:div w:id="1247575165">
          <w:marLeft w:val="1166"/>
          <w:marRight w:val="0"/>
          <w:marTop w:val="125"/>
          <w:marBottom w:val="0"/>
          <w:divBdr>
            <w:top w:val="none" w:sz="0" w:space="0" w:color="auto"/>
            <w:left w:val="none" w:sz="0" w:space="0" w:color="auto"/>
            <w:bottom w:val="none" w:sz="0" w:space="0" w:color="auto"/>
            <w:right w:val="none" w:sz="0" w:space="0" w:color="auto"/>
          </w:divBdr>
        </w:div>
        <w:div w:id="1561021437">
          <w:marLeft w:val="547"/>
          <w:marRight w:val="0"/>
          <w:marTop w:val="144"/>
          <w:marBottom w:val="0"/>
          <w:divBdr>
            <w:top w:val="none" w:sz="0" w:space="0" w:color="auto"/>
            <w:left w:val="none" w:sz="0" w:space="0" w:color="auto"/>
            <w:bottom w:val="none" w:sz="0" w:space="0" w:color="auto"/>
            <w:right w:val="none" w:sz="0" w:space="0" w:color="auto"/>
          </w:divBdr>
        </w:div>
      </w:divsChild>
    </w:div>
    <w:div w:id="207954979">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576"/>
          <w:marRight w:val="0"/>
          <w:marTop w:val="96"/>
          <w:marBottom w:val="0"/>
          <w:divBdr>
            <w:top w:val="none" w:sz="0" w:space="0" w:color="auto"/>
            <w:left w:val="none" w:sz="0" w:space="0" w:color="auto"/>
            <w:bottom w:val="none" w:sz="0" w:space="0" w:color="auto"/>
            <w:right w:val="none" w:sz="0" w:space="0" w:color="auto"/>
          </w:divBdr>
        </w:div>
        <w:div w:id="1752117048">
          <w:marLeft w:val="576"/>
          <w:marRight w:val="0"/>
          <w:marTop w:val="96"/>
          <w:marBottom w:val="0"/>
          <w:divBdr>
            <w:top w:val="none" w:sz="0" w:space="0" w:color="auto"/>
            <w:left w:val="none" w:sz="0" w:space="0" w:color="auto"/>
            <w:bottom w:val="none" w:sz="0" w:space="0" w:color="auto"/>
            <w:right w:val="none" w:sz="0" w:space="0" w:color="auto"/>
          </w:divBdr>
        </w:div>
      </w:divsChild>
    </w:div>
    <w:div w:id="262423766">
      <w:bodyDiv w:val="1"/>
      <w:marLeft w:val="0"/>
      <w:marRight w:val="0"/>
      <w:marTop w:val="0"/>
      <w:marBottom w:val="0"/>
      <w:divBdr>
        <w:top w:val="none" w:sz="0" w:space="0" w:color="auto"/>
        <w:left w:val="none" w:sz="0" w:space="0" w:color="auto"/>
        <w:bottom w:val="none" w:sz="0" w:space="0" w:color="auto"/>
        <w:right w:val="none" w:sz="0" w:space="0" w:color="auto"/>
      </w:divBdr>
      <w:divsChild>
        <w:div w:id="2029944481">
          <w:marLeft w:val="2261"/>
          <w:marRight w:val="0"/>
          <w:marTop w:val="86"/>
          <w:marBottom w:val="0"/>
          <w:divBdr>
            <w:top w:val="none" w:sz="0" w:space="0" w:color="auto"/>
            <w:left w:val="none" w:sz="0" w:space="0" w:color="auto"/>
            <w:bottom w:val="none" w:sz="0" w:space="0" w:color="auto"/>
            <w:right w:val="none" w:sz="0" w:space="0" w:color="auto"/>
          </w:divBdr>
        </w:div>
      </w:divsChild>
    </w:div>
    <w:div w:id="331840670">
      <w:bodyDiv w:val="1"/>
      <w:marLeft w:val="0"/>
      <w:marRight w:val="0"/>
      <w:marTop w:val="0"/>
      <w:marBottom w:val="0"/>
      <w:divBdr>
        <w:top w:val="none" w:sz="0" w:space="0" w:color="auto"/>
        <w:left w:val="none" w:sz="0" w:space="0" w:color="auto"/>
        <w:bottom w:val="none" w:sz="0" w:space="0" w:color="auto"/>
        <w:right w:val="none" w:sz="0" w:space="0" w:color="auto"/>
      </w:divBdr>
    </w:div>
    <w:div w:id="339241280">
      <w:bodyDiv w:val="1"/>
      <w:marLeft w:val="0"/>
      <w:marRight w:val="0"/>
      <w:marTop w:val="0"/>
      <w:marBottom w:val="0"/>
      <w:divBdr>
        <w:top w:val="none" w:sz="0" w:space="0" w:color="auto"/>
        <w:left w:val="none" w:sz="0" w:space="0" w:color="auto"/>
        <w:bottom w:val="none" w:sz="0" w:space="0" w:color="auto"/>
        <w:right w:val="none" w:sz="0" w:space="0" w:color="auto"/>
      </w:divBdr>
    </w:div>
    <w:div w:id="435295080">
      <w:bodyDiv w:val="1"/>
      <w:marLeft w:val="0"/>
      <w:marRight w:val="0"/>
      <w:marTop w:val="0"/>
      <w:marBottom w:val="0"/>
      <w:divBdr>
        <w:top w:val="none" w:sz="0" w:space="0" w:color="auto"/>
        <w:left w:val="none" w:sz="0" w:space="0" w:color="auto"/>
        <w:bottom w:val="none" w:sz="0" w:space="0" w:color="auto"/>
        <w:right w:val="none" w:sz="0" w:space="0" w:color="auto"/>
      </w:divBdr>
    </w:div>
    <w:div w:id="534923489">
      <w:bodyDiv w:val="1"/>
      <w:marLeft w:val="0"/>
      <w:marRight w:val="0"/>
      <w:marTop w:val="0"/>
      <w:marBottom w:val="0"/>
      <w:divBdr>
        <w:top w:val="none" w:sz="0" w:space="0" w:color="auto"/>
        <w:left w:val="none" w:sz="0" w:space="0" w:color="auto"/>
        <w:bottom w:val="none" w:sz="0" w:space="0" w:color="auto"/>
        <w:right w:val="none" w:sz="0" w:space="0" w:color="auto"/>
      </w:divBdr>
      <w:divsChild>
        <w:div w:id="1146438712">
          <w:marLeft w:val="576"/>
          <w:marRight w:val="0"/>
          <w:marTop w:val="96"/>
          <w:marBottom w:val="0"/>
          <w:divBdr>
            <w:top w:val="none" w:sz="0" w:space="0" w:color="auto"/>
            <w:left w:val="none" w:sz="0" w:space="0" w:color="auto"/>
            <w:bottom w:val="none" w:sz="0" w:space="0" w:color="auto"/>
            <w:right w:val="none" w:sz="0" w:space="0" w:color="auto"/>
          </w:divBdr>
        </w:div>
        <w:div w:id="757215223">
          <w:marLeft w:val="576"/>
          <w:marRight w:val="0"/>
          <w:marTop w:val="96"/>
          <w:marBottom w:val="0"/>
          <w:divBdr>
            <w:top w:val="none" w:sz="0" w:space="0" w:color="auto"/>
            <w:left w:val="none" w:sz="0" w:space="0" w:color="auto"/>
            <w:bottom w:val="none" w:sz="0" w:space="0" w:color="auto"/>
            <w:right w:val="none" w:sz="0" w:space="0" w:color="auto"/>
          </w:divBdr>
        </w:div>
      </w:divsChild>
    </w:div>
    <w:div w:id="572547895">
      <w:bodyDiv w:val="1"/>
      <w:marLeft w:val="0"/>
      <w:marRight w:val="0"/>
      <w:marTop w:val="0"/>
      <w:marBottom w:val="0"/>
      <w:divBdr>
        <w:top w:val="none" w:sz="0" w:space="0" w:color="auto"/>
        <w:left w:val="none" w:sz="0" w:space="0" w:color="auto"/>
        <w:bottom w:val="none" w:sz="0" w:space="0" w:color="auto"/>
        <w:right w:val="none" w:sz="0" w:space="0" w:color="auto"/>
      </w:divBdr>
      <w:divsChild>
        <w:div w:id="108597650">
          <w:marLeft w:val="0"/>
          <w:marRight w:val="0"/>
          <w:marTop w:val="0"/>
          <w:marBottom w:val="0"/>
          <w:divBdr>
            <w:top w:val="none" w:sz="0" w:space="0" w:color="auto"/>
            <w:left w:val="none" w:sz="0" w:space="0" w:color="auto"/>
            <w:bottom w:val="none" w:sz="0" w:space="0" w:color="auto"/>
            <w:right w:val="none" w:sz="0" w:space="0" w:color="auto"/>
          </w:divBdr>
          <w:divsChild>
            <w:div w:id="526676083">
              <w:marLeft w:val="0"/>
              <w:marRight w:val="0"/>
              <w:marTop w:val="450"/>
              <w:marBottom w:val="0"/>
              <w:divBdr>
                <w:top w:val="none" w:sz="0" w:space="0" w:color="auto"/>
                <w:left w:val="none" w:sz="0" w:space="0" w:color="auto"/>
                <w:bottom w:val="none" w:sz="0" w:space="0" w:color="auto"/>
                <w:right w:val="none" w:sz="0" w:space="0" w:color="auto"/>
              </w:divBdr>
              <w:divsChild>
                <w:div w:id="1486358543">
                  <w:marLeft w:val="0"/>
                  <w:marRight w:val="0"/>
                  <w:marTop w:val="0"/>
                  <w:marBottom w:val="0"/>
                  <w:divBdr>
                    <w:top w:val="none" w:sz="0" w:space="0" w:color="auto"/>
                    <w:left w:val="none" w:sz="0" w:space="0" w:color="auto"/>
                    <w:bottom w:val="none" w:sz="0" w:space="0" w:color="auto"/>
                    <w:right w:val="none" w:sz="0" w:space="0" w:color="auto"/>
                  </w:divBdr>
                  <w:divsChild>
                    <w:div w:id="1376925422">
                      <w:marLeft w:val="0"/>
                      <w:marRight w:val="0"/>
                      <w:marTop w:val="0"/>
                      <w:marBottom w:val="0"/>
                      <w:divBdr>
                        <w:top w:val="none" w:sz="0" w:space="0" w:color="auto"/>
                        <w:left w:val="none" w:sz="0" w:space="0" w:color="auto"/>
                        <w:bottom w:val="none" w:sz="0" w:space="0" w:color="auto"/>
                        <w:right w:val="none" w:sz="0" w:space="0" w:color="auto"/>
                      </w:divBdr>
                      <w:divsChild>
                        <w:div w:id="692614481">
                          <w:marLeft w:val="0"/>
                          <w:marRight w:val="0"/>
                          <w:marTop w:val="0"/>
                          <w:marBottom w:val="0"/>
                          <w:divBdr>
                            <w:top w:val="none" w:sz="0" w:space="0" w:color="auto"/>
                            <w:left w:val="none" w:sz="0" w:space="0" w:color="auto"/>
                            <w:bottom w:val="none" w:sz="0" w:space="0" w:color="auto"/>
                            <w:right w:val="none" w:sz="0" w:space="0" w:color="auto"/>
                          </w:divBdr>
                          <w:divsChild>
                            <w:div w:id="1800807191">
                              <w:marLeft w:val="150"/>
                              <w:marRight w:val="150"/>
                              <w:marTop w:val="150"/>
                              <w:marBottom w:val="150"/>
                              <w:divBdr>
                                <w:top w:val="none" w:sz="0" w:space="0" w:color="auto"/>
                                <w:left w:val="none" w:sz="0" w:space="0" w:color="auto"/>
                                <w:bottom w:val="none" w:sz="0" w:space="0" w:color="auto"/>
                                <w:right w:val="none" w:sz="0" w:space="0" w:color="auto"/>
                              </w:divBdr>
                              <w:divsChild>
                                <w:div w:id="894125837">
                                  <w:marLeft w:val="0"/>
                                  <w:marRight w:val="0"/>
                                  <w:marTop w:val="0"/>
                                  <w:marBottom w:val="0"/>
                                  <w:divBdr>
                                    <w:top w:val="none" w:sz="0" w:space="0" w:color="auto"/>
                                    <w:left w:val="none" w:sz="0" w:space="0" w:color="auto"/>
                                    <w:bottom w:val="none" w:sz="0" w:space="0" w:color="auto"/>
                                    <w:right w:val="none" w:sz="0" w:space="0" w:color="auto"/>
                                  </w:divBdr>
                                  <w:divsChild>
                                    <w:div w:id="468476843">
                                      <w:marLeft w:val="0"/>
                                      <w:marRight w:val="0"/>
                                      <w:marTop w:val="0"/>
                                      <w:marBottom w:val="0"/>
                                      <w:divBdr>
                                        <w:top w:val="none" w:sz="0" w:space="0" w:color="auto"/>
                                        <w:left w:val="none" w:sz="0" w:space="0" w:color="auto"/>
                                        <w:bottom w:val="none" w:sz="0" w:space="0" w:color="auto"/>
                                        <w:right w:val="none" w:sz="0" w:space="0" w:color="auto"/>
                                      </w:divBdr>
                                      <w:divsChild>
                                        <w:div w:id="185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2786">
      <w:bodyDiv w:val="1"/>
      <w:marLeft w:val="0"/>
      <w:marRight w:val="0"/>
      <w:marTop w:val="0"/>
      <w:marBottom w:val="0"/>
      <w:divBdr>
        <w:top w:val="none" w:sz="0" w:space="0" w:color="auto"/>
        <w:left w:val="none" w:sz="0" w:space="0" w:color="auto"/>
        <w:bottom w:val="none" w:sz="0" w:space="0" w:color="auto"/>
        <w:right w:val="none" w:sz="0" w:space="0" w:color="auto"/>
      </w:divBdr>
    </w:div>
    <w:div w:id="647519160">
      <w:bodyDiv w:val="1"/>
      <w:marLeft w:val="0"/>
      <w:marRight w:val="0"/>
      <w:marTop w:val="0"/>
      <w:marBottom w:val="0"/>
      <w:divBdr>
        <w:top w:val="none" w:sz="0" w:space="0" w:color="auto"/>
        <w:left w:val="none" w:sz="0" w:space="0" w:color="auto"/>
        <w:bottom w:val="none" w:sz="0" w:space="0" w:color="auto"/>
        <w:right w:val="none" w:sz="0" w:space="0" w:color="auto"/>
      </w:divBdr>
      <w:divsChild>
        <w:div w:id="1386879574">
          <w:marLeft w:val="1411"/>
          <w:marRight w:val="0"/>
          <w:marTop w:val="96"/>
          <w:marBottom w:val="0"/>
          <w:divBdr>
            <w:top w:val="none" w:sz="0" w:space="0" w:color="auto"/>
            <w:left w:val="none" w:sz="0" w:space="0" w:color="auto"/>
            <w:bottom w:val="none" w:sz="0" w:space="0" w:color="auto"/>
            <w:right w:val="none" w:sz="0" w:space="0" w:color="auto"/>
          </w:divBdr>
        </w:div>
        <w:div w:id="1936086894">
          <w:marLeft w:val="1411"/>
          <w:marRight w:val="0"/>
          <w:marTop w:val="96"/>
          <w:marBottom w:val="0"/>
          <w:divBdr>
            <w:top w:val="none" w:sz="0" w:space="0" w:color="auto"/>
            <w:left w:val="none" w:sz="0" w:space="0" w:color="auto"/>
            <w:bottom w:val="none" w:sz="0" w:space="0" w:color="auto"/>
            <w:right w:val="none" w:sz="0" w:space="0" w:color="auto"/>
          </w:divBdr>
        </w:div>
      </w:divsChild>
    </w:div>
    <w:div w:id="730421594">
      <w:bodyDiv w:val="1"/>
      <w:marLeft w:val="0"/>
      <w:marRight w:val="0"/>
      <w:marTop w:val="0"/>
      <w:marBottom w:val="0"/>
      <w:divBdr>
        <w:top w:val="none" w:sz="0" w:space="0" w:color="auto"/>
        <w:left w:val="none" w:sz="0" w:space="0" w:color="auto"/>
        <w:bottom w:val="none" w:sz="0" w:space="0" w:color="auto"/>
        <w:right w:val="none" w:sz="0" w:space="0" w:color="auto"/>
      </w:divBdr>
    </w:div>
    <w:div w:id="738863742">
      <w:bodyDiv w:val="1"/>
      <w:marLeft w:val="0"/>
      <w:marRight w:val="0"/>
      <w:marTop w:val="0"/>
      <w:marBottom w:val="0"/>
      <w:divBdr>
        <w:top w:val="none" w:sz="0" w:space="0" w:color="auto"/>
        <w:left w:val="none" w:sz="0" w:space="0" w:color="auto"/>
        <w:bottom w:val="none" w:sz="0" w:space="0" w:color="auto"/>
        <w:right w:val="none" w:sz="0" w:space="0" w:color="auto"/>
      </w:divBdr>
      <w:divsChild>
        <w:div w:id="47385981">
          <w:marLeft w:val="1570"/>
          <w:marRight w:val="0"/>
          <w:marTop w:val="96"/>
          <w:marBottom w:val="0"/>
          <w:divBdr>
            <w:top w:val="none" w:sz="0" w:space="0" w:color="auto"/>
            <w:left w:val="none" w:sz="0" w:space="0" w:color="auto"/>
            <w:bottom w:val="none" w:sz="0" w:space="0" w:color="auto"/>
            <w:right w:val="none" w:sz="0" w:space="0" w:color="auto"/>
          </w:divBdr>
        </w:div>
        <w:div w:id="2033217362">
          <w:marLeft w:val="2419"/>
          <w:marRight w:val="0"/>
          <w:marTop w:val="86"/>
          <w:marBottom w:val="0"/>
          <w:divBdr>
            <w:top w:val="none" w:sz="0" w:space="0" w:color="auto"/>
            <w:left w:val="none" w:sz="0" w:space="0" w:color="auto"/>
            <w:bottom w:val="none" w:sz="0" w:space="0" w:color="auto"/>
            <w:right w:val="none" w:sz="0" w:space="0" w:color="auto"/>
          </w:divBdr>
        </w:div>
        <w:div w:id="1107969688">
          <w:marLeft w:val="1570"/>
          <w:marRight w:val="0"/>
          <w:marTop w:val="96"/>
          <w:marBottom w:val="0"/>
          <w:divBdr>
            <w:top w:val="none" w:sz="0" w:space="0" w:color="auto"/>
            <w:left w:val="none" w:sz="0" w:space="0" w:color="auto"/>
            <w:bottom w:val="none" w:sz="0" w:space="0" w:color="auto"/>
            <w:right w:val="none" w:sz="0" w:space="0" w:color="auto"/>
          </w:divBdr>
        </w:div>
        <w:div w:id="1696686049">
          <w:marLeft w:val="2419"/>
          <w:marRight w:val="0"/>
          <w:marTop w:val="86"/>
          <w:marBottom w:val="0"/>
          <w:divBdr>
            <w:top w:val="none" w:sz="0" w:space="0" w:color="auto"/>
            <w:left w:val="none" w:sz="0" w:space="0" w:color="auto"/>
            <w:bottom w:val="none" w:sz="0" w:space="0" w:color="auto"/>
            <w:right w:val="none" w:sz="0" w:space="0" w:color="auto"/>
          </w:divBdr>
        </w:div>
        <w:div w:id="1536039461">
          <w:marLeft w:val="1570"/>
          <w:marRight w:val="0"/>
          <w:marTop w:val="96"/>
          <w:marBottom w:val="0"/>
          <w:divBdr>
            <w:top w:val="none" w:sz="0" w:space="0" w:color="auto"/>
            <w:left w:val="none" w:sz="0" w:space="0" w:color="auto"/>
            <w:bottom w:val="none" w:sz="0" w:space="0" w:color="auto"/>
            <w:right w:val="none" w:sz="0" w:space="0" w:color="auto"/>
          </w:divBdr>
        </w:div>
        <w:div w:id="311956687">
          <w:marLeft w:val="2419"/>
          <w:marRight w:val="0"/>
          <w:marTop w:val="86"/>
          <w:marBottom w:val="0"/>
          <w:divBdr>
            <w:top w:val="none" w:sz="0" w:space="0" w:color="auto"/>
            <w:left w:val="none" w:sz="0" w:space="0" w:color="auto"/>
            <w:bottom w:val="none" w:sz="0" w:space="0" w:color="auto"/>
            <w:right w:val="none" w:sz="0" w:space="0" w:color="auto"/>
          </w:divBdr>
        </w:div>
        <w:div w:id="1306660488">
          <w:marLeft w:val="2419"/>
          <w:marRight w:val="0"/>
          <w:marTop w:val="86"/>
          <w:marBottom w:val="0"/>
          <w:divBdr>
            <w:top w:val="none" w:sz="0" w:space="0" w:color="auto"/>
            <w:left w:val="none" w:sz="0" w:space="0" w:color="auto"/>
            <w:bottom w:val="none" w:sz="0" w:space="0" w:color="auto"/>
            <w:right w:val="none" w:sz="0" w:space="0" w:color="auto"/>
          </w:divBdr>
        </w:div>
        <w:div w:id="2141917707">
          <w:marLeft w:val="2419"/>
          <w:marRight w:val="0"/>
          <w:marTop w:val="86"/>
          <w:marBottom w:val="0"/>
          <w:divBdr>
            <w:top w:val="none" w:sz="0" w:space="0" w:color="auto"/>
            <w:left w:val="none" w:sz="0" w:space="0" w:color="auto"/>
            <w:bottom w:val="none" w:sz="0" w:space="0" w:color="auto"/>
            <w:right w:val="none" w:sz="0" w:space="0" w:color="auto"/>
          </w:divBdr>
        </w:div>
      </w:divsChild>
    </w:div>
    <w:div w:id="748426312">
      <w:bodyDiv w:val="1"/>
      <w:marLeft w:val="0"/>
      <w:marRight w:val="0"/>
      <w:marTop w:val="0"/>
      <w:marBottom w:val="0"/>
      <w:divBdr>
        <w:top w:val="none" w:sz="0" w:space="0" w:color="auto"/>
        <w:left w:val="none" w:sz="0" w:space="0" w:color="auto"/>
        <w:bottom w:val="none" w:sz="0" w:space="0" w:color="auto"/>
        <w:right w:val="none" w:sz="0" w:space="0" w:color="auto"/>
      </w:divBdr>
    </w:div>
    <w:div w:id="812523162">
      <w:bodyDiv w:val="1"/>
      <w:marLeft w:val="0"/>
      <w:marRight w:val="0"/>
      <w:marTop w:val="0"/>
      <w:marBottom w:val="0"/>
      <w:divBdr>
        <w:top w:val="none" w:sz="0" w:space="0" w:color="auto"/>
        <w:left w:val="none" w:sz="0" w:space="0" w:color="auto"/>
        <w:bottom w:val="none" w:sz="0" w:space="0" w:color="auto"/>
        <w:right w:val="none" w:sz="0" w:space="0" w:color="auto"/>
      </w:divBdr>
    </w:div>
    <w:div w:id="827130721">
      <w:bodyDiv w:val="1"/>
      <w:marLeft w:val="0"/>
      <w:marRight w:val="0"/>
      <w:marTop w:val="0"/>
      <w:marBottom w:val="0"/>
      <w:divBdr>
        <w:top w:val="none" w:sz="0" w:space="0" w:color="auto"/>
        <w:left w:val="none" w:sz="0" w:space="0" w:color="auto"/>
        <w:bottom w:val="none" w:sz="0" w:space="0" w:color="auto"/>
        <w:right w:val="none" w:sz="0" w:space="0" w:color="auto"/>
      </w:divBdr>
      <w:divsChild>
        <w:div w:id="741289985">
          <w:marLeft w:val="576"/>
          <w:marRight w:val="0"/>
          <w:marTop w:val="96"/>
          <w:marBottom w:val="0"/>
          <w:divBdr>
            <w:top w:val="none" w:sz="0" w:space="0" w:color="auto"/>
            <w:left w:val="none" w:sz="0" w:space="0" w:color="auto"/>
            <w:bottom w:val="none" w:sz="0" w:space="0" w:color="auto"/>
            <w:right w:val="none" w:sz="0" w:space="0" w:color="auto"/>
          </w:divBdr>
        </w:div>
        <w:div w:id="648218279">
          <w:marLeft w:val="576"/>
          <w:marRight w:val="0"/>
          <w:marTop w:val="96"/>
          <w:marBottom w:val="0"/>
          <w:divBdr>
            <w:top w:val="none" w:sz="0" w:space="0" w:color="auto"/>
            <w:left w:val="none" w:sz="0" w:space="0" w:color="auto"/>
            <w:bottom w:val="none" w:sz="0" w:space="0" w:color="auto"/>
            <w:right w:val="none" w:sz="0" w:space="0" w:color="auto"/>
          </w:divBdr>
        </w:div>
      </w:divsChild>
    </w:div>
    <w:div w:id="887960794">
      <w:bodyDiv w:val="1"/>
      <w:marLeft w:val="0"/>
      <w:marRight w:val="0"/>
      <w:marTop w:val="0"/>
      <w:marBottom w:val="0"/>
      <w:divBdr>
        <w:top w:val="none" w:sz="0" w:space="0" w:color="auto"/>
        <w:left w:val="none" w:sz="0" w:space="0" w:color="auto"/>
        <w:bottom w:val="none" w:sz="0" w:space="0" w:color="auto"/>
        <w:right w:val="none" w:sz="0" w:space="0" w:color="auto"/>
      </w:divBdr>
    </w:div>
    <w:div w:id="1065109213">
      <w:bodyDiv w:val="1"/>
      <w:marLeft w:val="0"/>
      <w:marRight w:val="0"/>
      <w:marTop w:val="0"/>
      <w:marBottom w:val="0"/>
      <w:divBdr>
        <w:top w:val="none" w:sz="0" w:space="0" w:color="auto"/>
        <w:left w:val="none" w:sz="0" w:space="0" w:color="auto"/>
        <w:bottom w:val="none" w:sz="0" w:space="0" w:color="auto"/>
        <w:right w:val="none" w:sz="0" w:space="0" w:color="auto"/>
      </w:divBdr>
    </w:div>
    <w:div w:id="1447190485">
      <w:bodyDiv w:val="1"/>
      <w:marLeft w:val="0"/>
      <w:marRight w:val="0"/>
      <w:marTop w:val="0"/>
      <w:marBottom w:val="0"/>
      <w:divBdr>
        <w:top w:val="none" w:sz="0" w:space="0" w:color="auto"/>
        <w:left w:val="none" w:sz="0" w:space="0" w:color="auto"/>
        <w:bottom w:val="none" w:sz="0" w:space="0" w:color="auto"/>
        <w:right w:val="none" w:sz="0" w:space="0" w:color="auto"/>
      </w:divBdr>
    </w:div>
    <w:div w:id="1545020571">
      <w:bodyDiv w:val="1"/>
      <w:marLeft w:val="0"/>
      <w:marRight w:val="0"/>
      <w:marTop w:val="0"/>
      <w:marBottom w:val="0"/>
      <w:divBdr>
        <w:top w:val="none" w:sz="0" w:space="0" w:color="auto"/>
        <w:left w:val="none" w:sz="0" w:space="0" w:color="auto"/>
        <w:bottom w:val="none" w:sz="0" w:space="0" w:color="auto"/>
        <w:right w:val="none" w:sz="0" w:space="0" w:color="auto"/>
      </w:divBdr>
    </w:div>
    <w:div w:id="1571501564">
      <w:bodyDiv w:val="1"/>
      <w:marLeft w:val="0"/>
      <w:marRight w:val="0"/>
      <w:marTop w:val="0"/>
      <w:marBottom w:val="0"/>
      <w:divBdr>
        <w:top w:val="none" w:sz="0" w:space="0" w:color="auto"/>
        <w:left w:val="none" w:sz="0" w:space="0" w:color="auto"/>
        <w:bottom w:val="none" w:sz="0" w:space="0" w:color="auto"/>
        <w:right w:val="none" w:sz="0" w:space="0" w:color="auto"/>
      </w:divBdr>
      <w:divsChild>
        <w:div w:id="193076297">
          <w:marLeft w:val="1411"/>
          <w:marRight w:val="0"/>
          <w:marTop w:val="96"/>
          <w:marBottom w:val="0"/>
          <w:divBdr>
            <w:top w:val="none" w:sz="0" w:space="0" w:color="auto"/>
            <w:left w:val="none" w:sz="0" w:space="0" w:color="auto"/>
            <w:bottom w:val="none" w:sz="0" w:space="0" w:color="auto"/>
            <w:right w:val="none" w:sz="0" w:space="0" w:color="auto"/>
          </w:divBdr>
        </w:div>
        <w:div w:id="695232493">
          <w:marLeft w:val="2261"/>
          <w:marRight w:val="0"/>
          <w:marTop w:val="86"/>
          <w:marBottom w:val="0"/>
          <w:divBdr>
            <w:top w:val="none" w:sz="0" w:space="0" w:color="auto"/>
            <w:left w:val="none" w:sz="0" w:space="0" w:color="auto"/>
            <w:bottom w:val="none" w:sz="0" w:space="0" w:color="auto"/>
            <w:right w:val="none" w:sz="0" w:space="0" w:color="auto"/>
          </w:divBdr>
        </w:div>
        <w:div w:id="482821769">
          <w:marLeft w:val="2261"/>
          <w:marRight w:val="0"/>
          <w:marTop w:val="86"/>
          <w:marBottom w:val="0"/>
          <w:divBdr>
            <w:top w:val="none" w:sz="0" w:space="0" w:color="auto"/>
            <w:left w:val="none" w:sz="0" w:space="0" w:color="auto"/>
            <w:bottom w:val="none" w:sz="0" w:space="0" w:color="auto"/>
            <w:right w:val="none" w:sz="0" w:space="0" w:color="auto"/>
          </w:divBdr>
        </w:div>
        <w:div w:id="78215739">
          <w:marLeft w:val="1411"/>
          <w:marRight w:val="0"/>
          <w:marTop w:val="96"/>
          <w:marBottom w:val="0"/>
          <w:divBdr>
            <w:top w:val="none" w:sz="0" w:space="0" w:color="auto"/>
            <w:left w:val="none" w:sz="0" w:space="0" w:color="auto"/>
            <w:bottom w:val="none" w:sz="0" w:space="0" w:color="auto"/>
            <w:right w:val="none" w:sz="0" w:space="0" w:color="auto"/>
          </w:divBdr>
        </w:div>
        <w:div w:id="1593735919">
          <w:marLeft w:val="2261"/>
          <w:marRight w:val="0"/>
          <w:marTop w:val="86"/>
          <w:marBottom w:val="0"/>
          <w:divBdr>
            <w:top w:val="none" w:sz="0" w:space="0" w:color="auto"/>
            <w:left w:val="none" w:sz="0" w:space="0" w:color="auto"/>
            <w:bottom w:val="none" w:sz="0" w:space="0" w:color="auto"/>
            <w:right w:val="none" w:sz="0" w:space="0" w:color="auto"/>
          </w:divBdr>
        </w:div>
        <w:div w:id="1045526014">
          <w:marLeft w:val="2261"/>
          <w:marRight w:val="0"/>
          <w:marTop w:val="86"/>
          <w:marBottom w:val="0"/>
          <w:divBdr>
            <w:top w:val="none" w:sz="0" w:space="0" w:color="auto"/>
            <w:left w:val="none" w:sz="0" w:space="0" w:color="auto"/>
            <w:bottom w:val="none" w:sz="0" w:space="0" w:color="auto"/>
            <w:right w:val="none" w:sz="0" w:space="0" w:color="auto"/>
          </w:divBdr>
        </w:div>
        <w:div w:id="726412962">
          <w:marLeft w:val="2261"/>
          <w:marRight w:val="0"/>
          <w:marTop w:val="86"/>
          <w:marBottom w:val="0"/>
          <w:divBdr>
            <w:top w:val="none" w:sz="0" w:space="0" w:color="auto"/>
            <w:left w:val="none" w:sz="0" w:space="0" w:color="auto"/>
            <w:bottom w:val="none" w:sz="0" w:space="0" w:color="auto"/>
            <w:right w:val="none" w:sz="0" w:space="0" w:color="auto"/>
          </w:divBdr>
        </w:div>
        <w:div w:id="344132801">
          <w:marLeft w:val="2261"/>
          <w:marRight w:val="0"/>
          <w:marTop w:val="86"/>
          <w:marBottom w:val="0"/>
          <w:divBdr>
            <w:top w:val="none" w:sz="0" w:space="0" w:color="auto"/>
            <w:left w:val="none" w:sz="0" w:space="0" w:color="auto"/>
            <w:bottom w:val="none" w:sz="0" w:space="0" w:color="auto"/>
            <w:right w:val="none" w:sz="0" w:space="0" w:color="auto"/>
          </w:divBdr>
        </w:div>
      </w:divsChild>
    </w:div>
    <w:div w:id="1604456939">
      <w:bodyDiv w:val="1"/>
      <w:marLeft w:val="0"/>
      <w:marRight w:val="0"/>
      <w:marTop w:val="0"/>
      <w:marBottom w:val="0"/>
      <w:divBdr>
        <w:top w:val="none" w:sz="0" w:space="0" w:color="auto"/>
        <w:left w:val="none" w:sz="0" w:space="0" w:color="auto"/>
        <w:bottom w:val="none" w:sz="0" w:space="0" w:color="auto"/>
        <w:right w:val="none" w:sz="0" w:space="0" w:color="auto"/>
      </w:divBdr>
      <w:divsChild>
        <w:div w:id="785739681">
          <w:marLeft w:val="2146"/>
          <w:marRight w:val="0"/>
          <w:marTop w:val="96"/>
          <w:marBottom w:val="0"/>
          <w:divBdr>
            <w:top w:val="none" w:sz="0" w:space="0" w:color="auto"/>
            <w:left w:val="none" w:sz="0" w:space="0" w:color="auto"/>
            <w:bottom w:val="none" w:sz="0" w:space="0" w:color="auto"/>
            <w:right w:val="none" w:sz="0" w:space="0" w:color="auto"/>
          </w:divBdr>
        </w:div>
        <w:div w:id="197132566">
          <w:marLeft w:val="2419"/>
          <w:marRight w:val="0"/>
          <w:marTop w:val="86"/>
          <w:marBottom w:val="0"/>
          <w:divBdr>
            <w:top w:val="none" w:sz="0" w:space="0" w:color="auto"/>
            <w:left w:val="none" w:sz="0" w:space="0" w:color="auto"/>
            <w:bottom w:val="none" w:sz="0" w:space="0" w:color="auto"/>
            <w:right w:val="none" w:sz="0" w:space="0" w:color="auto"/>
          </w:divBdr>
        </w:div>
        <w:div w:id="1045642715">
          <w:marLeft w:val="2419"/>
          <w:marRight w:val="0"/>
          <w:marTop w:val="86"/>
          <w:marBottom w:val="0"/>
          <w:divBdr>
            <w:top w:val="none" w:sz="0" w:space="0" w:color="auto"/>
            <w:left w:val="none" w:sz="0" w:space="0" w:color="auto"/>
            <w:bottom w:val="none" w:sz="0" w:space="0" w:color="auto"/>
            <w:right w:val="none" w:sz="0" w:space="0" w:color="auto"/>
          </w:divBdr>
        </w:div>
        <w:div w:id="96145282">
          <w:marLeft w:val="2419"/>
          <w:marRight w:val="0"/>
          <w:marTop w:val="86"/>
          <w:marBottom w:val="0"/>
          <w:divBdr>
            <w:top w:val="none" w:sz="0" w:space="0" w:color="auto"/>
            <w:left w:val="none" w:sz="0" w:space="0" w:color="auto"/>
            <w:bottom w:val="none" w:sz="0" w:space="0" w:color="auto"/>
            <w:right w:val="none" w:sz="0" w:space="0" w:color="auto"/>
          </w:divBdr>
        </w:div>
        <w:div w:id="1791821535">
          <w:marLeft w:val="1570"/>
          <w:marRight w:val="0"/>
          <w:marTop w:val="96"/>
          <w:marBottom w:val="0"/>
          <w:divBdr>
            <w:top w:val="none" w:sz="0" w:space="0" w:color="auto"/>
            <w:left w:val="none" w:sz="0" w:space="0" w:color="auto"/>
            <w:bottom w:val="none" w:sz="0" w:space="0" w:color="auto"/>
            <w:right w:val="none" w:sz="0" w:space="0" w:color="auto"/>
          </w:divBdr>
        </w:div>
        <w:div w:id="299503903">
          <w:marLeft w:val="2261"/>
          <w:marRight w:val="0"/>
          <w:marTop w:val="86"/>
          <w:marBottom w:val="0"/>
          <w:divBdr>
            <w:top w:val="none" w:sz="0" w:space="0" w:color="auto"/>
            <w:left w:val="none" w:sz="0" w:space="0" w:color="auto"/>
            <w:bottom w:val="none" w:sz="0" w:space="0" w:color="auto"/>
            <w:right w:val="none" w:sz="0" w:space="0" w:color="auto"/>
          </w:divBdr>
        </w:div>
        <w:div w:id="1535121142">
          <w:marLeft w:val="2261"/>
          <w:marRight w:val="0"/>
          <w:marTop w:val="86"/>
          <w:marBottom w:val="0"/>
          <w:divBdr>
            <w:top w:val="none" w:sz="0" w:space="0" w:color="auto"/>
            <w:left w:val="none" w:sz="0" w:space="0" w:color="auto"/>
            <w:bottom w:val="none" w:sz="0" w:space="0" w:color="auto"/>
            <w:right w:val="none" w:sz="0" w:space="0" w:color="auto"/>
          </w:divBdr>
        </w:div>
        <w:div w:id="2046906563">
          <w:marLeft w:val="2261"/>
          <w:marRight w:val="0"/>
          <w:marTop w:val="86"/>
          <w:marBottom w:val="0"/>
          <w:divBdr>
            <w:top w:val="none" w:sz="0" w:space="0" w:color="auto"/>
            <w:left w:val="none" w:sz="0" w:space="0" w:color="auto"/>
            <w:bottom w:val="none" w:sz="0" w:space="0" w:color="auto"/>
            <w:right w:val="none" w:sz="0" w:space="0" w:color="auto"/>
          </w:divBdr>
        </w:div>
      </w:divsChild>
    </w:div>
    <w:div w:id="1662201333">
      <w:bodyDiv w:val="1"/>
      <w:marLeft w:val="0"/>
      <w:marRight w:val="0"/>
      <w:marTop w:val="0"/>
      <w:marBottom w:val="0"/>
      <w:divBdr>
        <w:top w:val="none" w:sz="0" w:space="0" w:color="auto"/>
        <w:left w:val="none" w:sz="0" w:space="0" w:color="auto"/>
        <w:bottom w:val="none" w:sz="0" w:space="0" w:color="auto"/>
        <w:right w:val="none" w:sz="0" w:space="0" w:color="auto"/>
      </w:divBdr>
      <w:divsChild>
        <w:div w:id="1157764865">
          <w:marLeft w:val="576"/>
          <w:marRight w:val="0"/>
          <w:marTop w:val="96"/>
          <w:marBottom w:val="0"/>
          <w:divBdr>
            <w:top w:val="none" w:sz="0" w:space="0" w:color="auto"/>
            <w:left w:val="none" w:sz="0" w:space="0" w:color="auto"/>
            <w:bottom w:val="none" w:sz="0" w:space="0" w:color="auto"/>
            <w:right w:val="none" w:sz="0" w:space="0" w:color="auto"/>
          </w:divBdr>
        </w:div>
        <w:div w:id="16124198">
          <w:marLeft w:val="576"/>
          <w:marRight w:val="0"/>
          <w:marTop w:val="96"/>
          <w:marBottom w:val="0"/>
          <w:divBdr>
            <w:top w:val="none" w:sz="0" w:space="0" w:color="auto"/>
            <w:left w:val="none" w:sz="0" w:space="0" w:color="auto"/>
            <w:bottom w:val="none" w:sz="0" w:space="0" w:color="auto"/>
            <w:right w:val="none" w:sz="0" w:space="0" w:color="auto"/>
          </w:divBdr>
        </w:div>
        <w:div w:id="77681118">
          <w:marLeft w:val="576"/>
          <w:marRight w:val="0"/>
          <w:marTop w:val="96"/>
          <w:marBottom w:val="0"/>
          <w:divBdr>
            <w:top w:val="none" w:sz="0" w:space="0" w:color="auto"/>
            <w:left w:val="none" w:sz="0" w:space="0" w:color="auto"/>
            <w:bottom w:val="none" w:sz="0" w:space="0" w:color="auto"/>
            <w:right w:val="none" w:sz="0" w:space="0" w:color="auto"/>
          </w:divBdr>
        </w:div>
      </w:divsChild>
    </w:div>
    <w:div w:id="1681423910">
      <w:bodyDiv w:val="1"/>
      <w:marLeft w:val="0"/>
      <w:marRight w:val="0"/>
      <w:marTop w:val="0"/>
      <w:marBottom w:val="0"/>
      <w:divBdr>
        <w:top w:val="none" w:sz="0" w:space="0" w:color="auto"/>
        <w:left w:val="none" w:sz="0" w:space="0" w:color="auto"/>
        <w:bottom w:val="none" w:sz="0" w:space="0" w:color="auto"/>
        <w:right w:val="none" w:sz="0" w:space="0" w:color="auto"/>
      </w:divBdr>
      <w:divsChild>
        <w:div w:id="1166170267">
          <w:marLeft w:val="576"/>
          <w:marRight w:val="0"/>
          <w:marTop w:val="96"/>
          <w:marBottom w:val="0"/>
          <w:divBdr>
            <w:top w:val="none" w:sz="0" w:space="0" w:color="auto"/>
            <w:left w:val="none" w:sz="0" w:space="0" w:color="auto"/>
            <w:bottom w:val="none" w:sz="0" w:space="0" w:color="auto"/>
            <w:right w:val="none" w:sz="0" w:space="0" w:color="auto"/>
          </w:divBdr>
        </w:div>
        <w:div w:id="1683126903">
          <w:marLeft w:val="576"/>
          <w:marRight w:val="0"/>
          <w:marTop w:val="96"/>
          <w:marBottom w:val="0"/>
          <w:divBdr>
            <w:top w:val="none" w:sz="0" w:space="0" w:color="auto"/>
            <w:left w:val="none" w:sz="0" w:space="0" w:color="auto"/>
            <w:bottom w:val="none" w:sz="0" w:space="0" w:color="auto"/>
            <w:right w:val="none" w:sz="0" w:space="0" w:color="auto"/>
          </w:divBdr>
        </w:div>
      </w:divsChild>
    </w:div>
    <w:div w:id="19158905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147">
          <w:marLeft w:val="547"/>
          <w:marRight w:val="0"/>
          <w:marTop w:val="0"/>
          <w:marBottom w:val="0"/>
          <w:divBdr>
            <w:top w:val="none" w:sz="0" w:space="0" w:color="auto"/>
            <w:left w:val="none" w:sz="0" w:space="0" w:color="auto"/>
            <w:bottom w:val="none" w:sz="0" w:space="0" w:color="auto"/>
            <w:right w:val="none" w:sz="0" w:space="0" w:color="auto"/>
          </w:divBdr>
        </w:div>
        <w:div w:id="171140699">
          <w:marLeft w:val="547"/>
          <w:marRight w:val="0"/>
          <w:marTop w:val="0"/>
          <w:marBottom w:val="0"/>
          <w:divBdr>
            <w:top w:val="none" w:sz="0" w:space="0" w:color="auto"/>
            <w:left w:val="none" w:sz="0" w:space="0" w:color="auto"/>
            <w:bottom w:val="none" w:sz="0" w:space="0" w:color="auto"/>
            <w:right w:val="none" w:sz="0" w:space="0" w:color="auto"/>
          </w:divBdr>
        </w:div>
        <w:div w:id="500972491">
          <w:marLeft w:val="1166"/>
          <w:marRight w:val="0"/>
          <w:marTop w:val="0"/>
          <w:marBottom w:val="0"/>
          <w:divBdr>
            <w:top w:val="none" w:sz="0" w:space="0" w:color="auto"/>
            <w:left w:val="none" w:sz="0" w:space="0" w:color="auto"/>
            <w:bottom w:val="none" w:sz="0" w:space="0" w:color="auto"/>
            <w:right w:val="none" w:sz="0" w:space="0" w:color="auto"/>
          </w:divBdr>
        </w:div>
        <w:div w:id="1885174038">
          <w:marLeft w:val="1166"/>
          <w:marRight w:val="0"/>
          <w:marTop w:val="0"/>
          <w:marBottom w:val="0"/>
          <w:divBdr>
            <w:top w:val="none" w:sz="0" w:space="0" w:color="auto"/>
            <w:left w:val="none" w:sz="0" w:space="0" w:color="auto"/>
            <w:bottom w:val="none" w:sz="0" w:space="0" w:color="auto"/>
            <w:right w:val="none" w:sz="0" w:space="0" w:color="auto"/>
          </w:divBdr>
        </w:div>
        <w:div w:id="480582438">
          <w:marLeft w:val="547"/>
          <w:marRight w:val="0"/>
          <w:marTop w:val="0"/>
          <w:marBottom w:val="0"/>
          <w:divBdr>
            <w:top w:val="none" w:sz="0" w:space="0" w:color="auto"/>
            <w:left w:val="none" w:sz="0" w:space="0" w:color="auto"/>
            <w:bottom w:val="none" w:sz="0" w:space="0" w:color="auto"/>
            <w:right w:val="none" w:sz="0" w:space="0" w:color="auto"/>
          </w:divBdr>
        </w:div>
        <w:div w:id="910849780">
          <w:marLeft w:val="1166"/>
          <w:marRight w:val="0"/>
          <w:marTop w:val="0"/>
          <w:marBottom w:val="0"/>
          <w:divBdr>
            <w:top w:val="none" w:sz="0" w:space="0" w:color="auto"/>
            <w:left w:val="none" w:sz="0" w:space="0" w:color="auto"/>
            <w:bottom w:val="none" w:sz="0" w:space="0" w:color="auto"/>
            <w:right w:val="none" w:sz="0" w:space="0" w:color="auto"/>
          </w:divBdr>
        </w:div>
        <w:div w:id="720860618">
          <w:marLeft w:val="1166"/>
          <w:marRight w:val="0"/>
          <w:marTop w:val="0"/>
          <w:marBottom w:val="0"/>
          <w:divBdr>
            <w:top w:val="none" w:sz="0" w:space="0" w:color="auto"/>
            <w:left w:val="none" w:sz="0" w:space="0" w:color="auto"/>
            <w:bottom w:val="none" w:sz="0" w:space="0" w:color="auto"/>
            <w:right w:val="none" w:sz="0" w:space="0" w:color="auto"/>
          </w:divBdr>
        </w:div>
        <w:div w:id="2054186349">
          <w:marLeft w:val="1166"/>
          <w:marRight w:val="0"/>
          <w:marTop w:val="0"/>
          <w:marBottom w:val="0"/>
          <w:divBdr>
            <w:top w:val="none" w:sz="0" w:space="0" w:color="auto"/>
            <w:left w:val="none" w:sz="0" w:space="0" w:color="auto"/>
            <w:bottom w:val="none" w:sz="0" w:space="0" w:color="auto"/>
            <w:right w:val="none" w:sz="0" w:space="0" w:color="auto"/>
          </w:divBdr>
        </w:div>
        <w:div w:id="1293243608">
          <w:marLeft w:val="1166"/>
          <w:marRight w:val="0"/>
          <w:marTop w:val="0"/>
          <w:marBottom w:val="0"/>
          <w:divBdr>
            <w:top w:val="none" w:sz="0" w:space="0" w:color="auto"/>
            <w:left w:val="none" w:sz="0" w:space="0" w:color="auto"/>
            <w:bottom w:val="none" w:sz="0" w:space="0" w:color="auto"/>
            <w:right w:val="none" w:sz="0" w:space="0" w:color="auto"/>
          </w:divBdr>
        </w:div>
      </w:divsChild>
    </w:div>
    <w:div w:id="1947080107">
      <w:bodyDiv w:val="1"/>
      <w:marLeft w:val="0"/>
      <w:marRight w:val="0"/>
      <w:marTop w:val="0"/>
      <w:marBottom w:val="0"/>
      <w:divBdr>
        <w:top w:val="none" w:sz="0" w:space="0" w:color="auto"/>
        <w:left w:val="none" w:sz="0" w:space="0" w:color="auto"/>
        <w:bottom w:val="none" w:sz="0" w:space="0" w:color="auto"/>
        <w:right w:val="none" w:sz="0" w:space="0" w:color="auto"/>
      </w:divBdr>
    </w:div>
    <w:div w:id="1996956081">
      <w:bodyDiv w:val="1"/>
      <w:marLeft w:val="0"/>
      <w:marRight w:val="0"/>
      <w:marTop w:val="0"/>
      <w:marBottom w:val="0"/>
      <w:divBdr>
        <w:top w:val="none" w:sz="0" w:space="0" w:color="auto"/>
        <w:left w:val="none" w:sz="0" w:space="0" w:color="auto"/>
        <w:bottom w:val="none" w:sz="0" w:space="0" w:color="auto"/>
        <w:right w:val="none" w:sz="0" w:space="0" w:color="auto"/>
      </w:divBdr>
      <w:divsChild>
        <w:div w:id="90130507">
          <w:marLeft w:val="720"/>
          <w:marRight w:val="0"/>
          <w:marTop w:val="96"/>
          <w:marBottom w:val="0"/>
          <w:divBdr>
            <w:top w:val="none" w:sz="0" w:space="0" w:color="auto"/>
            <w:left w:val="none" w:sz="0" w:space="0" w:color="auto"/>
            <w:bottom w:val="none" w:sz="0" w:space="0" w:color="auto"/>
            <w:right w:val="none" w:sz="0" w:space="0" w:color="auto"/>
          </w:divBdr>
        </w:div>
      </w:divsChild>
    </w:div>
    <w:div w:id="2058578737">
      <w:bodyDiv w:val="1"/>
      <w:marLeft w:val="0"/>
      <w:marRight w:val="0"/>
      <w:marTop w:val="0"/>
      <w:marBottom w:val="0"/>
      <w:divBdr>
        <w:top w:val="none" w:sz="0" w:space="0" w:color="auto"/>
        <w:left w:val="none" w:sz="0" w:space="0" w:color="auto"/>
        <w:bottom w:val="none" w:sz="0" w:space="0" w:color="auto"/>
        <w:right w:val="none" w:sz="0" w:space="0" w:color="auto"/>
      </w:divBdr>
    </w:div>
    <w:div w:id="2065716613">
      <w:bodyDiv w:val="1"/>
      <w:marLeft w:val="0"/>
      <w:marRight w:val="0"/>
      <w:marTop w:val="0"/>
      <w:marBottom w:val="0"/>
      <w:divBdr>
        <w:top w:val="none" w:sz="0" w:space="0" w:color="auto"/>
        <w:left w:val="none" w:sz="0" w:space="0" w:color="auto"/>
        <w:bottom w:val="none" w:sz="0" w:space="0" w:color="auto"/>
        <w:right w:val="none" w:sz="0" w:space="0" w:color="auto"/>
      </w:divBdr>
      <w:divsChild>
        <w:div w:id="134611214">
          <w:marLeft w:val="1166"/>
          <w:marRight w:val="0"/>
          <w:marTop w:val="134"/>
          <w:marBottom w:val="0"/>
          <w:divBdr>
            <w:top w:val="none" w:sz="0" w:space="0" w:color="auto"/>
            <w:left w:val="none" w:sz="0" w:space="0" w:color="auto"/>
            <w:bottom w:val="none" w:sz="0" w:space="0" w:color="auto"/>
            <w:right w:val="none" w:sz="0" w:space="0" w:color="auto"/>
          </w:divBdr>
        </w:div>
        <w:div w:id="436415252">
          <w:marLeft w:val="547"/>
          <w:marRight w:val="0"/>
          <w:marTop w:val="154"/>
          <w:marBottom w:val="0"/>
          <w:divBdr>
            <w:top w:val="none" w:sz="0" w:space="0" w:color="auto"/>
            <w:left w:val="none" w:sz="0" w:space="0" w:color="auto"/>
            <w:bottom w:val="none" w:sz="0" w:space="0" w:color="auto"/>
            <w:right w:val="none" w:sz="0" w:space="0" w:color="auto"/>
          </w:divBdr>
        </w:div>
        <w:div w:id="1240093381">
          <w:marLeft w:val="1166"/>
          <w:marRight w:val="0"/>
          <w:marTop w:val="134"/>
          <w:marBottom w:val="0"/>
          <w:divBdr>
            <w:top w:val="none" w:sz="0" w:space="0" w:color="auto"/>
            <w:left w:val="none" w:sz="0" w:space="0" w:color="auto"/>
            <w:bottom w:val="none" w:sz="0" w:space="0" w:color="auto"/>
            <w:right w:val="none" w:sz="0" w:space="0" w:color="auto"/>
          </w:divBdr>
        </w:div>
        <w:div w:id="1735203391">
          <w:marLeft w:val="1166"/>
          <w:marRight w:val="0"/>
          <w:marTop w:val="134"/>
          <w:marBottom w:val="0"/>
          <w:divBdr>
            <w:top w:val="none" w:sz="0" w:space="0" w:color="auto"/>
            <w:left w:val="none" w:sz="0" w:space="0" w:color="auto"/>
            <w:bottom w:val="none" w:sz="0" w:space="0" w:color="auto"/>
            <w:right w:val="none" w:sz="0" w:space="0" w:color="auto"/>
          </w:divBdr>
        </w:div>
        <w:div w:id="1854416268">
          <w:marLeft w:val="547"/>
          <w:marRight w:val="0"/>
          <w:marTop w:val="154"/>
          <w:marBottom w:val="0"/>
          <w:divBdr>
            <w:top w:val="none" w:sz="0" w:space="0" w:color="auto"/>
            <w:left w:val="none" w:sz="0" w:space="0" w:color="auto"/>
            <w:bottom w:val="none" w:sz="0" w:space="0" w:color="auto"/>
            <w:right w:val="none" w:sz="0" w:space="0" w:color="auto"/>
          </w:divBdr>
        </w:div>
        <w:div w:id="2138795443">
          <w:marLeft w:val="1166"/>
          <w:marRight w:val="0"/>
          <w:marTop w:val="134"/>
          <w:marBottom w:val="0"/>
          <w:divBdr>
            <w:top w:val="none" w:sz="0" w:space="0" w:color="auto"/>
            <w:left w:val="none" w:sz="0" w:space="0" w:color="auto"/>
            <w:bottom w:val="none" w:sz="0" w:space="0" w:color="auto"/>
            <w:right w:val="none" w:sz="0" w:space="0" w:color="auto"/>
          </w:divBdr>
        </w:div>
      </w:divsChild>
    </w:div>
    <w:div w:id="2093744837">
      <w:bodyDiv w:val="1"/>
      <w:marLeft w:val="0"/>
      <w:marRight w:val="0"/>
      <w:marTop w:val="0"/>
      <w:marBottom w:val="0"/>
      <w:divBdr>
        <w:top w:val="none" w:sz="0" w:space="0" w:color="auto"/>
        <w:left w:val="none" w:sz="0" w:space="0" w:color="auto"/>
        <w:bottom w:val="none" w:sz="0" w:space="0" w:color="auto"/>
        <w:right w:val="none" w:sz="0" w:space="0" w:color="auto"/>
      </w:divBdr>
    </w:div>
    <w:div w:id="2144537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xmlns.com/foaf/spec/" TargetMode="External"/><Relationship Id="rId26" Type="http://schemas.openxmlformats.org/officeDocument/2006/relationships/hyperlink" Target="http://www.w3.org/TR/2013/WD-vocab-dcat-20130312/" TargetMode="External"/><Relationship Id="rId39" Type="http://schemas.openxmlformats.org/officeDocument/2006/relationships/hyperlink" Target="https://www.w3.org/TR/vocab-dcat-2/%23Class:Relationship" TargetMode="External"/><Relationship Id="rId21" Type="http://schemas.openxmlformats.org/officeDocument/2006/relationships/hyperlink" Target="http://www.w3.org/TR/2013/WD-vocab-dcat-20130312/" TargetMode="External"/><Relationship Id="rId34" Type="http://schemas.openxmlformats.org/officeDocument/2006/relationships/hyperlink" Target="http://www.w3.org/TR/vocab-adms/" TargetMode="External"/><Relationship Id="rId42" Type="http://schemas.openxmlformats.org/officeDocument/2006/relationships/hyperlink" Target="http://dublincore.org/documents/dcmi-terms/" TargetMode="External"/><Relationship Id="rId47" Type="http://schemas.openxmlformats.org/officeDocument/2006/relationships/hyperlink" Target="http://www.iana.org/assignments/media-types/media-types.xhtml" TargetMode="External"/><Relationship Id="rId50" Type="http://schemas.openxmlformats.org/officeDocument/2006/relationships/hyperlink" Target="http://publications.europa.eu/resource/authority/language" TargetMode="External"/><Relationship Id="rId55" Type="http://schemas.openxmlformats.org/officeDocument/2006/relationships/hyperlink" Target="http://sws.geonames.org/" TargetMode="External"/><Relationship Id="rId63" Type="http://schemas.openxmlformats.org/officeDocument/2006/relationships/hyperlink" Target="https://eueip.github.io/napDCAT-AP/vocabularies/transportationmodes" TargetMode="External"/><Relationship Id="rId68" Type="http://schemas.openxmlformats.org/officeDocument/2006/relationships/hyperlink" Target="https://eueip.github.io/napDCAT-AP/vocabularies/datagrammarstandards" TargetMode="External"/><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s://eueip.github.io/napDCAT-AP/vocabularies/communicationmethods" TargetMode="External"/><Relationship Id="rId2" Type="http://schemas.openxmlformats.org/officeDocument/2006/relationships/numbering" Target="numbering.xml"/><Relationship Id="rId16" Type="http://schemas.openxmlformats.org/officeDocument/2006/relationships/hyperlink" Target="http://www.w3.org/2006/vcard/ns" TargetMode="External"/><Relationship Id="rId29" Type="http://schemas.openxmlformats.org/officeDocument/2006/relationships/hyperlink" Target="http://www.w3.org/TR/2013/WD-vocab-dcat-20130312/" TargetMode="External"/><Relationship Id="rId11" Type="http://schemas.openxmlformats.org/officeDocument/2006/relationships/header" Target="header3.xml"/><Relationship Id="rId24" Type="http://schemas.openxmlformats.org/officeDocument/2006/relationships/hyperlink" Target="http://www.w3.org/TR/2013/WD-vocab-dcat-20130312/" TargetMode="External"/><Relationship Id="rId32" Type="http://schemas.openxmlformats.org/officeDocument/2006/relationships/hyperlink" Target="http://xmlns.com/foaf/spec/" TargetMode="External"/><Relationship Id="rId37" Type="http://schemas.openxmlformats.org/officeDocument/2006/relationships/hyperlink" Target="http://dublincore.org/documents/dcmi-terms/" TargetMode="External"/><Relationship Id="rId40" Type="http://schemas.openxmlformats.org/officeDocument/2006/relationships/hyperlink" Target="http://dublincore.org/documents/dcmi-terms/" TargetMode="External"/><Relationship Id="rId45" Type="http://schemas.openxmlformats.org/officeDocument/2006/relationships/hyperlink" Target="http://publications.europa.eu/resource/authority/data-theme/TRAN" TargetMode="External"/><Relationship Id="rId53" Type="http://schemas.openxmlformats.org/officeDocument/2006/relationships/hyperlink" Target="http://publications.europa.eu/resource/authority/country" TargetMode="External"/><Relationship Id="rId58" Type="http://schemas.openxmlformats.org/officeDocument/2006/relationships/hyperlink" Target="http://purl.org/adms/licencetype/" TargetMode="External"/><Relationship Id="rId66" Type="http://schemas.openxmlformats.org/officeDocument/2006/relationships/hyperlink" Target="https://eueip.github.io/napDCAT-AP/vocabularies/accessrights" TargetMode="External"/><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dx.org/rdf/terms" TargetMode="External"/><Relationship Id="rId23" Type="http://schemas.openxmlformats.org/officeDocument/2006/relationships/hyperlink" Target="http://www.w3.org/TR/rdf-schema/" TargetMode="External"/><Relationship Id="rId28" Type="http://schemas.openxmlformats.org/officeDocument/2006/relationships/hyperlink" Target="http://dublincore.org/documents/2012/06/14/dcmi-terms/?v=terms" TargetMode="External"/><Relationship Id="rId36" Type="http://schemas.openxmlformats.org/officeDocument/2006/relationships/hyperlink" Target="http://dublincore.org/documents/dcmi-terms/" TargetMode="External"/><Relationship Id="rId49" Type="http://schemas.openxmlformats.org/officeDocument/2006/relationships/hyperlink" Target="http://publications.europa.eu/resource/authority/file-type" TargetMode="External"/><Relationship Id="rId57" Type="http://schemas.openxmlformats.org/officeDocument/2006/relationships/hyperlink" Target="http://purl.org/adms/publishertype/" TargetMode="External"/><Relationship Id="rId61" Type="http://schemas.openxmlformats.org/officeDocument/2006/relationships/hyperlink" Target="https://eueip.github.io/napDCAT-AP/vocabularies/servicetypes" TargetMode="External"/><Relationship Id="rId10" Type="http://schemas.openxmlformats.org/officeDocument/2006/relationships/footer" Target="footer1.xml"/><Relationship Id="rId19" Type="http://schemas.openxmlformats.org/officeDocument/2006/relationships/hyperlink" Target="http://www.w3.org/TR/vocab-org/" TargetMode="External"/><Relationship Id="rId31" Type="http://schemas.openxmlformats.org/officeDocument/2006/relationships/hyperlink" Target="http://spdx.org/rdf/terms" TargetMode="External"/><Relationship Id="rId44" Type="http://schemas.openxmlformats.org/officeDocument/2006/relationships/hyperlink" Target="http://dublincore.org/documents/dcmi-terms/" TargetMode="External"/><Relationship Id="rId52" Type="http://schemas.openxmlformats.org/officeDocument/2006/relationships/hyperlink" Target="http://publications.europa.eu/resource/authority/continent/" TargetMode="External"/><Relationship Id="rId60" Type="http://schemas.openxmlformats.org/officeDocument/2006/relationships/hyperlink" Target="https://eueip.github.io/napDCAT-AP/vocabularies/frequencies" TargetMode="External"/><Relationship Id="rId65" Type="http://schemas.openxmlformats.org/officeDocument/2006/relationships/hyperlink" Target="https://eueip.github.io/napDCAT-AP/vocabularies/resourcetypes" TargetMode="External"/><Relationship Id="rId73" Type="http://schemas.openxmlformats.org/officeDocument/2006/relationships/header" Target="header5.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yperlink" Target="http://www.w3.org/TR/rdf-concepts/" TargetMode="External"/><Relationship Id="rId27" Type="http://schemas.openxmlformats.org/officeDocument/2006/relationships/hyperlink" Target="http://www.w3.org/TR/2013/WD-vocab-dcat-20130312/" TargetMode="External"/><Relationship Id="rId30" Type="http://schemas.openxmlformats.org/officeDocument/2006/relationships/hyperlink" Target="https://www.w3.org/TR/vocab-dcat-2/%23Class:Data_Service" TargetMode="External"/><Relationship Id="rId35" Type="http://schemas.openxmlformats.org/officeDocument/2006/relationships/hyperlink" Target="http://www.w3.org/TR/2014/NOTE-vcard-rdf-20140522/" TargetMode="External"/><Relationship Id="rId43" Type="http://schemas.openxmlformats.org/officeDocument/2006/relationships/hyperlink" Target="http://www.w3.org/TR/vocab-adms/" TargetMode="External"/><Relationship Id="rId48" Type="http://schemas.openxmlformats.org/officeDocument/2006/relationships/hyperlink" Target="http://publications.europa.eu/resource/authority/frequency" TargetMode="External"/><Relationship Id="rId56" Type="http://schemas.openxmlformats.org/officeDocument/2006/relationships/hyperlink" Target="http://purl.org/adms/status/" TargetMode="External"/><Relationship Id="rId64" Type="http://schemas.openxmlformats.org/officeDocument/2006/relationships/hyperlink" Target="https://eueip.github.io/napDCAT-AP/vocabularies/functionalroadclasses" TargetMode="External"/><Relationship Id="rId69" Type="http://schemas.openxmlformats.org/officeDocument/2006/relationships/hyperlink" Target="https://eueip.github.io/napDCAT-AP/vocabularies/datamodels" TargetMode="Externa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publications.europa.eu/resource/authority/corporate-body" TargetMode="External"/><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dublincore.org/documents/dcmi-terms/" TargetMode="External"/><Relationship Id="rId33" Type="http://schemas.openxmlformats.org/officeDocument/2006/relationships/hyperlink" Target="http://dublincore.org/documents/dcmi-terms/" TargetMode="External"/><Relationship Id="rId38" Type="http://schemas.openxmlformats.org/officeDocument/2006/relationships/hyperlink" Target="http://www.w3.org/TR/vocab-adms/" TargetMode="External"/><Relationship Id="rId46" Type="http://schemas.openxmlformats.org/officeDocument/2006/relationships/hyperlink" Target="http://publications.europa.eu/resource/authority/data-theme/TRAN" TargetMode="External"/><Relationship Id="rId59" Type="http://schemas.openxmlformats.org/officeDocument/2006/relationships/hyperlink" Target="https://eueip.github.io/napDCAT-AP/vocabularies/accessrights" TargetMode="External"/><Relationship Id="rId67" Type="http://schemas.openxmlformats.org/officeDocument/2006/relationships/hyperlink" Target="https://eueip.github.io/napDCAT-AP/vocabularies/datasyntaxstandards" TargetMode="External"/><Relationship Id="rId20" Type="http://schemas.openxmlformats.org/officeDocument/2006/relationships/hyperlink" Target="http://www.w3.org/TR/2013/WD-vocab-dcat-20130312/" TargetMode="External"/><Relationship Id="rId41" Type="http://schemas.openxmlformats.org/officeDocument/2006/relationships/hyperlink" Target="https://www.w3.org/TR/vocab-dcat-2/%23Class:Role" TargetMode="External"/><Relationship Id="rId54" Type="http://schemas.openxmlformats.org/officeDocument/2006/relationships/hyperlink" Target="http://publications.europa.eu/resource/authority/place/" TargetMode="External"/><Relationship Id="rId62" Type="http://schemas.openxmlformats.org/officeDocument/2006/relationships/hyperlink" Target="https://eueip.github.io/napDCAT-AP/vocabularies/georeferencingmethods" TargetMode="External"/><Relationship Id="rId70" Type="http://schemas.openxmlformats.org/officeDocument/2006/relationships/hyperlink" Target="https://eueip.github.io/napDCAT-AP/vocabularies/applicationlayerprotocols" TargetMode="External"/><Relationship Id="rId75"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publications.europa.eu/mdr/authority/frequency" TargetMode="External"/><Relationship Id="rId13" Type="http://schemas.openxmlformats.org/officeDocument/2006/relationships/hyperlink" Target="https://publications.europa.eu/en/web/eu-vocabularies/at-dataset/-/resource/dataset/country" TargetMode="External"/><Relationship Id="rId3" Type="http://schemas.openxmlformats.org/officeDocument/2006/relationships/hyperlink" Target="http://www.datacite.org/" TargetMode="External"/><Relationship Id="rId7" Type="http://schemas.openxmlformats.org/officeDocument/2006/relationships/hyperlink" Target="http://www.iana.org/assignments/media-types/" TargetMode="External"/><Relationship Id="rId12" Type="http://schemas.openxmlformats.org/officeDocument/2006/relationships/hyperlink" Target="https://publications.europa.eu/en/web/eu-vocabularies/at-dataset/-/resource/dataset/continent" TargetMode="External"/><Relationship Id="rId2" Type="http://schemas.openxmlformats.org/officeDocument/2006/relationships/hyperlink" Target="http://archive.stsci.edu/pub_dsn.html" TargetMode="External"/><Relationship Id="rId1" Type="http://schemas.openxmlformats.org/officeDocument/2006/relationships/hyperlink" Target="https://joinup.ec.europa.eu/solution/core-location-vocabulary" TargetMode="External"/><Relationship Id="rId6" Type="http://schemas.openxmlformats.org/officeDocument/2006/relationships/hyperlink" Target="https://w3id.org/" TargetMode="External"/><Relationship Id="rId11" Type="http://schemas.openxmlformats.org/officeDocument/2006/relationships/hyperlink" Target="https://publications.europa.eu/en/web/eu-vocabularies/at-dataset/-/resource/dataset/corporate-body/" TargetMode="External"/><Relationship Id="rId5" Type="http://schemas.openxmlformats.org/officeDocument/2006/relationships/hyperlink" Target="http://n2t.net/ezid" TargetMode="External"/><Relationship Id="rId15" Type="http://schemas.openxmlformats.org/officeDocument/2006/relationships/hyperlink" Target="https://joinup.ec.europa.eu/solution/asset-description-metadata-schema-adms" TargetMode="External"/><Relationship Id="rId10" Type="http://schemas.openxmlformats.org/officeDocument/2006/relationships/hyperlink" Target="https://publications.europa.eu/en/web/eu-vocabularies/at-dataset/-/resource/dataset/language/" TargetMode="External"/><Relationship Id="rId4" Type="http://schemas.openxmlformats.org/officeDocument/2006/relationships/hyperlink" Target="http://www.doi.org/" TargetMode="External"/><Relationship Id="rId9" Type="http://schemas.openxmlformats.org/officeDocument/2006/relationships/hyperlink" Target="https://publications.europa.eu/en/web/eu-vocabularies/at-dataset/-/resource/dataset/file-type%20" TargetMode="External"/><Relationship Id="rId14" Type="http://schemas.openxmlformats.org/officeDocument/2006/relationships/hyperlink" Target="https://publications.europa.eu/en/web/eu-vocabularies/at-dataset/-/resource/dataset/pl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EW%20word%20template.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48C52-BA2C-493E-9524-EF254CE6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EW word template.dot</Template>
  <TotalTime>0</TotalTime>
  <Pages>48</Pages>
  <Words>9353</Words>
  <Characters>58926</Characters>
  <Application>Microsoft Office Word</Application>
  <DocSecurity>0</DocSecurity>
  <Lines>491</Lines>
  <Paragraphs>136</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Document</vt:lpstr>
      <vt:lpstr>Document</vt:lpstr>
    </vt:vector>
  </TitlesOfParts>
  <Company>Gruppo Sina</Company>
  <LinksUpToDate>false</LinksUpToDate>
  <CharactersWithSpaces>68143</CharactersWithSpaces>
  <SharedDoc>false</SharedDoc>
  <HLinks>
    <vt:vector size="96" baseType="variant">
      <vt:variant>
        <vt:i4>1507454</vt:i4>
      </vt:variant>
      <vt:variant>
        <vt:i4>78</vt:i4>
      </vt:variant>
      <vt:variant>
        <vt:i4>0</vt:i4>
      </vt:variant>
      <vt:variant>
        <vt:i4>5</vt:i4>
      </vt:variant>
      <vt:variant>
        <vt:lpwstr>mailto:niall.hayden@tii.ie</vt:lpwstr>
      </vt:variant>
      <vt:variant>
        <vt:lpwstr/>
      </vt:variant>
      <vt:variant>
        <vt:i4>4128768</vt:i4>
      </vt:variant>
      <vt:variant>
        <vt:i4>75</vt:i4>
      </vt:variant>
      <vt:variant>
        <vt:i4>0</vt:i4>
      </vt:variant>
      <vt:variant>
        <vt:i4>5</vt:i4>
      </vt:variant>
      <vt:variant>
        <vt:lpwstr>mailto:David.Laoide-Kemp@tii.ie</vt:lpwstr>
      </vt:variant>
      <vt:variant>
        <vt:lpwstr/>
      </vt:variant>
      <vt:variant>
        <vt:i4>524336</vt:i4>
      </vt:variant>
      <vt:variant>
        <vt:i4>72</vt:i4>
      </vt:variant>
      <vt:variant>
        <vt:i4>0</vt:i4>
      </vt:variant>
      <vt:variant>
        <vt:i4>5</vt:i4>
      </vt:variant>
      <vt:variant>
        <vt:lpwstr>mailto:steve.narroway@highwaysengland.co.uk</vt:lpwstr>
      </vt:variant>
      <vt:variant>
        <vt:lpwstr/>
      </vt:variant>
      <vt:variant>
        <vt:i4>5701740</vt:i4>
      </vt:variant>
      <vt:variant>
        <vt:i4>69</vt:i4>
      </vt:variant>
      <vt:variant>
        <vt:i4>0</vt:i4>
      </vt:variant>
      <vt:variant>
        <vt:i4>5</vt:i4>
      </vt:variant>
      <vt:variant>
        <vt:lpwstr>mailto:jfl@vd.dk</vt:lpwstr>
      </vt:variant>
      <vt:variant>
        <vt:lpwstr/>
      </vt:variant>
      <vt:variant>
        <vt:i4>6750210</vt:i4>
      </vt:variant>
      <vt:variant>
        <vt:i4>66</vt:i4>
      </vt:variant>
      <vt:variant>
        <vt:i4>0</vt:i4>
      </vt:variant>
      <vt:variant>
        <vt:i4>5</vt:i4>
      </vt:variant>
      <vt:variant>
        <vt:lpwstr>mailto:tommi.arola@trafi.fi</vt:lpwstr>
      </vt:variant>
      <vt:variant>
        <vt:lpwstr/>
      </vt:variant>
      <vt:variant>
        <vt:i4>4390965</vt:i4>
      </vt:variant>
      <vt:variant>
        <vt:i4>63</vt:i4>
      </vt:variant>
      <vt:variant>
        <vt:i4>0</vt:i4>
      </vt:variant>
      <vt:variant>
        <vt:i4>5</vt:i4>
      </vt:variant>
      <vt:variant>
        <vt:lpwstr>mailto:Jari.Myllarinen@liikennevirasto.fi</vt:lpwstr>
      </vt:variant>
      <vt:variant>
        <vt:lpwstr/>
      </vt:variant>
      <vt:variant>
        <vt:i4>7667713</vt:i4>
      </vt:variant>
      <vt:variant>
        <vt:i4>60</vt:i4>
      </vt:variant>
      <vt:variant>
        <vt:i4>0</vt:i4>
      </vt:variant>
      <vt:variant>
        <vt:i4>5</vt:i4>
      </vt:variant>
      <vt:variant>
        <vt:lpwstr>mailto:clas.roberg@trafikverket.se</vt:lpwstr>
      </vt:variant>
      <vt:variant>
        <vt:lpwstr/>
      </vt:variant>
      <vt:variant>
        <vt:i4>589940</vt:i4>
      </vt:variant>
      <vt:variant>
        <vt:i4>57</vt:i4>
      </vt:variant>
      <vt:variant>
        <vt:i4>0</vt:i4>
      </vt:variant>
      <vt:variant>
        <vt:i4>5</vt:i4>
      </vt:variant>
      <vt:variant>
        <vt:lpwstr>mailto:loic.blaive@cerema.fr</vt:lpwstr>
      </vt:variant>
      <vt:variant>
        <vt:lpwstr/>
      </vt:variant>
      <vt:variant>
        <vt:i4>4915262</vt:i4>
      </vt:variant>
      <vt:variant>
        <vt:i4>54</vt:i4>
      </vt:variant>
      <vt:variant>
        <vt:i4>0</vt:i4>
      </vt:variant>
      <vt:variant>
        <vt:i4>5</vt:i4>
      </vt:variant>
      <vt:variant>
        <vt:lpwstr>mailto:enrico.ferrante@autovie.it</vt:lpwstr>
      </vt:variant>
      <vt:variant>
        <vt:lpwstr/>
      </vt:variant>
      <vt:variant>
        <vt:i4>3997725</vt:i4>
      </vt:variant>
      <vt:variant>
        <vt:i4>51</vt:i4>
      </vt:variant>
      <vt:variant>
        <vt:i4>0</vt:i4>
      </vt:variant>
      <vt:variant>
        <vt:i4>5</vt:i4>
      </vt:variant>
      <vt:variant>
        <vt:lpwstr>mailto:ansorge@bast.de</vt:lpwstr>
      </vt:variant>
      <vt:variant>
        <vt:lpwstr/>
      </vt:variant>
      <vt:variant>
        <vt:i4>1966199</vt:i4>
      </vt:variant>
      <vt:variant>
        <vt:i4>48</vt:i4>
      </vt:variant>
      <vt:variant>
        <vt:i4>0</vt:i4>
      </vt:variant>
      <vt:variant>
        <vt:i4>5</vt:i4>
      </vt:variant>
      <vt:variant>
        <vt:lpwstr>mailto:germina.ristea@gmail.com</vt:lpwstr>
      </vt:variant>
      <vt:variant>
        <vt:lpwstr/>
      </vt:variant>
      <vt:variant>
        <vt:i4>1114150</vt:i4>
      </vt:variant>
      <vt:variant>
        <vt:i4>45</vt:i4>
      </vt:variant>
      <vt:variant>
        <vt:i4>0</vt:i4>
      </vt:variant>
      <vt:variant>
        <vt:i4>5</vt:i4>
      </vt:variant>
      <vt:variant>
        <vt:lpwstr>mailto:mihai.niculescu@its-romania.ro</vt:lpwstr>
      </vt:variant>
      <vt:variant>
        <vt:lpwstr/>
      </vt:variant>
      <vt:variant>
        <vt:i4>2359369</vt:i4>
      </vt:variant>
      <vt:variant>
        <vt:i4>42</vt:i4>
      </vt:variant>
      <vt:variant>
        <vt:i4>0</vt:i4>
      </vt:variant>
      <vt:variant>
        <vt:i4>5</vt:i4>
      </vt:variant>
      <vt:variant>
        <vt:lpwstr>mailto:rui.ribeiro@estradas.pt</vt:lpwstr>
      </vt:variant>
      <vt:variant>
        <vt:lpwstr/>
      </vt:variant>
      <vt:variant>
        <vt:i4>327794</vt:i4>
      </vt:variant>
      <vt:variant>
        <vt:i4>39</vt:i4>
      </vt:variant>
      <vt:variant>
        <vt:i4>0</vt:i4>
      </vt:variant>
      <vt:variant>
        <vt:i4>5</vt:i4>
      </vt:variant>
      <vt:variant>
        <vt:lpwstr>mailto:r.jorna@mobycon.nl</vt:lpwstr>
      </vt:variant>
      <vt:variant>
        <vt:lpwstr/>
      </vt:variant>
      <vt:variant>
        <vt:i4>6422550</vt:i4>
      </vt:variant>
      <vt:variant>
        <vt:i4>36</vt:i4>
      </vt:variant>
      <vt:variant>
        <vt:i4>0</vt:i4>
      </vt:variant>
      <vt:variant>
        <vt:i4>5</vt:i4>
      </vt:variant>
      <vt:variant>
        <vt:lpwstr>mailto:louis.hendriks@rws.nl</vt:lpwstr>
      </vt:variant>
      <vt:variant>
        <vt:lpwstr/>
      </vt:variant>
      <vt:variant>
        <vt:i4>6488107</vt:i4>
      </vt:variant>
      <vt:variant>
        <vt:i4>0</vt:i4>
      </vt:variant>
      <vt:variant>
        <vt:i4>0</vt:i4>
      </vt:variant>
      <vt:variant>
        <vt:i4>5</vt:i4>
      </vt:variant>
      <vt:variant>
        <vt:lpwstr>http://www.easyway-its.eu/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EasyWay</dc:creator>
  <cp:lastModifiedBy>Lubrich, Peter</cp:lastModifiedBy>
  <cp:revision>19</cp:revision>
  <cp:lastPrinted>2019-11-15T17:14:00Z</cp:lastPrinted>
  <dcterms:created xsi:type="dcterms:W3CDTF">2020-07-23T11:52:00Z</dcterms:created>
  <dcterms:modified xsi:type="dcterms:W3CDTF">2020-09-11T09:18:00Z</dcterms:modified>
</cp:coreProperties>
</file>