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2CBC941F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555657">
        <w:rPr>
          <w:rFonts w:ascii="Verdana" w:hAnsi="Verdana"/>
          <w:sz w:val="16"/>
          <w:szCs w:val="18"/>
          <w:lang w:val="en-US"/>
        </w:rPr>
        <w:t>23 August</w:t>
      </w:r>
      <w:r w:rsidR="00B90F28">
        <w:rPr>
          <w:rFonts w:ascii="Verdana" w:hAnsi="Verdana"/>
          <w:sz w:val="16"/>
          <w:szCs w:val="18"/>
          <w:lang w:val="en-US"/>
        </w:rPr>
        <w:t xml:space="preserve"> 2022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90605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906053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9FDCD3" w14:textId="559368A5" w:rsidR="00D33844" w:rsidRPr="00D33844" w:rsidRDefault="00D33844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Special advisor to the European Social Survey on the transition to self-administration, (2022-present</w:t>
      </w:r>
      <w:r w:rsidRPr="00D33844">
        <w:rPr>
          <w:rFonts w:ascii="Verdana" w:eastAsia="MS-Mincho" w:hAnsi="Verdana"/>
          <w:sz w:val="20"/>
          <w:szCs w:val="20"/>
          <w:u w:color="0000FF"/>
          <w:lang w:val="en-US"/>
        </w:rPr>
        <w:t xml:space="preserve">). </w:t>
      </w:r>
      <w:hyperlink r:id="rId11" w:history="1">
        <w:r w:rsidR="004F7147" w:rsidRPr="00293980">
          <w:rPr>
            <w:rStyle w:val="Hyperlink"/>
            <w:rFonts w:ascii="Verdana" w:hAnsi="Verdana"/>
            <w:noProof/>
            <w:sz w:val="20"/>
            <w:szCs w:val="20"/>
            <w:lang w:val="en-US"/>
          </w:rPr>
          <w:t>https://www.europeansocialsurvey.org</w:t>
        </w:r>
      </w:hyperlink>
      <w:r w:rsidR="004F7147">
        <w:rPr>
          <w:rFonts w:ascii="Verdana" w:hAnsi="Verdana"/>
          <w:noProof/>
          <w:sz w:val="20"/>
          <w:szCs w:val="20"/>
          <w:lang w:val="en-US"/>
        </w:rPr>
        <w:t xml:space="preserve"> </w:t>
      </w:r>
    </w:p>
    <w:p w14:paraId="6ACF6074" w14:textId="7C5882D3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29C5C6B5" w14:textId="38FC73BB" w:rsidR="004F7147" w:rsidRDefault="004F7147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t>European Master in Official Statistics</w:t>
      </w:r>
      <w:r>
        <w:rPr>
          <w:rFonts w:ascii="Verdana" w:eastAsia="MS-Mincho" w:hAnsi="Verdana"/>
          <w:sz w:val="20"/>
          <w:u w:color="0000FF"/>
          <w:lang w:val="en-US"/>
        </w:rPr>
        <w:t xml:space="preserve"> governing board (2022-present). European commission/Eurostat.</w:t>
      </w:r>
    </w:p>
    <w:p w14:paraId="1420CED4" w14:textId="13226693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6BC2C53D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="004F7147">
        <w:rPr>
          <w:rFonts w:ascii="Verdana" w:eastAsia="MS-Mincho" w:hAnsi="Verdana"/>
          <w:sz w:val="20"/>
          <w:u w:color="0000FF"/>
          <w:lang w:val="en-US"/>
        </w:rPr>
        <w:t>-present)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003A721A" w14:textId="77777777" w:rsidR="00505828" w:rsidRPr="00FB0EAA" w:rsidRDefault="00505828" w:rsidP="004F714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3C3F1A3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National Roadmap for Large-Scale Research Infrastructure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2019-2020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2B2E638B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</w:t>
      </w:r>
      <w:r w:rsidR="004F7147">
        <w:rPr>
          <w:rFonts w:ascii="Verdana" w:hAnsi="Verdana" w:cs="Arial"/>
          <w:sz w:val="20"/>
          <w:szCs w:val="20"/>
          <w:lang w:val="en-US"/>
        </w:rPr>
        <w:t xml:space="preserve"> </w:t>
      </w:r>
      <w:r w:rsidR="004F7147" w:rsidRPr="00FB0EAA">
        <w:rPr>
          <w:rFonts w:ascii="Verdana" w:eastAsia="MS-Mincho" w:hAnsi="Verdana"/>
          <w:sz w:val="20"/>
          <w:szCs w:val="20"/>
          <w:u w:color="0000FF"/>
          <w:lang w:val="en-US"/>
        </w:rPr>
        <w:t>2019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-2022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hAnsi="Verdana" w:cs="Arial"/>
          <w:sz w:val="20"/>
          <w:szCs w:val="20"/>
          <w:lang w:val="en-US"/>
        </w:rPr>
        <w:t xml:space="preserve">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I participate in workpackage 2.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46283BD2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: Ten Years Up: Self-regulation in progress (10YUP).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2018-2020. 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(PI: Denise de Ridder, Utrecht University)</w:t>
      </w:r>
    </w:p>
    <w:p w14:paraId="610859AE" w14:textId="61805822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2017-2018.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3389C14" w14:textId="33715565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Research IT grant, Utrecht University.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€25.000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0"/>
    <w:p w14:paraId="3F641A50" w14:textId="4D0C4586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2017-2021.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</w:t>
      </w:r>
      <w:proofErr w:type="spellStart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Leseman</w:t>
      </w:r>
      <w:proofErr w:type="spellEnd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00C1663D" w14:textId="04F651BE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2017-2019.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(PI: Anne Gauthier, NIDI, the Hague)</w:t>
      </w:r>
    </w:p>
    <w:p w14:paraId="31FBFA4D" w14:textId="13B2F49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2013-2015. 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>the Netherlands Institute for Demography, and the department of Sociology, Erasmus University Rotterdam.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Pearl Dykstra, Erasmus University, Rotterdam)</w:t>
      </w:r>
    </w:p>
    <w:p w14:paraId="2ABE3A02" w14:textId="335FD8AD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4F7147">
        <w:rPr>
          <w:rFonts w:ascii="Verdana" w:eastAsia="MS-Mincho" w:hAnsi="Verdana"/>
          <w:sz w:val="20"/>
          <w:u w:color="0000FF"/>
          <w:lang w:val="en-US"/>
        </w:rPr>
        <w:t>2013-2015</w:t>
      </w:r>
    </w:p>
    <w:p w14:paraId="57B88F6B" w14:textId="7AB2A073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2015-2016.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€12.000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FB0147D" w14:textId="747BEA6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at Faculty of Social Sciences, Utrecht University (with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Ellen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Hamaker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€12.00</w:t>
      </w:r>
      <w:r w:rsidR="004F7147">
        <w:rPr>
          <w:rFonts w:ascii="Verdana" w:eastAsia="MS-Mincho" w:hAnsi="Verdana"/>
          <w:sz w:val="20"/>
          <w:u w:color="0000FF"/>
          <w:lang w:val="en-US"/>
        </w:rPr>
        <w:t>0. 2015-2016</w:t>
      </w:r>
    </w:p>
    <w:p w14:paraId="2C15B474" w14:textId="48943A7D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€32.000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2016-2017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  <w:bookmarkStart w:id="1" w:name="_GoBack"/>
      <w:bookmarkEnd w:id="1"/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3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2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3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Member of the central committee of the Dutch Platform for Survey research, 2009-present. </w:t>
      </w:r>
      <w:hyperlink r:id="rId19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4" w:name="_Hlk20910191"/>
      <w:bookmarkStart w:id="5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6" w:name="_Hlk20910157"/>
      <w:bookmarkEnd w:id="4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1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447581B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6"/>
    <w:p w14:paraId="6C96181D" w14:textId="0A2EE31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2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2E176695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5"/>
    <w:p w14:paraId="3D943968" w14:textId="3C329A5C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Vera </w:t>
      </w:r>
      <w:proofErr w:type="spellStart"/>
      <w:r w:rsidR="00031C7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</w:t>
      </w:r>
      <w:proofErr w:type="spellStart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0477E156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231C9E32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National Coordinator Groningen on the methodological quality of existing studies into the effect of earthquakes on living in Groningen. 2016-2017 (with Emma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Mors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Jelke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ministry of interior affairs – designing a mixed-mode questionnaire for the Dutch Safety Monitor, 2010 (with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450CC9A6" w:rsidR="0023240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7" w:name="_Hlk22547337"/>
      <w:r w:rsidRPr="00FB0EAA">
        <w:rPr>
          <w:rFonts w:ascii="Verdana" w:eastAsia="MS-Mincho" w:hAnsi="Verdana"/>
          <w:sz w:val="20"/>
        </w:rPr>
        <w:t>May 2019: smartphones</w:t>
      </w:r>
    </w:p>
    <w:p w14:paraId="0A55EE37" w14:textId="151F204B" w:rsidR="0099466F" w:rsidRPr="0099466F" w:rsidRDefault="0099466F" w:rsidP="009946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>
        <w:rPr>
          <w:rFonts w:ascii="Verdana" w:eastAsia="MS-Mincho" w:hAnsi="Verdana"/>
          <w:sz w:val="20"/>
        </w:rPr>
        <w:t>June</w:t>
      </w:r>
      <w:proofErr w:type="spellEnd"/>
      <w:r>
        <w:rPr>
          <w:rFonts w:ascii="Verdana" w:eastAsia="MS-Mincho" w:hAnsi="Verdana"/>
          <w:sz w:val="20"/>
        </w:rPr>
        <w:t xml:space="preserve"> 2022: panel </w:t>
      </w:r>
      <w:proofErr w:type="spellStart"/>
      <w:r>
        <w:rPr>
          <w:rFonts w:ascii="Verdana" w:eastAsia="MS-Mincho" w:hAnsi="Verdana"/>
          <w:sz w:val="20"/>
        </w:rPr>
        <w:t>surveys</w:t>
      </w:r>
      <w:proofErr w:type="spellEnd"/>
    </w:p>
    <w:bookmarkEnd w:id="7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8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8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30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1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2923BB49" w:rsidR="00EF47B3" w:rsidRPr="00FB0EAA" w:rsidRDefault="00555657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53</w:t>
            </w:r>
          </w:p>
        </w:tc>
        <w:tc>
          <w:tcPr>
            <w:tcW w:w="1843" w:type="dxa"/>
          </w:tcPr>
          <w:p w14:paraId="3D4C3D70" w14:textId="5B5E4F5A" w:rsidR="00EF47B3" w:rsidRPr="00FB0EAA" w:rsidRDefault="00555657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32</w:t>
            </w:r>
            <w:r w:rsidR="00C977C5">
              <w:rPr>
                <w:rFonts w:ascii="Verdana" w:eastAsia="MS-Mincho" w:hAnsi="Verdana"/>
                <w:bCs/>
                <w:sz w:val="21"/>
                <w:szCs w:val="22"/>
              </w:rPr>
              <w:t>43</w:t>
            </w:r>
          </w:p>
        </w:tc>
        <w:tc>
          <w:tcPr>
            <w:tcW w:w="1984" w:type="dxa"/>
          </w:tcPr>
          <w:p w14:paraId="30DDCBAD" w14:textId="28CD2A2A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555657">
              <w:rPr>
                <w:rFonts w:ascii="Verdana" w:eastAsia="MS-Mincho" w:hAnsi="Verdana"/>
                <w:bCs/>
                <w:sz w:val="21"/>
                <w:szCs w:val="22"/>
              </w:rPr>
              <w:t>9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9" w:name="_Hlk20910415"/>
      <w:bookmarkStart w:id="10" w:name="_Hlk22547644"/>
    </w:p>
    <w:p w14:paraId="76FC1054" w14:textId="7DE60A81" w:rsidR="00C60805" w:rsidRPr="00555657" w:rsidRDefault="00555657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2022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16, 13-27. </w:t>
      </w:r>
      <w:hyperlink r:id="rId32" w:history="1"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Doi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: 10.18148/srm/2022v16i.7835</w:t>
        </w:r>
      </w:hyperlink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proofErr w:type="spellStart"/>
      <w:r w:rsidRPr="00FB0EAA">
        <w:rPr>
          <w:rFonts w:ascii="Verdana" w:hAnsi="Verdana"/>
          <w:sz w:val="20"/>
          <w:lang w:val="en-US"/>
        </w:rPr>
        <w:t>Maslovskaya</w:t>
      </w:r>
      <w:proofErr w:type="spellEnd"/>
      <w:r w:rsidRPr="00FB0EAA">
        <w:rPr>
          <w:rFonts w:ascii="Verdana" w:hAnsi="Verdana"/>
          <w:sz w:val="20"/>
          <w:lang w:val="en-US"/>
        </w:rPr>
        <w:t>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 xml:space="preserve">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33" w:history="1">
        <w:r w:rsidRPr="00C60805">
          <w:rPr>
            <w:rStyle w:val="Hyperlink"/>
            <w:rFonts w:ascii="Verdana" w:hAnsi="Verdana"/>
            <w:sz w:val="20"/>
            <w:lang w:val="en-US"/>
          </w:rPr>
          <w:t>doi:10.1111.rssa.12801</w:t>
        </w:r>
      </w:hyperlink>
    </w:p>
    <w:p w14:paraId="42BF8937" w14:textId="5466634B" w:rsidR="00FD3B4C" w:rsidRPr="00B90F28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M., Schouten, J.G., Lugtig, P.,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proofErr w:type="spellStart"/>
      <w:r w:rsidRPr="00B90F28">
        <w:rPr>
          <w:rFonts w:ascii="Verdana" w:eastAsia="MS-Mincho" w:hAnsi="Verdana"/>
          <w:i/>
          <w:iCs/>
          <w:sz w:val="20"/>
          <w:u w:color="0000FF"/>
        </w:rPr>
        <w:t>Methods</w:t>
      </w:r>
      <w:proofErr w:type="spellEnd"/>
      <w:r w:rsidRPr="00B90F28">
        <w:rPr>
          <w:rFonts w:ascii="Verdana" w:eastAsia="MS-Mincho" w:hAnsi="Verdana"/>
          <w:i/>
          <w:iCs/>
          <w:sz w:val="20"/>
          <w:u w:color="0000FF"/>
        </w:rPr>
        <w:t>, Data, Analysis.</w:t>
      </w:r>
      <w:r w:rsidR="00C60805" w:rsidRPr="00B90F28">
        <w:rPr>
          <w:rFonts w:ascii="Verdana" w:eastAsia="MS-Mincho" w:hAnsi="Verdana"/>
          <w:iCs/>
          <w:sz w:val="20"/>
          <w:u w:color="0000FF"/>
        </w:rPr>
        <w:t>106-127</w:t>
      </w:r>
      <w:r w:rsidR="00E27201" w:rsidRPr="00B90F28">
        <w:rPr>
          <w:rFonts w:ascii="Verdana" w:eastAsia="MS-Mincho" w:hAnsi="Verdana"/>
          <w:i/>
          <w:iCs/>
          <w:sz w:val="20"/>
          <w:u w:color="0000FF"/>
        </w:rPr>
        <w:t>,</w:t>
      </w:r>
      <w:r w:rsidRPr="00B90F28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hyperlink r:id="rId34" w:tooltip="https://mda.gesis.org/index.php/mda/article/view/2021.10" w:history="1">
        <w:proofErr w:type="spellStart"/>
        <w:r w:rsidR="00042B32" w:rsidRPr="00B90F28">
          <w:rPr>
            <w:rStyle w:val="Hyperlink"/>
            <w:rFonts w:ascii="Verdana" w:eastAsia="MS-Mincho" w:hAnsi="Verdana"/>
            <w:iCs/>
            <w:sz w:val="20"/>
          </w:rPr>
          <w:t>doi</w:t>
        </w:r>
        <w:proofErr w:type="spellEnd"/>
        <w:r w:rsidR="00042B32" w:rsidRPr="00B90F28">
          <w:rPr>
            <w:rStyle w:val="Hyperlink"/>
            <w:rFonts w:ascii="Verdana" w:eastAsia="MS-Mincho" w:hAnsi="Verdana"/>
            <w:iCs/>
            <w:sz w:val="20"/>
          </w:rPr>
          <w:t>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76667">
        <w:rPr>
          <w:rFonts w:ascii="Verdana" w:eastAsia="MS-Mincho" w:hAnsi="Verdana"/>
          <w:iCs/>
          <w:sz w:val="20"/>
          <w:u w:color="0000FF"/>
        </w:rPr>
        <w:t>2021 –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Gillebaart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M.,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Brummelman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>, J., De Ridder, D.</w:t>
      </w:r>
      <w:r>
        <w:rPr>
          <w:rFonts w:ascii="Verdana" w:eastAsia="MS-Mincho" w:hAnsi="Verdana"/>
          <w:iCs/>
          <w:sz w:val="20"/>
          <w:u w:color="0000FF"/>
        </w:rPr>
        <w:t xml:space="preserve">, Benjamins, J., Denissen, J., Kroese, F., Lugtig, P., Smit, J. &amp; </w:t>
      </w:r>
      <w:proofErr w:type="spellStart"/>
      <w:r>
        <w:rPr>
          <w:rFonts w:ascii="Verdana" w:eastAsia="MS-Mincho" w:hAnsi="Verdana"/>
          <w:iCs/>
          <w:sz w:val="20"/>
          <w:u w:color="0000FF"/>
        </w:rPr>
        <w:t>Ybema</w:t>
      </w:r>
      <w:proofErr w:type="spellEnd"/>
      <w:r>
        <w:rPr>
          <w:rFonts w:ascii="Verdana" w:eastAsia="MS-Mincho" w:hAnsi="Verdana"/>
          <w:iCs/>
          <w:sz w:val="20"/>
          <w:u w:color="0000FF"/>
        </w:rPr>
        <w:t>, J.F.</w:t>
      </w:r>
      <w:r w:rsidRPr="00F76667">
        <w:rPr>
          <w:rFonts w:ascii="Verdana" w:eastAsia="MS-Mincho" w:hAnsi="Verdana"/>
          <w:iCs/>
          <w:sz w:val="20"/>
          <w:u w:color="0000FF"/>
        </w:rPr>
        <w:t xml:space="preserve">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5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1CBF3708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1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6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Doi:10.1093/poq/nfab025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1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2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Mathon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K, van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Tussenbroek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7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2"/>
    <w:p w14:paraId="1120DFB5" w14:textId="24437F3E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3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462955">
        <w:rPr>
          <w:rFonts w:ascii="Verdana" w:eastAsia="MS-Mincho" w:hAnsi="Verdana"/>
          <w:sz w:val="20"/>
          <w:u w:color="0000FF"/>
          <w:lang w:val="en-US"/>
        </w:rPr>
        <w:t>Doi</w:t>
      </w:r>
      <w:proofErr w:type="spellEnd"/>
      <w:r w:rsidR="00462955">
        <w:rPr>
          <w:rFonts w:ascii="Verdana" w:eastAsia="MS-Mincho" w:hAnsi="Verdana"/>
          <w:sz w:val="20"/>
          <w:u w:color="0000FF"/>
          <w:lang w:val="en-US"/>
        </w:rPr>
        <w:t>:</w:t>
      </w:r>
      <w:r w:rsidR="00462955" w:rsidRPr="00F76667">
        <w:rPr>
          <w:lang w:val="en-US"/>
        </w:rPr>
        <w:t xml:space="preserve"> </w:t>
      </w:r>
      <w:hyperlink r:id="rId38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Cernat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Cernat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A., &amp;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Sakshaug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8D2175B" w14:textId="156D3ABE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39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V., Lugtig, P.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40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10.1093/poq/nfaa044</w:t>
        </w:r>
      </w:hyperlink>
    </w:p>
    <w:bookmarkEnd w:id="13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Hoehne, J-K, Keusch,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41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2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3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4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5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Branje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Vollebergh</w:t>
      </w:r>
      <w:proofErr w:type="spellEnd"/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6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lastRenderedPageBreak/>
        <w:t xml:space="preserve">2020 -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A &amp;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7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8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4" w:name="_Hlk32830069"/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Kolenikov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9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4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L.S.M., Lugtig, P and Schouten, J.G. (2019). Automatic Travel Mode Prediction in a National Travel Survey. CBS discussion paper. December 2019 - </w:t>
      </w:r>
      <w:hyperlink r:id="rId50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51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2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53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Uitdehaag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Stellato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R.K.,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Teunissen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4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5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6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9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7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8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10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9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</w:t>
      </w:r>
      <w:proofErr w:type="spellStart"/>
      <w:r w:rsidR="003D42A4" w:rsidRPr="00FB0EAA">
        <w:rPr>
          <w:rFonts w:ascii="Verdana" w:hAnsi="Verdana"/>
          <w:sz w:val="20"/>
        </w:rPr>
        <w:t>Eckman</w:t>
      </w:r>
      <w:proofErr w:type="spellEnd"/>
      <w:r w:rsidR="003D42A4" w:rsidRPr="00FB0EAA">
        <w:rPr>
          <w:rFonts w:ascii="Verdana" w:hAnsi="Verdana"/>
          <w:sz w:val="20"/>
        </w:rPr>
        <w:t xml:space="preserve">, S., Edwards, B., Kreuter,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61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4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proofErr w:type="spellStart"/>
      <w:r w:rsidRPr="00FB0EAA">
        <w:rPr>
          <w:rFonts w:ascii="Verdana" w:hAnsi="Verdana"/>
          <w:sz w:val="20"/>
          <w:lang w:val="en-US"/>
        </w:rPr>
        <w:t>Fikkers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6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7C696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70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Cernat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(2012) A checklist for testing measurement invariance. European Journal of Developmental Psychology, </w:t>
      </w:r>
      <w:hyperlink r:id="rId7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Harakeh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8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82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Naderi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Bujard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and Schumann, A. (2019). The Generations &amp; Gender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4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5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6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7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8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Feskens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>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23A13088" w14:textId="29008031" w:rsid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FA93B8B" w14:textId="77777777" w:rsidR="00555657" w:rsidRPr="00FB0EAA" w:rsidRDefault="00555657" w:rsidP="0055565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996E9D">
        <w:rPr>
          <w:rFonts w:ascii="Verdana" w:hAnsi="Verdana"/>
          <w:sz w:val="20"/>
          <w:lang w:val="en-US"/>
        </w:rPr>
        <w:t>McCool,D.M</w:t>
      </w:r>
      <w:proofErr w:type="spellEnd"/>
      <w:r w:rsidRPr="00996E9D">
        <w:rPr>
          <w:rFonts w:ascii="Verdana" w:hAnsi="Verdana"/>
          <w:sz w:val="20"/>
          <w:lang w:val="en-US"/>
        </w:rPr>
        <w:t>., Lugtig, P. &amp; Schouten, J.G. (</w:t>
      </w:r>
      <w:r>
        <w:rPr>
          <w:rFonts w:ascii="Verdana" w:hAnsi="Verdana"/>
          <w:sz w:val="20"/>
          <w:lang w:val="en-US"/>
        </w:rPr>
        <w:t xml:space="preserve">accepted) </w:t>
      </w:r>
      <w:r w:rsidRPr="000B7824">
        <w:rPr>
          <w:rFonts w:ascii="Verdana" w:hAnsi="Verdana"/>
          <w:sz w:val="20"/>
          <w:lang w:val="en-US"/>
        </w:rPr>
        <w:t xml:space="preserve">Maximum </w:t>
      </w:r>
      <w:proofErr w:type="spellStart"/>
      <w:r w:rsidRPr="000B7824">
        <w:rPr>
          <w:rFonts w:ascii="Verdana" w:hAnsi="Verdana"/>
          <w:sz w:val="20"/>
          <w:lang w:val="en-US"/>
        </w:rPr>
        <w:t>interpolable</w:t>
      </w:r>
      <w:proofErr w:type="spellEnd"/>
      <w:r w:rsidRPr="000B7824">
        <w:rPr>
          <w:rFonts w:ascii="Verdana" w:hAnsi="Verdana"/>
          <w:sz w:val="20"/>
          <w:lang w:val="en-US"/>
        </w:rPr>
        <w:t xml:space="preserve"> gap length in missing smartphone-based GPS mobility data</w:t>
      </w:r>
      <w:r>
        <w:rPr>
          <w:rFonts w:ascii="Verdana" w:hAnsi="Verdana"/>
          <w:sz w:val="20"/>
          <w:lang w:val="en-US"/>
        </w:rPr>
        <w:t>. Transportation.</w:t>
      </w:r>
    </w:p>
    <w:p w14:paraId="03E76E52" w14:textId="2B37FB14" w:rsidR="00996E9D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Ilic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G., Schouten, J.G., Lugtig, P., Mulder, J.,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Streefkerk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M., Kumar, P. </w:t>
      </w:r>
      <w:proofErr w:type="spellStart"/>
      <w:r w:rsidRPr="001E5EFE">
        <w:rPr>
          <w:rFonts w:ascii="Verdana" w:hAnsi="Verdana"/>
          <w:iCs/>
          <w:sz w:val="20"/>
          <w:szCs w:val="28"/>
          <w:lang w:val="en-US"/>
        </w:rPr>
        <w:t>Höcük</w:t>
      </w:r>
      <w:proofErr w:type="spellEnd"/>
      <w:r w:rsidRPr="001E5EFE">
        <w:rPr>
          <w:rFonts w:ascii="Verdana" w:hAnsi="Verdana"/>
          <w:iCs/>
          <w:sz w:val="20"/>
          <w:szCs w:val="28"/>
          <w:lang w:val="en-US"/>
        </w:rPr>
        <w:t>, S. (</w:t>
      </w:r>
      <w:r w:rsidR="00C977C5">
        <w:rPr>
          <w:rFonts w:ascii="Verdana" w:hAnsi="Verdana"/>
          <w:iCs/>
          <w:sz w:val="20"/>
          <w:szCs w:val="28"/>
          <w:lang w:val="en-US"/>
        </w:rPr>
        <w:t>accepted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1DA7FEE4" w14:textId="77777777" w:rsidR="00C977C5" w:rsidRPr="000B7824" w:rsidRDefault="00C977C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9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84D5D64" w14:textId="2A36BB4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Duijvestein, M., 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Loyen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(submitted) Monitoring Physical Activity and Sedentary Behaviour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0B7824">
        <w:rPr>
          <w:rFonts w:ascii="Verdana" w:eastAsia="MS-Mincho" w:hAnsi="Verdana"/>
          <w:sz w:val="20"/>
          <w:u w:color="0000FF"/>
          <w:lang w:val="en-US"/>
        </w:rPr>
        <w:t>Journal of Epidemiology and Community Health.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lastRenderedPageBreak/>
        <w:t xml:space="preserve">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>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6D031456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and Krieger, U. (in progress) Panel attrition. Does paradata help to predict it?</w:t>
      </w: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>, V.(in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67B20BD3" w14:textId="36B68438" w:rsidR="009C0C9E" w:rsidRDefault="009C0C9E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12FB2B5E" w14:textId="7A5E3D2D" w:rsidR="000B7824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0B7824">
        <w:rPr>
          <w:rFonts w:ascii="Verdana" w:hAnsi="Verdana"/>
          <w:sz w:val="20"/>
          <w:lang w:val="en-US"/>
        </w:rPr>
        <w:t>McCool,D.M</w:t>
      </w:r>
      <w:proofErr w:type="spellEnd"/>
      <w:r w:rsidRPr="000B7824">
        <w:rPr>
          <w:rFonts w:ascii="Verdana" w:hAnsi="Verdana"/>
          <w:sz w:val="20"/>
          <w:lang w:val="en-US"/>
        </w:rPr>
        <w:t xml:space="preserve">., Lugtig, P. &amp; Schouten, J.G. (in progress)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Timmers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90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91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9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D2BF96C" w14:textId="10BC1AFE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7C9DEA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proofErr w:type="spellStart"/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>rebro</w:t>
      </w:r>
      <w:proofErr w:type="spell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93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4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5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</w:t>
      </w:r>
      <w:proofErr w:type="spell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Programme</w:t>
      </w:r>
      <w:proofErr w:type="spell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Department of methods and statistics, Tilburg University. Talk on mobile data collection, 21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16DDB6D1" w14:textId="61D86F17" w:rsidR="00BC6DD0" w:rsidRDefault="00BC6DD0" w:rsidP="00BC6DD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Lugtig, P., Struminskaya, B.,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Timmers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Henneveldt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C.,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>, E., Groves, R.M</w:t>
      </w:r>
      <w:r>
        <w:rPr>
          <w:rFonts w:ascii="Verdana" w:eastAsia="MS-Mincho" w:hAnsi="Verdana"/>
          <w:sz w:val="20"/>
          <w:u w:color="0000FF"/>
          <w:lang w:val="en-US"/>
        </w:rPr>
        <w:t xml:space="preserve">. (2022) The relation between nonresponse rates and nonresponse bias: an update and extension of Groves and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(2008). Workshop on nonresponse in surveys: Stockholm University &amp; Statistics Sweden. 26-27 September 2022,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Stora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Brannbo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Sigtuna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F493D2C" w14:textId="3D3BA8C1" w:rsidR="003E64AC" w:rsidRPr="003E64AC" w:rsidRDefault="003E64AC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E64AC">
        <w:rPr>
          <w:rFonts w:ascii="Verdana" w:eastAsia="MS-Mincho" w:hAnsi="Verdana"/>
          <w:sz w:val="20"/>
          <w:u w:color="0000FF"/>
          <w:lang w:val="en-US"/>
        </w:rPr>
        <w:t xml:space="preserve">Lugtig, P., Schouten, J.G., Struminskaya, B., </w:t>
      </w:r>
      <w:proofErr w:type="spellStart"/>
      <w:r w:rsidRPr="003E64AC">
        <w:rPr>
          <w:rFonts w:ascii="Verdana" w:eastAsia="MS-Mincho" w:hAnsi="Verdana"/>
          <w:sz w:val="20"/>
          <w:u w:color="0000FF"/>
          <w:lang w:val="en-US"/>
        </w:rPr>
        <w:t>Rodenburg</w:t>
      </w:r>
      <w:proofErr w:type="spellEnd"/>
      <w:r w:rsidRPr="003E64AC">
        <w:rPr>
          <w:rFonts w:ascii="Verdana" w:eastAsia="MS-Mincho" w:hAnsi="Verdana"/>
          <w:sz w:val="20"/>
          <w:u w:color="0000FF"/>
          <w:lang w:val="en-US"/>
        </w:rPr>
        <w:t>, E. (2022) Smartphones: collecting social data for official statistic</w:t>
      </w:r>
      <w:r>
        <w:rPr>
          <w:rFonts w:ascii="Verdana" w:eastAsia="MS-Mincho" w:hAnsi="Verdana"/>
          <w:sz w:val="20"/>
          <w:u w:color="0000FF"/>
          <w:lang w:val="en-US"/>
        </w:rPr>
        <w:t>s. ITACOSM conference, Perugia, 7-9 June 2022.</w:t>
      </w:r>
    </w:p>
    <w:p w14:paraId="21D80427" w14:textId="6C6F9237" w:rsidR="00BC6DD0" w:rsidRPr="00BC6DD0" w:rsidRDefault="00BC6DD0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Lugtig, P., Struminskaya, B.,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Timmers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Henneveldt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C.,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>, E., Groves, R.M</w:t>
      </w:r>
      <w:r>
        <w:rPr>
          <w:rFonts w:ascii="Verdana" w:eastAsia="MS-Mincho" w:hAnsi="Verdana"/>
          <w:sz w:val="20"/>
          <w:u w:color="0000FF"/>
          <w:lang w:val="en-US"/>
        </w:rPr>
        <w:t xml:space="preserve">. (2022) The relation between nonresponse rates and nonresponse bias: an update and extension of Groves and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(2008). AAPOR conference, Chicago: 10-14 May 2022.</w:t>
      </w:r>
    </w:p>
    <w:p w14:paraId="18F717F3" w14:textId="12BE1929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6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7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</w:t>
      </w:r>
      <w:proofErr w:type="spellStart"/>
      <w:r w:rsidRPr="00FB0EAA">
        <w:rPr>
          <w:rFonts w:ascii="Verdana" w:hAnsi="Verdana"/>
          <w:sz w:val="20"/>
          <w:lang w:val="en-US"/>
        </w:rPr>
        <w:t>Ilic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increase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proofErr w:type="spellStart"/>
      <w:r w:rsidRPr="00FB0EAA">
        <w:rPr>
          <w:rFonts w:ascii="Verdana" w:hAnsi="Verdana"/>
          <w:bCs/>
          <w:sz w:val="20"/>
          <w:lang w:val="en-US"/>
        </w:rPr>
        <w:t>Ilic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Streefkerk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</w:t>
      </w:r>
      <w:r w:rsidRPr="00FB0EAA">
        <w:rPr>
          <w:rFonts w:ascii="Verdana" w:hAnsi="Verdana"/>
          <w:bCs/>
          <w:sz w:val="20"/>
          <w:lang w:val="en-US"/>
        </w:rPr>
        <w:lastRenderedPageBreak/>
        <w:t xml:space="preserve">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 xml:space="preserve">, P. V. </w:t>
      </w:r>
      <w:proofErr w:type="spellStart"/>
      <w:r w:rsidR="00335B2F" w:rsidRPr="00FB0EAA">
        <w:rPr>
          <w:rFonts w:ascii="Verdana" w:hAnsi="Verdana"/>
          <w:sz w:val="20"/>
          <w:lang w:val="en-US"/>
        </w:rPr>
        <w:t>Toepoel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Naderi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Bujard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Struminskaya,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L., Lugtig, P., Schouten, J.G., and McCool, D. (2019) Automatic trip and transportation mode detection using a smartphone app and machine-learning. A validation study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Struminskaya,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Koops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J., 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Struminskaya,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 xml:space="preserve">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Naderi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Bujard</w:t>
      </w:r>
      <w:proofErr w:type="spellEnd"/>
      <w:r w:rsidR="00381193" w:rsidRPr="00FB0EAA">
        <w:rPr>
          <w:rFonts w:ascii="Verdana" w:hAnsi="Verdana"/>
          <w:sz w:val="20"/>
          <w:lang w:val="en-US"/>
        </w:rPr>
        <w:t>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Toepoel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Ruiter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proofErr w:type="spellStart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</w:t>
      </w:r>
      <w:proofErr w:type="spellStart"/>
      <w:r w:rsidR="00B831AF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M., Schouten, J.G.,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 xml:space="preserve">net Panel, 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>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 xml:space="preserve">Lugtig, P, </w:t>
      </w:r>
      <w:proofErr w:type="spellStart"/>
      <w:r w:rsidRPr="00FB0EAA">
        <w:rPr>
          <w:rStyle w:val="Zwaar"/>
          <w:rFonts w:ascii="Verdana" w:hAnsi="Verdana"/>
          <w:b w:val="0"/>
          <w:sz w:val="20"/>
          <w:lang w:val="en-US"/>
        </w:rPr>
        <w:t>Toepoel</w:t>
      </w:r>
      <w:proofErr w:type="spellEnd"/>
      <w:r w:rsidRPr="00FB0EAA">
        <w:rPr>
          <w:rStyle w:val="Zwaar"/>
          <w:rFonts w:ascii="Verdana" w:hAnsi="Verdana"/>
          <w:b w:val="0"/>
          <w:sz w:val="20"/>
          <w:lang w:val="en-US"/>
        </w:rPr>
        <w:t>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Fikkers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10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Latent class models to investigate the trade-off between measurement and 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lastRenderedPageBreak/>
          <w:t>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10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Oberski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5571BB8B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  <w:r w:rsidR="009B4B46">
        <w:rPr>
          <w:rFonts w:ascii="Verdana" w:eastAsia="MS-Mincho" w:hAnsi="Verdana"/>
          <w:sz w:val="20"/>
          <w:lang w:val="en-US"/>
        </w:rPr>
        <w:t>2022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with Annelies </w:t>
      </w:r>
      <w:proofErr w:type="spellStart"/>
      <w:r w:rsidR="00403138"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Agalioti-Sgompou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>Anne Elevelt (</w:t>
      </w:r>
      <w:proofErr w:type="spellStart"/>
      <w:r w:rsidRPr="0063711E">
        <w:rPr>
          <w:rFonts w:ascii="Verdana" w:eastAsia="MS-Mincho" w:hAnsi="Verdana"/>
          <w:sz w:val="20"/>
        </w:rPr>
        <w:t>with</w:t>
      </w:r>
      <w:proofErr w:type="spellEnd"/>
      <w:r w:rsidRPr="0063711E">
        <w:rPr>
          <w:rFonts w:ascii="Verdana" w:eastAsia="MS-Mincho" w:hAnsi="Verdana"/>
          <w:sz w:val="20"/>
        </w:rPr>
        <w:t xml:space="preserve"> Vera Toepoel),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6626A600" w:rsidR="003E4AE5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3BB3626" w14:textId="7EC12E16" w:rsidR="0099466F" w:rsidRPr="00FB0EAA" w:rsidRDefault="0099466F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Danielle </w:t>
      </w:r>
      <w:proofErr w:type="spellStart"/>
      <w:r>
        <w:rPr>
          <w:rFonts w:ascii="Verdana" w:eastAsia="MS-Mincho" w:hAnsi="Verdana"/>
          <w:sz w:val="20"/>
          <w:lang w:val="en-US"/>
        </w:rPr>
        <w:t>Remmerswaal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(with Bella Struminskaya, Barry Schouten), Utrecht University, 2022-present.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5C5F74C6" w14:textId="63F4DAE2" w:rsidR="0099466F" w:rsidRDefault="0099466F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Florian van Leeuwen,</w:t>
      </w:r>
      <w:r w:rsidRPr="0099466F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 (expected)</w:t>
      </w:r>
    </w:p>
    <w:p w14:paraId="1887D9D1" w14:textId="5277E380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proofErr w:type="spellStart"/>
      <w:r>
        <w:rPr>
          <w:rFonts w:ascii="Verdana" w:eastAsia="MS-Mincho" w:hAnsi="Verdana"/>
          <w:sz w:val="20"/>
          <w:lang w:val="en-US"/>
        </w:rPr>
        <w:t>Inan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Bostanci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</w:t>
      </w:r>
      <w:proofErr w:type="spellStart"/>
      <w:r>
        <w:rPr>
          <w:rFonts w:ascii="Verdana" w:eastAsia="MS-Mincho" w:hAnsi="Verdana"/>
          <w:sz w:val="20"/>
          <w:lang w:val="en-US"/>
        </w:rPr>
        <w:t>Ramljak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Ilic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Laurent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</w:t>
      </w: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Verweij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-Jonker Institute. 5-day course in survey methods (with Edith de Leeuw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3" w:name="_Hlk22547802"/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Zagreb, 15 July 2019.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Smartphones. NCRM short course (with Mick Couper, Olga </w:t>
      </w:r>
      <w:proofErr w:type="spellStart"/>
      <w:r w:rsidRPr="00FB0EAA">
        <w:rPr>
          <w:rFonts w:ascii="Verdana" w:eastAsia="MS-Mincho" w:hAnsi="Verdana"/>
          <w:sz w:val="20"/>
        </w:rPr>
        <w:t>Maslovskaya</w:t>
      </w:r>
      <w:proofErr w:type="spellEnd"/>
      <w:r w:rsidRPr="00FB0EAA">
        <w:rPr>
          <w:rFonts w:ascii="Verdana" w:eastAsia="MS-Mincho" w:hAnsi="Verdana"/>
          <w:sz w:val="20"/>
        </w:rPr>
        <w:t>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 xml:space="preserve">. 16 May 2018.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Lisbon: 17 July 2017.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</w:t>
      </w:r>
      <w:proofErr w:type="spellStart"/>
      <w:r w:rsidRPr="00FB0EAA">
        <w:rPr>
          <w:rFonts w:ascii="Verdana" w:eastAsia="MS-Mincho" w:hAnsi="Verdana"/>
          <w:sz w:val="20"/>
        </w:rPr>
        <w:t>Blom</w:t>
      </w:r>
      <w:proofErr w:type="spellEnd"/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FAEA2F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</w:t>
      </w:r>
      <w:r w:rsidR="00E4326C">
        <w:rPr>
          <w:rFonts w:ascii="Verdana" w:eastAsia="MS-Mincho" w:hAnsi="Verdana"/>
          <w:sz w:val="20"/>
        </w:rPr>
        <w:t>2</w:t>
      </w:r>
      <w:r w:rsidR="00782548" w:rsidRPr="00FB0EAA">
        <w:rPr>
          <w:rFonts w:ascii="Verdana" w:eastAsia="MS-Mincho" w:hAnsi="Verdana"/>
          <w:sz w:val="20"/>
        </w:rPr>
        <w:t xml:space="preserve"> (with Stef van </w:t>
      </w:r>
      <w:proofErr w:type="spellStart"/>
      <w:r w:rsidR="00782548" w:rsidRPr="00FB0EAA">
        <w:rPr>
          <w:rFonts w:ascii="Verdana" w:eastAsia="MS-Mincho" w:hAnsi="Verdana"/>
          <w:sz w:val="20"/>
        </w:rPr>
        <w:t>Buuren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Vera </w:t>
      </w:r>
      <w:proofErr w:type="spellStart"/>
      <w:r w:rsidR="00782548" w:rsidRPr="00FB0EAA">
        <w:rPr>
          <w:rFonts w:ascii="Verdana" w:eastAsia="MS-Mincho" w:hAnsi="Verdana"/>
          <w:sz w:val="20"/>
        </w:rPr>
        <w:t>Toepoel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Bella Struminskaya and </w:t>
      </w:r>
      <w:proofErr w:type="spellStart"/>
      <w:r w:rsidR="00782548" w:rsidRPr="00FB0EAA">
        <w:rPr>
          <w:rFonts w:ascii="Verdana" w:eastAsia="MS-Mincho" w:hAnsi="Verdana"/>
          <w:sz w:val="20"/>
        </w:rPr>
        <w:t>Gerko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782548" w:rsidRPr="00FB0EAA">
        <w:rPr>
          <w:rFonts w:ascii="Verdana" w:eastAsia="MS-Mincho" w:hAnsi="Verdana"/>
          <w:sz w:val="20"/>
        </w:rPr>
        <w:t>Vink</w:t>
      </w:r>
      <w:proofErr w:type="spellEnd"/>
      <w:r w:rsidR="00782548" w:rsidRPr="00FB0EAA">
        <w:rPr>
          <w:rFonts w:ascii="Verdana" w:eastAsia="MS-Mincho" w:hAnsi="Verdana"/>
          <w:sz w:val="20"/>
        </w:rPr>
        <w:t>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</w:t>
      </w:r>
      <w:proofErr w:type="spellStart"/>
      <w:r w:rsidR="00500194" w:rsidRPr="00FB0EAA">
        <w:rPr>
          <w:rFonts w:ascii="Verdana" w:eastAsia="MS-Mincho" w:hAnsi="Verdana"/>
          <w:sz w:val="20"/>
        </w:rPr>
        <w:t>Klugkist</w:t>
      </w:r>
      <w:proofErr w:type="spellEnd"/>
      <w:r w:rsidR="00500194" w:rsidRPr="00FB0EAA">
        <w:rPr>
          <w:rFonts w:ascii="Verdana" w:eastAsia="MS-Mincho" w:hAnsi="Verdana"/>
          <w:sz w:val="20"/>
        </w:rPr>
        <w:t>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 xml:space="preserve">ral Sciences, 2009 – 2012 (with </w:t>
      </w:r>
      <w:proofErr w:type="spellStart"/>
      <w:r w:rsidR="006F7078" w:rsidRPr="00FB0EAA">
        <w:rPr>
          <w:rFonts w:ascii="Verdana" w:eastAsia="MS-Mincho" w:hAnsi="Verdana"/>
          <w:sz w:val="20"/>
        </w:rPr>
        <w:t>Joop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Hox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 xml:space="preserve">(with Jeroen </w:t>
      </w:r>
      <w:proofErr w:type="spellStart"/>
      <w:r w:rsidRPr="00FB0EAA">
        <w:rPr>
          <w:rFonts w:ascii="Verdana" w:eastAsia="MS-Mincho" w:hAnsi="Verdana"/>
          <w:sz w:val="20"/>
        </w:rPr>
        <w:t>Weesie</w:t>
      </w:r>
      <w:proofErr w:type="spellEnd"/>
      <w:r w:rsidRPr="00FB0EAA">
        <w:rPr>
          <w:rFonts w:ascii="Verdana" w:eastAsia="MS-Mincho" w:hAnsi="Verdana"/>
          <w:sz w:val="20"/>
        </w:rPr>
        <w:t>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lastRenderedPageBreak/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Research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Methods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Conducting a Survey, minor Methods and Statistics, 2010-2011 (with Irene </w:t>
      </w:r>
      <w:proofErr w:type="spellStart"/>
      <w:r w:rsidRPr="00FB0EAA">
        <w:rPr>
          <w:rFonts w:ascii="Verdana" w:eastAsia="MS-Mincho" w:hAnsi="Verdana"/>
          <w:sz w:val="20"/>
        </w:rPr>
        <w:t>Klugkist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</w:t>
      </w:r>
      <w:proofErr w:type="spellStart"/>
      <w:r w:rsidR="00FD41E6" w:rsidRPr="00FB0EAA">
        <w:rPr>
          <w:rFonts w:ascii="Verdana" w:eastAsia="MS-Mincho" w:hAnsi="Verdana"/>
          <w:sz w:val="20"/>
        </w:rPr>
        <w:t>Toepoel</w:t>
      </w:r>
      <w:proofErr w:type="spellEnd"/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90DD667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,2018</w:t>
      </w:r>
      <w:r w:rsidR="001024CF">
        <w:rPr>
          <w:rFonts w:ascii="Verdana" w:eastAsia="MS-Mincho" w:hAnsi="Verdana"/>
          <w:sz w:val="20"/>
        </w:rPr>
        <w:t>,2021</w:t>
      </w:r>
      <w:r w:rsidR="00E4326C">
        <w:rPr>
          <w:rFonts w:ascii="Verdana" w:eastAsia="MS-Mincho" w:hAnsi="Verdana"/>
          <w:sz w:val="20"/>
        </w:rPr>
        <w:t>,2022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641C8" w14:textId="77777777" w:rsidR="00906053" w:rsidRDefault="00906053" w:rsidP="005115AA">
      <w:r>
        <w:separator/>
      </w:r>
    </w:p>
  </w:endnote>
  <w:endnote w:type="continuationSeparator" w:id="0">
    <w:p w14:paraId="15E6EB76" w14:textId="77777777" w:rsidR="00906053" w:rsidRDefault="00906053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Yu Gothic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9B4B46" w:rsidRDefault="009B4B46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9B4B46" w:rsidRDefault="009B4B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DD5C6" w14:textId="77777777" w:rsidR="00906053" w:rsidRDefault="00906053" w:rsidP="005115AA">
      <w:r>
        <w:separator/>
      </w:r>
    </w:p>
  </w:footnote>
  <w:footnote w:type="continuationSeparator" w:id="0">
    <w:p w14:paraId="74C111C8" w14:textId="77777777" w:rsidR="00906053" w:rsidRDefault="00906053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E64AC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4F7147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5657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6A22"/>
    <w:rsid w:val="00757777"/>
    <w:rsid w:val="0076235A"/>
    <w:rsid w:val="00775D96"/>
    <w:rsid w:val="00777C4D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06053"/>
    <w:rsid w:val="009101EB"/>
    <w:rsid w:val="0095331B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466F"/>
    <w:rsid w:val="00996E9D"/>
    <w:rsid w:val="009A0513"/>
    <w:rsid w:val="009A2D90"/>
    <w:rsid w:val="009A4DA8"/>
    <w:rsid w:val="009A6236"/>
    <w:rsid w:val="009B0763"/>
    <w:rsid w:val="009B4B46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0F28"/>
    <w:rsid w:val="00B96556"/>
    <w:rsid w:val="00BA1AFE"/>
    <w:rsid w:val="00BB2AD1"/>
    <w:rsid w:val="00BB5D36"/>
    <w:rsid w:val="00BB6C45"/>
    <w:rsid w:val="00BB7CB4"/>
    <w:rsid w:val="00BC27D3"/>
    <w:rsid w:val="00BC6DD0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0805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977C5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3844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32625"/>
    <w:rsid w:val="00E4326C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14D0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plus.fss.uu.n" TargetMode="External"/><Relationship Id="rId21" Type="http://schemas.openxmlformats.org/officeDocument/2006/relationships/hyperlink" Target="http://www.share-project.org/home0/news/article/share-user-conference-2019-in-budapest-hungary.html" TargetMode="External"/><Relationship Id="rId42" Type="http://schemas.openxmlformats.org/officeDocument/2006/relationships/hyperlink" Target="https://research.vu.nl/en/persons/sofieke-kevenaar" TargetMode="External"/><Relationship Id="rId47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63" Type="http://schemas.openxmlformats.org/officeDocument/2006/relationships/hyperlink" Target="http://www.surveypractice.org/index.php/SurveyPractice/article/view/340" TargetMode="External"/><Relationship Id="rId68" Type="http://schemas.openxmlformats.org/officeDocument/2006/relationships/hyperlink" Target="https://doi.org/10.12758/mda.2015.009" TargetMode="External"/><Relationship Id="rId84" Type="http://schemas.openxmlformats.org/officeDocument/2006/relationships/hyperlink" Target="https://eprints.soton.ac.uk/435301/" TargetMode="External"/><Relationship Id="rId89" Type="http://schemas.openxmlformats.org/officeDocument/2006/relationships/hyperlink" Target="https://github.com/LaurentSmeets/Master-Thesis" TargetMode="External"/><Relationship Id="rId16" Type="http://schemas.openxmlformats.org/officeDocument/2006/relationships/hyperlink" Target="https://www.understandingsociety.ac.uk/about/people/" TargetMode="External"/><Relationship Id="rId107" Type="http://schemas.openxmlformats.org/officeDocument/2006/relationships/footer" Target="footer1.xml"/><Relationship Id="rId11" Type="http://schemas.openxmlformats.org/officeDocument/2006/relationships/hyperlink" Target="https://www.europeansocialsurvey.org" TargetMode="External"/><Relationship Id="rId32" Type="http://schemas.openxmlformats.org/officeDocument/2006/relationships/hyperlink" Target="https://www.google.com/url?sa=t&amp;rct=j&amp;q=&amp;esrc=s&amp;source=web&amp;cd=&amp;ved=2ahUKEwirl66ostz5AhWO_bsIHQuWAJkQFnoECAMQAQ&amp;url=https%3A%2F%2Fojs.ub.uni-konstanz.de%2Fsrm%2Farticle%2Fview%2F7835%2F7064&amp;usg=AOvVaw3hSZbXfiaalQ0iRQmoCHlS" TargetMode="External"/><Relationship Id="rId37" Type="http://schemas.openxmlformats.org/officeDocument/2006/relationships/hyperlink" Target="https://doi-org.proxy.library.uu.nl/10.1177/07591063211019953" TargetMode="External"/><Relationship Id="rId53" Type="http://schemas.openxmlformats.org/officeDocument/2006/relationships/hyperlink" Target="https://doi.org/10.18148/srm/2019.v13i2.7385" TargetMode="External"/><Relationship Id="rId58" Type="http://schemas.openxmlformats.org/officeDocument/2006/relationships/hyperlink" Target="https://doi.org/10.1177%2F0894439318784882" TargetMode="External"/><Relationship Id="rId74" Type="http://schemas.openxmlformats.org/officeDocument/2006/relationships/hyperlink" Target="https://www.iser.essex.ac.uk/publications/working-papers/iser/2014-09.pdf" TargetMode="External"/><Relationship Id="rId79" Type="http://schemas.openxmlformats.org/officeDocument/2006/relationships/hyperlink" Target="https://doi.org/10.1080/17405629.2012.686740" TargetMode="External"/><Relationship Id="rId102" Type="http://schemas.openxmlformats.org/officeDocument/2006/relationships/hyperlink" Target="https://dl.dropboxusercontent.com/u/2839696/Toepoe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doi.org/10.5281/zenodo.4724570" TargetMode="External"/><Relationship Id="rId95" Type="http://schemas.openxmlformats.org/officeDocument/2006/relationships/hyperlink" Target="https://www.youtube.com/watch?v=HZZYVKzHTDA" TargetMode="External"/><Relationship Id="rId22" Type="http://schemas.openxmlformats.org/officeDocument/2006/relationships/hyperlink" Target="http://massworkshop.sites.uu.nl/" TargetMode="External"/><Relationship Id="rId27" Type="http://schemas.openxmlformats.org/officeDocument/2006/relationships/hyperlink" Target="http://www.npso.net" TargetMode="External"/><Relationship Id="rId43" Type="http://schemas.openxmlformats.org/officeDocument/2006/relationships/hyperlink" Target="https://research.vu.nl/en/persons/ahm-willemsen" TargetMode="External"/><Relationship Id="rId48" Type="http://schemas.openxmlformats.org/officeDocument/2006/relationships/hyperlink" Target="http://isi-iass.org/home/wp-content/uploads/Survey_Statistician_2020_July_N82_02.pdf" TargetMode="External"/><Relationship Id="rId64" Type="http://schemas.openxmlformats.org/officeDocument/2006/relationships/hyperlink" Target="https://www.understandingsociety.ac.uk/research/publications/working-paper/understanding-society/2016-07.pdf" TargetMode="External"/><Relationship Id="rId69" Type="http://schemas.openxmlformats.org/officeDocument/2006/relationships/hyperlink" Target="https://doi.org/10.1002/9781118445112.stat06661.pub2" TargetMode="External"/><Relationship Id="rId80" Type="http://schemas.openxmlformats.org/officeDocument/2006/relationships/hyperlink" Target="https://doi.org/10.1007/s10802-012-9624-9" TargetMode="External"/><Relationship Id="rId85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12" Type="http://schemas.openxmlformats.org/officeDocument/2006/relationships/hyperlink" Target="https://win.sites.uu.nl" TargetMode="External"/><Relationship Id="rId17" Type="http://schemas.openxmlformats.org/officeDocument/2006/relationships/hyperlink" Target="https://www.aapor.org/About-Us/Leadership/Committees-and-Taskforces.aspx?cid=STANDARDS" TargetMode="External"/><Relationship Id="rId33" Type="http://schemas.openxmlformats.org/officeDocument/2006/relationships/hyperlink" Target="https://doi.org/10.1111/rssa.12801" TargetMode="External"/><Relationship Id="rId38" Type="http://schemas.openxmlformats.org/officeDocument/2006/relationships/hyperlink" Target="https://doi.org/10.2478/jos-2021-0007" TargetMode="External"/><Relationship Id="rId59" Type="http://schemas.openxmlformats.org/officeDocument/2006/relationships/hyperlink" Target="https://doi:10.18148/srm/2017.v11i4.7170" TargetMode="External"/><Relationship Id="rId103" Type="http://schemas.openxmlformats.org/officeDocument/2006/relationships/hyperlink" Target="https://dl.dropboxusercontent.com/u/2839696/Lugtig%2520-%2520ESRA%25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doi.org/10.12968/ijpn.2019.25.6.294" TargetMode="External"/><Relationship Id="rId70" Type="http://schemas.openxmlformats.org/officeDocument/2006/relationships/hyperlink" Target="https://doi.org/10.1027/1614-2241/a000092" TargetMode="External"/><Relationship Id="rId75" Type="http://schemas.openxmlformats.org/officeDocument/2006/relationships/hyperlink" Target="https://doi.org/10.1016/j.jsat.2013.11.003" TargetMode="External"/><Relationship Id="rId91" Type="http://schemas.openxmlformats.org/officeDocument/2006/relationships/hyperlink" Target="https://utrecht-university.shinyapps.io/shinygps/" TargetMode="External"/><Relationship Id="rId96" Type="http://schemas.openxmlformats.org/officeDocument/2006/relationships/hyperlink" Target="https://www.ncrm.ac.uk/news/show.php?article=5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gp-i.org" TargetMode="External"/><Relationship Id="rId23" Type="http://schemas.openxmlformats.org/officeDocument/2006/relationships/hyperlink" Target="http://www.eam2014.fss.uu.nl" TargetMode="External"/><Relationship Id="rId28" Type="http://schemas.openxmlformats.org/officeDocument/2006/relationships/hyperlink" Target="http://www.peter" TargetMode="External"/><Relationship Id="rId36" Type="http://schemas.openxmlformats.org/officeDocument/2006/relationships/hyperlink" Target="https://doi.org/10.1093/poq/nfab025" TargetMode="External"/><Relationship Id="rId49" Type="http://schemas.openxmlformats.org/officeDocument/2006/relationships/hyperlink" Target="http://isi-iass.org/home/wp-content/uploads/Survey_Statistician_2020_January_N81.pdf" TargetMode="External"/><Relationship Id="rId57" Type="http://schemas.openxmlformats.org/officeDocument/2006/relationships/hyperlink" Target="https://doi.org/10.1080/00949655.2018.1491577" TargetMode="External"/><Relationship Id="rId106" Type="http://schemas.openxmlformats.org/officeDocument/2006/relationships/hyperlink" Target="https://dl.dropboxusercontent.com/u/2839696/Lugti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scholar.google.nl/citations?user=VFXJuN8AAAAJ&amp;hl=nl" TargetMode="External"/><Relationship Id="rId44" Type="http://schemas.openxmlformats.org/officeDocument/2006/relationships/hyperlink" Target="https://research.vu.nl/en/persons/m-bartels" TargetMode="External"/><Relationship Id="rId52" Type="http://schemas.openxmlformats.org/officeDocument/2006/relationships/hyperlink" Target="https://doi.org/10.1080/13645579.2019.1593340" TargetMode="External"/><Relationship Id="rId60" Type="http://schemas.openxmlformats.org/officeDocument/2006/relationships/hyperlink" Target="https://doi.org/10.1016/j.jpsychires.2016.10.006" TargetMode="External"/><Relationship Id="rId65" Type="http://schemas.openxmlformats.org/officeDocument/2006/relationships/hyperlink" Target="https://doi.org/10.1177/0894439315574248" TargetMode="External"/><Relationship Id="rId73" Type="http://schemas.openxmlformats.org/officeDocument/2006/relationships/hyperlink" Target="https://doi.org/10.1007%2Fs00213-014-3511-8" TargetMode="External"/><Relationship Id="rId78" Type="http://schemas.openxmlformats.org/officeDocument/2006/relationships/hyperlink" Target="https://doi.org/10.3389/fpsyg.2013.00770" TargetMode="External"/><Relationship Id="rId81" Type="http://schemas.openxmlformats.org/officeDocument/2006/relationships/hyperlink" Target="https://doi.org/10.1027/1614-2241/a000043" TargetMode="External"/><Relationship Id="rId86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94" Type="http://schemas.openxmlformats.org/officeDocument/2006/relationships/hyperlink" Target="https://cesr.usc.edu/cipher_2021" TargetMode="External"/><Relationship Id="rId99" Type="http://schemas.openxmlformats.org/officeDocument/2006/relationships/hyperlink" Target="http://www.bigsurv20.org" TargetMode="External"/><Relationship Id="rId101" Type="http://schemas.openxmlformats.org/officeDocument/2006/relationships/hyperlink" Target="https://dl.dropboxusercontent.com/u/2839696/Lugti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://www.hogrefe.com/periodicals/me" TargetMode="External"/><Relationship Id="rId18" Type="http://schemas.openxmlformats.org/officeDocument/2006/relationships/hyperlink" Target="https://sociaalplanbureaugroningen.nl/ons-verhaal/adviesraad/" TargetMode="External"/><Relationship Id="rId39" Type="http://schemas.openxmlformats.org/officeDocument/2006/relationships/hyperlink" Target="https://doi.org/10.13094/SMIF-2021-00001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mda.gesis.org/index.php/mda/article/view/2021.10" TargetMode="External"/><Relationship Id="rId50" Type="http://schemas.openxmlformats.org/officeDocument/2006/relationships/hyperlink" Target="https://www.cbs.nl/-/media/_pdf/2019/51/dp%20smeets-lugtig-schouten%20-%20vervoermiddelpredictie.pdf" TargetMode="External"/><Relationship Id="rId55" Type="http://schemas.openxmlformats.org/officeDocument/2006/relationships/hyperlink" Target="https://doi.org/10.12758/mda.2019.04" TargetMode="External"/><Relationship Id="rId76" Type="http://schemas.openxmlformats.org/officeDocument/2006/relationships/hyperlink" Target="http://dx.doi.org/10.2478/jos-2014-0003" TargetMode="External"/><Relationship Id="rId97" Type="http://schemas.openxmlformats.org/officeDocument/2006/relationships/hyperlink" Target="http://www.bigsurv20.org" TargetMode="External"/><Relationship Id="rId104" Type="http://schemas.openxmlformats.org/officeDocument/2006/relationships/hyperlink" Target="https://dl.dropboxusercon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02/biot.201400224" TargetMode="External"/><Relationship Id="rId92" Type="http://schemas.openxmlformats.org/officeDocument/2006/relationships/hyperlink" Target="https://rdrr.io/cran/mice/man/ampute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witter.com/PeterLugtig" TargetMode="External"/><Relationship Id="rId24" Type="http://schemas.openxmlformats.org/officeDocument/2006/relationships/hyperlink" Target="http://www.panelsurveymethod" TargetMode="External"/><Relationship Id="rId40" Type="http://schemas.openxmlformats.org/officeDocument/2006/relationships/hyperlink" Target="https://doi-org.proxy.library.uu.nl/10.1093/poq/nfaa044" TargetMode="External"/><Relationship Id="rId45" Type="http://schemas.openxmlformats.org/officeDocument/2006/relationships/hyperlink" Target="https://research.vu.nl/en/persons/di-boomsma" TargetMode="External"/><Relationship Id="rId66" Type="http://schemas.openxmlformats.org/officeDocument/2006/relationships/hyperlink" Target="https://Doi.org/10.1080/15213269.2015.1037960" TargetMode="External"/><Relationship Id="rId87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61" Type="http://schemas.openxmlformats.org/officeDocument/2006/relationships/hyperlink" Target="https://dx.doi.org/10.1037/dev0000198" TargetMode="External"/><Relationship Id="rId82" Type="http://schemas.openxmlformats.org/officeDocument/2006/relationships/hyperlink" Target="http://www.surveypractice.org" TargetMode="External"/><Relationship Id="rId19" Type="http://schemas.openxmlformats.org/officeDocument/2006/relationships/hyperlink" Target="http://www.npso.net" TargetMode="External"/><Relationship Id="rId14" Type="http://schemas.openxmlformats.org/officeDocument/2006/relationships/hyperlink" Target="https://mda.gesis.org/index.php/mda" TargetMode="External"/><Relationship Id="rId30" Type="http://schemas.openxmlformats.org/officeDocument/2006/relationships/hyperlink" Target="http://www.peterlugtig.com" TargetMode="External"/><Relationship Id="rId35" Type="http://schemas.openxmlformats.org/officeDocument/2006/relationships/hyperlink" Target="https://doi.org/10.3389/fpsyg.2021.729609" TargetMode="External"/><Relationship Id="rId56" Type="http://schemas.openxmlformats.org/officeDocument/2006/relationships/hyperlink" Target="https://doi.org/10.1177%2F0049124117729692" TargetMode="External"/><Relationship Id="rId77" Type="http://schemas.openxmlformats.org/officeDocument/2006/relationships/hyperlink" Target="https://doi.org/10.1177/1525822X13491860" TargetMode="External"/><Relationship Id="rId100" Type="http://schemas.openxmlformats.org/officeDocument/2006/relationships/hyperlink" Target="http://www.bigsurv20.org" TargetMode="External"/><Relationship Id="rId105" Type="http://schemas.openxmlformats.org/officeDocument/2006/relationships/hyperlink" Target="https://dl.dropboxusercontent.com/u/2839696/Lugtig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i.org/10.1177%2F0894439319877872" TargetMode="External"/><Relationship Id="rId72" Type="http://schemas.openxmlformats.org/officeDocument/2006/relationships/hyperlink" Target="https://doi.org/10.1177/0894439313510482" TargetMode="External"/><Relationship Id="rId93" Type="http://schemas.openxmlformats.org/officeDocument/2006/relationships/hyperlink" Target="https://www.youtube.com/watch?v=KpHvFsaHLmU" TargetMode="External"/><Relationship Id="rId98" Type="http://schemas.openxmlformats.org/officeDocument/2006/relationships/hyperlink" Target="http://www.bigsurv20.org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" TargetMode="External"/><Relationship Id="rId46" Type="http://schemas.openxmlformats.org/officeDocument/2006/relationships/hyperlink" Target="https://doi.org/10.1016/j.dcn.2020.100872" TargetMode="External"/><Relationship Id="rId67" Type="http://schemas.openxmlformats.org/officeDocument/2006/relationships/hyperlink" Target="https://doi.org/10.1093/ijpor/edv032" TargetMode="External"/><Relationship Id="rId20" Type="http://schemas.openxmlformats.org/officeDocument/2006/relationships/hyperlink" Target="http://www.bigsurv20.org" TargetMode="External"/><Relationship Id="rId41" Type="http://schemas.openxmlformats.org/officeDocument/2006/relationships/hyperlink" Target="https://doi-org.proxy.library.uu.nl/10.1177%2F0894439320979951" TargetMode="External"/><Relationship Id="rId62" Type="http://schemas.openxmlformats.org/officeDocument/2006/relationships/hyperlink" Target="https://doi.org/10.1027/1614-2241/a000109" TargetMode="External"/><Relationship Id="rId83" Type="http://schemas.openxmlformats.org/officeDocument/2006/relationships/hyperlink" Target="https://osf.io/preprints/socarxiv/439wc/download" TargetMode="External"/><Relationship Id="rId88" Type="http://schemas.openxmlformats.org/officeDocument/2006/relationships/hyperlink" Target="https://www.gov.uk/government/publications/the-feasibility-of-conducting-a-universal-credit-panel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B49DE-3F3A-F747-81D2-A88302B0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10607</Words>
  <Characters>58340</Characters>
  <Application>Microsoft Office Word</Application>
  <DocSecurity>0</DocSecurity>
  <Lines>486</Lines>
  <Paragraphs>137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135</cp:revision>
  <cp:lastPrinted>2020-07-27T14:20:00Z</cp:lastPrinted>
  <dcterms:created xsi:type="dcterms:W3CDTF">2015-08-16T19:32:00Z</dcterms:created>
  <dcterms:modified xsi:type="dcterms:W3CDTF">2022-08-29T13:20:00Z</dcterms:modified>
</cp:coreProperties>
</file>