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2721" w14:textId="77777777" w:rsidR="00B5029C" w:rsidRDefault="00B5029C">
      <w:pPr>
        <w:rPr>
          <w:lang w:val="en-US"/>
        </w:rPr>
      </w:pPr>
    </w:p>
    <w:p w14:paraId="77A28801" w14:textId="77777777" w:rsidR="00455D44" w:rsidRDefault="00455D44">
      <w:pPr>
        <w:rPr>
          <w:lang w:val="en-US"/>
        </w:rPr>
      </w:pPr>
    </w:p>
    <w:p w14:paraId="46A49490" w14:textId="77777777" w:rsidR="00D9371A" w:rsidRDefault="00D9371A" w:rsidP="00D9371A">
      <w:pPr>
        <w:rPr>
          <w:lang w:val="en-US"/>
        </w:rPr>
      </w:pPr>
      <w:r>
        <w:rPr>
          <w:lang w:val="en-US"/>
        </w:rPr>
        <w:tab/>
      </w:r>
    </w:p>
    <w:p w14:paraId="32E42AF6" w14:textId="77777777" w:rsidR="00D9371A" w:rsidRDefault="00D9371A" w:rsidP="00D9371A">
      <w:pPr>
        <w:rPr>
          <w:lang w:val="en-US"/>
        </w:rPr>
      </w:pPr>
      <w:r>
        <w:rPr>
          <w:lang w:val="en-US"/>
        </w:rPr>
        <w:t>Buying</w:t>
      </w:r>
    </w:p>
    <w:p w14:paraId="357348A9" w14:textId="4E2D43A0" w:rsidR="00455D44" w:rsidRPr="00D9371A" w:rsidRDefault="00455D44">
      <w:pPr>
        <w:rPr>
          <w:lang w:val="en-US"/>
        </w:rPr>
      </w:pPr>
      <w:r w:rsidRPr="00D9371A">
        <w:rPr>
          <w:lang w:val="en-US"/>
        </w:rPr>
        <w:tab/>
        <w:t>Showing</w:t>
      </w:r>
      <w:r w:rsidR="00CC22BB">
        <w:rPr>
          <w:lang w:val="en-US"/>
        </w:rPr>
        <w:t xml:space="preserve"> ./buying/showing</w:t>
      </w:r>
    </w:p>
    <w:p w14:paraId="217977F6" w14:textId="40A03484" w:rsidR="00455D44" w:rsidRPr="00455D44" w:rsidRDefault="00455D44" w:rsidP="00455D44">
      <w:pPr>
        <w:ind w:firstLine="720"/>
      </w:pPr>
      <w:r w:rsidRPr="00455D44">
        <w:t>The Complete Home Buyer's</w:t>
      </w:r>
      <w:r w:rsidRPr="00D9371A">
        <w:t xml:space="preserve"> </w:t>
      </w:r>
      <w:r w:rsidRPr="00455D44">
        <w:t>Risk &amp; Due Diligence Checklist</w:t>
      </w:r>
      <w:r w:rsidR="00CC22BB">
        <w:t xml:space="preserve"> ./buying/riskcheck</w:t>
      </w:r>
    </w:p>
    <w:p w14:paraId="22F36ADB" w14:textId="01A27C81" w:rsidR="00455D44" w:rsidRPr="00D9371A" w:rsidRDefault="00455D44" w:rsidP="00455D44">
      <w:pPr>
        <w:ind w:firstLine="720"/>
        <w:rPr>
          <w:lang w:val="en-US"/>
        </w:rPr>
      </w:pPr>
      <w:r w:rsidRPr="00D9371A">
        <w:t>Factors Affecting a Transaction</w:t>
      </w:r>
      <w:r w:rsidR="00CC22BB">
        <w:t xml:space="preserve"> ./buying/factors</w:t>
      </w:r>
    </w:p>
    <w:p w14:paraId="36AD3A47" w14:textId="1F608D61" w:rsidR="00455D44" w:rsidRPr="00D9371A" w:rsidRDefault="00455D44">
      <w:pPr>
        <w:rPr>
          <w:lang w:val="en-US"/>
        </w:rPr>
      </w:pPr>
      <w:r w:rsidRPr="00D9371A">
        <w:rPr>
          <w:lang w:val="en-US"/>
        </w:rPr>
        <w:tab/>
      </w:r>
      <w:r w:rsidRPr="00D9371A">
        <w:t>Key Factors for Buying</w:t>
      </w:r>
      <w:r w:rsidR="00CC22BB">
        <w:t xml:space="preserve"> ./buying/keyfactors</w:t>
      </w:r>
    </w:p>
    <w:p w14:paraId="3B1BF879" w14:textId="4D394212" w:rsidR="00455D44" w:rsidRPr="00D9371A" w:rsidRDefault="00455D44" w:rsidP="00455D44">
      <w:pPr>
        <w:ind w:firstLine="720"/>
      </w:pPr>
      <w:r w:rsidRPr="00455D44">
        <w:t>Buyer </w:t>
      </w:r>
      <w:r w:rsidRPr="00455D44">
        <w:rPr>
          <w:i/>
          <w:iCs/>
        </w:rPr>
        <w:t>Final Walk-Through</w:t>
      </w:r>
      <w:r w:rsidRPr="00455D44">
        <w:t> Checklist</w:t>
      </w:r>
      <w:r w:rsidR="00CC22BB">
        <w:t xml:space="preserve"> ./walkthrough</w:t>
      </w:r>
    </w:p>
    <w:p w14:paraId="65D7E3D7" w14:textId="16865949" w:rsidR="00455D44" w:rsidRDefault="00455D44">
      <w:pPr>
        <w:rPr>
          <w:lang w:val="en-US"/>
        </w:rPr>
      </w:pPr>
      <w:r>
        <w:rPr>
          <w:lang w:val="en-US"/>
        </w:rPr>
        <w:t>Listing</w:t>
      </w:r>
    </w:p>
    <w:p w14:paraId="7EED8AF4" w14:textId="6061F31A" w:rsidR="00455D44" w:rsidRPr="00455D44" w:rsidRDefault="00455D44">
      <w:r w:rsidRPr="00455D44">
        <w:rPr>
          <w:lang w:val="en-US"/>
        </w:rPr>
        <w:tab/>
      </w:r>
      <w:r w:rsidRPr="00455D44">
        <w:t>Factors Affecting a Transaction</w:t>
      </w:r>
      <w:r w:rsidR="00CC22BB">
        <w:t xml:space="preserve"> </w:t>
      </w:r>
      <w:r w:rsidR="00CC22BB">
        <w:tab/>
        <w:t>./tools/factors</w:t>
      </w:r>
    </w:p>
    <w:p w14:paraId="1E472C9B" w14:textId="08A82E38" w:rsidR="00455D44" w:rsidRPr="00455D44" w:rsidRDefault="00455D44" w:rsidP="00455D44">
      <w:pPr>
        <w:ind w:firstLine="720"/>
        <w:rPr>
          <w:lang w:val="en-US"/>
        </w:rPr>
      </w:pPr>
      <w:r w:rsidRPr="00455D44">
        <w:t>Property Feature Report</w:t>
      </w:r>
      <w:r w:rsidR="00CC22BB">
        <w:tab/>
        <w:t>./tools/freport</w:t>
      </w:r>
    </w:p>
    <w:p w14:paraId="50F792CF" w14:textId="39779534" w:rsidR="00455D44" w:rsidRPr="00455D44" w:rsidRDefault="00455D44" w:rsidP="00455D44">
      <w:pPr>
        <w:ind w:firstLine="720"/>
      </w:pPr>
      <w:r w:rsidRPr="00455D44">
        <w:t>The Complete Property Strength Report</w:t>
      </w:r>
      <w:r w:rsidR="00CC22BB">
        <w:tab/>
        <w:t>./tools/sreport</w:t>
      </w:r>
    </w:p>
    <w:p w14:paraId="01CBF454" w14:textId="3AE536AF" w:rsidR="00455D44" w:rsidRPr="00455D44" w:rsidRDefault="00455D44">
      <w:r w:rsidRPr="00455D44">
        <w:rPr>
          <w:lang w:val="en-US"/>
        </w:rPr>
        <w:tab/>
      </w:r>
      <w:r w:rsidRPr="00455D44">
        <w:t>Condo Property Feature &amp; Value Report</w:t>
      </w:r>
      <w:r w:rsidR="00CC22BB">
        <w:tab/>
        <w:t>./tools/condo</w:t>
      </w:r>
    </w:p>
    <w:p w14:paraId="0D1B0F2A" w14:textId="192F3B1C" w:rsidR="00455D44" w:rsidRPr="00455D44" w:rsidRDefault="00455D44" w:rsidP="00455D44">
      <w:pPr>
        <w:ind w:firstLine="720"/>
      </w:pPr>
      <w:r w:rsidRPr="00455D44">
        <w:t>Seller Information Gathering</w:t>
      </w:r>
      <w:r w:rsidR="00CC22BB">
        <w:tab/>
        <w:t>./tools/gather</w:t>
      </w:r>
    </w:p>
    <w:p w14:paraId="2255FC5B" w14:textId="15F34A1D" w:rsidR="00455D44" w:rsidRPr="00455D44" w:rsidRDefault="00455D44" w:rsidP="00455D44">
      <w:pPr>
        <w:ind w:firstLine="720"/>
      </w:pPr>
      <w:r w:rsidRPr="00455D44">
        <w:t>Property Preview Log</w:t>
      </w:r>
      <w:r w:rsidR="00CC22BB">
        <w:tab/>
        <w:t>./tools/preview</w:t>
      </w:r>
    </w:p>
    <w:p w14:paraId="2F6E7B00" w14:textId="3F7B0983" w:rsidR="00455D44" w:rsidRPr="00455D44" w:rsidRDefault="00455D44" w:rsidP="00455D44">
      <w:pPr>
        <w:ind w:firstLine="720"/>
        <w:rPr>
          <w:lang w:val="en-US"/>
        </w:rPr>
      </w:pPr>
      <w:r w:rsidRPr="00455D44">
        <w:t>Property Price Mapper</w:t>
      </w:r>
      <w:r w:rsidR="00CC22BB">
        <w:tab/>
        <w:t>./tools/mapper</w:t>
      </w:r>
    </w:p>
    <w:p w14:paraId="435D487A" w14:textId="4C43FE68" w:rsidR="00455D44" w:rsidRPr="00455D44" w:rsidRDefault="00455D44">
      <w:pPr>
        <w:rPr>
          <w:lang w:val="en-US"/>
        </w:rPr>
      </w:pPr>
      <w:r w:rsidRPr="00455D44">
        <w:rPr>
          <w:lang w:val="en-US"/>
        </w:rPr>
        <w:tab/>
      </w:r>
      <w:r w:rsidR="00CC22BB" w:rsidRPr="00455D44">
        <w:rPr>
          <w:lang w:val="en-US"/>
        </w:rPr>
        <w:t>W</w:t>
      </w:r>
      <w:r w:rsidRPr="00455D44">
        <w:rPr>
          <w:lang w:val="en-US"/>
        </w:rPr>
        <w:t>orkplan</w:t>
      </w:r>
      <w:r w:rsidR="00CC22BB">
        <w:rPr>
          <w:lang w:val="en-US"/>
        </w:rPr>
        <w:tab/>
      </w:r>
      <w:r w:rsidR="00CC22BB">
        <w:t>./tools/workplan</w:t>
      </w:r>
    </w:p>
    <w:p w14:paraId="09C79A76" w14:textId="768DA25D" w:rsidR="00455D44" w:rsidRDefault="00455D44">
      <w:pPr>
        <w:rPr>
          <w:lang w:val="en-US"/>
        </w:rPr>
      </w:pPr>
      <w:r>
        <w:rPr>
          <w:lang w:val="en-US"/>
        </w:rPr>
        <w:tab/>
        <w:t>Open house registration</w:t>
      </w:r>
      <w:r w:rsidR="00CC22BB">
        <w:rPr>
          <w:lang w:val="en-US"/>
        </w:rPr>
        <w:tab/>
        <w:t>./</w:t>
      </w:r>
      <w:r w:rsidR="009D7010">
        <w:rPr>
          <w:lang w:val="en-US"/>
        </w:rPr>
        <w:t>oh/register.html?no=1</w:t>
      </w:r>
    </w:p>
    <w:p w14:paraId="7376DC02" w14:textId="376027B6" w:rsidR="00D9371A" w:rsidRDefault="00D9371A">
      <w:pPr>
        <w:rPr>
          <w:lang w:val="en-US"/>
        </w:rPr>
      </w:pPr>
      <w:r>
        <w:rPr>
          <w:lang w:val="en-US"/>
        </w:rPr>
        <w:t>Prelisting package</w:t>
      </w:r>
    </w:p>
    <w:p w14:paraId="674263E7" w14:textId="2D23F823" w:rsidR="00042E92" w:rsidRDefault="00042E92">
      <w:pPr>
        <w:rPr>
          <w:lang w:val="en-US"/>
        </w:rPr>
      </w:pPr>
      <w:r>
        <w:rPr>
          <w:lang w:val="en-US"/>
        </w:rPr>
        <w:tab/>
        <w:t>./plp</w:t>
      </w:r>
    </w:p>
    <w:p w14:paraId="6B3459A8" w14:textId="0D21DDB0" w:rsidR="00455D44" w:rsidRDefault="00455D44">
      <w:pPr>
        <w:rPr>
          <w:lang w:val="en-US"/>
        </w:rPr>
      </w:pPr>
      <w:r>
        <w:rPr>
          <w:lang w:val="en-US"/>
        </w:rPr>
        <w:t>Leads management</w:t>
      </w:r>
    </w:p>
    <w:p w14:paraId="4718244B" w14:textId="1E5EAEF2" w:rsidR="00455D44" w:rsidRDefault="00455D44">
      <w:pPr>
        <w:rPr>
          <w:lang w:val="en-US"/>
        </w:rPr>
      </w:pPr>
      <w:r>
        <w:rPr>
          <w:lang w:val="en-US"/>
        </w:rPr>
        <w:tab/>
        <w:t>Lead generation</w:t>
      </w:r>
      <w:r w:rsidR="00042E92">
        <w:rPr>
          <w:lang w:val="en-US"/>
        </w:rPr>
        <w:tab/>
        <w:t>./leads/doorknock</w:t>
      </w:r>
    </w:p>
    <w:p w14:paraId="13770E28" w14:textId="4573695D" w:rsidR="00455D44" w:rsidRDefault="00455D44">
      <w:pPr>
        <w:rPr>
          <w:lang w:val="en-US"/>
        </w:rPr>
      </w:pPr>
      <w:r>
        <w:rPr>
          <w:lang w:val="en-US"/>
        </w:rPr>
        <w:tab/>
        <w:t>Expired listing</w:t>
      </w:r>
      <w:r w:rsidR="00042E92">
        <w:rPr>
          <w:lang w:val="en-US"/>
        </w:rPr>
        <w:tab/>
      </w:r>
      <w:r w:rsidR="00042E92">
        <w:rPr>
          <w:lang w:val="en-US"/>
        </w:rPr>
        <w:tab/>
        <w:t>./leads/expired</w:t>
      </w:r>
    </w:p>
    <w:p w14:paraId="54F4C4B1" w14:textId="77BED367" w:rsidR="00455D44" w:rsidRDefault="00455D44">
      <w:pPr>
        <w:rPr>
          <w:lang w:val="en-US"/>
        </w:rPr>
      </w:pPr>
      <w:r>
        <w:rPr>
          <w:lang w:val="en-US"/>
        </w:rPr>
        <w:tab/>
        <w:t>Lead follow up</w:t>
      </w:r>
      <w:r w:rsidR="00042E92">
        <w:rPr>
          <w:lang w:val="en-US"/>
        </w:rPr>
        <w:tab/>
      </w:r>
      <w:r w:rsidR="00042E92">
        <w:rPr>
          <w:lang w:val="en-US"/>
        </w:rPr>
        <w:tab/>
        <w:t>./leads/followup</w:t>
      </w:r>
    </w:p>
    <w:p w14:paraId="4993B399" w14:textId="159D9B6E" w:rsidR="00455D44" w:rsidRDefault="00455D44">
      <w:pPr>
        <w:rPr>
          <w:lang w:val="en-US"/>
        </w:rPr>
      </w:pPr>
      <w:r>
        <w:rPr>
          <w:lang w:val="en-US"/>
        </w:rPr>
        <w:t>Planner</w:t>
      </w:r>
    </w:p>
    <w:p w14:paraId="5FC32AB8" w14:textId="0FCAE379" w:rsidR="00455D44" w:rsidRDefault="00455D44">
      <w:pPr>
        <w:rPr>
          <w:lang w:val="en-US"/>
        </w:rPr>
      </w:pPr>
      <w:r>
        <w:rPr>
          <w:lang w:val="en-US"/>
        </w:rPr>
        <w:tab/>
      </w:r>
      <w:r w:rsidR="00042E92">
        <w:rPr>
          <w:lang w:val="en-US"/>
        </w:rPr>
        <w:t>P</w:t>
      </w:r>
      <w:r>
        <w:rPr>
          <w:lang w:val="en-US"/>
        </w:rPr>
        <w:t>lanner</w:t>
      </w:r>
      <w:r w:rsidR="00042E92">
        <w:rPr>
          <w:lang w:val="en-US"/>
        </w:rPr>
        <w:tab/>
        <w:t>./planner</w:t>
      </w:r>
    </w:p>
    <w:p w14:paraId="5E1608F0" w14:textId="4AEC02A8" w:rsidR="00455D44" w:rsidRDefault="00455D44">
      <w:pPr>
        <w:rPr>
          <w:lang w:val="en-US"/>
        </w:rPr>
      </w:pPr>
      <w:r>
        <w:rPr>
          <w:lang w:val="en-US"/>
        </w:rPr>
        <w:t>Offer</w:t>
      </w:r>
    </w:p>
    <w:p w14:paraId="045339C9" w14:textId="4586C108" w:rsidR="00455D44" w:rsidRPr="00455D44" w:rsidRDefault="00455D44">
      <w:r w:rsidRPr="00455D44">
        <w:rPr>
          <w:lang w:val="en-US"/>
        </w:rPr>
        <w:tab/>
      </w:r>
      <w:r w:rsidRPr="00455D44">
        <w:t>Factors Affecting a Transaction</w:t>
      </w:r>
      <w:r w:rsidR="00042E92">
        <w:tab/>
        <w:t>./tools/factors</w:t>
      </w:r>
    </w:p>
    <w:p w14:paraId="4876011F" w14:textId="46FCD52D" w:rsidR="00455D44" w:rsidRDefault="00455D44">
      <w:pPr>
        <w:rPr>
          <w:lang w:val="en-US"/>
        </w:rPr>
      </w:pPr>
      <w:r>
        <w:rPr>
          <w:lang w:val="en-US"/>
        </w:rPr>
        <w:tab/>
        <w:t>Single offer review</w:t>
      </w:r>
      <w:r w:rsidR="00042E92">
        <w:rPr>
          <w:lang w:val="en-US"/>
        </w:rPr>
        <w:tab/>
        <w:t>./offer/soffer</w:t>
      </w:r>
    </w:p>
    <w:p w14:paraId="141C56F9" w14:textId="0453DD2E" w:rsidR="00455D44" w:rsidRDefault="00455D44">
      <w:pPr>
        <w:rPr>
          <w:lang w:val="en-US"/>
        </w:rPr>
      </w:pPr>
      <w:r>
        <w:rPr>
          <w:lang w:val="en-US"/>
        </w:rPr>
        <w:tab/>
        <w:t>Multiple offers review</w:t>
      </w:r>
      <w:r w:rsidR="00042E92">
        <w:rPr>
          <w:lang w:val="en-US"/>
        </w:rPr>
        <w:tab/>
        <w:t>./offer/moffer</w:t>
      </w:r>
    </w:p>
    <w:p w14:paraId="5951C20F" w14:textId="51E15CEF" w:rsidR="00455D44" w:rsidRDefault="00455D44">
      <w:pPr>
        <w:rPr>
          <w:lang w:val="en-US"/>
        </w:rPr>
      </w:pPr>
      <w:r>
        <w:rPr>
          <w:lang w:val="en-US"/>
        </w:rPr>
        <w:t>Script practice</w:t>
      </w:r>
    </w:p>
    <w:p w14:paraId="07C45D34" w14:textId="689A083A" w:rsidR="00455D44" w:rsidRDefault="00455D44">
      <w:pPr>
        <w:rPr>
          <w:lang w:val="en-US"/>
        </w:rPr>
      </w:pPr>
      <w:r>
        <w:rPr>
          <w:lang w:val="en-US"/>
        </w:rPr>
        <w:tab/>
        <w:t>Text</w:t>
      </w:r>
      <w:r w:rsidR="00042E92">
        <w:rPr>
          <w:lang w:val="en-US"/>
        </w:rPr>
        <w:tab/>
        <w:t>./mm/</w:t>
      </w:r>
    </w:p>
    <w:p w14:paraId="4FD0C466" w14:textId="665AF65C" w:rsidR="00455D44" w:rsidRDefault="00455D44">
      <w:pPr>
        <w:rPr>
          <w:lang w:val="en-US"/>
        </w:rPr>
      </w:pPr>
      <w:r>
        <w:rPr>
          <w:lang w:val="en-US"/>
        </w:rPr>
        <w:tab/>
        <w:t>Voice</w:t>
      </w:r>
      <w:r w:rsidR="00042E92">
        <w:rPr>
          <w:lang w:val="en-US"/>
        </w:rPr>
        <w:tab/>
        <w:t>./mm/lpen</w:t>
      </w:r>
    </w:p>
    <w:p w14:paraId="777DB351" w14:textId="79CA7FE9" w:rsidR="00042E92" w:rsidRDefault="00042E92">
      <w:pPr>
        <w:rPr>
          <w:lang w:val="en-US"/>
        </w:rPr>
      </w:pPr>
      <w:r>
        <w:rPr>
          <w:lang w:val="en-US"/>
        </w:rPr>
        <w:tab/>
        <w:t>Fast voice ./mm/flp</w:t>
      </w:r>
    </w:p>
    <w:p w14:paraId="5A8089C8" w14:textId="77777777" w:rsidR="00042E92" w:rsidRDefault="00042E92">
      <w:pPr>
        <w:rPr>
          <w:lang w:val="en-US"/>
        </w:rPr>
      </w:pPr>
    </w:p>
    <w:p w14:paraId="3D245033" w14:textId="59FF22EB" w:rsidR="00455D44" w:rsidRDefault="00455D44">
      <w:pPr>
        <w:rPr>
          <w:lang w:val="en-US"/>
        </w:rPr>
      </w:pPr>
      <w:r>
        <w:rPr>
          <w:lang w:val="en-US"/>
        </w:rPr>
        <w:t>Photo Gallery</w:t>
      </w:r>
    </w:p>
    <w:p w14:paraId="1D0E6931" w14:textId="04DD5FAD" w:rsidR="0044504A" w:rsidRDefault="0044504A">
      <w:pPr>
        <w:rPr>
          <w:lang w:val="en-US"/>
        </w:rPr>
      </w:pPr>
      <w:r>
        <w:rPr>
          <w:lang w:val="en-US"/>
        </w:rPr>
        <w:tab/>
        <w:t>./gallery</w:t>
      </w:r>
    </w:p>
    <w:p w14:paraId="7F808796" w14:textId="6C769A68" w:rsidR="00D9371A" w:rsidRDefault="00D9371A">
      <w:pPr>
        <w:rPr>
          <w:lang w:val="en-US"/>
        </w:rPr>
      </w:pPr>
      <w:r>
        <w:rPr>
          <w:lang w:val="en-US"/>
        </w:rPr>
        <w:t>SOP</w:t>
      </w:r>
    </w:p>
    <w:p w14:paraId="384D7455" w14:textId="3A9D3E2C" w:rsidR="00D9371A" w:rsidRDefault="00D9371A">
      <w:pPr>
        <w:rPr>
          <w:lang w:val="en-US"/>
        </w:rPr>
      </w:pPr>
      <w:r>
        <w:rPr>
          <w:lang w:val="en-US"/>
        </w:rPr>
        <w:tab/>
        <w:t>Openhouse</w:t>
      </w:r>
      <w:r w:rsidR="005832DD">
        <w:rPr>
          <w:lang w:val="en-US"/>
        </w:rPr>
        <w:tab/>
        <w:t>./SOP/openhouse</w:t>
      </w:r>
    </w:p>
    <w:p w14:paraId="3D913349" w14:textId="7B974EA2" w:rsidR="00D9371A" w:rsidRDefault="00D9371A" w:rsidP="00D9371A">
      <w:pPr>
        <w:ind w:firstLine="720"/>
        <w:rPr>
          <w:lang w:val="en-US"/>
        </w:rPr>
      </w:pPr>
      <w:r>
        <w:rPr>
          <w:lang w:val="en-US"/>
        </w:rPr>
        <w:t>Openhouse Objection Handling</w:t>
      </w:r>
      <w:r w:rsidR="005832DD">
        <w:rPr>
          <w:lang w:val="en-US"/>
        </w:rPr>
        <w:tab/>
        <w:t>./SOP/openhouse_oh</w:t>
      </w:r>
    </w:p>
    <w:p w14:paraId="2E5E4080" w14:textId="02570570" w:rsidR="00D9371A" w:rsidRDefault="00D9371A" w:rsidP="00D9371A">
      <w:pPr>
        <w:ind w:firstLine="720"/>
        <w:rPr>
          <w:lang w:val="en-US"/>
        </w:rPr>
      </w:pPr>
      <w:r>
        <w:rPr>
          <w:lang w:val="en-US"/>
        </w:rPr>
        <w:t>Inbound call</w:t>
      </w:r>
      <w:r w:rsidR="005832DD">
        <w:rPr>
          <w:lang w:val="en-US"/>
        </w:rPr>
        <w:tab/>
        <w:t>./SOP/inbound</w:t>
      </w:r>
    </w:p>
    <w:p w14:paraId="706EF393" w14:textId="7041A774" w:rsidR="00D9371A" w:rsidRDefault="00D9371A" w:rsidP="00D9371A">
      <w:pPr>
        <w:ind w:firstLine="720"/>
        <w:rPr>
          <w:lang w:val="en-US"/>
        </w:rPr>
      </w:pPr>
      <w:r>
        <w:rPr>
          <w:lang w:val="en-US"/>
        </w:rPr>
        <w:t>Inbound call objection handling</w:t>
      </w:r>
      <w:r w:rsidR="005832DD">
        <w:rPr>
          <w:lang w:val="en-US"/>
        </w:rPr>
        <w:tab/>
        <w:t>./SOP/inbound_oh</w:t>
      </w:r>
    </w:p>
    <w:p w14:paraId="03A028CF" w14:textId="57EBD9FC" w:rsidR="00D9371A" w:rsidRDefault="00D9371A" w:rsidP="00D9371A">
      <w:pPr>
        <w:ind w:firstLine="720"/>
        <w:rPr>
          <w:lang w:val="en-US"/>
        </w:rPr>
      </w:pPr>
      <w:r>
        <w:rPr>
          <w:lang w:val="en-US"/>
        </w:rPr>
        <w:t>Expired listing</w:t>
      </w:r>
      <w:r w:rsidR="005832DD">
        <w:rPr>
          <w:lang w:val="en-US"/>
        </w:rPr>
        <w:tab/>
      </w:r>
      <w:r w:rsidR="005832DD">
        <w:rPr>
          <w:lang w:val="en-US"/>
        </w:rPr>
        <w:tab/>
        <w:t>./SOP/expired</w:t>
      </w:r>
    </w:p>
    <w:p w14:paraId="31D9D192" w14:textId="63C0EB50" w:rsidR="00D9371A" w:rsidRDefault="00D9371A" w:rsidP="00D9371A">
      <w:pPr>
        <w:ind w:firstLine="720"/>
        <w:rPr>
          <w:lang w:val="en-US"/>
        </w:rPr>
      </w:pPr>
      <w:r>
        <w:rPr>
          <w:lang w:val="en-US"/>
        </w:rPr>
        <w:t>Expired listing objection handling</w:t>
      </w:r>
      <w:r w:rsidR="005832DD">
        <w:rPr>
          <w:lang w:val="en-US"/>
        </w:rPr>
        <w:tab/>
        <w:t>./SOP/expired_en</w:t>
      </w:r>
    </w:p>
    <w:p w14:paraId="7B425300" w14:textId="4165C5AE" w:rsidR="00D9371A" w:rsidRDefault="00D9371A" w:rsidP="005832DD">
      <w:pPr>
        <w:ind w:left="720"/>
        <w:rPr>
          <w:lang w:val="en-US"/>
        </w:rPr>
      </w:pPr>
      <w:r>
        <w:rPr>
          <w:lang w:val="en-US"/>
        </w:rPr>
        <w:t>Door knocking</w:t>
      </w:r>
      <w:r w:rsidR="005832DD">
        <w:rPr>
          <w:lang w:val="en-US"/>
        </w:rPr>
        <w:tab/>
      </w:r>
      <w:r w:rsidR="005832DD">
        <w:rPr>
          <w:lang w:val="en-US"/>
        </w:rPr>
        <w:tab/>
        <w:t>.</w:t>
      </w:r>
      <w:r w:rsidR="005832DD" w:rsidRPr="005832DD">
        <w:rPr>
          <w:lang w:val="en-US"/>
        </w:rPr>
        <w:t>/SOP/</w:t>
      </w:r>
      <w:r w:rsidR="005832DD">
        <w:rPr>
          <w:lang w:val="en-US"/>
        </w:rPr>
        <w:t>doorknocking</w:t>
      </w:r>
    </w:p>
    <w:p w14:paraId="295E855F" w14:textId="3F4D9D4E" w:rsidR="00D9371A" w:rsidRDefault="00D9371A" w:rsidP="00D9371A">
      <w:pPr>
        <w:ind w:firstLine="720"/>
        <w:rPr>
          <w:lang w:val="en-US"/>
        </w:rPr>
      </w:pPr>
      <w:r>
        <w:rPr>
          <w:lang w:val="en-US"/>
        </w:rPr>
        <w:t>Door knocking objection handling</w:t>
      </w:r>
      <w:r w:rsidR="005832DD">
        <w:rPr>
          <w:lang w:val="en-US"/>
        </w:rPr>
        <w:tab/>
        <w:t>./SOP/doorknocking_oh</w:t>
      </w:r>
    </w:p>
    <w:p w14:paraId="4105AA2C" w14:textId="77777777" w:rsidR="00D9371A" w:rsidRDefault="00D9371A" w:rsidP="00D9371A">
      <w:pPr>
        <w:rPr>
          <w:lang w:val="en-US"/>
        </w:rPr>
      </w:pPr>
    </w:p>
    <w:p w14:paraId="528FAD8F" w14:textId="54CFC000" w:rsidR="00D9371A" w:rsidRDefault="00D9371A" w:rsidP="00D9371A">
      <w:pPr>
        <w:rPr>
          <w:lang w:val="en-US"/>
        </w:rPr>
      </w:pPr>
      <w:r>
        <w:rPr>
          <w:lang w:val="en-US"/>
        </w:rPr>
        <w:t>Prelisting package</w:t>
      </w:r>
    </w:p>
    <w:p w14:paraId="3AE89BCE" w14:textId="791B24F0" w:rsidR="005832DD" w:rsidRDefault="005832DD" w:rsidP="00D9371A">
      <w:pPr>
        <w:rPr>
          <w:lang w:val="en-US"/>
        </w:rPr>
      </w:pPr>
      <w:r>
        <w:rPr>
          <w:lang w:val="en-US"/>
        </w:rPr>
        <w:tab/>
        <w:t>./plp</w:t>
      </w:r>
    </w:p>
    <w:p w14:paraId="727B9657" w14:textId="1F989068" w:rsidR="00D9371A" w:rsidRDefault="00D9371A" w:rsidP="00D9371A">
      <w:pPr>
        <w:rPr>
          <w:lang w:val="en-US"/>
        </w:rPr>
      </w:pPr>
      <w:hyperlink r:id="rId5" w:tgtFrame="_blank" w:history="1">
        <w:r w:rsidRPr="00D9371A">
          <w:rPr>
            <w:rStyle w:val="Hyperlink"/>
          </w:rPr>
          <w:t>About RE/MAX Realtron</w:t>
        </w:r>
      </w:hyperlink>
    </w:p>
    <w:p w14:paraId="4EC1078D" w14:textId="77777777" w:rsidR="00D9371A" w:rsidRPr="00D9371A" w:rsidRDefault="00D9371A" w:rsidP="00D9371A">
      <w:pPr>
        <w:rPr>
          <w:b/>
          <w:bCs/>
        </w:rPr>
      </w:pPr>
      <w:r w:rsidRPr="00D9371A">
        <w:rPr>
          <w:b/>
          <w:bCs/>
        </w:rPr>
        <w:t>Market Insights Dashboard</w:t>
      </w:r>
    </w:p>
    <w:p w14:paraId="5FD0E86F" w14:textId="1E15BC43" w:rsidR="00D9371A" w:rsidRPr="00D9371A" w:rsidRDefault="00D9371A" w:rsidP="00D9371A">
      <w:pPr>
        <w:ind w:left="720"/>
      </w:pPr>
      <w:r w:rsidRPr="00D9371A">
        <w:t>Monthly Market Snapshot</w:t>
      </w:r>
      <w:r w:rsidR="005832DD">
        <w:tab/>
        <w:t>./market/snapshot</w:t>
      </w:r>
    </w:p>
    <w:p w14:paraId="300284B2" w14:textId="6069064A" w:rsidR="00D9371A" w:rsidRPr="00D9371A" w:rsidRDefault="00D9371A" w:rsidP="00D9371A">
      <w:pPr>
        <w:ind w:left="720"/>
      </w:pPr>
      <w:r w:rsidRPr="00D9371A">
        <w:t>Market Graphs</w:t>
      </w:r>
      <w:r w:rsidR="005832DD">
        <w:tab/>
      </w:r>
      <w:r w:rsidR="005832DD">
        <w:tab/>
        <w:t>./market/graphs</w:t>
      </w:r>
    </w:p>
    <w:p w14:paraId="0480F70E" w14:textId="2FF2D969" w:rsidR="00D9371A" w:rsidRPr="00D9371A" w:rsidRDefault="00D9371A" w:rsidP="00D9371A">
      <w:pPr>
        <w:ind w:left="720"/>
      </w:pPr>
      <w:r w:rsidRPr="00D9371A">
        <w:t>Freehold Property Monthly Listing Flow</w:t>
      </w:r>
      <w:r w:rsidR="005832DD">
        <w:tab/>
      </w:r>
      <w:r w:rsidR="005832DD">
        <w:tab/>
        <w:t>./market/flow</w:t>
      </w:r>
    </w:p>
    <w:p w14:paraId="77FF7AA3" w14:textId="1CCC0137" w:rsidR="00D9371A" w:rsidRPr="00D9371A" w:rsidRDefault="00D9371A" w:rsidP="00D9371A">
      <w:pPr>
        <w:ind w:left="720"/>
      </w:pPr>
      <w:r w:rsidRPr="00D9371A">
        <w:t>Freehold Property 12-Month Listing Flow</w:t>
      </w:r>
      <w:r w:rsidR="005832DD">
        <w:tab/>
      </w:r>
      <w:r w:rsidR="005832DD">
        <w:tab/>
        <w:t>./market/flowmap</w:t>
      </w:r>
    </w:p>
    <w:p w14:paraId="30FDA0AF" w14:textId="78680A80" w:rsidR="00D9371A" w:rsidRDefault="00D9371A" w:rsidP="00910DB8">
      <w:pPr>
        <w:ind w:left="720"/>
        <w:rPr>
          <w:lang w:val="en-US"/>
        </w:rPr>
      </w:pPr>
      <w:r w:rsidRPr="00D9371A">
        <w:t>railing 12 Months (TTM) Dollar Volume</w:t>
      </w:r>
      <w:r w:rsidR="005832DD">
        <w:tab/>
      </w:r>
      <w:r w:rsidR="005832DD">
        <w:tab/>
        <w:t>./market/ttm</w:t>
      </w:r>
    </w:p>
    <w:p w14:paraId="4B95282E" w14:textId="0842D067" w:rsidR="00910DB8" w:rsidRDefault="00910DB8" w:rsidP="00910DB8">
      <w:pPr>
        <w:rPr>
          <w:lang w:val="en-US"/>
        </w:rPr>
      </w:pPr>
      <w:r>
        <w:rPr>
          <w:lang w:val="en-US"/>
        </w:rPr>
        <w:t>Wellness</w:t>
      </w:r>
    </w:p>
    <w:p w14:paraId="1F50E5B2" w14:textId="27DF8A1A" w:rsidR="00910DB8" w:rsidRDefault="00910DB8" w:rsidP="00910DB8">
      <w:pPr>
        <w:rPr>
          <w:lang w:val="en-US"/>
        </w:rPr>
      </w:pPr>
      <w:r>
        <w:rPr>
          <w:lang w:val="en-US"/>
        </w:rPr>
        <w:tab/>
      </w:r>
      <w:hyperlink r:id="rId6" w:history="1">
        <w:r w:rsidR="005832DD">
          <w:rPr>
            <w:rStyle w:val="Hyperlink"/>
            <w:lang w:val="en-US"/>
          </w:rPr>
          <w:t>./pd</w:t>
        </w:r>
      </w:hyperlink>
    </w:p>
    <w:p w14:paraId="1DE162DC" w14:textId="77777777" w:rsidR="00910DB8" w:rsidRPr="00455D44" w:rsidRDefault="00910DB8" w:rsidP="00910DB8">
      <w:pPr>
        <w:rPr>
          <w:lang w:val="en-US"/>
        </w:rPr>
      </w:pPr>
    </w:p>
    <w:sectPr w:rsidR="00910DB8" w:rsidRPr="00455D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44"/>
    <w:rsid w:val="00042E92"/>
    <w:rsid w:val="000C1852"/>
    <w:rsid w:val="000C38F6"/>
    <w:rsid w:val="00247DD6"/>
    <w:rsid w:val="0044504A"/>
    <w:rsid w:val="00455D44"/>
    <w:rsid w:val="00493BC4"/>
    <w:rsid w:val="005832DD"/>
    <w:rsid w:val="0068454A"/>
    <w:rsid w:val="008E0A15"/>
    <w:rsid w:val="00910DB8"/>
    <w:rsid w:val="009D7010"/>
    <w:rsid w:val="00B5029C"/>
    <w:rsid w:val="00CC22BB"/>
    <w:rsid w:val="00CF483A"/>
    <w:rsid w:val="00D401DE"/>
    <w:rsid w:val="00D9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5E5E"/>
  <w15:chartTrackingRefBased/>
  <w15:docId w15:val="{D8482922-6AFF-4E7F-9607-93960B3D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D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eterluohomes/pd" TargetMode="External"/><Relationship Id="rId5" Type="http://schemas.openxmlformats.org/officeDocument/2006/relationships/hyperlink" Target="file:///C:\Users\yutao\Dropbox\Realtor\SOP\peterluo.homes\plp\realtr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CF43C-87D6-478F-8175-E8739B4D9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Luo</dc:creator>
  <cp:keywords/>
  <dc:description/>
  <cp:lastModifiedBy>Peter Luo</cp:lastModifiedBy>
  <cp:revision>5</cp:revision>
  <dcterms:created xsi:type="dcterms:W3CDTF">2026-03-25T19:55:00Z</dcterms:created>
  <dcterms:modified xsi:type="dcterms:W3CDTF">2026-03-27T01:06:00Z</dcterms:modified>
</cp:coreProperties>
</file>