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12" w:rsidRPr="00232F10" w:rsidRDefault="00F30A12">
      <w:pPr>
        <w:pStyle w:val="bp"/>
        <w:spacing w:before="0" w:after="0"/>
        <w:rPr>
          <w:rFonts w:ascii="Arial" w:hAnsi="Arial" w:cs="Arial"/>
          <w:b/>
          <w:color w:val="0000FF"/>
          <w:sz w:val="28"/>
          <w:szCs w:val="28"/>
        </w:rPr>
      </w:pPr>
    </w:p>
    <w:p w:rsidR="00F30A12" w:rsidRPr="00232F10" w:rsidRDefault="00EA13E3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ID </w:t>
      </w:r>
      <w:r w:rsidR="0043110C" w:rsidRPr="00232F10">
        <w:rPr>
          <w:rFonts w:ascii="Arial" w:hAnsi="Arial" w:cs="Arial"/>
          <w:b/>
          <w:color w:val="0000FF"/>
          <w:sz w:val="24"/>
          <w:szCs w:val="24"/>
        </w:rPr>
        <w:t>CT</w:t>
      </w:r>
      <w:r w:rsidRPr="00232F10">
        <w:rPr>
          <w:rFonts w:ascii="Arial" w:hAnsi="Arial" w:cs="Arial"/>
          <w:b/>
          <w:color w:val="0000FF"/>
          <w:sz w:val="24"/>
          <w:szCs w:val="24"/>
        </w:rPr>
        <w:t>01</w:t>
      </w:r>
      <w:r w:rsidR="00E162C4" w:rsidRPr="00232F10">
        <w:rPr>
          <w:rFonts w:ascii="Arial" w:hAnsi="Arial" w:cs="Arial"/>
          <w:b/>
          <w:sz w:val="24"/>
          <w:szCs w:val="24"/>
        </w:rPr>
        <w:t xml:space="preserve"> - </w:t>
      </w:r>
      <w:r w:rsidR="002C1E87" w:rsidRPr="00232F10">
        <w:rPr>
          <w:rFonts w:ascii="Arial" w:hAnsi="Arial" w:cs="Arial"/>
          <w:b/>
          <w:color w:val="0000FF"/>
          <w:sz w:val="24"/>
          <w:szCs w:val="24"/>
        </w:rPr>
        <w:t xml:space="preserve">Cadastrar </w:t>
      </w:r>
      <w:r w:rsidR="004662E7" w:rsidRPr="00232F10">
        <w:rPr>
          <w:rFonts w:ascii="Arial" w:hAnsi="Arial" w:cs="Arial"/>
          <w:b/>
          <w:color w:val="0000FF"/>
          <w:sz w:val="24"/>
          <w:szCs w:val="24"/>
        </w:rPr>
        <w:t>usuário</w:t>
      </w:r>
      <w:r w:rsidR="00AE58C5" w:rsidRPr="00232F10">
        <w:rPr>
          <w:rFonts w:ascii="Arial" w:hAnsi="Arial" w:cs="Arial"/>
          <w:b/>
          <w:color w:val="0000FF"/>
          <w:sz w:val="24"/>
          <w:szCs w:val="24"/>
        </w:rPr>
        <w:t xml:space="preserve"> – Cadastrar usuário</w:t>
      </w: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 com sucesso</w:t>
      </w:r>
    </w:p>
    <w:p w:rsidR="0043110C" w:rsidRPr="00232F10" w:rsidRDefault="00E162C4" w:rsidP="0043110C">
      <w:pPr>
        <w:pStyle w:val="NormalWeb"/>
        <w:spacing w:after="120" w:line="240" w:lineRule="atLeast"/>
        <w:jc w:val="both"/>
        <w:rPr>
          <w:rFonts w:ascii="Arial" w:hAnsi="Arial" w:cs="Arial"/>
          <w:sz w:val="20"/>
          <w:szCs w:val="20"/>
        </w:rPr>
      </w:pPr>
      <w:r w:rsidRPr="00232F10">
        <w:rPr>
          <w:rFonts w:ascii="Arial" w:hAnsi="Arial" w:cs="Arial"/>
          <w:sz w:val="20"/>
          <w:szCs w:val="20"/>
          <w:u w:val="single"/>
        </w:rPr>
        <w:t>Descrição</w:t>
      </w:r>
      <w:r w:rsidRPr="00232F10">
        <w:rPr>
          <w:rFonts w:ascii="Arial" w:hAnsi="Arial" w:cs="Arial"/>
          <w:sz w:val="20"/>
          <w:szCs w:val="20"/>
        </w:rPr>
        <w:t xml:space="preserve">: </w:t>
      </w:r>
      <w:r w:rsidR="0043110C" w:rsidRPr="00232F10">
        <w:rPr>
          <w:rFonts w:ascii="Arial" w:hAnsi="Arial" w:cs="Arial"/>
          <w:sz w:val="20"/>
          <w:szCs w:val="20"/>
        </w:rPr>
        <w:t>Este caso de uso permite que o usuário (nã</w:t>
      </w:r>
      <w:r w:rsidR="004662E7" w:rsidRPr="00232F10">
        <w:rPr>
          <w:rFonts w:ascii="Arial" w:hAnsi="Arial" w:cs="Arial"/>
          <w:sz w:val="20"/>
          <w:szCs w:val="20"/>
        </w:rPr>
        <w:t>o cadastrado) possa ser cadastrado por outro com acesso ao sistema e assim obter entrada ao sistema.</w:t>
      </w:r>
    </w:p>
    <w:p w:rsidR="00F30A12" w:rsidRPr="00232F10" w:rsidRDefault="00E162C4" w:rsidP="0043110C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Pré-Condições</w:t>
      </w:r>
      <w:r w:rsidRPr="00232F10">
        <w:rPr>
          <w:rFonts w:ascii="Arial" w:hAnsi="Arial" w:cs="Arial"/>
          <w:sz w:val="20"/>
        </w:rPr>
        <w:t xml:space="preserve">: </w:t>
      </w:r>
      <w:r w:rsidR="004662E7" w:rsidRPr="00232F10">
        <w:rPr>
          <w:rFonts w:ascii="Arial" w:hAnsi="Arial" w:cs="Arial"/>
          <w:sz w:val="20"/>
          <w:lang w:eastAsia="pt-BR"/>
        </w:rPr>
        <w:t xml:space="preserve">Estar cadastrado no sistema, e estar </w:t>
      </w:r>
      <w:proofErr w:type="spellStart"/>
      <w:r w:rsidR="004662E7" w:rsidRPr="00232F10">
        <w:rPr>
          <w:rFonts w:ascii="Arial" w:hAnsi="Arial" w:cs="Arial"/>
          <w:sz w:val="20"/>
          <w:lang w:eastAsia="pt-BR"/>
        </w:rPr>
        <w:t>logado</w:t>
      </w:r>
      <w:proofErr w:type="spellEnd"/>
      <w:r w:rsidR="004662E7" w:rsidRPr="00232F10">
        <w:rPr>
          <w:rFonts w:ascii="Arial" w:hAnsi="Arial" w:cs="Arial"/>
          <w:sz w:val="20"/>
          <w:lang w:eastAsia="pt-BR"/>
        </w:rPr>
        <w:t>.</w:t>
      </w:r>
    </w:p>
    <w:p w:rsidR="00F30A12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Pós-Condições</w:t>
      </w:r>
      <w:r w:rsidR="004662E7" w:rsidRPr="00232F10">
        <w:rPr>
          <w:rFonts w:ascii="Arial" w:hAnsi="Arial" w:cs="Arial"/>
          <w:sz w:val="20"/>
        </w:rPr>
        <w:t>: Usuário cadastrado</w:t>
      </w:r>
      <w:r w:rsidR="0043110C" w:rsidRPr="00232F10">
        <w:rPr>
          <w:rFonts w:ascii="Arial" w:hAnsi="Arial" w:cs="Arial"/>
          <w:sz w:val="20"/>
        </w:rPr>
        <w:t xml:space="preserve"> no sistema</w:t>
      </w:r>
      <w:r w:rsidR="00DB0983" w:rsidRPr="00232F10">
        <w:rPr>
          <w:rFonts w:ascii="Arial" w:hAnsi="Arial" w:cs="Arial"/>
          <w:sz w:val="20"/>
        </w:rPr>
        <w:t>.</w:t>
      </w:r>
    </w:p>
    <w:p w:rsidR="002B084A" w:rsidRPr="00232F10" w:rsidRDefault="00E162C4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4662E7" w:rsidRPr="00232F10" w:rsidRDefault="004662E7">
      <w:pPr>
        <w:pStyle w:val="bp"/>
        <w:spacing w:before="0" w:after="0"/>
        <w:rPr>
          <w:rFonts w:ascii="Arial" w:hAnsi="Arial" w:cs="Arial"/>
          <w:sz w:val="20"/>
        </w:rPr>
      </w:pPr>
    </w:p>
    <w:p w:rsidR="00CD644F" w:rsidRPr="00232F10" w:rsidRDefault="002B084A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</w:t>
      </w:r>
      <w:r w:rsidR="00E162C4" w:rsidRPr="00232F10">
        <w:rPr>
          <w:rFonts w:ascii="Arial" w:hAnsi="Arial" w:cs="Arial"/>
          <w:sz w:val="20"/>
        </w:rPr>
        <w:t xml:space="preserve"> </w:t>
      </w:r>
      <w:r w:rsidR="004662E7" w:rsidRPr="00232F10">
        <w:rPr>
          <w:rFonts w:ascii="Arial" w:hAnsi="Arial" w:cs="Arial"/>
          <w:sz w:val="20"/>
        </w:rPr>
        <w:t>O ator acessa o sistema e seleciona o menu “Cadastros/Usuários” no menu principal.</w:t>
      </w:r>
    </w:p>
    <w:p w:rsidR="004662E7" w:rsidRPr="00232F10" w:rsidRDefault="004662E7" w:rsidP="00362FBD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2: Para cadastro o ator clica no menu “Editar/incluir” ator preenche os dados cadastrais: nome, apelido, e-mail, senha, e confirmação de senha do usuário.</w:t>
      </w:r>
    </w:p>
    <w:p w:rsidR="00DB0983" w:rsidRPr="00232F10" w:rsidRDefault="00362FBD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Passo 4: </w:t>
      </w:r>
      <w:r w:rsidR="004662E7" w:rsidRPr="00232F10">
        <w:rPr>
          <w:rFonts w:ascii="Arial" w:hAnsi="Arial" w:cs="Arial"/>
          <w:sz w:val="20"/>
        </w:rPr>
        <w:t>O ator confirma a inclusão selecionando a opção “OK”.</w:t>
      </w:r>
    </w:p>
    <w:p w:rsidR="00DB0983" w:rsidRPr="00232F10" w:rsidRDefault="002B084A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Resultado esperado: </w:t>
      </w:r>
    </w:p>
    <w:p w:rsidR="002B084A" w:rsidRPr="00232F10" w:rsidRDefault="00E039B8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</w:t>
      </w:r>
      <w:r w:rsidR="00445133" w:rsidRPr="00232F10">
        <w:rPr>
          <w:rFonts w:ascii="Arial" w:hAnsi="Arial" w:cs="Arial"/>
          <w:sz w:val="20"/>
        </w:rPr>
        <w:t>Valida os dados inseridos pelo ator do caso de uso. Armazena os dados no sistema.</w:t>
      </w:r>
      <w:r w:rsidRPr="00232F10">
        <w:rPr>
          <w:rFonts w:ascii="Arial" w:hAnsi="Arial" w:cs="Arial"/>
          <w:sz w:val="20"/>
        </w:rPr>
        <w:t xml:space="preserve"> </w:t>
      </w:r>
      <w:r w:rsidR="00445133" w:rsidRPr="00232F10">
        <w:rPr>
          <w:rFonts w:ascii="Arial" w:hAnsi="Arial" w:cs="Arial"/>
          <w:sz w:val="20"/>
        </w:rPr>
        <w:t>Exibe mensagem de sucesso ao ator do caso de uso:</w:t>
      </w:r>
      <w:r w:rsidRPr="00232F10">
        <w:rPr>
          <w:rFonts w:ascii="Arial" w:hAnsi="Arial" w:cs="Arial"/>
          <w:sz w:val="20"/>
        </w:rPr>
        <w:t xml:space="preserve"> “Cadastro realizado com sucess</w:t>
      </w:r>
      <w:r w:rsidR="00F108EE" w:rsidRPr="00232F10">
        <w:rPr>
          <w:rFonts w:ascii="Arial" w:hAnsi="Arial" w:cs="Arial"/>
          <w:sz w:val="20"/>
        </w:rPr>
        <w:t>o</w:t>
      </w:r>
      <w:r w:rsidRPr="00232F10">
        <w:rPr>
          <w:rFonts w:ascii="Arial" w:hAnsi="Arial" w:cs="Arial"/>
          <w:sz w:val="20"/>
        </w:rPr>
        <w:t>!”</w:t>
      </w:r>
      <w:r w:rsidR="00445133" w:rsidRPr="00232F10">
        <w:rPr>
          <w:rFonts w:ascii="Arial" w:hAnsi="Arial" w:cs="Arial"/>
          <w:sz w:val="20"/>
        </w:rPr>
        <w:t>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sz w:val="20"/>
        </w:rPr>
      </w:pPr>
    </w:p>
    <w:p w:rsidR="0053154E" w:rsidRPr="00232F10" w:rsidRDefault="0043110C" w:rsidP="0053154E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CT02</w:t>
      </w:r>
      <w:r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165B42" w:rsidRPr="00232F10">
        <w:rPr>
          <w:rFonts w:ascii="Arial" w:hAnsi="Arial" w:cs="Arial"/>
          <w:b/>
          <w:sz w:val="24"/>
          <w:szCs w:val="24"/>
        </w:rPr>
        <w:t xml:space="preserve"> </w:t>
      </w:r>
      <w:r w:rsidR="00BA5A17" w:rsidRPr="00232F10">
        <w:rPr>
          <w:rFonts w:ascii="Arial" w:hAnsi="Arial" w:cs="Arial"/>
          <w:b/>
          <w:color w:val="0000FF"/>
          <w:sz w:val="24"/>
          <w:szCs w:val="24"/>
        </w:rPr>
        <w:t xml:space="preserve">Cadastrar usuário </w:t>
      </w:r>
      <w:r w:rsidR="00165B42" w:rsidRPr="00232F10">
        <w:rPr>
          <w:rFonts w:ascii="Arial" w:hAnsi="Arial" w:cs="Arial"/>
          <w:b/>
          <w:color w:val="0000FF"/>
          <w:sz w:val="24"/>
          <w:szCs w:val="24"/>
        </w:rPr>
        <w:t xml:space="preserve">– Verificar </w:t>
      </w:r>
      <w:r w:rsidR="00BA5A17" w:rsidRPr="00232F10">
        <w:rPr>
          <w:rFonts w:ascii="Arial" w:hAnsi="Arial" w:cs="Arial"/>
          <w:b/>
          <w:color w:val="0000FF"/>
          <w:sz w:val="24"/>
          <w:szCs w:val="24"/>
        </w:rPr>
        <w:t>confirmação de senhas</w:t>
      </w:r>
    </w:p>
    <w:p w:rsidR="00D82E13" w:rsidRPr="00232F10" w:rsidRDefault="00D82E13" w:rsidP="0053154E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BA5A17" w:rsidRPr="00232F10" w:rsidRDefault="0053154E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</w:t>
      </w:r>
      <w:r w:rsidR="00DB0983" w:rsidRPr="00232F10">
        <w:rPr>
          <w:rFonts w:ascii="Arial" w:hAnsi="Arial" w:cs="Arial"/>
          <w:sz w:val="20"/>
        </w:rPr>
        <w:t xml:space="preserve"> </w:t>
      </w:r>
      <w:r w:rsidR="00BA5A17" w:rsidRPr="00232F10">
        <w:rPr>
          <w:rFonts w:ascii="Arial" w:hAnsi="Arial" w:cs="Arial"/>
          <w:sz w:val="20"/>
        </w:rPr>
        <w:t>Este caso de uso permite que o usuário (não cadastrado) possa ser cadastrado por outro com acesso ao sistema e assim obter entrada ao sistema.</w:t>
      </w:r>
    </w:p>
    <w:p w:rsidR="00BA5A17" w:rsidRPr="00232F10" w:rsidRDefault="00BA5A17" w:rsidP="00BA5A17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E41F71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cadastrado no sistema.</w:t>
      </w:r>
    </w:p>
    <w:p w:rsidR="0053154E" w:rsidRPr="00232F10" w:rsidRDefault="0053154E" w:rsidP="00BA5A17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Dados Requeridos para Execução:</w:t>
      </w:r>
    </w:p>
    <w:p w:rsidR="00BA5A17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</w:p>
    <w:p w:rsidR="00BA5A17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BA5A17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2: Para cadastro o ator clica no menu “Editar/incluir” ator preenche os dados cadastrais: nome, apelido, e-mail, senha, e confirmação de senha do usuário.</w:t>
      </w:r>
    </w:p>
    <w:p w:rsidR="00BA5A17" w:rsidRPr="00232F10" w:rsidRDefault="00BA5A17" w:rsidP="00BA5A17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ator confirma a inclusão selecionando a opção “OK”.</w:t>
      </w:r>
    </w:p>
    <w:p w:rsidR="005A229A" w:rsidRPr="00232F10" w:rsidRDefault="005A229A" w:rsidP="00D82E13">
      <w:pPr>
        <w:pStyle w:val="Corpodetexto"/>
        <w:keepLines/>
        <w:widowControl w:val="0"/>
        <w:spacing w:after="120" w:line="240" w:lineRule="atLeast"/>
        <w:rPr>
          <w:rFonts w:ascii="Arial" w:hAnsi="Arial" w:cs="Arial"/>
          <w:b w:val="0"/>
          <w:sz w:val="20"/>
        </w:rPr>
      </w:pPr>
    </w:p>
    <w:p w:rsidR="00D82E13" w:rsidRPr="00232F10" w:rsidRDefault="00DB0983" w:rsidP="00D82E13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  <w:r w:rsidR="00D82E13" w:rsidRPr="00232F10">
        <w:rPr>
          <w:rFonts w:ascii="Arial" w:hAnsi="Arial" w:cs="Arial"/>
          <w:sz w:val="20"/>
          <w:u w:val="single"/>
        </w:rPr>
        <w:t xml:space="preserve"> </w:t>
      </w:r>
    </w:p>
    <w:p w:rsidR="00D82E13" w:rsidRPr="00232F10" w:rsidRDefault="00D82E13" w:rsidP="00D82E1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Não Valida os dados inseridos pelo ator do caso de uso. Exibe mensagem de Erro para o ator do caso de uso: </w:t>
      </w:r>
      <w:r w:rsidR="0037587F" w:rsidRPr="00232F10">
        <w:rPr>
          <w:rFonts w:ascii="Arial" w:hAnsi="Arial" w:cs="Arial"/>
          <w:sz w:val="20"/>
        </w:rPr>
        <w:t>“</w:t>
      </w:r>
      <w:r w:rsidR="00BA5A17" w:rsidRPr="00232F10">
        <w:rPr>
          <w:rFonts w:ascii="Arial" w:hAnsi="Arial" w:cs="Arial"/>
          <w:sz w:val="20"/>
        </w:rPr>
        <w:t>Senhas divergentes</w:t>
      </w:r>
      <w:r w:rsidR="002944FB" w:rsidRPr="00232F10">
        <w:rPr>
          <w:rFonts w:ascii="Arial" w:hAnsi="Arial" w:cs="Arial"/>
          <w:sz w:val="20"/>
        </w:rPr>
        <w:t xml:space="preserve">! </w:t>
      </w:r>
      <w:r w:rsidR="00BA5A17" w:rsidRPr="00232F10">
        <w:rPr>
          <w:rFonts w:ascii="Arial" w:hAnsi="Arial" w:cs="Arial"/>
          <w:sz w:val="20"/>
        </w:rPr>
        <w:t>Verifique a senhas</w:t>
      </w:r>
      <w:r w:rsidR="002944FB" w:rsidRPr="00232F10">
        <w:rPr>
          <w:rFonts w:ascii="Arial" w:hAnsi="Arial" w:cs="Arial"/>
          <w:sz w:val="20"/>
        </w:rPr>
        <w:t xml:space="preserve"> novamente!”.</w:t>
      </w:r>
      <w:r w:rsidR="00CF5B6A" w:rsidRPr="00232F10">
        <w:rPr>
          <w:rFonts w:ascii="Arial" w:hAnsi="Arial" w:cs="Arial"/>
          <w:sz w:val="20"/>
        </w:rPr>
        <w:t xml:space="preserve"> Volta para a tela de Cadastro.</w:t>
      </w:r>
    </w:p>
    <w:p w:rsidR="00E41F71" w:rsidRPr="00232F10" w:rsidRDefault="00E41F71" w:rsidP="00D82E13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FC3E53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CT03</w:t>
      </w:r>
      <w:r w:rsidR="0043110C"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310F06" w:rsidRPr="00232F10">
        <w:rPr>
          <w:rFonts w:ascii="Arial" w:hAnsi="Arial" w:cs="Arial"/>
          <w:b/>
          <w:sz w:val="24"/>
          <w:szCs w:val="24"/>
        </w:rPr>
        <w:t xml:space="preserve"> </w:t>
      </w:r>
      <w:r w:rsidR="00E41F71" w:rsidRPr="00232F10">
        <w:rPr>
          <w:rFonts w:ascii="Arial" w:hAnsi="Arial" w:cs="Arial"/>
          <w:b/>
          <w:color w:val="0000FF"/>
          <w:sz w:val="24"/>
          <w:szCs w:val="24"/>
        </w:rPr>
        <w:t>Cadastrar usuário</w:t>
      </w:r>
      <w:r w:rsidR="00310F06" w:rsidRPr="00232F10">
        <w:rPr>
          <w:rFonts w:ascii="Arial" w:hAnsi="Arial" w:cs="Arial"/>
          <w:b/>
          <w:color w:val="0000FF"/>
          <w:sz w:val="24"/>
          <w:szCs w:val="24"/>
        </w:rPr>
        <w:t xml:space="preserve"> - Campos Obrigatórios não preenchidos</w:t>
      </w:r>
    </w:p>
    <w:p w:rsidR="00E41F71" w:rsidRPr="00232F10" w:rsidRDefault="00E41F71" w:rsidP="00E41F71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 (não cadastrado) possa ser cadastrado por outro com acesso ao sistema e assim obter entrada ao sistema.</w:t>
      </w:r>
    </w:p>
    <w:p w:rsidR="00E41F71" w:rsidRPr="00232F10" w:rsidRDefault="00E41F71" w:rsidP="00E41F71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E41F71" w:rsidRPr="00232F10" w:rsidRDefault="00E41F71" w:rsidP="00E41F71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cadastrado no sistema.</w:t>
      </w:r>
    </w:p>
    <w:p w:rsidR="00DB0983" w:rsidRPr="00232F10" w:rsidRDefault="00DB0983" w:rsidP="00DB098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E41F71" w:rsidRPr="00232F10" w:rsidRDefault="00E41F71" w:rsidP="00E41F71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E41F71" w:rsidRPr="00232F10" w:rsidRDefault="00E41F71" w:rsidP="00E41F71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2: Para cadastro o ator clica no menu “Editar/incluir” ator preenche os dados cadastrais: nome, apelido, e-mail, senha, e confirmação de senha do usuário.</w:t>
      </w:r>
    </w:p>
    <w:p w:rsidR="005A229A" w:rsidRPr="00232F10" w:rsidRDefault="00E41F71" w:rsidP="00E41F71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ator confirma a inclusão selecionando a opção “OK”.</w:t>
      </w:r>
    </w:p>
    <w:p w:rsidR="005A229A" w:rsidRPr="00232F10" w:rsidRDefault="005A229A" w:rsidP="005A229A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E41F71" w:rsidRPr="00232F10" w:rsidRDefault="00E41F71" w:rsidP="005A229A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5A229A">
      <w:pPr>
        <w:pStyle w:val="bp"/>
        <w:spacing w:before="0" w:after="0"/>
        <w:rPr>
          <w:rFonts w:ascii="Arial" w:hAnsi="Arial" w:cs="Arial"/>
          <w:b/>
          <w:sz w:val="20"/>
        </w:rPr>
      </w:pPr>
      <w:r w:rsidRPr="00232F10">
        <w:rPr>
          <w:rFonts w:ascii="Arial" w:hAnsi="Arial" w:cs="Arial"/>
          <w:sz w:val="20"/>
        </w:rPr>
        <w:t xml:space="preserve">O sistema Não Valida os dados inseridos pelo ator do caso de uso. Exibe mensagem de Erro para o ator do caso de uso: “Campos Obrigatórios não Preenchidos! </w:t>
      </w:r>
      <w:r w:rsidR="00877E73" w:rsidRPr="00232F10">
        <w:rPr>
          <w:rFonts w:ascii="Arial" w:hAnsi="Arial" w:cs="Arial"/>
          <w:sz w:val="20"/>
        </w:rPr>
        <w:t xml:space="preserve"> </w:t>
      </w:r>
      <w:r w:rsidR="00CF5B6A" w:rsidRPr="00232F10">
        <w:rPr>
          <w:rFonts w:ascii="Arial" w:hAnsi="Arial" w:cs="Arial"/>
          <w:sz w:val="20"/>
        </w:rPr>
        <w:t>Volta para a tela de Cadastro.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FC3E53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CT04</w:t>
      </w:r>
      <w:r w:rsidR="0043110C"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310F06" w:rsidRPr="00232F10">
        <w:rPr>
          <w:rFonts w:ascii="Arial" w:hAnsi="Arial" w:cs="Arial"/>
          <w:b/>
          <w:sz w:val="24"/>
          <w:szCs w:val="24"/>
        </w:rPr>
        <w:t xml:space="preserve"> </w:t>
      </w:r>
      <w:r w:rsidR="006A5C9B" w:rsidRPr="00232F10">
        <w:rPr>
          <w:rFonts w:ascii="Arial" w:hAnsi="Arial" w:cs="Arial"/>
          <w:b/>
          <w:color w:val="0000FF"/>
          <w:sz w:val="24"/>
          <w:szCs w:val="24"/>
        </w:rPr>
        <w:t>Cadastrar usuá</w:t>
      </w:r>
      <w:r w:rsidR="00E41B60" w:rsidRPr="00232F10">
        <w:rPr>
          <w:rFonts w:ascii="Arial" w:hAnsi="Arial" w:cs="Arial"/>
          <w:b/>
          <w:color w:val="0000FF"/>
          <w:sz w:val="24"/>
          <w:szCs w:val="24"/>
        </w:rPr>
        <w:t>rio</w:t>
      </w:r>
      <w:r w:rsidR="00310F06" w:rsidRPr="00232F10">
        <w:rPr>
          <w:rFonts w:ascii="Arial" w:hAnsi="Arial" w:cs="Arial"/>
          <w:b/>
          <w:color w:val="0000FF"/>
          <w:sz w:val="24"/>
          <w:szCs w:val="24"/>
        </w:rPr>
        <w:t xml:space="preserve"> - Erro ao enviar Dados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 (não cadastrado) possa ser cadastrado por outro com acesso ao sistema e assim obter entrada ao sistema.</w:t>
      </w:r>
    </w:p>
    <w:p w:rsidR="00877E73" w:rsidRPr="00232F10" w:rsidRDefault="00877E73" w:rsidP="00877E73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cadastrado no sistema.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877E73" w:rsidRPr="00232F10" w:rsidRDefault="00877E73" w:rsidP="00877E73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877E73" w:rsidRPr="00232F10" w:rsidRDefault="00877E73" w:rsidP="00877E73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2: Para cadastro o ator clica no menu “Editar/incluir” ator preenche os dados cadastrais: nome, apelido, e-mail, senha, e confirmação de senha do usuário.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ator confirma a inclusão selecionando a opção “OK”.</w:t>
      </w:r>
    </w:p>
    <w:p w:rsidR="00877E73" w:rsidRPr="00232F10" w:rsidRDefault="00877E73" w:rsidP="00877E73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362FBD" w:rsidRPr="00232F10" w:rsidRDefault="00362FBD" w:rsidP="00362FBD">
      <w:pPr>
        <w:pStyle w:val="bp"/>
        <w:spacing w:before="0" w:after="0"/>
        <w:rPr>
          <w:rFonts w:ascii="Arial" w:hAnsi="Arial" w:cs="Arial"/>
          <w:sz w:val="20"/>
        </w:rPr>
      </w:pPr>
    </w:p>
    <w:p w:rsidR="00362FBD" w:rsidRPr="00232F10" w:rsidRDefault="00362FBD" w:rsidP="00362FBD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Valida os dados inseridos pelo ator do caso de uso. </w:t>
      </w:r>
      <w:r w:rsidR="00FC3E53" w:rsidRPr="00232F10">
        <w:rPr>
          <w:rFonts w:ascii="Arial" w:hAnsi="Arial" w:cs="Arial"/>
          <w:sz w:val="20"/>
        </w:rPr>
        <w:t>Mas por algum motivo</w:t>
      </w:r>
      <w:r w:rsidRPr="00232F10">
        <w:rPr>
          <w:rFonts w:ascii="Arial" w:hAnsi="Arial" w:cs="Arial"/>
          <w:sz w:val="20"/>
        </w:rPr>
        <w:t xml:space="preserve"> os dados no sistema</w:t>
      </w:r>
      <w:r w:rsidR="00FC3E53" w:rsidRPr="00232F10">
        <w:rPr>
          <w:rFonts w:ascii="Arial" w:hAnsi="Arial" w:cs="Arial"/>
          <w:sz w:val="20"/>
        </w:rPr>
        <w:t xml:space="preserve"> não puderam ser gravados no banco</w:t>
      </w:r>
      <w:r w:rsidRPr="00232F10">
        <w:rPr>
          <w:rFonts w:ascii="Arial" w:hAnsi="Arial" w:cs="Arial"/>
          <w:sz w:val="20"/>
        </w:rPr>
        <w:t>.</w:t>
      </w:r>
      <w:r w:rsidR="00FC3E53" w:rsidRPr="00232F10">
        <w:rPr>
          <w:rFonts w:ascii="Arial" w:hAnsi="Arial" w:cs="Arial"/>
          <w:sz w:val="20"/>
        </w:rPr>
        <w:t xml:space="preserve"> O sistema e</w:t>
      </w:r>
      <w:r w:rsidRPr="00232F10">
        <w:rPr>
          <w:rFonts w:ascii="Arial" w:hAnsi="Arial" w:cs="Arial"/>
          <w:sz w:val="20"/>
        </w:rPr>
        <w:t xml:space="preserve">xibe mensagem </w:t>
      </w:r>
      <w:r w:rsidR="00FC3E53" w:rsidRPr="00232F10">
        <w:rPr>
          <w:rFonts w:ascii="Arial" w:hAnsi="Arial" w:cs="Arial"/>
          <w:sz w:val="20"/>
        </w:rPr>
        <w:t>“Erro ao salvar registros</w:t>
      </w:r>
      <w:proofErr w:type="gramStart"/>
      <w:r w:rsidR="00FC3E53" w:rsidRPr="00232F10">
        <w:rPr>
          <w:rFonts w:ascii="Arial" w:hAnsi="Arial" w:cs="Arial"/>
          <w:sz w:val="20"/>
        </w:rPr>
        <w:t xml:space="preserve"> !D</w:t>
      </w:r>
      <w:r w:rsidRPr="00232F10">
        <w:rPr>
          <w:rFonts w:ascii="Arial" w:hAnsi="Arial" w:cs="Arial"/>
          <w:sz w:val="20"/>
        </w:rPr>
        <w:t>ados</w:t>
      </w:r>
      <w:proofErr w:type="gramEnd"/>
      <w:r w:rsidR="00FC3E53" w:rsidRPr="00232F10">
        <w:rPr>
          <w:rFonts w:ascii="Arial" w:hAnsi="Arial" w:cs="Arial"/>
          <w:sz w:val="20"/>
        </w:rPr>
        <w:t xml:space="preserve"> não c</w:t>
      </w:r>
      <w:r w:rsidRPr="00232F10">
        <w:rPr>
          <w:rFonts w:ascii="Arial" w:hAnsi="Arial" w:cs="Arial"/>
          <w:sz w:val="20"/>
        </w:rPr>
        <w:t>adastrados! Por Favor tente novamente!”.</w:t>
      </w:r>
      <w:r w:rsidR="00CF5B6A" w:rsidRPr="00232F10">
        <w:rPr>
          <w:rFonts w:ascii="Arial" w:hAnsi="Arial" w:cs="Arial"/>
          <w:sz w:val="20"/>
        </w:rPr>
        <w:t xml:space="preserve"> Volta para a tela de Cadastro.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p w:rsidR="00E41B60" w:rsidRPr="00232F10" w:rsidRDefault="00E41B6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E41B60" w:rsidRPr="00232F10" w:rsidRDefault="00E41B6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</w:t>
      </w:r>
      <w:r w:rsidR="00E41B60" w:rsidRPr="00232F10">
        <w:rPr>
          <w:rFonts w:ascii="Arial" w:hAnsi="Arial" w:cs="Arial"/>
          <w:b/>
          <w:color w:val="0000FF"/>
          <w:sz w:val="24"/>
          <w:szCs w:val="24"/>
        </w:rPr>
        <w:t>5</w:t>
      </w:r>
      <w:r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CD4332" w:rsidRPr="00232F10">
        <w:rPr>
          <w:rFonts w:ascii="Arial" w:hAnsi="Arial" w:cs="Arial"/>
          <w:b/>
          <w:sz w:val="24"/>
          <w:szCs w:val="24"/>
        </w:rPr>
        <w:t xml:space="preserve"> </w:t>
      </w:r>
      <w:r w:rsidR="00E41B60" w:rsidRPr="00232F10">
        <w:rPr>
          <w:rFonts w:ascii="Arial" w:hAnsi="Arial" w:cs="Arial"/>
          <w:b/>
          <w:color w:val="0000FF"/>
          <w:sz w:val="24"/>
          <w:szCs w:val="24"/>
        </w:rPr>
        <w:t>Alterar usuário – Usuário alterado com sucesso</w:t>
      </w:r>
    </w:p>
    <w:p w:rsidR="00CD4332" w:rsidRPr="00232F10" w:rsidRDefault="00CD4332" w:rsidP="00CD433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</w:t>
      </w:r>
      <w:r w:rsidR="00C37502" w:rsidRPr="00232F10">
        <w:rPr>
          <w:rFonts w:ascii="Arial" w:hAnsi="Arial" w:cs="Arial"/>
          <w:sz w:val="20"/>
        </w:rPr>
        <w:t xml:space="preserve"> cadastrado </w:t>
      </w:r>
      <w:proofErr w:type="gramStart"/>
      <w:r w:rsidR="00C37502" w:rsidRPr="00232F10">
        <w:rPr>
          <w:rFonts w:ascii="Arial" w:hAnsi="Arial" w:cs="Arial"/>
          <w:sz w:val="20"/>
        </w:rPr>
        <w:t xml:space="preserve">possa </w:t>
      </w:r>
      <w:r w:rsidRPr="00232F10">
        <w:rPr>
          <w:rFonts w:ascii="Arial" w:hAnsi="Arial" w:cs="Arial"/>
          <w:sz w:val="20"/>
        </w:rPr>
        <w:t xml:space="preserve"> </w:t>
      </w:r>
      <w:r w:rsidR="00C37502" w:rsidRPr="00232F10">
        <w:rPr>
          <w:rFonts w:ascii="Arial" w:hAnsi="Arial" w:cs="Arial"/>
          <w:sz w:val="20"/>
        </w:rPr>
        <w:t>editar</w:t>
      </w:r>
      <w:proofErr w:type="gramEnd"/>
      <w:r w:rsidR="00C37502" w:rsidRPr="00232F10">
        <w:rPr>
          <w:rFonts w:ascii="Arial" w:hAnsi="Arial" w:cs="Arial"/>
          <w:sz w:val="20"/>
        </w:rPr>
        <w:t xml:space="preserve"> dados de cadastro de usuários do sistema</w:t>
      </w:r>
      <w:r w:rsidRPr="00232F10">
        <w:rPr>
          <w:rFonts w:ascii="Arial" w:hAnsi="Arial" w:cs="Arial"/>
          <w:sz w:val="20"/>
        </w:rPr>
        <w:t>.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lastRenderedPageBreak/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alterado no sistema.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Passo2:O ator seleciona o usuário a ser alterado na lista de usuários permitidos.</w:t>
      </w:r>
    </w:p>
    <w:p w:rsidR="00C37502" w:rsidRPr="00232F10" w:rsidRDefault="00C37502" w:rsidP="00C37502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3: Para a edição o ator clica no menu “Editar/alterar” ator altera os dados cadastrais que lhe são cabíve</w:t>
      </w:r>
      <w:r w:rsidR="00884457" w:rsidRPr="00232F10">
        <w:rPr>
          <w:rFonts w:ascii="Arial" w:hAnsi="Arial" w:cs="Arial"/>
          <w:sz w:val="20"/>
        </w:rPr>
        <w:t>i</w:t>
      </w:r>
      <w:r w:rsidRPr="00232F10">
        <w:rPr>
          <w:rFonts w:ascii="Arial" w:hAnsi="Arial" w:cs="Arial"/>
          <w:sz w:val="20"/>
        </w:rPr>
        <w:t>s: nome, apelido, e-mail, senha, e confirmação de senha do usuário.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ator confirma a alteração selecionando a opção “OK”.</w:t>
      </w:r>
    </w:p>
    <w:p w:rsidR="00C37502" w:rsidRPr="00232F10" w:rsidRDefault="00C37502" w:rsidP="00C37502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C37502" w:rsidRPr="00232F10" w:rsidRDefault="00C37502">
      <w:pPr>
        <w:pStyle w:val="bp"/>
        <w:spacing w:before="0" w:after="0"/>
        <w:rPr>
          <w:rFonts w:ascii="Arial" w:hAnsi="Arial" w:cs="Arial"/>
          <w:sz w:val="20"/>
        </w:rPr>
      </w:pPr>
    </w:p>
    <w:p w:rsidR="0043110C" w:rsidRPr="00232F10" w:rsidRDefault="00CD4332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O sistema Valida os dados inseridos pelo ator do caso de uso. Armazena os dados no sistema</w:t>
      </w:r>
      <w:r w:rsidR="00C37502" w:rsidRPr="00232F10">
        <w:rPr>
          <w:rFonts w:ascii="Arial" w:hAnsi="Arial" w:cs="Arial"/>
          <w:sz w:val="20"/>
        </w:rPr>
        <w:t xml:space="preserve"> realizando o </w:t>
      </w:r>
      <w:proofErr w:type="spellStart"/>
      <w:r w:rsidR="00C37502" w:rsidRPr="00232F10">
        <w:rPr>
          <w:rFonts w:ascii="Arial" w:hAnsi="Arial" w:cs="Arial"/>
          <w:sz w:val="20"/>
        </w:rPr>
        <w:t>update</w:t>
      </w:r>
      <w:proofErr w:type="spellEnd"/>
      <w:r w:rsidR="00C37502" w:rsidRPr="00232F10">
        <w:rPr>
          <w:rFonts w:ascii="Arial" w:hAnsi="Arial" w:cs="Arial"/>
          <w:sz w:val="20"/>
        </w:rPr>
        <w:t xml:space="preserve"> da tabela de usuários</w:t>
      </w:r>
      <w:r w:rsidRPr="00232F10">
        <w:rPr>
          <w:rFonts w:ascii="Arial" w:hAnsi="Arial" w:cs="Arial"/>
          <w:sz w:val="20"/>
        </w:rPr>
        <w:t xml:space="preserve">. Exibe mensagem </w:t>
      </w:r>
      <w:r w:rsidR="001B32E8" w:rsidRPr="00232F10">
        <w:rPr>
          <w:rFonts w:ascii="Arial" w:hAnsi="Arial" w:cs="Arial"/>
          <w:sz w:val="20"/>
        </w:rPr>
        <w:t xml:space="preserve">“Cadastro realizado com </w:t>
      </w:r>
      <w:proofErr w:type="spellStart"/>
      <w:r w:rsidR="001B32E8" w:rsidRPr="00232F10">
        <w:rPr>
          <w:rFonts w:ascii="Arial" w:hAnsi="Arial" w:cs="Arial"/>
          <w:sz w:val="20"/>
        </w:rPr>
        <w:t>sucesso!</w:t>
      </w:r>
      <w:proofErr w:type="gramStart"/>
      <w:r w:rsidR="001B32E8" w:rsidRPr="00232F10">
        <w:rPr>
          <w:rFonts w:ascii="Arial" w:hAnsi="Arial" w:cs="Arial"/>
          <w:sz w:val="20"/>
        </w:rPr>
        <w:t>”.</w:t>
      </w:r>
      <w:r w:rsidRPr="00232F10">
        <w:rPr>
          <w:rFonts w:ascii="Arial" w:hAnsi="Arial" w:cs="Arial"/>
          <w:sz w:val="20"/>
        </w:rPr>
        <w:t>Volta</w:t>
      </w:r>
      <w:proofErr w:type="spellEnd"/>
      <w:proofErr w:type="gramEnd"/>
      <w:r w:rsidRPr="00232F10">
        <w:rPr>
          <w:rFonts w:ascii="Arial" w:hAnsi="Arial" w:cs="Arial"/>
          <w:sz w:val="20"/>
        </w:rPr>
        <w:t xml:space="preserve"> para a tela de Cadastro.</w:t>
      </w:r>
    </w:p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43110C" w:rsidRPr="00232F10" w:rsidRDefault="006B4A70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CT06</w:t>
      </w:r>
      <w:r w:rsidR="0043110C" w:rsidRPr="00232F10">
        <w:rPr>
          <w:rFonts w:ascii="Arial" w:hAnsi="Arial" w:cs="Arial"/>
          <w:b/>
          <w:sz w:val="24"/>
          <w:szCs w:val="24"/>
        </w:rPr>
        <w:t xml:space="preserve"> –</w:t>
      </w:r>
      <w:r w:rsidR="00CD4332" w:rsidRPr="00232F10">
        <w:rPr>
          <w:rFonts w:ascii="Arial" w:hAnsi="Arial" w:cs="Arial"/>
          <w:b/>
          <w:sz w:val="24"/>
          <w:szCs w:val="24"/>
        </w:rPr>
        <w:t xml:space="preserve"> </w:t>
      </w:r>
      <w:r w:rsidRPr="00232F10">
        <w:rPr>
          <w:rFonts w:ascii="Arial" w:hAnsi="Arial" w:cs="Arial"/>
          <w:b/>
          <w:color w:val="0000FF"/>
          <w:sz w:val="24"/>
          <w:szCs w:val="24"/>
        </w:rPr>
        <w:t>inativar usuário – Desativar usuário com sucesso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 cadastrado (ator) possa editar o cadastro de usuários inativando o cadastro de usuários especificados.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inativado no sistema pelo ator.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Passo2:O ator seleciona o usuário a ser inativado na lista de usuários cadastrados.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3: Para a edição o ator clica no menu “Editar/inativar”.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sistema pergunta se a operação é devida e o ator confirma a alteração selecionando a opção “OK”.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 xml:space="preserve">O sistema armazena os dados realizando o </w:t>
      </w:r>
      <w:proofErr w:type="spellStart"/>
      <w:r w:rsidRPr="00232F10">
        <w:rPr>
          <w:rFonts w:ascii="Arial" w:hAnsi="Arial" w:cs="Arial"/>
          <w:sz w:val="20"/>
        </w:rPr>
        <w:t>update</w:t>
      </w:r>
      <w:proofErr w:type="spellEnd"/>
      <w:r w:rsidRPr="00232F10">
        <w:rPr>
          <w:rFonts w:ascii="Arial" w:hAnsi="Arial" w:cs="Arial"/>
          <w:sz w:val="20"/>
        </w:rPr>
        <w:t xml:space="preserve"> da tabela de usuários. Exibe mensagem “Usuário desativado com </w:t>
      </w:r>
      <w:proofErr w:type="spellStart"/>
      <w:r w:rsidRPr="00232F10">
        <w:rPr>
          <w:rFonts w:ascii="Arial" w:hAnsi="Arial" w:cs="Arial"/>
          <w:sz w:val="20"/>
        </w:rPr>
        <w:t>sucesso!</w:t>
      </w:r>
      <w:proofErr w:type="gramStart"/>
      <w:r w:rsidRPr="00232F10">
        <w:rPr>
          <w:rFonts w:ascii="Arial" w:hAnsi="Arial" w:cs="Arial"/>
          <w:sz w:val="20"/>
        </w:rPr>
        <w:t>”.Volta</w:t>
      </w:r>
      <w:proofErr w:type="spellEnd"/>
      <w:proofErr w:type="gramEnd"/>
      <w:r w:rsidRPr="00232F10">
        <w:rPr>
          <w:rFonts w:ascii="Arial" w:hAnsi="Arial" w:cs="Arial"/>
          <w:sz w:val="20"/>
        </w:rPr>
        <w:t xml:space="preserve"> para a tela de Cadastro.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232F10">
        <w:rPr>
          <w:rFonts w:ascii="Arial" w:hAnsi="Arial" w:cs="Arial"/>
          <w:b/>
          <w:color w:val="0000FF"/>
          <w:sz w:val="24"/>
          <w:szCs w:val="24"/>
        </w:rPr>
        <w:t>ID CT07</w:t>
      </w:r>
      <w:r w:rsidRPr="00232F10">
        <w:rPr>
          <w:rFonts w:ascii="Arial" w:hAnsi="Arial" w:cs="Arial"/>
          <w:b/>
          <w:sz w:val="24"/>
          <w:szCs w:val="24"/>
        </w:rPr>
        <w:t xml:space="preserve"> – </w:t>
      </w:r>
      <w:r w:rsidRPr="00232F10">
        <w:rPr>
          <w:rFonts w:ascii="Arial" w:hAnsi="Arial" w:cs="Arial"/>
          <w:b/>
          <w:color w:val="0000FF"/>
          <w:sz w:val="24"/>
          <w:szCs w:val="24"/>
        </w:rPr>
        <w:t xml:space="preserve">inativar usuário – Cancelar desativar usuário 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bookmarkStart w:id="0" w:name="_GoBack"/>
      <w:r w:rsidRPr="00232F10">
        <w:rPr>
          <w:rFonts w:ascii="Arial" w:hAnsi="Arial" w:cs="Arial"/>
          <w:sz w:val="20"/>
          <w:u w:val="single"/>
        </w:rPr>
        <w:t>Descrição</w:t>
      </w:r>
      <w:r w:rsidRPr="00232F10">
        <w:rPr>
          <w:rFonts w:ascii="Arial" w:hAnsi="Arial" w:cs="Arial"/>
          <w:sz w:val="20"/>
        </w:rPr>
        <w:t>: Este caso de uso permite que o usuário cadastrado (ator) possa editar o cadastro de usuários inativando o cadastro de usuários especificados.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lastRenderedPageBreak/>
        <w:t xml:space="preserve">Pré-Condições: </w:t>
      </w:r>
      <w:r w:rsidRPr="00232F10">
        <w:rPr>
          <w:rFonts w:ascii="Arial" w:hAnsi="Arial" w:cs="Arial"/>
          <w:sz w:val="20"/>
        </w:rPr>
        <w:t xml:space="preserve">Estar cadastrado no sistema, e estar </w:t>
      </w:r>
      <w:proofErr w:type="spellStart"/>
      <w:r w:rsidRPr="00232F10">
        <w:rPr>
          <w:rFonts w:ascii="Arial" w:hAnsi="Arial" w:cs="Arial"/>
          <w:sz w:val="20"/>
        </w:rPr>
        <w:t>logado</w:t>
      </w:r>
      <w:proofErr w:type="spellEnd"/>
      <w:r w:rsidRPr="00232F10">
        <w:rPr>
          <w:rFonts w:ascii="Arial" w:hAnsi="Arial" w:cs="Arial"/>
          <w:sz w:val="20"/>
        </w:rPr>
        <w:t>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 xml:space="preserve">Pós-Condições: </w:t>
      </w:r>
      <w:r w:rsidRPr="00232F10">
        <w:rPr>
          <w:rFonts w:ascii="Arial" w:hAnsi="Arial" w:cs="Arial"/>
          <w:sz w:val="20"/>
        </w:rPr>
        <w:t>Usuário não desativado no sistema pelo ator.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  <w:u w:val="single"/>
        </w:rPr>
        <w:t>Dados Requeridos para Execução</w:t>
      </w:r>
      <w:r w:rsidRPr="00232F10">
        <w:rPr>
          <w:rFonts w:ascii="Arial" w:hAnsi="Arial" w:cs="Arial"/>
          <w:sz w:val="20"/>
        </w:rPr>
        <w:t>: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Passo1: O ator acessa o sistema e seleciona o menu “Cadastros/Usuários” no menu principal.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Passo2:O ator seleciona o usuário a ser inativado na lista de usuários cadastrados.</w:t>
      </w:r>
    </w:p>
    <w:p w:rsidR="006B4A70" w:rsidRPr="00232F10" w:rsidRDefault="006B4A70" w:rsidP="006B4A70">
      <w:pPr>
        <w:pStyle w:val="bp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3: Para a edição o ator clica no menu “Editar/inativar”.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Passo 4: O sistema pergunta se a operação é devida e o ator não confirma a alteração selecionando a opção “cancelar”.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  <w:u w:val="single"/>
        </w:rPr>
      </w:pPr>
      <w:r w:rsidRPr="00232F10">
        <w:rPr>
          <w:rFonts w:ascii="Arial" w:hAnsi="Arial" w:cs="Arial"/>
          <w:sz w:val="20"/>
          <w:u w:val="single"/>
        </w:rPr>
        <w:t>Resultado esperado:</w:t>
      </w: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</w:p>
    <w:p w:rsidR="006B4A70" w:rsidRPr="00232F10" w:rsidRDefault="006B4A70" w:rsidP="006B4A70">
      <w:pPr>
        <w:pStyle w:val="bp"/>
        <w:spacing w:before="0" w:after="0"/>
        <w:rPr>
          <w:rFonts w:ascii="Arial" w:hAnsi="Arial" w:cs="Arial"/>
          <w:sz w:val="20"/>
        </w:rPr>
      </w:pPr>
      <w:r w:rsidRPr="00232F10">
        <w:rPr>
          <w:rFonts w:ascii="Arial" w:hAnsi="Arial" w:cs="Arial"/>
          <w:sz w:val="20"/>
        </w:rPr>
        <w:t>O sistema desconsidera a operação e volta para a tela de Cadastro.</w:t>
      </w:r>
    </w:p>
    <w:bookmarkEnd w:id="0"/>
    <w:p w:rsidR="0043110C" w:rsidRPr="00232F10" w:rsidRDefault="0043110C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sectPr w:rsidR="0043110C" w:rsidRPr="00232F10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EB5" w:rsidRDefault="004B1EB5">
      <w:r>
        <w:separator/>
      </w:r>
    </w:p>
  </w:endnote>
  <w:endnote w:type="continuationSeparator" w:id="0">
    <w:p w:rsidR="004B1EB5" w:rsidRDefault="004B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A12" w:rsidRDefault="00F30A1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E162C4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232F10">
      <w:rPr>
        <w:noProof/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 </w:t>
    </w:r>
    <w:proofErr w:type="spellStart"/>
    <w:r>
      <w:rPr>
        <w:sz w:val="20"/>
      </w:rPr>
      <w:t>of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232F10">
      <w:rPr>
        <w:noProof/>
        <w:sz w:val="20"/>
      </w:rPr>
      <w:t>4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EB5" w:rsidRDefault="004B1EB5">
      <w:r>
        <w:separator/>
      </w:r>
    </w:p>
  </w:footnote>
  <w:footnote w:type="continuationSeparator" w:id="0">
    <w:p w:rsidR="004B1EB5" w:rsidRDefault="004B1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12" w:rsidRDefault="00FD2AF9">
    <w:pPr>
      <w:pStyle w:val="Cabealh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Casos</w:t>
    </w:r>
    <w:r w:rsidR="002C1E87">
      <w:rPr>
        <w:b/>
        <w:sz w:val="28"/>
      </w:rPr>
      <w:t xml:space="preserve"> de Testes do Projeto CS Gestão Financeira</w:t>
    </w:r>
    <w:r w:rsidR="00E162C4">
      <w:rPr>
        <w:b/>
        <w:sz w:val="28"/>
      </w:rPr>
      <w:t xml:space="preserve">: </w:t>
    </w:r>
    <w:r>
      <w:rPr>
        <w:b/>
        <w:sz w:val="28"/>
      </w:rPr>
      <w:t xml:space="preserve">Cadastrar </w:t>
    </w:r>
    <w:r w:rsidR="002C1E87">
      <w:rPr>
        <w:b/>
        <w:sz w:val="28"/>
      </w:rPr>
      <w:t>usuários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9F30F4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CF268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2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DA4057A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6AD0E55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15"/>
  </w:num>
  <w:num w:numId="5">
    <w:abstractNumId w:val="25"/>
  </w:num>
  <w:num w:numId="6">
    <w:abstractNumId w:val="24"/>
  </w:num>
  <w:num w:numId="7">
    <w:abstractNumId w:val="10"/>
  </w:num>
  <w:num w:numId="8">
    <w:abstractNumId w:val="23"/>
  </w:num>
  <w:num w:numId="9">
    <w:abstractNumId w:val="28"/>
  </w:num>
  <w:num w:numId="10">
    <w:abstractNumId w:val="2"/>
  </w:num>
  <w:num w:numId="11">
    <w:abstractNumId w:val="5"/>
  </w:num>
  <w:num w:numId="12">
    <w:abstractNumId w:val="35"/>
  </w:num>
  <w:num w:numId="13">
    <w:abstractNumId w:val="9"/>
  </w:num>
  <w:num w:numId="14">
    <w:abstractNumId w:val="1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8"/>
  </w:num>
  <w:num w:numId="24">
    <w:abstractNumId w:val="18"/>
  </w:num>
  <w:num w:numId="25">
    <w:abstractNumId w:val="3"/>
  </w:num>
  <w:num w:numId="26">
    <w:abstractNumId w:val="26"/>
  </w:num>
  <w:num w:numId="27">
    <w:abstractNumId w:val="34"/>
  </w:num>
  <w:num w:numId="28">
    <w:abstractNumId w:val="22"/>
  </w:num>
  <w:num w:numId="29">
    <w:abstractNumId w:val="33"/>
  </w:num>
  <w:num w:numId="30">
    <w:abstractNumId w:val="13"/>
  </w:num>
  <w:num w:numId="31">
    <w:abstractNumId w:val="14"/>
  </w:num>
  <w:num w:numId="32">
    <w:abstractNumId w:val="12"/>
  </w:num>
  <w:num w:numId="33">
    <w:abstractNumId w:val="0"/>
  </w:num>
  <w:num w:numId="34">
    <w:abstractNumId w:val="20"/>
  </w:num>
  <w:num w:numId="35">
    <w:abstractNumId w:val="4"/>
  </w:num>
  <w:num w:numId="36">
    <w:abstractNumId w:val="16"/>
  </w:num>
  <w:num w:numId="37">
    <w:abstractNumId w:val="1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9"/>
    <w:rsid w:val="00072D6F"/>
    <w:rsid w:val="00165B42"/>
    <w:rsid w:val="001B32E8"/>
    <w:rsid w:val="00232F10"/>
    <w:rsid w:val="002944FB"/>
    <w:rsid w:val="002B084A"/>
    <w:rsid w:val="002C1E87"/>
    <w:rsid w:val="00310F06"/>
    <w:rsid w:val="00333915"/>
    <w:rsid w:val="00362FBD"/>
    <w:rsid w:val="0037587F"/>
    <w:rsid w:val="00393549"/>
    <w:rsid w:val="0043110C"/>
    <w:rsid w:val="00445133"/>
    <w:rsid w:val="004662E7"/>
    <w:rsid w:val="00482EA0"/>
    <w:rsid w:val="004A2AE0"/>
    <w:rsid w:val="004B1EB5"/>
    <w:rsid w:val="004E0B5C"/>
    <w:rsid w:val="004F5A57"/>
    <w:rsid w:val="0053154E"/>
    <w:rsid w:val="00566236"/>
    <w:rsid w:val="005A229A"/>
    <w:rsid w:val="005B65D9"/>
    <w:rsid w:val="0069023A"/>
    <w:rsid w:val="006A5C9B"/>
    <w:rsid w:val="006B4A70"/>
    <w:rsid w:val="00722C09"/>
    <w:rsid w:val="00740307"/>
    <w:rsid w:val="00776926"/>
    <w:rsid w:val="00877E73"/>
    <w:rsid w:val="00884457"/>
    <w:rsid w:val="00896504"/>
    <w:rsid w:val="009127AB"/>
    <w:rsid w:val="009E0F88"/>
    <w:rsid w:val="00A71E66"/>
    <w:rsid w:val="00AE58C5"/>
    <w:rsid w:val="00BA5A17"/>
    <w:rsid w:val="00C35E81"/>
    <w:rsid w:val="00C37502"/>
    <w:rsid w:val="00C84389"/>
    <w:rsid w:val="00CD4332"/>
    <w:rsid w:val="00CD644F"/>
    <w:rsid w:val="00CF5B6A"/>
    <w:rsid w:val="00D235B8"/>
    <w:rsid w:val="00D62579"/>
    <w:rsid w:val="00D7528B"/>
    <w:rsid w:val="00D82E13"/>
    <w:rsid w:val="00DB0983"/>
    <w:rsid w:val="00E039B8"/>
    <w:rsid w:val="00E162C4"/>
    <w:rsid w:val="00E210DA"/>
    <w:rsid w:val="00E25ACF"/>
    <w:rsid w:val="00E41B60"/>
    <w:rsid w:val="00E41F71"/>
    <w:rsid w:val="00EA13E3"/>
    <w:rsid w:val="00F108EE"/>
    <w:rsid w:val="00F30A12"/>
    <w:rsid w:val="00F90B98"/>
    <w:rsid w:val="00FA0A27"/>
    <w:rsid w:val="00FC3E53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912360-0FDC-46F9-8021-2E8A5129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5315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Ttulo1"/>
    <w:link w:val="Ttulo3Char"/>
    <w:qFormat/>
    <w:rsid w:val="0053154E"/>
    <w:pPr>
      <w:keepNext w:val="0"/>
      <w:widowControl w:val="0"/>
      <w:tabs>
        <w:tab w:val="num" w:pos="720"/>
      </w:tabs>
      <w:spacing w:line="240" w:lineRule="atLeast"/>
      <w:ind w:left="720" w:hanging="720"/>
      <w:jc w:val="left"/>
      <w:outlineLvl w:val="2"/>
    </w:pPr>
    <w:rPr>
      <w:rFonts w:ascii="Arial" w:hAnsi="Arial"/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53154E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53154E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53154E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53154E"/>
    <w:pPr>
      <w:tabs>
        <w:tab w:val="num" w:pos="1296"/>
      </w:tabs>
      <w:spacing w:before="240" w:after="60"/>
      <w:ind w:left="1296" w:hanging="1296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har"/>
    <w:qFormat/>
    <w:rsid w:val="0053154E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qFormat/>
    <w:rsid w:val="0053154E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FD2AF9"/>
  </w:style>
  <w:style w:type="paragraph" w:styleId="NormalWeb">
    <w:name w:val="Normal (Web)"/>
    <w:basedOn w:val="Normal"/>
    <w:uiPriority w:val="99"/>
    <w:unhideWhenUsed/>
    <w:rsid w:val="0043110C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15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rsid w:val="0053154E"/>
    <w:rPr>
      <w:rFonts w:ascii="Arial" w:hAnsi="Arial"/>
      <w:iCs/>
      <w:lang w:eastAsia="en-US"/>
    </w:rPr>
  </w:style>
  <w:style w:type="character" w:customStyle="1" w:styleId="Ttulo4Char">
    <w:name w:val="Título 4 Char"/>
    <w:basedOn w:val="Fontepargpadro"/>
    <w:link w:val="Ttulo4"/>
    <w:rsid w:val="0053154E"/>
    <w:rPr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53154E"/>
    <w:rPr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rsid w:val="0053154E"/>
    <w:rPr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rsid w:val="0053154E"/>
    <w:rPr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rsid w:val="0053154E"/>
    <w:rPr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rsid w:val="0053154E"/>
    <w:rPr>
      <w:rFonts w:ascii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46</TotalTime>
  <Pages>4</Pages>
  <Words>977</Words>
  <Characters>5278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josimar</dc:creator>
  <cp:keywords/>
  <dc:description/>
  <cp:lastModifiedBy>peter</cp:lastModifiedBy>
  <cp:revision>26</cp:revision>
  <cp:lastPrinted>2003-10-06T11:49:00Z</cp:lastPrinted>
  <dcterms:created xsi:type="dcterms:W3CDTF">2013-10-30T21:31:00Z</dcterms:created>
  <dcterms:modified xsi:type="dcterms:W3CDTF">2013-10-30T22:20:00Z</dcterms:modified>
</cp:coreProperties>
</file>