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720" w:firstLine="0"/>
        <w:rPr/>
      </w:pPr>
      <w:bookmarkStart w:colFirst="0" w:colLast="0" w:name="_x6k5guxkwiiy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4fwz2bax7bh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`pygetpapers`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qhupmp7msnw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1.1. Installation documentation based on the template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9lgmkfgfesw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1.2. Comment on downloaded papers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w4puskx27tj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1.3. Give us feedback on improving existing documentation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after="80" w:before="60" w:line="240" w:lineRule="auto"/>
            <w:ind w:left="360" w:firstLine="0"/>
            <w:rPr>
              <w:color w:val="1155cc"/>
              <w:u w:val="single"/>
            </w:rPr>
          </w:pPr>
          <w:hyperlink w:anchor="_tmc8376tkbb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1.4. A brief account of your understanding of the software and the query you put in.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pStyle w:val="Heading1"/>
        <w:numPr>
          <w:ilvl w:val="0"/>
          <w:numId w:val="2"/>
        </w:numPr>
        <w:ind w:left="90" w:hanging="360"/>
        <w:rPr>
          <w:u w:val="none"/>
        </w:rPr>
      </w:pPr>
      <w:bookmarkStart w:colFirst="0" w:colLast="0" w:name="_4fwz2bax7bh6" w:id="1"/>
      <w:bookmarkEnd w:id="1"/>
      <w:r w:rsidDel="00000000" w:rsidR="00000000" w:rsidRPr="00000000">
        <w:rPr>
          <w:rtl w:val="0"/>
        </w:rPr>
        <w:t xml:space="preserve">`pygetpapers` </w:t>
      </w:r>
    </w:p>
    <w:p w:rsidR="00000000" w:rsidDel="00000000" w:rsidP="00000000" w:rsidRDefault="00000000" w:rsidRPr="00000000" w14:paraId="00000008">
      <w:pPr>
        <w:pStyle w:val="Heading2"/>
        <w:ind w:left="0" w:firstLine="0"/>
        <w:rPr/>
      </w:pPr>
      <w:bookmarkStart w:colFirst="0" w:colLast="0" w:name="_qhupmp7msnwn" w:id="2"/>
      <w:bookmarkEnd w:id="2"/>
      <w:r w:rsidDel="00000000" w:rsidR="00000000" w:rsidRPr="00000000">
        <w:rPr>
          <w:rtl w:val="0"/>
        </w:rPr>
        <w:t xml:space="preserve">1.1. Installation documentation based on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 query and download papers. Ex: Invasive plant species (from EPMC repository)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9lgmkfgfesw0" w:id="3"/>
      <w:bookmarkEnd w:id="3"/>
      <w:r w:rsidDel="00000000" w:rsidR="00000000" w:rsidRPr="00000000">
        <w:rPr>
          <w:rtl w:val="0"/>
        </w:rPr>
        <w:t xml:space="preserve">1.2. Comment on downloaded papers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hits (not the number of hits you limited to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abstracts and see which ones are actually about invasive plant species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w4puskx27tje" w:id="4"/>
      <w:bookmarkEnd w:id="4"/>
      <w:r w:rsidDel="00000000" w:rsidR="00000000" w:rsidRPr="00000000">
        <w:rPr>
          <w:rtl w:val="0"/>
        </w:rPr>
        <w:t xml:space="preserve">1.3. Give us feedback on improving existing documentation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tmc8376tkbbl" w:id="5"/>
      <w:bookmarkEnd w:id="5"/>
      <w:r w:rsidDel="00000000" w:rsidR="00000000" w:rsidRPr="00000000">
        <w:rPr>
          <w:rtl w:val="0"/>
        </w:rPr>
        <w:t xml:space="preserve">1.4. A brief account of your understanding of the software and the query you put in.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etermr/CEVOpen/blob/master/induction_test/introduction.md#23-what-you-should-record-while-performing-tas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