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6AF" w:rsidRDefault="008576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76AF">
        <w:rPr>
          <w:rFonts w:ascii="Times New Roman" w:hAnsi="Times New Roman" w:cs="Times New Roman"/>
          <w:b/>
          <w:sz w:val="24"/>
          <w:szCs w:val="24"/>
        </w:rPr>
        <w:t>Supplemental Table S</w:t>
      </w:r>
      <w:r w:rsidR="008E1D69">
        <w:rPr>
          <w:rFonts w:ascii="Times New Roman" w:hAnsi="Times New Roman" w:cs="Times New Roman" w:hint="eastAsia"/>
          <w:b/>
          <w:sz w:val="24"/>
          <w:szCs w:val="24"/>
        </w:rPr>
        <w:t>1</w:t>
      </w:r>
      <w:r w:rsidRPr="008576A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576AF">
        <w:rPr>
          <w:rFonts w:ascii="Times New Roman" w:hAnsi="Times New Roman" w:cs="Times New Roman"/>
          <w:sz w:val="24"/>
          <w:szCs w:val="24"/>
        </w:rPr>
        <w:t xml:space="preserve"> Primers for </w:t>
      </w:r>
      <w:proofErr w:type="spellStart"/>
      <w:r w:rsidRPr="008576AF">
        <w:rPr>
          <w:rFonts w:ascii="Times New Roman" w:hAnsi="Times New Roman" w:cs="Times New Roman"/>
          <w:sz w:val="24"/>
          <w:szCs w:val="24"/>
        </w:rPr>
        <w:t>qRT</w:t>
      </w:r>
      <w:proofErr w:type="spellEnd"/>
      <w:r w:rsidRPr="008576AF">
        <w:rPr>
          <w:rFonts w:ascii="Times New Roman" w:hAnsi="Times New Roman" w:cs="Times New Roman"/>
          <w:sz w:val="24"/>
          <w:szCs w:val="24"/>
        </w:rPr>
        <w:t>-PCR</w:t>
      </w:r>
    </w:p>
    <w:tbl>
      <w:tblPr>
        <w:tblStyle w:val="LightShading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1260"/>
        <w:gridCol w:w="2610"/>
        <w:gridCol w:w="2718"/>
      </w:tblGrid>
      <w:tr w:rsidR="002D14A9" w:rsidRPr="002D14A9" w:rsidTr="00B95E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576AF" w:rsidRPr="002D14A9" w:rsidRDefault="008576AF" w:rsidP="00097A3F">
            <w:pPr>
              <w:spacing w:line="240" w:lineRule="atLeast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2D14A9">
              <w:rPr>
                <w:rFonts w:ascii="Times New Roman" w:hAnsi="Times New Roman" w:cs="Times New Roman"/>
                <w:sz w:val="18"/>
                <w:szCs w:val="18"/>
              </w:rPr>
              <w:t xml:space="preserve">Primer name </w:t>
            </w:r>
          </w:p>
        </w:tc>
        <w:tc>
          <w:tcPr>
            <w:tcW w:w="1260" w:type="dxa"/>
          </w:tcPr>
          <w:p w:rsidR="008576AF" w:rsidRPr="002D14A9" w:rsidRDefault="008576AF" w:rsidP="00097A3F">
            <w:pPr>
              <w:spacing w:line="240" w:lineRule="atLeast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4A9">
              <w:rPr>
                <w:rFonts w:ascii="Times New Roman" w:hAnsi="Times New Roman" w:cs="Times New Roman"/>
                <w:sz w:val="18"/>
                <w:szCs w:val="18"/>
              </w:rPr>
              <w:t xml:space="preserve">Gene </w:t>
            </w:r>
            <w:proofErr w:type="spellStart"/>
            <w:r w:rsidRPr="002D14A9">
              <w:rPr>
                <w:rFonts w:ascii="Times New Roman" w:hAnsi="Times New Roman" w:cs="Times New Roman"/>
                <w:sz w:val="18"/>
                <w:szCs w:val="18"/>
              </w:rPr>
              <w:t>ID</w:t>
            </w:r>
            <w:r w:rsidR="002D14A9" w:rsidRPr="002D14A9">
              <w:rPr>
                <w:rFonts w:ascii="Times New Roman" w:hAnsi="Times New Roman" w:cs="Times New Roman" w:hint="eastAsia"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2610" w:type="dxa"/>
          </w:tcPr>
          <w:p w:rsidR="008576AF" w:rsidRPr="002D14A9" w:rsidRDefault="008576AF" w:rsidP="00097A3F">
            <w:pPr>
              <w:spacing w:line="240" w:lineRule="atLeast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4A9">
              <w:rPr>
                <w:rFonts w:ascii="Times New Roman" w:hAnsi="Times New Roman" w:cs="Times New Roman"/>
                <w:sz w:val="18"/>
                <w:szCs w:val="18"/>
              </w:rPr>
              <w:t>Forward primer 5'-3′</w:t>
            </w:r>
          </w:p>
        </w:tc>
        <w:tc>
          <w:tcPr>
            <w:tcW w:w="2718" w:type="dxa"/>
          </w:tcPr>
          <w:p w:rsidR="008576AF" w:rsidRPr="002D14A9" w:rsidRDefault="008576AF" w:rsidP="00097A3F">
            <w:pPr>
              <w:spacing w:line="240" w:lineRule="atLeast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4A9">
              <w:rPr>
                <w:rFonts w:ascii="Times New Roman" w:hAnsi="Times New Roman" w:cs="Times New Roman"/>
                <w:sz w:val="18"/>
                <w:szCs w:val="18"/>
              </w:rPr>
              <w:t>Reverse primer 5'-3′</w:t>
            </w:r>
          </w:p>
        </w:tc>
      </w:tr>
      <w:tr w:rsidR="002D14A9" w:rsidRPr="002D14A9" w:rsidTr="00B95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576AF" w:rsidRPr="002D14A9" w:rsidRDefault="008576AF" w:rsidP="00097A3F">
            <w:pPr>
              <w:spacing w:line="240" w:lineRule="atLeast"/>
              <w:contextualSpacing/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</w:pPr>
            <w:r w:rsidRPr="002D14A9"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>PAL (Phenylalanine ammonia-</w:t>
            </w:r>
            <w:proofErr w:type="spellStart"/>
            <w:r w:rsidRPr="002D14A9"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>lyase</w:t>
            </w:r>
            <w:proofErr w:type="spellEnd"/>
            <w:r w:rsidRPr="002D14A9"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>)</w:t>
            </w:r>
          </w:p>
        </w:tc>
        <w:tc>
          <w:tcPr>
            <w:tcW w:w="1260" w:type="dxa"/>
          </w:tcPr>
          <w:p w:rsidR="008576AF" w:rsidRPr="002D14A9" w:rsidRDefault="008576AF" w:rsidP="00097A3F">
            <w:pPr>
              <w:spacing w:line="240" w:lineRule="atLeast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14A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TEA034008</w:t>
            </w:r>
          </w:p>
        </w:tc>
        <w:tc>
          <w:tcPr>
            <w:tcW w:w="2610" w:type="dxa"/>
          </w:tcPr>
          <w:p w:rsidR="008576AF" w:rsidRPr="002D14A9" w:rsidRDefault="008576AF" w:rsidP="00097A3F">
            <w:pPr>
              <w:spacing w:line="240" w:lineRule="atLeast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14A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AGTTTCGGAAGCCGGTGGTG</w:t>
            </w:r>
          </w:p>
        </w:tc>
        <w:tc>
          <w:tcPr>
            <w:tcW w:w="2718" w:type="dxa"/>
          </w:tcPr>
          <w:p w:rsidR="008576AF" w:rsidRPr="002D14A9" w:rsidRDefault="008576AF" w:rsidP="00097A3F">
            <w:pPr>
              <w:spacing w:line="240" w:lineRule="atLeast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14A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CTGGCCTTCACTCCCTCCCT</w:t>
            </w:r>
          </w:p>
        </w:tc>
      </w:tr>
      <w:tr w:rsidR="002D14A9" w:rsidRPr="002D14A9" w:rsidTr="00B95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576AF" w:rsidRPr="002D14A9" w:rsidRDefault="008576AF" w:rsidP="00097A3F">
            <w:pPr>
              <w:spacing w:line="240" w:lineRule="atLeast"/>
              <w:contextualSpacing/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</w:pPr>
            <w:r w:rsidRPr="002D14A9"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>4CL (4-coumarate-CoA ligase)</w:t>
            </w:r>
          </w:p>
        </w:tc>
        <w:tc>
          <w:tcPr>
            <w:tcW w:w="1260" w:type="dxa"/>
          </w:tcPr>
          <w:p w:rsidR="008576AF" w:rsidRPr="002D14A9" w:rsidRDefault="008576AF" w:rsidP="00097A3F">
            <w:pPr>
              <w:spacing w:line="240" w:lineRule="atLeas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14A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TEA025906</w:t>
            </w:r>
          </w:p>
        </w:tc>
        <w:tc>
          <w:tcPr>
            <w:tcW w:w="2610" w:type="dxa"/>
          </w:tcPr>
          <w:p w:rsidR="008576AF" w:rsidRPr="002D14A9" w:rsidRDefault="008576AF" w:rsidP="00097A3F">
            <w:pPr>
              <w:spacing w:line="240" w:lineRule="atLeas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14A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GGCGACACCTACACCTACGC</w:t>
            </w:r>
          </w:p>
        </w:tc>
        <w:tc>
          <w:tcPr>
            <w:tcW w:w="2718" w:type="dxa"/>
          </w:tcPr>
          <w:p w:rsidR="008576AF" w:rsidRPr="002D14A9" w:rsidRDefault="008576AF" w:rsidP="00097A3F">
            <w:pPr>
              <w:spacing w:line="240" w:lineRule="atLeas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14A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CGCCGAGGAAGGAGAACACG</w:t>
            </w:r>
          </w:p>
        </w:tc>
      </w:tr>
      <w:tr w:rsidR="002D14A9" w:rsidRPr="002D14A9" w:rsidTr="00B95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576AF" w:rsidRPr="002D14A9" w:rsidRDefault="008576AF" w:rsidP="00097A3F">
            <w:pPr>
              <w:spacing w:line="240" w:lineRule="atLeast"/>
              <w:contextualSpacing/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</w:pPr>
            <w:r w:rsidRPr="002D14A9"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>CHS (</w:t>
            </w:r>
            <w:proofErr w:type="spellStart"/>
            <w:r w:rsidRPr="002D14A9"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>Chalcone</w:t>
            </w:r>
            <w:proofErr w:type="spellEnd"/>
            <w:r w:rsidRPr="002D14A9"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 xml:space="preserve"> synthase)</w:t>
            </w:r>
          </w:p>
        </w:tc>
        <w:tc>
          <w:tcPr>
            <w:tcW w:w="1260" w:type="dxa"/>
          </w:tcPr>
          <w:p w:rsidR="008576AF" w:rsidRPr="002D14A9" w:rsidRDefault="008576AF" w:rsidP="00097A3F">
            <w:pPr>
              <w:spacing w:line="240" w:lineRule="atLeast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14A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TEA023333</w:t>
            </w:r>
          </w:p>
        </w:tc>
        <w:tc>
          <w:tcPr>
            <w:tcW w:w="2610" w:type="dxa"/>
          </w:tcPr>
          <w:p w:rsidR="008576AF" w:rsidRPr="002D14A9" w:rsidRDefault="008576AF" w:rsidP="00097A3F">
            <w:pPr>
              <w:spacing w:line="240" w:lineRule="atLeast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14A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AGCCTCGTAGGCCAATCCCT</w:t>
            </w:r>
          </w:p>
        </w:tc>
        <w:tc>
          <w:tcPr>
            <w:tcW w:w="2718" w:type="dxa"/>
          </w:tcPr>
          <w:p w:rsidR="008576AF" w:rsidRPr="002D14A9" w:rsidRDefault="008576AF" w:rsidP="00097A3F">
            <w:pPr>
              <w:spacing w:line="240" w:lineRule="atLeast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14A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TTGGGCCGCTGAAACCAACT</w:t>
            </w:r>
          </w:p>
        </w:tc>
      </w:tr>
      <w:tr w:rsidR="002D14A9" w:rsidRPr="002D14A9" w:rsidTr="00B95E8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576AF" w:rsidRPr="002D14A9" w:rsidRDefault="008576AF" w:rsidP="00097A3F">
            <w:pPr>
              <w:spacing w:line="240" w:lineRule="atLeast"/>
              <w:contextualSpacing/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</w:pPr>
            <w:r w:rsidRPr="002D14A9"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>FLS (</w:t>
            </w:r>
            <w:proofErr w:type="spellStart"/>
            <w:r w:rsidRPr="002D14A9"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>Flavonol</w:t>
            </w:r>
            <w:proofErr w:type="spellEnd"/>
            <w:r w:rsidRPr="002D14A9"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 xml:space="preserve"> synthase)</w:t>
            </w:r>
          </w:p>
        </w:tc>
        <w:tc>
          <w:tcPr>
            <w:tcW w:w="1260" w:type="dxa"/>
          </w:tcPr>
          <w:p w:rsidR="008576AF" w:rsidRPr="002D14A9" w:rsidRDefault="008576AF" w:rsidP="00097A3F">
            <w:pPr>
              <w:spacing w:line="240" w:lineRule="atLeas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14A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TEA006643</w:t>
            </w:r>
          </w:p>
        </w:tc>
        <w:tc>
          <w:tcPr>
            <w:tcW w:w="2610" w:type="dxa"/>
          </w:tcPr>
          <w:p w:rsidR="008576AF" w:rsidRPr="002D14A9" w:rsidRDefault="008576AF" w:rsidP="00097A3F">
            <w:pPr>
              <w:spacing w:line="240" w:lineRule="atLeas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14A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CCCGTGATCTCCCTCTCTCAAC</w:t>
            </w:r>
            <w:bookmarkStart w:id="0" w:name="_GoBack"/>
            <w:bookmarkEnd w:id="0"/>
          </w:p>
        </w:tc>
        <w:tc>
          <w:tcPr>
            <w:tcW w:w="2718" w:type="dxa"/>
          </w:tcPr>
          <w:p w:rsidR="008576AF" w:rsidRPr="002D14A9" w:rsidRDefault="008576AF" w:rsidP="00097A3F">
            <w:pPr>
              <w:spacing w:line="240" w:lineRule="atLeas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14A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GGGCTCGACACCGTGATCTG</w:t>
            </w:r>
          </w:p>
        </w:tc>
      </w:tr>
      <w:tr w:rsidR="002D14A9" w:rsidRPr="002D14A9" w:rsidTr="00B95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576AF" w:rsidRPr="002D14A9" w:rsidRDefault="008576AF" w:rsidP="00097A3F">
            <w:pPr>
              <w:spacing w:line="240" w:lineRule="atLeast"/>
              <w:contextualSpacing/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</w:pPr>
            <w:r w:rsidRPr="002D14A9"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>F3'H (Flavonoid 3′-hydroxylase)</w:t>
            </w:r>
          </w:p>
        </w:tc>
        <w:tc>
          <w:tcPr>
            <w:tcW w:w="1260" w:type="dxa"/>
          </w:tcPr>
          <w:p w:rsidR="008576AF" w:rsidRPr="002D14A9" w:rsidRDefault="008576AF" w:rsidP="00097A3F">
            <w:pPr>
              <w:spacing w:line="240" w:lineRule="atLeast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14A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TEA006847</w:t>
            </w:r>
          </w:p>
        </w:tc>
        <w:tc>
          <w:tcPr>
            <w:tcW w:w="2610" w:type="dxa"/>
          </w:tcPr>
          <w:p w:rsidR="008576AF" w:rsidRPr="002D14A9" w:rsidRDefault="008576AF" w:rsidP="00097A3F">
            <w:pPr>
              <w:spacing w:line="240" w:lineRule="atLeast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14A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GCGGGTGATGTTGGGTCACA</w:t>
            </w:r>
          </w:p>
        </w:tc>
        <w:tc>
          <w:tcPr>
            <w:tcW w:w="2718" w:type="dxa"/>
          </w:tcPr>
          <w:p w:rsidR="008576AF" w:rsidRPr="002D14A9" w:rsidRDefault="008576AF" w:rsidP="00097A3F">
            <w:pPr>
              <w:spacing w:line="240" w:lineRule="atLeast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14A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GCGAGGACCATCAGCTCCAC</w:t>
            </w:r>
          </w:p>
        </w:tc>
      </w:tr>
      <w:tr w:rsidR="002D14A9" w:rsidRPr="002D14A9" w:rsidTr="00B95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576AF" w:rsidRPr="002D14A9" w:rsidRDefault="008576AF" w:rsidP="00097A3F">
            <w:pPr>
              <w:spacing w:line="240" w:lineRule="atLeast"/>
              <w:contextualSpacing/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</w:pPr>
            <w:r w:rsidRPr="002D14A9"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>LAR (</w:t>
            </w:r>
            <w:proofErr w:type="spellStart"/>
            <w:r w:rsidRPr="002D14A9"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>Leucocyanidin</w:t>
            </w:r>
            <w:proofErr w:type="spellEnd"/>
            <w:r w:rsidRPr="002D14A9"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 xml:space="preserve"> reductase)</w:t>
            </w:r>
          </w:p>
        </w:tc>
        <w:tc>
          <w:tcPr>
            <w:tcW w:w="1260" w:type="dxa"/>
          </w:tcPr>
          <w:p w:rsidR="008576AF" w:rsidRPr="002D14A9" w:rsidRDefault="008576AF" w:rsidP="00097A3F">
            <w:pPr>
              <w:spacing w:line="240" w:lineRule="atLeas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14A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TEA024761</w:t>
            </w:r>
          </w:p>
        </w:tc>
        <w:tc>
          <w:tcPr>
            <w:tcW w:w="2610" w:type="dxa"/>
          </w:tcPr>
          <w:p w:rsidR="008576AF" w:rsidRPr="002D14A9" w:rsidRDefault="008576AF" w:rsidP="00097A3F">
            <w:pPr>
              <w:spacing w:line="240" w:lineRule="atLeas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14A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TGCTCCATGGTGATGTGTACGA</w:t>
            </w:r>
          </w:p>
        </w:tc>
        <w:tc>
          <w:tcPr>
            <w:tcW w:w="2718" w:type="dxa"/>
          </w:tcPr>
          <w:p w:rsidR="008576AF" w:rsidRPr="002D14A9" w:rsidRDefault="008576AF" w:rsidP="00097A3F">
            <w:pPr>
              <w:spacing w:line="240" w:lineRule="atLeas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14A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TGGCCGCAATGATCTTCACCT</w:t>
            </w:r>
          </w:p>
        </w:tc>
      </w:tr>
      <w:tr w:rsidR="002D14A9" w:rsidRPr="002D14A9" w:rsidTr="00B95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576AF" w:rsidRPr="002D14A9" w:rsidRDefault="008576AF" w:rsidP="00097A3F">
            <w:pPr>
              <w:spacing w:line="240" w:lineRule="atLeast"/>
              <w:contextualSpacing/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</w:pPr>
            <w:r w:rsidRPr="002D14A9"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>LOX (Lipoxygenase)</w:t>
            </w:r>
          </w:p>
        </w:tc>
        <w:tc>
          <w:tcPr>
            <w:tcW w:w="1260" w:type="dxa"/>
          </w:tcPr>
          <w:p w:rsidR="008576AF" w:rsidRPr="002D14A9" w:rsidRDefault="008576AF" w:rsidP="00097A3F">
            <w:pPr>
              <w:spacing w:line="240" w:lineRule="atLeast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14A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TEA012289</w:t>
            </w:r>
          </w:p>
        </w:tc>
        <w:tc>
          <w:tcPr>
            <w:tcW w:w="2610" w:type="dxa"/>
          </w:tcPr>
          <w:p w:rsidR="008576AF" w:rsidRPr="002D14A9" w:rsidRDefault="008576AF" w:rsidP="00097A3F">
            <w:pPr>
              <w:spacing w:line="240" w:lineRule="atLeast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14A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GCCCATGTCGGCTCCAATGA</w:t>
            </w:r>
          </w:p>
        </w:tc>
        <w:tc>
          <w:tcPr>
            <w:tcW w:w="2718" w:type="dxa"/>
          </w:tcPr>
          <w:p w:rsidR="008576AF" w:rsidRPr="002D14A9" w:rsidRDefault="008576AF" w:rsidP="00097A3F">
            <w:pPr>
              <w:spacing w:line="240" w:lineRule="atLeast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14A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ATTGCCTGTGTGCTGCCAGT</w:t>
            </w:r>
          </w:p>
        </w:tc>
      </w:tr>
      <w:tr w:rsidR="002D14A9" w:rsidRPr="002D14A9" w:rsidTr="00B95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576AF" w:rsidRPr="002D14A9" w:rsidRDefault="008576AF" w:rsidP="00097A3F">
            <w:pPr>
              <w:spacing w:line="240" w:lineRule="atLeast"/>
              <w:contextualSpacing/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</w:pPr>
            <w:r w:rsidRPr="002D14A9"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>AOS (</w:t>
            </w:r>
            <w:proofErr w:type="spellStart"/>
            <w:r w:rsidRPr="002D14A9"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>Allene</w:t>
            </w:r>
            <w:proofErr w:type="spellEnd"/>
            <w:r w:rsidRPr="002D14A9"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 xml:space="preserve"> oxide synthase)</w:t>
            </w:r>
          </w:p>
        </w:tc>
        <w:tc>
          <w:tcPr>
            <w:tcW w:w="1260" w:type="dxa"/>
          </w:tcPr>
          <w:p w:rsidR="008576AF" w:rsidRPr="002D14A9" w:rsidRDefault="008576AF" w:rsidP="00097A3F">
            <w:pPr>
              <w:spacing w:line="240" w:lineRule="atLeas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14A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TEA027984</w:t>
            </w:r>
          </w:p>
        </w:tc>
        <w:tc>
          <w:tcPr>
            <w:tcW w:w="2610" w:type="dxa"/>
          </w:tcPr>
          <w:p w:rsidR="008576AF" w:rsidRPr="002D14A9" w:rsidRDefault="008576AF" w:rsidP="00097A3F">
            <w:pPr>
              <w:spacing w:line="240" w:lineRule="atLeas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14A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GTCGACGGTGTTCAGAGCCA</w:t>
            </w:r>
          </w:p>
        </w:tc>
        <w:tc>
          <w:tcPr>
            <w:tcW w:w="2718" w:type="dxa"/>
          </w:tcPr>
          <w:p w:rsidR="008576AF" w:rsidRPr="002D14A9" w:rsidRDefault="008576AF" w:rsidP="00097A3F">
            <w:pPr>
              <w:spacing w:line="240" w:lineRule="atLeas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14A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CCGGTGAAGACGTCTCGCTT</w:t>
            </w:r>
          </w:p>
        </w:tc>
      </w:tr>
      <w:tr w:rsidR="002D14A9" w:rsidRPr="002D14A9" w:rsidTr="00B95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576AF" w:rsidRPr="002D14A9" w:rsidRDefault="008576AF" w:rsidP="00097A3F">
            <w:pPr>
              <w:spacing w:line="240" w:lineRule="atLeast"/>
              <w:contextualSpacing/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</w:pPr>
            <w:r w:rsidRPr="002D14A9"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>GOGAT (Glutamate synthase)</w:t>
            </w:r>
          </w:p>
        </w:tc>
        <w:tc>
          <w:tcPr>
            <w:tcW w:w="1260" w:type="dxa"/>
          </w:tcPr>
          <w:p w:rsidR="008576AF" w:rsidRPr="002D14A9" w:rsidRDefault="008576AF" w:rsidP="00097A3F">
            <w:pPr>
              <w:spacing w:line="240" w:lineRule="atLeast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14A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TEA011569</w:t>
            </w:r>
          </w:p>
        </w:tc>
        <w:tc>
          <w:tcPr>
            <w:tcW w:w="2610" w:type="dxa"/>
          </w:tcPr>
          <w:p w:rsidR="008576AF" w:rsidRPr="002D14A9" w:rsidRDefault="008576AF" w:rsidP="00097A3F">
            <w:pPr>
              <w:spacing w:line="240" w:lineRule="atLeast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14A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GGTGGGACCGTTGTTGTGCT</w:t>
            </w:r>
          </w:p>
        </w:tc>
        <w:tc>
          <w:tcPr>
            <w:tcW w:w="2718" w:type="dxa"/>
          </w:tcPr>
          <w:p w:rsidR="008576AF" w:rsidRPr="002D14A9" w:rsidRDefault="008576AF" w:rsidP="00097A3F">
            <w:pPr>
              <w:spacing w:line="240" w:lineRule="atLeast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14A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TCGGGATTGGAACGTGGCAT</w:t>
            </w:r>
          </w:p>
        </w:tc>
      </w:tr>
      <w:tr w:rsidR="002D14A9" w:rsidRPr="002D14A9" w:rsidTr="00B95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576AF" w:rsidRPr="002D14A9" w:rsidRDefault="008576AF" w:rsidP="00097A3F">
            <w:pPr>
              <w:spacing w:line="240" w:lineRule="atLeast"/>
              <w:contextualSpacing/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</w:pPr>
            <w:r w:rsidRPr="002D14A9"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>DXS (1-deoxy-D-xylulose 5-phosphate synthase)</w:t>
            </w:r>
          </w:p>
        </w:tc>
        <w:tc>
          <w:tcPr>
            <w:tcW w:w="1260" w:type="dxa"/>
          </w:tcPr>
          <w:p w:rsidR="008576AF" w:rsidRPr="002D14A9" w:rsidRDefault="008576AF" w:rsidP="00097A3F">
            <w:pPr>
              <w:spacing w:line="240" w:lineRule="atLeas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14A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TEA026768</w:t>
            </w:r>
          </w:p>
        </w:tc>
        <w:tc>
          <w:tcPr>
            <w:tcW w:w="2610" w:type="dxa"/>
          </w:tcPr>
          <w:p w:rsidR="008576AF" w:rsidRPr="002D14A9" w:rsidRDefault="008576AF" w:rsidP="00097A3F">
            <w:pPr>
              <w:spacing w:line="240" w:lineRule="atLeas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14A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CGGTCCAGTCAATGGGCACAA</w:t>
            </w:r>
          </w:p>
        </w:tc>
        <w:tc>
          <w:tcPr>
            <w:tcW w:w="2718" w:type="dxa"/>
          </w:tcPr>
          <w:p w:rsidR="008576AF" w:rsidRPr="002D14A9" w:rsidRDefault="008576AF" w:rsidP="00097A3F">
            <w:pPr>
              <w:spacing w:line="240" w:lineRule="atLeas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14A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GGCGGATAGCCCTTGCCTTT</w:t>
            </w:r>
          </w:p>
        </w:tc>
      </w:tr>
      <w:tr w:rsidR="002D14A9" w:rsidRPr="002D14A9" w:rsidTr="00B95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576AF" w:rsidRPr="002D14A9" w:rsidRDefault="008576AF" w:rsidP="00097A3F">
            <w:pPr>
              <w:spacing w:line="240" w:lineRule="atLeast"/>
              <w:contextualSpacing/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</w:pPr>
            <w:r w:rsidRPr="002D14A9"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>HMGR (3-hydroxy-3-methylglutaryl-coenzyme A reductase)</w:t>
            </w:r>
          </w:p>
        </w:tc>
        <w:tc>
          <w:tcPr>
            <w:tcW w:w="1260" w:type="dxa"/>
          </w:tcPr>
          <w:p w:rsidR="008576AF" w:rsidRPr="002D14A9" w:rsidRDefault="008576AF" w:rsidP="00097A3F">
            <w:pPr>
              <w:spacing w:line="240" w:lineRule="atLeast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14A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TEA002814</w:t>
            </w:r>
          </w:p>
        </w:tc>
        <w:tc>
          <w:tcPr>
            <w:tcW w:w="2610" w:type="dxa"/>
          </w:tcPr>
          <w:p w:rsidR="008576AF" w:rsidRPr="002D14A9" w:rsidRDefault="008576AF" w:rsidP="00097A3F">
            <w:pPr>
              <w:spacing w:line="240" w:lineRule="atLeast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14A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TTGTTGCTCAACGCCTGCGA</w:t>
            </w:r>
          </w:p>
        </w:tc>
        <w:tc>
          <w:tcPr>
            <w:tcW w:w="2718" w:type="dxa"/>
          </w:tcPr>
          <w:p w:rsidR="008576AF" w:rsidRPr="002D14A9" w:rsidRDefault="008576AF" w:rsidP="00097A3F">
            <w:pPr>
              <w:spacing w:line="240" w:lineRule="atLeast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14A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CGCACCTCCACAAGCGTACA</w:t>
            </w:r>
          </w:p>
        </w:tc>
      </w:tr>
      <w:tr w:rsidR="002D14A9" w:rsidRPr="002D14A9" w:rsidTr="00B95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576AF" w:rsidRPr="002D14A9" w:rsidRDefault="008576AF" w:rsidP="00097A3F">
            <w:pPr>
              <w:spacing w:line="240" w:lineRule="atLeast"/>
              <w:contextualSpacing/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</w:pPr>
            <w:r w:rsidRPr="002D14A9"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>TPS (Terpene synthase)</w:t>
            </w:r>
          </w:p>
        </w:tc>
        <w:tc>
          <w:tcPr>
            <w:tcW w:w="1260" w:type="dxa"/>
          </w:tcPr>
          <w:p w:rsidR="008576AF" w:rsidRPr="002D14A9" w:rsidRDefault="008576AF" w:rsidP="00097A3F">
            <w:pPr>
              <w:spacing w:line="240" w:lineRule="atLeas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14A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TEA004822</w:t>
            </w:r>
          </w:p>
        </w:tc>
        <w:tc>
          <w:tcPr>
            <w:tcW w:w="2610" w:type="dxa"/>
          </w:tcPr>
          <w:p w:rsidR="008576AF" w:rsidRPr="002D14A9" w:rsidRDefault="008576AF" w:rsidP="00097A3F">
            <w:pPr>
              <w:spacing w:line="240" w:lineRule="atLeas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14A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ACGCCTAGGCATCGATTACCAT</w:t>
            </w:r>
          </w:p>
        </w:tc>
        <w:tc>
          <w:tcPr>
            <w:tcW w:w="2718" w:type="dxa"/>
          </w:tcPr>
          <w:p w:rsidR="008576AF" w:rsidRPr="002D14A9" w:rsidRDefault="008576AF" w:rsidP="00097A3F">
            <w:pPr>
              <w:spacing w:line="240" w:lineRule="atLeas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14A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GGCACATTGTACCCTTCTTGCCT</w:t>
            </w:r>
          </w:p>
        </w:tc>
      </w:tr>
      <w:tr w:rsidR="00037DA3" w:rsidRPr="002D14A9" w:rsidTr="00B95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37DA3" w:rsidRPr="00037DA3" w:rsidRDefault="00037DA3" w:rsidP="00097A3F">
            <w:pPr>
              <w:spacing w:line="240" w:lineRule="atLeast"/>
              <w:contextualSpacing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037DA3">
              <w:rPr>
                <w:rFonts w:ascii="Times New Roman" w:hAnsi="Times New Roman" w:cs="Times New Roman" w:hint="eastAsia"/>
                <w:b w:val="0"/>
                <w:sz w:val="18"/>
                <w:szCs w:val="18"/>
              </w:rPr>
              <w:t xml:space="preserve">CER1 (Aldehyde </w:t>
            </w:r>
            <w:proofErr w:type="spellStart"/>
            <w:r w:rsidRPr="00037DA3">
              <w:rPr>
                <w:rFonts w:ascii="Times New Roman" w:hAnsi="Times New Roman" w:cs="Times New Roman" w:hint="eastAsia"/>
                <w:b w:val="0"/>
                <w:sz w:val="18"/>
                <w:szCs w:val="18"/>
              </w:rPr>
              <w:t>decarbonylase</w:t>
            </w:r>
            <w:proofErr w:type="spellEnd"/>
            <w:r w:rsidRPr="00037DA3">
              <w:rPr>
                <w:rFonts w:ascii="Times New Roman" w:hAnsi="Times New Roman" w:cs="Times New Roman" w:hint="eastAsia"/>
                <w:b w:val="0"/>
                <w:sz w:val="18"/>
                <w:szCs w:val="18"/>
              </w:rPr>
              <w:t>)</w:t>
            </w:r>
          </w:p>
        </w:tc>
        <w:tc>
          <w:tcPr>
            <w:tcW w:w="1260" w:type="dxa"/>
          </w:tcPr>
          <w:p w:rsidR="00037DA3" w:rsidRPr="00037DA3" w:rsidRDefault="00037DA3" w:rsidP="00097A3F">
            <w:pPr>
              <w:spacing w:line="240" w:lineRule="atLeast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TEA008365</w:t>
            </w:r>
          </w:p>
        </w:tc>
        <w:tc>
          <w:tcPr>
            <w:tcW w:w="2610" w:type="dxa"/>
          </w:tcPr>
          <w:p w:rsidR="00037DA3" w:rsidRPr="00037DA3" w:rsidRDefault="00037DA3" w:rsidP="00097A3F">
            <w:pPr>
              <w:spacing w:line="240" w:lineRule="atLeast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37DA3">
              <w:rPr>
                <w:rFonts w:ascii="Times New Roman" w:hAnsi="Times New Roman" w:cs="Times New Roman"/>
                <w:sz w:val="18"/>
                <w:szCs w:val="18"/>
              </w:rPr>
              <w:t>GAGAAGGGTTGAGAGAAGGAGA </w:t>
            </w:r>
          </w:p>
        </w:tc>
        <w:tc>
          <w:tcPr>
            <w:tcW w:w="2718" w:type="dxa"/>
          </w:tcPr>
          <w:p w:rsidR="00037DA3" w:rsidRPr="00037DA3" w:rsidRDefault="00037DA3" w:rsidP="00097A3F">
            <w:pPr>
              <w:spacing w:line="240" w:lineRule="atLeast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37DA3">
              <w:rPr>
                <w:rFonts w:ascii="Times New Roman" w:hAnsi="Times New Roman" w:cs="Times New Roman"/>
                <w:sz w:val="18"/>
                <w:szCs w:val="18"/>
              </w:rPr>
              <w:t>GCCAATGAGGGTGTGTAGTGA</w:t>
            </w:r>
          </w:p>
        </w:tc>
      </w:tr>
      <w:tr w:rsidR="00037DA3" w:rsidRPr="002D14A9" w:rsidTr="00B95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37DA3" w:rsidRPr="00037DA3" w:rsidRDefault="00037DA3" w:rsidP="00097A3F">
            <w:pPr>
              <w:spacing w:line="240" w:lineRule="atLeast"/>
              <w:contextualSpacing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 w:val="0"/>
                <w:sz w:val="18"/>
                <w:szCs w:val="18"/>
              </w:rPr>
              <w:t>GAPDH (glyceraldehyde-3-phosphate dehydrogenase)</w:t>
            </w:r>
          </w:p>
        </w:tc>
        <w:tc>
          <w:tcPr>
            <w:tcW w:w="1260" w:type="dxa"/>
          </w:tcPr>
          <w:p w:rsidR="00037DA3" w:rsidRDefault="00B95E80" w:rsidP="00B95E80">
            <w:pPr>
              <w:spacing w:line="240" w:lineRule="atLeas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5E8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KA295375.1</w:t>
            </w:r>
            <w:r>
              <w:rPr>
                <w:rFonts w:ascii="Times New Roman" w:hAnsi="Times New Roman" w:cs="Times New Roman" w:hint="eastAsia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2610" w:type="dxa"/>
          </w:tcPr>
          <w:p w:rsidR="00037DA3" w:rsidRPr="00B95E80" w:rsidRDefault="00B95E80" w:rsidP="00097A3F">
            <w:pPr>
              <w:spacing w:line="240" w:lineRule="atLeas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95E80">
              <w:rPr>
                <w:rFonts w:ascii="Times New Roman" w:hAnsi="Times New Roman" w:cs="Times New Roman"/>
                <w:sz w:val="18"/>
                <w:szCs w:val="18"/>
              </w:rPr>
              <w:t>TTGGCATCGTTGAGGGTCT </w:t>
            </w:r>
          </w:p>
        </w:tc>
        <w:tc>
          <w:tcPr>
            <w:tcW w:w="2718" w:type="dxa"/>
          </w:tcPr>
          <w:p w:rsidR="00037DA3" w:rsidRPr="00B95E80" w:rsidRDefault="00B95E80" w:rsidP="00097A3F">
            <w:pPr>
              <w:spacing w:line="240" w:lineRule="atLeast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95E80">
              <w:rPr>
                <w:rFonts w:ascii="Times New Roman" w:hAnsi="Times New Roman" w:cs="Times New Roman"/>
                <w:sz w:val="18"/>
                <w:szCs w:val="18"/>
              </w:rPr>
              <w:t>CAGTGGGAACACGGAAAGC</w:t>
            </w:r>
          </w:p>
        </w:tc>
      </w:tr>
    </w:tbl>
    <w:p w:rsidR="008576AF" w:rsidRDefault="002D14A9" w:rsidP="00B95E80">
      <w:pPr>
        <w:spacing w:before="120" w:after="120"/>
        <w:rPr>
          <w:rFonts w:ascii="Times New Roman" w:hAnsi="Times New Roman"/>
          <w:sz w:val="18"/>
          <w:szCs w:val="18"/>
        </w:rPr>
      </w:pPr>
      <w:proofErr w:type="gramStart"/>
      <w:r w:rsidRPr="002D14A9">
        <w:rPr>
          <w:rFonts w:ascii="Times New Roman" w:hAnsi="Times New Roman" w:cs="Times New Roman" w:hint="eastAsia"/>
          <w:sz w:val="18"/>
          <w:szCs w:val="18"/>
          <w:vertAlign w:val="superscript"/>
        </w:rPr>
        <w:t>a</w:t>
      </w:r>
      <w:proofErr w:type="gramEnd"/>
      <w:r w:rsidRPr="002D14A9">
        <w:rPr>
          <w:rFonts w:ascii="Times New Roman" w:hAnsi="Times New Roman" w:cs="Times New Roman" w:hint="eastAsia"/>
          <w:sz w:val="18"/>
          <w:szCs w:val="18"/>
          <w:vertAlign w:val="superscript"/>
        </w:rPr>
        <w:t xml:space="preserve"> </w:t>
      </w:r>
      <w:r w:rsidRPr="002D14A9">
        <w:rPr>
          <w:rFonts w:ascii="Times New Roman" w:hAnsi="Times New Roman" w:cs="Times New Roman" w:hint="eastAsia"/>
          <w:sz w:val="18"/>
          <w:szCs w:val="18"/>
        </w:rPr>
        <w:t xml:space="preserve">Gene ID refers to the genome of </w:t>
      </w:r>
      <w:r w:rsidRPr="002D14A9">
        <w:rPr>
          <w:rFonts w:ascii="Times New Roman" w:hAnsi="Times New Roman" w:cs="Times New Roman" w:hint="eastAsia"/>
          <w:i/>
          <w:sz w:val="18"/>
          <w:szCs w:val="18"/>
        </w:rPr>
        <w:t xml:space="preserve">Camellia </w:t>
      </w:r>
      <w:proofErr w:type="spellStart"/>
      <w:r w:rsidRPr="002D14A9">
        <w:rPr>
          <w:rFonts w:ascii="Times New Roman" w:hAnsi="Times New Roman" w:cs="Times New Roman" w:hint="eastAsia"/>
          <w:i/>
          <w:sz w:val="18"/>
          <w:szCs w:val="18"/>
        </w:rPr>
        <w:t>sinensis</w:t>
      </w:r>
      <w:proofErr w:type="spellEnd"/>
      <w:r w:rsidRPr="002D14A9">
        <w:rPr>
          <w:rFonts w:ascii="Times New Roman" w:hAnsi="Times New Roman" w:cs="Times New Roman" w:hint="eastAsia"/>
          <w:sz w:val="18"/>
          <w:szCs w:val="18"/>
        </w:rPr>
        <w:t xml:space="preserve"> var. </w:t>
      </w:r>
      <w:proofErr w:type="spellStart"/>
      <w:r w:rsidRPr="002D14A9">
        <w:rPr>
          <w:rFonts w:ascii="Times New Roman" w:hAnsi="Times New Roman" w:cs="Times New Roman" w:hint="eastAsia"/>
          <w:sz w:val="18"/>
          <w:szCs w:val="18"/>
        </w:rPr>
        <w:t>Suchazao</w:t>
      </w:r>
      <w:proofErr w:type="spellEnd"/>
      <w:r w:rsidRPr="002D14A9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2D14A9">
        <w:rPr>
          <w:rFonts w:ascii="Times New Roman" w:hAnsi="Times New Roman"/>
          <w:sz w:val="18"/>
          <w:szCs w:val="18"/>
        </w:rPr>
        <w:t>(http://tpia.teaplant.org/)</w:t>
      </w:r>
      <w:r>
        <w:rPr>
          <w:rFonts w:ascii="Times New Roman" w:hAnsi="Times New Roman" w:hint="eastAsia"/>
          <w:sz w:val="18"/>
          <w:szCs w:val="18"/>
        </w:rPr>
        <w:t xml:space="preserve">. </w:t>
      </w:r>
    </w:p>
    <w:p w:rsidR="00B95E80" w:rsidRDefault="00B95E80" w:rsidP="00B95E80">
      <w:pPr>
        <w:spacing w:before="120" w:after="120"/>
        <w:rPr>
          <w:rFonts w:ascii="Times New Roman" w:hAnsi="Times New Roman"/>
          <w:sz w:val="18"/>
          <w:szCs w:val="18"/>
        </w:rPr>
      </w:pPr>
      <w:proofErr w:type="gramStart"/>
      <w:r>
        <w:rPr>
          <w:rFonts w:ascii="Times New Roman" w:hAnsi="Times New Roman" w:cs="Times New Roman" w:hint="eastAsia"/>
          <w:sz w:val="18"/>
          <w:szCs w:val="18"/>
          <w:vertAlign w:val="superscript"/>
        </w:rPr>
        <w:t>b</w:t>
      </w:r>
      <w:proofErr w:type="gramEnd"/>
      <w:r w:rsidRPr="002D14A9">
        <w:rPr>
          <w:rFonts w:ascii="Times New Roman" w:hAnsi="Times New Roman" w:cs="Times New Roman" w:hint="eastAsia"/>
          <w:sz w:val="18"/>
          <w:szCs w:val="18"/>
          <w:vertAlign w:val="superscript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 xml:space="preserve">This </w:t>
      </w:r>
      <w:r w:rsidRPr="002D14A9">
        <w:rPr>
          <w:rFonts w:ascii="Times New Roman" w:hAnsi="Times New Roman" w:cs="Times New Roman" w:hint="eastAsia"/>
          <w:sz w:val="18"/>
          <w:szCs w:val="18"/>
        </w:rPr>
        <w:t xml:space="preserve">refers to </w:t>
      </w:r>
      <w:proofErr w:type="spellStart"/>
      <w:r>
        <w:rPr>
          <w:rFonts w:ascii="Times New Roman" w:hAnsi="Times New Roman" w:cs="Times New Roman" w:hint="eastAsia"/>
          <w:sz w:val="18"/>
          <w:szCs w:val="18"/>
        </w:rPr>
        <w:t>GenBank</w:t>
      </w:r>
      <w:proofErr w:type="spellEnd"/>
      <w:r>
        <w:rPr>
          <w:rFonts w:ascii="Times New Roman" w:hAnsi="Times New Roman" w:cs="Times New Roman" w:hint="eastAsia"/>
          <w:sz w:val="18"/>
          <w:szCs w:val="18"/>
        </w:rPr>
        <w:t xml:space="preserve"> accession number</w:t>
      </w:r>
      <w:r>
        <w:rPr>
          <w:rFonts w:ascii="Times New Roman" w:hAnsi="Times New Roman" w:hint="eastAsia"/>
          <w:sz w:val="18"/>
          <w:szCs w:val="18"/>
        </w:rPr>
        <w:t xml:space="preserve">. </w:t>
      </w:r>
    </w:p>
    <w:p w:rsidR="008576AF" w:rsidRPr="00F64831" w:rsidRDefault="008576AF">
      <w:pPr>
        <w:rPr>
          <w:rFonts w:ascii="Times New Roman" w:hAnsi="Times New Roman"/>
          <w:sz w:val="18"/>
          <w:szCs w:val="18"/>
        </w:rPr>
      </w:pPr>
    </w:p>
    <w:sectPr w:rsidR="008576AF" w:rsidRPr="00F648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3CB"/>
    <w:rsid w:val="00037DA3"/>
    <w:rsid w:val="000730E7"/>
    <w:rsid w:val="00097A3F"/>
    <w:rsid w:val="000D4AC5"/>
    <w:rsid w:val="00157F00"/>
    <w:rsid w:val="00250BBD"/>
    <w:rsid w:val="0028613F"/>
    <w:rsid w:val="002B6DDD"/>
    <w:rsid w:val="002D14A9"/>
    <w:rsid w:val="003F1D0F"/>
    <w:rsid w:val="00465387"/>
    <w:rsid w:val="0062161C"/>
    <w:rsid w:val="006B1C7B"/>
    <w:rsid w:val="00706C5B"/>
    <w:rsid w:val="007116E0"/>
    <w:rsid w:val="00737B4A"/>
    <w:rsid w:val="007975D6"/>
    <w:rsid w:val="007A33DE"/>
    <w:rsid w:val="008576AF"/>
    <w:rsid w:val="008E1D69"/>
    <w:rsid w:val="00A02CFD"/>
    <w:rsid w:val="00A07A2B"/>
    <w:rsid w:val="00AF0341"/>
    <w:rsid w:val="00B674B8"/>
    <w:rsid w:val="00B95E80"/>
    <w:rsid w:val="00C03E2E"/>
    <w:rsid w:val="00C701E9"/>
    <w:rsid w:val="00CE72C0"/>
    <w:rsid w:val="00F34CD7"/>
    <w:rsid w:val="00F64831"/>
    <w:rsid w:val="00FA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74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7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2D14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2D14A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61C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61C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674B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74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7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2D14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2D14A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61C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61C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674B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3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Xiaomin Yu</dc:creator>
  <cp:lastModifiedBy>Xiaomin Yu</cp:lastModifiedBy>
  <cp:revision>4</cp:revision>
  <dcterms:created xsi:type="dcterms:W3CDTF">2019-11-19T05:38:00Z</dcterms:created>
  <dcterms:modified xsi:type="dcterms:W3CDTF">2019-11-23T07:18:00Z</dcterms:modified>
</cp:coreProperties>
</file>