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B1505" w14:textId="2836ACF3" w:rsidR="0007748E" w:rsidRPr="007B7BEB" w:rsidRDefault="0007748E" w:rsidP="00736A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BEB">
        <w:rPr>
          <w:rFonts w:ascii="Times New Roman" w:hAnsi="Times New Roman" w:cs="Times New Roman"/>
          <w:b/>
          <w:sz w:val="32"/>
          <w:szCs w:val="32"/>
        </w:rPr>
        <w:t>SUPPLEMENTARY INFORMATION</w:t>
      </w:r>
    </w:p>
    <w:p w14:paraId="19F8A9EA" w14:textId="7357B9B1" w:rsidR="0007748E" w:rsidRPr="00A9282E" w:rsidRDefault="005413F1" w:rsidP="0007748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13F1">
        <w:rPr>
          <w:rFonts w:ascii="Times New Roman" w:hAnsi="Times New Roman" w:cs="Times New Roman"/>
          <w:b/>
          <w:kern w:val="0"/>
          <w:sz w:val="30"/>
          <w:szCs w:val="30"/>
        </w:rPr>
        <w:t>A whitefly effector Bsp9 targets host immunity regulator WRKY33 to promote performance</w:t>
      </w:r>
      <w:r w:rsidRPr="005413F1" w:rsidDel="005413F1">
        <w:rPr>
          <w:rFonts w:ascii="Times New Roman" w:hAnsi="Times New Roman" w:cs="Times New Roman"/>
          <w:b/>
          <w:kern w:val="0"/>
          <w:sz w:val="30"/>
          <w:szCs w:val="30"/>
        </w:rPr>
        <w:t xml:space="preserve"> </w:t>
      </w:r>
    </w:p>
    <w:p w14:paraId="7017FD8C" w14:textId="77777777" w:rsidR="00EE3B0F" w:rsidRDefault="00EE3B0F" w:rsidP="0007748E">
      <w:pPr>
        <w:rPr>
          <w:rFonts w:ascii="Times New Roman" w:hAnsi="Times New Roman" w:cs="Times New Roman"/>
          <w:b/>
          <w:i/>
          <w:sz w:val="30"/>
          <w:szCs w:val="30"/>
        </w:rPr>
      </w:pPr>
    </w:p>
    <w:p w14:paraId="739B4461" w14:textId="368A3B76" w:rsidR="0007748E" w:rsidRDefault="0007748E" w:rsidP="0007748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>Wang</w:t>
      </w:r>
      <w:r w:rsidRPr="007B7BEB">
        <w:rPr>
          <w:rFonts w:ascii="Times New Roman" w:hAnsi="Times New Roman" w:cs="Times New Roman"/>
          <w:b/>
          <w:i/>
          <w:sz w:val="30"/>
          <w:szCs w:val="30"/>
        </w:rPr>
        <w:t xml:space="preserve"> et al.</w:t>
      </w:r>
    </w:p>
    <w:p w14:paraId="28146329" w14:textId="1B62D79F" w:rsidR="00DC273C" w:rsidRPr="007B7BEB" w:rsidRDefault="00DC273C" w:rsidP="0007748E">
      <w:pPr>
        <w:rPr>
          <w:rFonts w:ascii="Times New Roman" w:hAnsi="Times New Roman" w:cs="Times New Roman"/>
          <w:b/>
          <w:sz w:val="30"/>
          <w:szCs w:val="30"/>
        </w:rPr>
      </w:pPr>
      <w:r w:rsidRPr="00DC273C">
        <w:rPr>
          <w:rFonts w:ascii="Times New Roman" w:hAnsi="Times New Roman" w:cs="Times New Roman"/>
          <w:b/>
          <w:sz w:val="30"/>
          <w:szCs w:val="30"/>
        </w:rPr>
        <w:t>Philosophical Transactions B</w:t>
      </w:r>
    </w:p>
    <w:p w14:paraId="427ACDDA" w14:textId="77777777" w:rsidR="0007748E" w:rsidRDefault="0007748E" w:rsidP="00077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B3D4B" w14:textId="0CBDA7E8" w:rsidR="0007748E" w:rsidRPr="0007748E" w:rsidRDefault="0007748E" w:rsidP="00077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="003A67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S1-</w:t>
      </w:r>
      <w:r w:rsidR="00C17BD8">
        <w:rPr>
          <w:rFonts w:ascii="Times New Roman" w:hAnsi="Times New Roman" w:cs="Times New Roman"/>
          <w:sz w:val="24"/>
          <w:szCs w:val="24"/>
        </w:rPr>
        <w:t>S</w:t>
      </w:r>
      <w:r w:rsidR="00C17BD8">
        <w:rPr>
          <w:rFonts w:ascii="Times New Roman" w:hAnsi="Times New Roman" w:cs="Times New Roman" w:hint="eastAsia"/>
          <w:sz w:val="24"/>
          <w:szCs w:val="24"/>
        </w:rPr>
        <w:t>6</w:t>
      </w:r>
      <w:r w:rsidR="00C17BD8" w:rsidRPr="007B7B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B2A0F" w14:textId="62DF1651" w:rsidR="0007748E" w:rsidRPr="007B7BEB" w:rsidRDefault="0007748E" w:rsidP="00077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3A67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S1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7E56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7B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06804B" w14:textId="77777777" w:rsidR="0007748E" w:rsidRPr="007E567C" w:rsidRDefault="0007748E" w:rsidP="00077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4907F" w14:textId="77777777" w:rsidR="0007748E" w:rsidRPr="007B7BEB" w:rsidRDefault="0007748E" w:rsidP="000774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7BEB">
        <w:rPr>
          <w:rFonts w:ascii="Times New Roman" w:hAnsi="Times New Roman" w:cs="Times New Roman"/>
          <w:sz w:val="24"/>
          <w:szCs w:val="24"/>
        </w:rPr>
        <w:t xml:space="preserve">Correspondence should be addressed to J.Y. (e-mail: </w:t>
      </w:r>
      <w:hyperlink r:id="rId7" w:history="1">
        <w:r w:rsidRPr="007B7BEB">
          <w:rPr>
            <w:rStyle w:val="a6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jianye@im.ac.cn</w:t>
        </w:r>
      </w:hyperlink>
      <w:r w:rsidRPr="007B7BEB">
        <w:rPr>
          <w:rFonts w:ascii="Times New Roman" w:hAnsi="Times New Roman" w:cs="Times New Roman"/>
          <w:sz w:val="24"/>
          <w:szCs w:val="24"/>
        </w:rPr>
        <w:t>).</w:t>
      </w:r>
    </w:p>
    <w:p w14:paraId="08441A5E" w14:textId="271A6605" w:rsidR="0007748E" w:rsidRDefault="0007748E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br w:type="page"/>
      </w:r>
    </w:p>
    <w:p w14:paraId="3AC89B38" w14:textId="2804F504" w:rsidR="0007748E" w:rsidRDefault="00075CEA" w:rsidP="00507CE2">
      <w:pPr>
        <w:widowControl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82510" wp14:editId="08129B73">
            <wp:extent cx="4842618" cy="3960439"/>
            <wp:effectExtent l="95250" t="0" r="110490" b="2159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BB136E9" w14:textId="77777777" w:rsidR="00507CE2" w:rsidRDefault="00507CE2" w:rsidP="00507CE2">
      <w:pPr>
        <w:widowControl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48E6C11F" w14:textId="3E688B35" w:rsidR="00507CE2" w:rsidRPr="00507CE2" w:rsidRDefault="00507CE2" w:rsidP="00507CE2">
      <w:pPr>
        <w:widowControl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S1. Screening of whitefly salivary protein. 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>Flow chart of genomics screening of TYLCV induced whitefly salivary protein.</w:t>
      </w:r>
    </w:p>
    <w:p w14:paraId="4ED7E26B" w14:textId="2E466918" w:rsidR="00507CE2" w:rsidRDefault="009E195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br w:type="page"/>
      </w:r>
    </w:p>
    <w:p w14:paraId="35ABD6FD" w14:textId="5101F558" w:rsidR="0007748E" w:rsidRDefault="001D655F" w:rsidP="00722F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1D655F">
        <w:rPr>
          <w:noProof/>
        </w:rPr>
        <w:lastRenderedPageBreak/>
        <w:drawing>
          <wp:inline distT="0" distB="0" distL="0" distR="0" wp14:anchorId="6C14B1D2" wp14:editId="292A2609">
            <wp:extent cx="2773680" cy="18669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0B06" w14:textId="33293F59" w:rsidR="003842D5" w:rsidRDefault="00507CE2" w:rsidP="00507CE2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S2. Bsp9 is highly induced expression in viruliferous whitefly. 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Relative expression of 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Bsp9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in virus-free or viruliferous whitefly. TYLCV-viruliferous whiteflies were feed on Arabidopsis for 72 h. non-viruliferous whitefly were used as control. Values are means ± SD (n=4). (**, P&lt; 0.01; Student’s t-test).</w:t>
      </w:r>
    </w:p>
    <w:p w14:paraId="2680B840" w14:textId="3C49E6B1" w:rsidR="00507CE2" w:rsidRPr="00507CE2" w:rsidRDefault="003842D5" w:rsidP="003842D5">
      <w:pPr>
        <w:widowControl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br w:type="page"/>
      </w:r>
    </w:p>
    <w:p w14:paraId="5A41B4A0" w14:textId="369B51F5" w:rsidR="00507CE2" w:rsidRDefault="00D96793" w:rsidP="00722F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96793">
        <w:rPr>
          <w:noProof/>
        </w:rPr>
        <w:lastRenderedPageBreak/>
        <w:drawing>
          <wp:inline distT="0" distB="0" distL="0" distR="0" wp14:anchorId="1166584E" wp14:editId="62BF7ABB">
            <wp:extent cx="2659380" cy="1905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3" r="26043" b="30362"/>
                    <a:stretch/>
                  </pic:blipFill>
                  <pic:spPr bwMode="auto">
                    <a:xfrm>
                      <a:off x="0" y="0"/>
                      <a:ext cx="26593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F9E9E" w14:textId="2EA46391" w:rsidR="00507CE2" w:rsidRPr="00507CE2" w:rsidRDefault="00507CE2" w:rsidP="00507CE2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S3. Arabidopsis </w:t>
      </w:r>
      <w:r w:rsidRPr="00507CE2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PDF1.2</w:t>
      </w: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is induced by whitefly infestation. 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Relative expression level of 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PDF1.2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>. Three-week old Col-0 plants were infested with whiteflies for indicated time. Col-0 plants without whitefly treatment was used as control. Bars represent means ± SEM (n=4). Asterisk indicates significant differences on gene expression between 0 h and other time treated (**, P&lt; 0.01, Student’s t-test).</w:t>
      </w:r>
    </w:p>
    <w:p w14:paraId="62D32409" w14:textId="55391B5D" w:rsidR="00F7589A" w:rsidRDefault="00F7589A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br w:type="page"/>
      </w:r>
    </w:p>
    <w:p w14:paraId="0ADB9FF9" w14:textId="388D4391" w:rsidR="00507CE2" w:rsidRDefault="00D96793" w:rsidP="00722F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D96793">
        <w:rPr>
          <w:noProof/>
        </w:rPr>
        <w:lastRenderedPageBreak/>
        <w:drawing>
          <wp:inline distT="0" distB="0" distL="0" distR="0" wp14:anchorId="2A17F8BF" wp14:editId="541CE4F5">
            <wp:extent cx="5274310" cy="2567938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E489" w14:textId="77777777" w:rsidR="00C15646" w:rsidRDefault="00C15646" w:rsidP="00507CE2">
      <w:pPr>
        <w:spacing w:line="360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5C3645EA" w14:textId="1BF3BC05" w:rsidR="00C15646" w:rsidRDefault="00507CE2" w:rsidP="00507CE2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S4. Bsp9 secretes into plant during whitefly feeding. 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>(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a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>) Signal peptide prediction of Bsp9 protein by SignalP4.1. (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b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>) Transmembrane region prediction of Bsp9 protein by TMHMM. (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c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) Subcellular localization of Bsp9-YFP in </w:t>
      </w:r>
      <w:r w:rsidRPr="00507CE2">
        <w:rPr>
          <w:rFonts w:ascii="Times New Roman" w:eastAsia="宋体" w:hAnsi="Times New Roman" w:cs="Times New Roman"/>
          <w:bCs/>
          <w:i/>
          <w:iCs/>
          <w:kern w:val="0"/>
          <w:sz w:val="24"/>
          <w:szCs w:val="24"/>
        </w:rPr>
        <w:t>N.benthamiana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leaves. </w:t>
      </w:r>
    </w:p>
    <w:p w14:paraId="74FFFF58" w14:textId="0C00D566" w:rsidR="00507CE2" w:rsidRDefault="00C15646" w:rsidP="005222AF">
      <w:pPr>
        <w:widowControl/>
        <w:jc w:val="left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br w:type="page"/>
      </w:r>
    </w:p>
    <w:p w14:paraId="7D19AB55" w14:textId="42E2931F" w:rsidR="00817D04" w:rsidRDefault="002B291C" w:rsidP="00507CE2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3504D8A2" wp14:editId="024B2750">
            <wp:extent cx="5248910" cy="2646045"/>
            <wp:effectExtent l="0" t="0" r="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54F8F" w14:textId="16B8E98E" w:rsidR="00C17BD8" w:rsidRDefault="0087184B" w:rsidP="00507C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37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S5.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Bsp9 increases whitefly prefere</w:t>
      </w:r>
      <w:r w:rsidR="00465B0C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nce might by interfering WRKY33</w:t>
      </w:r>
      <w:r w:rsidRPr="0073037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 xml:space="preserve"> </w:t>
      </w:r>
      <w:r w:rsidRPr="000665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066520">
        <w:rPr>
          <w:rFonts w:ascii="Times New Roman" w:hAnsi="Times New Roman" w:cs="Times New Roman"/>
          <w:sz w:val="24"/>
          <w:szCs w:val="24"/>
        </w:rPr>
        <w:t xml:space="preserve">) Whitefly preference (as percentage recaptured whiteflies out of 200 released) on </w:t>
      </w:r>
      <w:r w:rsidRPr="00066520">
        <w:rPr>
          <w:rFonts w:ascii="Times New Roman" w:hAnsi="Times New Roman" w:cs="Times New Roman"/>
          <w:i/>
          <w:sz w:val="24"/>
          <w:szCs w:val="24"/>
        </w:rPr>
        <w:t>wrky33</w:t>
      </w:r>
      <w:r w:rsidRPr="00066520">
        <w:rPr>
          <w:rFonts w:ascii="Times New Roman" w:hAnsi="Times New Roman" w:cs="Times New Roman"/>
          <w:sz w:val="24"/>
          <w:szCs w:val="24"/>
        </w:rPr>
        <w:t xml:space="preserve"> plants compared to Col-0 plants. Values are means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066520">
        <w:rPr>
          <w:rFonts w:ascii="Times New Roman" w:hAnsi="Times New Roman" w:cs="Times New Roman"/>
          <w:sz w:val="24"/>
          <w:szCs w:val="24"/>
        </w:rPr>
        <w:t xml:space="preserve"> SD (n=8). (</w:t>
      </w:r>
      <w:r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066520">
        <w:rPr>
          <w:rFonts w:ascii="Times New Roman" w:hAnsi="Times New Roman" w:cs="Times New Roman"/>
          <w:sz w:val="24"/>
          <w:szCs w:val="24"/>
        </w:rPr>
        <w:t>)</w:t>
      </w:r>
      <w:r w:rsidRPr="000665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6520">
        <w:rPr>
          <w:rFonts w:ascii="Times New Roman" w:hAnsi="Times New Roman" w:cs="Times New Roman"/>
          <w:kern w:val="0"/>
          <w:sz w:val="24"/>
          <w:szCs w:val="24"/>
        </w:rPr>
        <w:t xml:space="preserve">Relative expression levels of Arabidopsis </w:t>
      </w:r>
      <w:r w:rsidRPr="00066520">
        <w:rPr>
          <w:rFonts w:ascii="Times New Roman" w:hAnsi="Times New Roman" w:cs="Times New Roman"/>
          <w:i/>
          <w:kern w:val="0"/>
          <w:sz w:val="24"/>
          <w:szCs w:val="24"/>
        </w:rPr>
        <w:t xml:space="preserve">Terpene Synthase genes </w:t>
      </w:r>
      <w:r w:rsidRPr="00066520">
        <w:rPr>
          <w:rFonts w:ascii="Times New Roman" w:hAnsi="Times New Roman" w:cs="Times New Roman"/>
          <w:kern w:val="0"/>
          <w:sz w:val="24"/>
          <w:szCs w:val="24"/>
        </w:rPr>
        <w:t>in Col-0 and</w:t>
      </w:r>
      <w:r w:rsidRPr="00066520">
        <w:rPr>
          <w:rFonts w:ascii="Times New Roman" w:hAnsi="Times New Roman" w:cs="Times New Roman"/>
          <w:i/>
          <w:kern w:val="0"/>
          <w:sz w:val="24"/>
          <w:szCs w:val="24"/>
        </w:rPr>
        <w:t xml:space="preserve"> wrky33 </w:t>
      </w:r>
      <w:r w:rsidRPr="00066520">
        <w:rPr>
          <w:rFonts w:ascii="Times New Roman" w:hAnsi="Times New Roman" w:cs="Times New Roman"/>
          <w:kern w:val="0"/>
          <w:sz w:val="24"/>
          <w:szCs w:val="24"/>
        </w:rPr>
        <w:t>mutant plants.</w:t>
      </w:r>
      <w:r w:rsidRPr="0006652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066520">
        <w:rPr>
          <w:rFonts w:ascii="Times New Roman" w:hAnsi="Times New Roman" w:cs="Times New Roman"/>
          <w:kern w:val="0"/>
          <w:sz w:val="24"/>
          <w:szCs w:val="24"/>
        </w:rPr>
        <w:t>Bars represent means ± SD (n=4).</w:t>
      </w:r>
      <w:r w:rsidRPr="00066520">
        <w:rPr>
          <w:rFonts w:ascii="Times New Roman" w:hAnsi="Times New Roman" w:cs="Times New Roman"/>
          <w:szCs w:val="21"/>
        </w:rPr>
        <w:t xml:space="preserve"> </w:t>
      </w:r>
      <w:r w:rsidR="001C7C98" w:rsidRPr="00066520">
        <w:rPr>
          <w:rFonts w:ascii="Times New Roman" w:hAnsi="Times New Roman" w:cs="Times New Roman"/>
          <w:szCs w:val="21"/>
        </w:rPr>
        <w:t>(</w:t>
      </w:r>
      <w:r w:rsidR="001C7C98">
        <w:rPr>
          <w:rFonts w:ascii="Times New Roman" w:hAnsi="Times New Roman" w:cs="Times New Roman" w:hint="eastAsia"/>
          <w:i/>
          <w:szCs w:val="21"/>
        </w:rPr>
        <w:t>c</w:t>
      </w:r>
      <w:r w:rsidR="001C7C98" w:rsidRPr="00066520">
        <w:rPr>
          <w:rFonts w:ascii="Times New Roman" w:hAnsi="Times New Roman" w:cs="Times New Roman"/>
          <w:szCs w:val="21"/>
        </w:rPr>
        <w:t>)</w:t>
      </w:r>
      <w:r w:rsidR="001C7C98" w:rsidRPr="00066520">
        <w:rPr>
          <w:rFonts w:ascii="Times New Roman" w:hAnsi="Times New Roman" w:cs="Times New Roman"/>
          <w:sz w:val="24"/>
          <w:szCs w:val="24"/>
        </w:rPr>
        <w:t xml:space="preserve"> Whitefly preference (as percentage recaptured whiteflies out of 200 released) on </w:t>
      </w:r>
      <w:r w:rsidR="001C7C98" w:rsidRPr="00066520">
        <w:rPr>
          <w:rFonts w:ascii="Times New Roman" w:hAnsi="Times New Roman" w:cs="Times New Roman"/>
          <w:i/>
          <w:sz w:val="24"/>
          <w:szCs w:val="24"/>
        </w:rPr>
        <w:t>35S:Bsp9-HA</w:t>
      </w:r>
      <w:r w:rsidR="001C7C98" w:rsidRPr="00066520">
        <w:rPr>
          <w:rFonts w:ascii="Times New Roman" w:hAnsi="Times New Roman" w:cs="Times New Roman"/>
          <w:sz w:val="24"/>
          <w:szCs w:val="24"/>
        </w:rPr>
        <w:t xml:space="preserve"> plants compared to </w:t>
      </w:r>
      <w:r w:rsidR="001C7C98" w:rsidRPr="00066520">
        <w:rPr>
          <w:rFonts w:ascii="Times New Roman" w:hAnsi="Times New Roman" w:cs="Times New Roman"/>
          <w:i/>
          <w:sz w:val="24"/>
          <w:szCs w:val="24"/>
        </w:rPr>
        <w:t>35S:HA</w:t>
      </w:r>
      <w:r w:rsidR="001C7C98" w:rsidRPr="00066520">
        <w:rPr>
          <w:rFonts w:ascii="Times New Roman" w:hAnsi="Times New Roman" w:cs="Times New Roman"/>
          <w:sz w:val="24"/>
          <w:szCs w:val="24"/>
        </w:rPr>
        <w:t xml:space="preserve"> transgenic Arabidopsis plants. Values are means </w:t>
      </w:r>
      <w:r w:rsidR="001C7C98">
        <w:rPr>
          <w:rFonts w:ascii="Times New Roman" w:hAnsi="Times New Roman" w:cs="Times New Roman"/>
          <w:sz w:val="24"/>
          <w:szCs w:val="24"/>
        </w:rPr>
        <w:t>+</w:t>
      </w:r>
      <w:r w:rsidR="001C7C98" w:rsidRPr="00066520">
        <w:rPr>
          <w:rFonts w:ascii="Times New Roman" w:hAnsi="Times New Roman" w:cs="Times New Roman"/>
          <w:sz w:val="24"/>
          <w:szCs w:val="24"/>
        </w:rPr>
        <w:t xml:space="preserve"> SD (n=8).</w:t>
      </w:r>
    </w:p>
    <w:p w14:paraId="17F2BD2B" w14:textId="5FBC6895" w:rsidR="005222AF" w:rsidRPr="005222AF" w:rsidRDefault="005222AF" w:rsidP="005222A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C339DA" w14:textId="2C62FDC6" w:rsidR="00507CE2" w:rsidRDefault="00507CE2" w:rsidP="00722FC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507CE2">
        <w:rPr>
          <w:rFonts w:hint="eastAsia"/>
          <w:noProof/>
        </w:rPr>
        <w:lastRenderedPageBreak/>
        <w:drawing>
          <wp:inline distT="0" distB="0" distL="0" distR="0" wp14:anchorId="35F86430" wp14:editId="7AE3AE46">
            <wp:extent cx="2686050" cy="2220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19" cy="222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FDFD" w14:textId="727CBDCC" w:rsidR="00507CE2" w:rsidRPr="00507CE2" w:rsidRDefault="00507CE2" w:rsidP="00507CE2">
      <w:pPr>
        <w:spacing w:line="360" w:lineRule="auto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Figure </w:t>
      </w:r>
      <w:r w:rsidR="001C7C98"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</w:t>
      </w:r>
      <w:r w:rsidR="001C7C98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6</w:t>
      </w:r>
      <w:r w:rsidRPr="00507C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 No viral transcription is detected after viruliferous whitefly infestation for 72 h.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Relative TYLCV virus titer of Col-0 plants infested with virus-free whitefly or viruliferous whitefly for 72 h in DNA and RNA levels. Bars represent means ± SD (n=4). Asterisk indicates significant differences on TYLCV amount between 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>virus-free whitefly</w:t>
      </w:r>
      <w:r w:rsidRPr="00507CE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and viruliferous whitefly infested plants (**, P&lt; 0.01, Student’s t-test). The ‘ns’ indicates no significant differences.</w:t>
      </w:r>
    </w:p>
    <w:p w14:paraId="7ED51E2D" w14:textId="4F9F5645" w:rsidR="004013F4" w:rsidRPr="00507CE2" w:rsidRDefault="005222AF" w:rsidP="005222AF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br w:type="page"/>
      </w:r>
    </w:p>
    <w:p w14:paraId="7E4FF69D" w14:textId="072C4D3B" w:rsidR="00CA66E2" w:rsidRPr="002361A3" w:rsidRDefault="00CA66E2" w:rsidP="009F21D6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A66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lastRenderedPageBreak/>
        <w:t>T</w:t>
      </w:r>
      <w:r w:rsidRPr="00CA66E2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able</w:t>
      </w:r>
      <w:r w:rsidRPr="00CA66E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S1. </w:t>
      </w:r>
      <w:r w:rsidRPr="002361A3">
        <w:rPr>
          <w:rFonts w:ascii="Times New Roman" w:eastAsia="宋体" w:hAnsi="Times New Roman" w:cs="Times New Roman"/>
          <w:kern w:val="0"/>
          <w:sz w:val="24"/>
          <w:szCs w:val="24"/>
        </w:rPr>
        <w:t>Primers sequences used in this</w:t>
      </w:r>
      <w:r w:rsidRPr="002361A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investigation</w:t>
      </w:r>
      <w:r w:rsidRPr="002361A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820"/>
        <w:gridCol w:w="1213"/>
      </w:tblGrid>
      <w:tr w:rsidR="00CA66E2" w:rsidRPr="00722FCF" w14:paraId="2A00D7D5" w14:textId="77777777" w:rsidTr="004D18B7">
        <w:trPr>
          <w:trHeight w:val="315"/>
          <w:tblHeader/>
          <w:jc w:val="center"/>
        </w:trPr>
        <w:tc>
          <w:tcPr>
            <w:tcW w:w="2263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5CB4D38E" w14:textId="77777777" w:rsidR="00CA66E2" w:rsidRPr="003E5155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3E5155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2024C56E" w14:textId="77777777" w:rsidR="00CA66E2" w:rsidRPr="003E5155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3E5155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Primer Sequence (5’-3’)</w:t>
            </w:r>
          </w:p>
        </w:tc>
        <w:tc>
          <w:tcPr>
            <w:tcW w:w="1213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14:paraId="3DB6D471" w14:textId="77777777" w:rsidR="00CA66E2" w:rsidRPr="003E5155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 w:rsidRPr="003E5155">
              <w:rPr>
                <w:rFonts w:ascii="Times New Roman" w:eastAsia="宋体" w:hAnsi="Times New Roman" w:cs="Times New Roman"/>
                <w:b/>
                <w:sz w:val="20"/>
                <w:szCs w:val="20"/>
              </w:rPr>
              <w:t>Purpose</w:t>
            </w:r>
          </w:p>
        </w:tc>
      </w:tr>
      <w:tr w:rsidR="00CA66E2" w:rsidRPr="00722FCF" w14:paraId="73A90494" w14:textId="77777777" w:rsidTr="004D18B7">
        <w:trPr>
          <w:trHeight w:val="315"/>
          <w:jc w:val="center"/>
        </w:trPr>
        <w:tc>
          <w:tcPr>
            <w:tcW w:w="2263" w:type="dxa"/>
            <w:tcBorders>
              <w:top w:val="single" w:sz="4" w:space="0" w:color="auto"/>
            </w:tcBorders>
            <w:noWrap/>
            <w:hideMark/>
          </w:tcPr>
          <w:p w14:paraId="7D64C59D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Bsp1-BamH1-F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noWrap/>
            <w:hideMark/>
          </w:tcPr>
          <w:p w14:paraId="1DFE23EE" w14:textId="66B8B35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GAATTGATGGAAAAGCTTTG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noWrap/>
            <w:hideMark/>
          </w:tcPr>
          <w:p w14:paraId="39B519B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7857BB18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3621A651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Bsp1-XholI-R</w:t>
            </w:r>
          </w:p>
        </w:tc>
        <w:tc>
          <w:tcPr>
            <w:tcW w:w="4820" w:type="dxa"/>
            <w:noWrap/>
            <w:hideMark/>
          </w:tcPr>
          <w:p w14:paraId="43F63157" w14:textId="63E62252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CTCGAGGT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GTAGCACTTCAAATCACC</w:t>
            </w:r>
          </w:p>
        </w:tc>
        <w:tc>
          <w:tcPr>
            <w:tcW w:w="1213" w:type="dxa"/>
            <w:noWrap/>
            <w:hideMark/>
          </w:tcPr>
          <w:p w14:paraId="56CFAE1F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5C4FEC71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58B16DC5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Bsp2-BamH1-F</w:t>
            </w:r>
          </w:p>
        </w:tc>
        <w:tc>
          <w:tcPr>
            <w:tcW w:w="4820" w:type="dxa"/>
            <w:noWrap/>
            <w:hideMark/>
          </w:tcPr>
          <w:p w14:paraId="29CD078B" w14:textId="2035821D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GAATCATGTGTCAGCCCC</w:t>
            </w:r>
          </w:p>
        </w:tc>
        <w:tc>
          <w:tcPr>
            <w:tcW w:w="1213" w:type="dxa"/>
            <w:noWrap/>
            <w:hideMark/>
          </w:tcPr>
          <w:p w14:paraId="39A7255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57137524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012E9E98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Bsp2-XholI-R</w:t>
            </w:r>
          </w:p>
        </w:tc>
        <w:tc>
          <w:tcPr>
            <w:tcW w:w="4820" w:type="dxa"/>
            <w:noWrap/>
            <w:hideMark/>
          </w:tcPr>
          <w:p w14:paraId="7486E423" w14:textId="06D363E0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CTCGAGGT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CTGAGCGAGCAACTTCGA</w:t>
            </w:r>
          </w:p>
        </w:tc>
        <w:tc>
          <w:tcPr>
            <w:tcW w:w="1213" w:type="dxa"/>
            <w:noWrap/>
            <w:hideMark/>
          </w:tcPr>
          <w:p w14:paraId="75EB1863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55D1FFC3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081C491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Bsp3-BamH1-F</w:t>
            </w:r>
          </w:p>
        </w:tc>
        <w:tc>
          <w:tcPr>
            <w:tcW w:w="4820" w:type="dxa"/>
            <w:noWrap/>
            <w:hideMark/>
          </w:tcPr>
          <w:p w14:paraId="2D5EA407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CAAGGGATCCATGCGCTTTGAATATAAATATAG</w:t>
            </w:r>
          </w:p>
        </w:tc>
        <w:tc>
          <w:tcPr>
            <w:tcW w:w="1213" w:type="dxa"/>
            <w:noWrap/>
            <w:hideMark/>
          </w:tcPr>
          <w:p w14:paraId="22C7609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551A51EA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44DB36E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Bsp3- XholI -R</w:t>
            </w:r>
          </w:p>
        </w:tc>
        <w:tc>
          <w:tcPr>
            <w:tcW w:w="4820" w:type="dxa"/>
            <w:noWrap/>
            <w:hideMark/>
          </w:tcPr>
          <w:p w14:paraId="63E969C3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CAAGTGCTCGAGGCTCGGCGCCGGGCAGCCGG</w:t>
            </w:r>
          </w:p>
        </w:tc>
        <w:tc>
          <w:tcPr>
            <w:tcW w:w="1213" w:type="dxa"/>
            <w:noWrap/>
            <w:hideMark/>
          </w:tcPr>
          <w:p w14:paraId="0C8B3FC6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488A82FC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DC566AE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Bsp4-BamH1-F</w:t>
            </w:r>
          </w:p>
        </w:tc>
        <w:tc>
          <w:tcPr>
            <w:tcW w:w="4820" w:type="dxa"/>
            <w:noWrap/>
            <w:hideMark/>
          </w:tcPr>
          <w:p w14:paraId="490117E6" w14:textId="35D66D8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CGGTCTCCTAGTTCCGC</w:t>
            </w:r>
          </w:p>
        </w:tc>
        <w:tc>
          <w:tcPr>
            <w:tcW w:w="1213" w:type="dxa"/>
            <w:noWrap/>
            <w:hideMark/>
          </w:tcPr>
          <w:p w14:paraId="49FEA19B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7CDC17FA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04CFE8E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Bsp4-EcoR1-R</w:t>
            </w:r>
          </w:p>
        </w:tc>
        <w:tc>
          <w:tcPr>
            <w:tcW w:w="4820" w:type="dxa"/>
            <w:noWrap/>
            <w:hideMark/>
          </w:tcPr>
          <w:p w14:paraId="37276460" w14:textId="42108EFC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GAATTCGC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TGTGAAATTTGCGTAC</w:t>
            </w:r>
          </w:p>
        </w:tc>
        <w:tc>
          <w:tcPr>
            <w:tcW w:w="1213" w:type="dxa"/>
            <w:noWrap/>
            <w:hideMark/>
          </w:tcPr>
          <w:p w14:paraId="7D428B0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798EDF6C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290D7DF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Bsp5-BamH1-F</w:t>
            </w:r>
          </w:p>
        </w:tc>
        <w:tc>
          <w:tcPr>
            <w:tcW w:w="4820" w:type="dxa"/>
            <w:noWrap/>
            <w:hideMark/>
          </w:tcPr>
          <w:p w14:paraId="29B637D7" w14:textId="5A4F48A2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ATGCCTACATCGTTGGAGGC</w:t>
            </w:r>
          </w:p>
        </w:tc>
        <w:tc>
          <w:tcPr>
            <w:tcW w:w="1213" w:type="dxa"/>
            <w:noWrap/>
            <w:hideMark/>
          </w:tcPr>
          <w:p w14:paraId="4E8904ED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337F91ED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91E1E9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Bsp5-Xhol1-R</w:t>
            </w:r>
          </w:p>
        </w:tc>
        <w:tc>
          <w:tcPr>
            <w:tcW w:w="4820" w:type="dxa"/>
            <w:noWrap/>
            <w:hideMark/>
          </w:tcPr>
          <w:p w14:paraId="138806A2" w14:textId="3EDA6F89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CTCGAGGT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GTGGGCACAATAGTTCTTGG</w:t>
            </w:r>
          </w:p>
        </w:tc>
        <w:tc>
          <w:tcPr>
            <w:tcW w:w="1213" w:type="dxa"/>
            <w:noWrap/>
            <w:hideMark/>
          </w:tcPr>
          <w:p w14:paraId="647339D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582722F3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400E053E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Bsp6-BamH1-F</w:t>
            </w:r>
          </w:p>
        </w:tc>
        <w:tc>
          <w:tcPr>
            <w:tcW w:w="4820" w:type="dxa"/>
            <w:noWrap/>
            <w:hideMark/>
          </w:tcPr>
          <w:p w14:paraId="74EBF4AF" w14:textId="00B3CE6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CATCCCTGCGGAGGTGGAGGCG</w:t>
            </w:r>
          </w:p>
        </w:tc>
        <w:tc>
          <w:tcPr>
            <w:tcW w:w="1213" w:type="dxa"/>
            <w:noWrap/>
            <w:hideMark/>
          </w:tcPr>
          <w:p w14:paraId="1B16E3A0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1673842E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074BC76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Bsp6-EcoR1-R</w:t>
            </w:r>
          </w:p>
        </w:tc>
        <w:tc>
          <w:tcPr>
            <w:tcW w:w="4820" w:type="dxa"/>
            <w:noWrap/>
            <w:hideMark/>
          </w:tcPr>
          <w:p w14:paraId="496EE231" w14:textId="1DE5201E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GAATTCGC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GAGGACGTTGTTGAGG</w:t>
            </w:r>
          </w:p>
        </w:tc>
        <w:tc>
          <w:tcPr>
            <w:tcW w:w="1213" w:type="dxa"/>
            <w:noWrap/>
            <w:hideMark/>
          </w:tcPr>
          <w:p w14:paraId="3DE85E39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757F3CA1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8A29986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Bsp7-BamH1-F</w:t>
            </w:r>
          </w:p>
        </w:tc>
        <w:tc>
          <w:tcPr>
            <w:tcW w:w="4820" w:type="dxa"/>
            <w:noWrap/>
            <w:hideMark/>
          </w:tcPr>
          <w:p w14:paraId="40E88817" w14:textId="1CD5A17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GCCTTTTGGAATGTGA</w:t>
            </w:r>
          </w:p>
        </w:tc>
        <w:tc>
          <w:tcPr>
            <w:tcW w:w="1213" w:type="dxa"/>
            <w:noWrap/>
            <w:hideMark/>
          </w:tcPr>
          <w:p w14:paraId="33B9AF1A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7FB5238B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D45D191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Bsp7-EcoR1-R</w:t>
            </w:r>
          </w:p>
        </w:tc>
        <w:tc>
          <w:tcPr>
            <w:tcW w:w="4820" w:type="dxa"/>
            <w:noWrap/>
            <w:hideMark/>
          </w:tcPr>
          <w:p w14:paraId="6A8582DC" w14:textId="1A2FB836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GAATTCGC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GCAAGGTCCAATGGAA</w:t>
            </w:r>
          </w:p>
        </w:tc>
        <w:tc>
          <w:tcPr>
            <w:tcW w:w="1213" w:type="dxa"/>
            <w:noWrap/>
            <w:hideMark/>
          </w:tcPr>
          <w:p w14:paraId="1EFA344D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2D2170EB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32186D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Bsp8-BamH1-F</w:t>
            </w:r>
          </w:p>
        </w:tc>
        <w:tc>
          <w:tcPr>
            <w:tcW w:w="4820" w:type="dxa"/>
            <w:noWrap/>
            <w:hideMark/>
          </w:tcPr>
          <w:p w14:paraId="183E4C1C" w14:textId="73982F7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ATTTCACTCAAATGTG</w:t>
            </w:r>
          </w:p>
        </w:tc>
        <w:tc>
          <w:tcPr>
            <w:tcW w:w="1213" w:type="dxa"/>
            <w:noWrap/>
            <w:hideMark/>
          </w:tcPr>
          <w:p w14:paraId="28FA8087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4B54D7F5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6F5B1D9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Bsp8-EcoR1-R</w:t>
            </w:r>
          </w:p>
        </w:tc>
        <w:tc>
          <w:tcPr>
            <w:tcW w:w="4820" w:type="dxa"/>
            <w:noWrap/>
            <w:hideMark/>
          </w:tcPr>
          <w:p w14:paraId="4AB4C0CD" w14:textId="2CFC0891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GAATTCGC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ACACATTATTCGTCGA</w:t>
            </w:r>
          </w:p>
        </w:tc>
        <w:tc>
          <w:tcPr>
            <w:tcW w:w="1213" w:type="dxa"/>
            <w:noWrap/>
            <w:hideMark/>
          </w:tcPr>
          <w:p w14:paraId="135552C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60917A81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10EDB909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Bsp9-BamH1-F</w:t>
            </w:r>
          </w:p>
        </w:tc>
        <w:tc>
          <w:tcPr>
            <w:tcW w:w="4820" w:type="dxa"/>
            <w:noWrap/>
            <w:hideMark/>
          </w:tcPr>
          <w:p w14:paraId="0AE03862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CAAGGGTACCATGGGTGCTACAGAGAATCC</w:t>
            </w:r>
          </w:p>
        </w:tc>
        <w:tc>
          <w:tcPr>
            <w:tcW w:w="1213" w:type="dxa"/>
            <w:noWrap/>
            <w:hideMark/>
          </w:tcPr>
          <w:p w14:paraId="56DFBE39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343DD0AB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481592F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Bsp9-EcoR1-R</w:t>
            </w:r>
          </w:p>
        </w:tc>
        <w:tc>
          <w:tcPr>
            <w:tcW w:w="4820" w:type="dxa"/>
            <w:noWrap/>
            <w:hideMark/>
          </w:tcPr>
          <w:p w14:paraId="7EB4AB81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CAAGTTCGAAGTTGGCCTTAAAGGAAGAGA</w:t>
            </w:r>
          </w:p>
        </w:tc>
        <w:tc>
          <w:tcPr>
            <w:tcW w:w="1213" w:type="dxa"/>
            <w:noWrap/>
            <w:hideMark/>
          </w:tcPr>
          <w:p w14:paraId="74246B85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294940FC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427AF3A2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Bsp10-BamH1-F</w:t>
            </w:r>
          </w:p>
        </w:tc>
        <w:tc>
          <w:tcPr>
            <w:tcW w:w="4820" w:type="dxa"/>
            <w:noWrap/>
            <w:hideMark/>
          </w:tcPr>
          <w:p w14:paraId="01E15A95" w14:textId="3C3B0647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GAGACATTGCTGAATGCCGA</w:t>
            </w:r>
          </w:p>
        </w:tc>
        <w:tc>
          <w:tcPr>
            <w:tcW w:w="1213" w:type="dxa"/>
            <w:noWrap/>
            <w:hideMark/>
          </w:tcPr>
          <w:p w14:paraId="3D5CB99B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3B62AB9F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A4ECD93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Bsp10-EcoR1-R</w:t>
            </w:r>
          </w:p>
        </w:tc>
        <w:tc>
          <w:tcPr>
            <w:tcW w:w="4820" w:type="dxa"/>
            <w:noWrap/>
            <w:hideMark/>
          </w:tcPr>
          <w:p w14:paraId="3C316BED" w14:textId="501769C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GAATTCGC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CTTTCTACCAGGGACTACTG</w:t>
            </w:r>
          </w:p>
        </w:tc>
        <w:tc>
          <w:tcPr>
            <w:tcW w:w="1213" w:type="dxa"/>
            <w:noWrap/>
            <w:hideMark/>
          </w:tcPr>
          <w:p w14:paraId="4F062FC0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2FB49FBC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535EC88E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AtWRKY33-BamH1-F</w:t>
            </w:r>
          </w:p>
        </w:tc>
        <w:tc>
          <w:tcPr>
            <w:tcW w:w="4820" w:type="dxa"/>
            <w:noWrap/>
            <w:hideMark/>
          </w:tcPr>
          <w:p w14:paraId="7640C899" w14:textId="6D9ED8DB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GGATCC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ATGGCTGCTTCTTTTCTTAC</w:t>
            </w:r>
          </w:p>
        </w:tc>
        <w:tc>
          <w:tcPr>
            <w:tcW w:w="1213" w:type="dxa"/>
            <w:noWrap/>
            <w:hideMark/>
          </w:tcPr>
          <w:p w14:paraId="2E5C8DB2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1A2CD990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3F60C05F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AtWRKY33-Xhol-R</w:t>
            </w:r>
          </w:p>
        </w:tc>
        <w:tc>
          <w:tcPr>
            <w:tcW w:w="4820" w:type="dxa"/>
            <w:noWrap/>
            <w:hideMark/>
          </w:tcPr>
          <w:p w14:paraId="7DC0C484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CTCGAGTG AACATCGTGGTTGTGTTTCC</w:t>
            </w:r>
          </w:p>
        </w:tc>
        <w:tc>
          <w:tcPr>
            <w:tcW w:w="1213" w:type="dxa"/>
            <w:noWrap/>
            <w:hideMark/>
          </w:tcPr>
          <w:p w14:paraId="673FEB25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Cloning</w:t>
            </w:r>
          </w:p>
        </w:tc>
      </w:tr>
      <w:tr w:rsidR="00CA66E2" w:rsidRPr="00722FCF" w14:paraId="49487246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45A32B19" w14:textId="0D1E4C5D" w:rsidR="00CA66E2" w:rsidRPr="009F21D6" w:rsidRDefault="005716B1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AD-</w:t>
            </w:r>
            <w:r w:rsidR="009A10F0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-F</w:t>
            </w:r>
          </w:p>
        </w:tc>
        <w:tc>
          <w:tcPr>
            <w:tcW w:w="4820" w:type="dxa"/>
            <w:noWrap/>
            <w:hideMark/>
          </w:tcPr>
          <w:p w14:paraId="1FB94A5B" w14:textId="431ED4B0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CAAGGGTACCATGGCTGCTTCTTTTCTT</w:t>
            </w:r>
          </w:p>
        </w:tc>
        <w:tc>
          <w:tcPr>
            <w:tcW w:w="1213" w:type="dxa"/>
            <w:noWrap/>
            <w:hideMark/>
          </w:tcPr>
          <w:p w14:paraId="22664A98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Y2H</w:t>
            </w:r>
          </w:p>
        </w:tc>
      </w:tr>
      <w:tr w:rsidR="00CA66E2" w:rsidRPr="00722FCF" w14:paraId="25E8C43D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B54C516" w14:textId="6304D8E8" w:rsidR="00CA66E2" w:rsidRPr="009F21D6" w:rsidRDefault="005716B1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AD-</w:t>
            </w:r>
            <w:r w:rsidR="009A10F0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  <w:hideMark/>
          </w:tcPr>
          <w:p w14:paraId="7E19DF24" w14:textId="19DEC81F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CAAGCTCGAGGGCATAAACGAATCGAAA</w:t>
            </w:r>
          </w:p>
        </w:tc>
        <w:tc>
          <w:tcPr>
            <w:tcW w:w="1213" w:type="dxa"/>
            <w:noWrap/>
            <w:hideMark/>
          </w:tcPr>
          <w:p w14:paraId="4192558C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Y2H</w:t>
            </w:r>
          </w:p>
        </w:tc>
      </w:tr>
      <w:tr w:rsidR="00CA66E2" w:rsidRPr="00722FCF" w14:paraId="1231C04B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DBD0C9C" w14:textId="1BB640E9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BD-</w:t>
            </w:r>
            <w:r w:rsidR="005716B1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Bsp9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-F</w:t>
            </w:r>
          </w:p>
        </w:tc>
        <w:tc>
          <w:tcPr>
            <w:tcW w:w="4820" w:type="dxa"/>
            <w:noWrap/>
            <w:hideMark/>
          </w:tcPr>
          <w:p w14:paraId="08999C36" w14:textId="426A2C8E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</w:t>
            </w:r>
            <w:r w:rsidR="00524E64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AGGAATTCATGGGTGCTACAGAGAAT</w:t>
            </w:r>
          </w:p>
        </w:tc>
        <w:tc>
          <w:tcPr>
            <w:tcW w:w="1213" w:type="dxa"/>
            <w:noWrap/>
            <w:hideMark/>
          </w:tcPr>
          <w:p w14:paraId="080A6783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Y2H</w:t>
            </w:r>
          </w:p>
        </w:tc>
      </w:tr>
      <w:tr w:rsidR="00CA66E2" w:rsidRPr="00722FCF" w14:paraId="35BB79AF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19AABD76" w14:textId="1B94A3A9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BD-</w:t>
            </w:r>
            <w:r w:rsidR="005716B1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Bsp9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  <w:hideMark/>
          </w:tcPr>
          <w:p w14:paraId="463324E5" w14:textId="7F61BC73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</w:t>
            </w:r>
            <w:r w:rsidR="00524E64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GGTCGACGTTAGTTGGCCTTAAAGG</w:t>
            </w:r>
          </w:p>
        </w:tc>
        <w:tc>
          <w:tcPr>
            <w:tcW w:w="1213" w:type="dxa"/>
            <w:noWrap/>
            <w:hideMark/>
          </w:tcPr>
          <w:p w14:paraId="331B348B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Y2H</w:t>
            </w:r>
          </w:p>
        </w:tc>
      </w:tr>
      <w:tr w:rsidR="00CA66E2" w:rsidRPr="00722FCF" w14:paraId="77629882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4380976" w14:textId="66CBA689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cEYFP-</w:t>
            </w:r>
            <w:r w:rsidR="005716B1"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Bsp9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-F</w:t>
            </w:r>
          </w:p>
        </w:tc>
        <w:tc>
          <w:tcPr>
            <w:tcW w:w="4820" w:type="dxa"/>
            <w:noWrap/>
            <w:hideMark/>
          </w:tcPr>
          <w:p w14:paraId="24CFDA5F" w14:textId="472156F2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</w:t>
            </w:r>
            <w:r w:rsidR="00524E64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GAATTCATGGGTGCTACAGAGAAT</w:t>
            </w:r>
          </w:p>
        </w:tc>
        <w:tc>
          <w:tcPr>
            <w:tcW w:w="1213" w:type="dxa"/>
            <w:noWrap/>
            <w:hideMark/>
          </w:tcPr>
          <w:p w14:paraId="54F93492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CA66E2" w:rsidRPr="00722FCF" w14:paraId="654372EA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1C819A68" w14:textId="160274AC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cEYFP-Bsp9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  <w:hideMark/>
          </w:tcPr>
          <w:p w14:paraId="330D3FE7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CAAGGGTACCCTTAGTTGGCCTTAAAGG</w:t>
            </w:r>
          </w:p>
        </w:tc>
        <w:tc>
          <w:tcPr>
            <w:tcW w:w="1213" w:type="dxa"/>
            <w:noWrap/>
            <w:hideMark/>
          </w:tcPr>
          <w:p w14:paraId="1E595CA2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CA66E2" w:rsidRPr="00722FCF" w14:paraId="1893FB45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79C6075" w14:textId="5BB077F5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nEYFP-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-F</w:t>
            </w:r>
          </w:p>
        </w:tc>
        <w:tc>
          <w:tcPr>
            <w:tcW w:w="4820" w:type="dxa"/>
            <w:noWrap/>
            <w:hideMark/>
          </w:tcPr>
          <w:p w14:paraId="752D6675" w14:textId="3A4E3967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CGGCCGAATTCATGGCTGCTTCTTTTCTTACAAT</w:t>
            </w:r>
          </w:p>
        </w:tc>
        <w:tc>
          <w:tcPr>
            <w:tcW w:w="1213" w:type="dxa"/>
            <w:noWrap/>
            <w:hideMark/>
          </w:tcPr>
          <w:p w14:paraId="69C07D4E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CA66E2" w:rsidRPr="00722FCF" w14:paraId="37EFDBAD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001B490E" w14:textId="2E2CA9B3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nEYFP- AtWRKY33</w:t>
            </w:r>
            <w:r w:rsidR="00CA66E2"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  <w:hideMark/>
          </w:tcPr>
          <w:p w14:paraId="31CE6066" w14:textId="00B6F99E" w:rsidR="00CA66E2" w:rsidRPr="009F21D6" w:rsidRDefault="009A10F0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CAAGGGTACCGGGGCATAAACGAATCGAA</w:t>
            </w:r>
          </w:p>
        </w:tc>
        <w:tc>
          <w:tcPr>
            <w:tcW w:w="1213" w:type="dxa"/>
            <w:noWrap/>
            <w:hideMark/>
          </w:tcPr>
          <w:p w14:paraId="5554F961" w14:textId="77777777" w:rsidR="00CA66E2" w:rsidRPr="009F21D6" w:rsidRDefault="00CA66E2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AF45AA" w:rsidRPr="00722FCF" w14:paraId="0689D4FE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AA74730" w14:textId="0CDCC0ED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cEYFP-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AtMPK6-F</w:t>
            </w:r>
          </w:p>
        </w:tc>
        <w:tc>
          <w:tcPr>
            <w:tcW w:w="4820" w:type="dxa"/>
            <w:noWrap/>
          </w:tcPr>
          <w:p w14:paraId="0E62E5CA" w14:textId="0791AD62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CAAGGTCGACATGGACGGTGGTTCAGGTCA</w:t>
            </w:r>
          </w:p>
        </w:tc>
        <w:tc>
          <w:tcPr>
            <w:tcW w:w="1213" w:type="dxa"/>
            <w:noWrap/>
          </w:tcPr>
          <w:p w14:paraId="031638B3" w14:textId="4FD819DF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AF45AA" w:rsidRPr="00722FCF" w14:paraId="0CF12954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0606AFEE" w14:textId="50BD1B70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cEYFP-AtMPK6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</w:tcPr>
          <w:p w14:paraId="4997ECD1" w14:textId="51127B4B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CAAGGGATCCCTTGCTGATATTCTGGATTGA</w:t>
            </w:r>
          </w:p>
        </w:tc>
        <w:tc>
          <w:tcPr>
            <w:tcW w:w="1213" w:type="dxa"/>
            <w:noWrap/>
          </w:tcPr>
          <w:p w14:paraId="6464DFF8" w14:textId="30655F3F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BIFC</w:t>
            </w:r>
          </w:p>
        </w:tc>
      </w:tr>
      <w:tr w:rsidR="00AF45AA" w:rsidRPr="00722FCF" w14:paraId="532FD586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3806E015" w14:textId="2B5A581A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nLUC-Bsp9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-F</w:t>
            </w:r>
          </w:p>
        </w:tc>
        <w:tc>
          <w:tcPr>
            <w:tcW w:w="4820" w:type="dxa"/>
            <w:noWrap/>
          </w:tcPr>
          <w:p w14:paraId="7ACF5BCB" w14:textId="65C4CE6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CAAGGGTACCATGGGTGCTACAGAGAAT</w:t>
            </w:r>
          </w:p>
        </w:tc>
        <w:tc>
          <w:tcPr>
            <w:tcW w:w="1213" w:type="dxa"/>
            <w:noWrap/>
          </w:tcPr>
          <w:p w14:paraId="0001769B" w14:textId="0BF9BB8B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721B1596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0987708B" w14:textId="59F81E9F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nLUC-Bsp9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</w:tcPr>
          <w:p w14:paraId="2BF52970" w14:textId="0B79B6F8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CAAGGTCGACGTTAGTTGGCCTTAAAGG</w:t>
            </w:r>
          </w:p>
        </w:tc>
        <w:tc>
          <w:tcPr>
            <w:tcW w:w="1213" w:type="dxa"/>
            <w:noWrap/>
          </w:tcPr>
          <w:p w14:paraId="77437637" w14:textId="2A7CAC0A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1D529A63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6075EBD7" w14:textId="361C88F1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cLUC-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AtWRKY33-F</w:t>
            </w:r>
          </w:p>
        </w:tc>
        <w:tc>
          <w:tcPr>
            <w:tcW w:w="4820" w:type="dxa"/>
            <w:noWrap/>
          </w:tcPr>
          <w:p w14:paraId="26E57824" w14:textId="35521298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CAAGGGTACCATGGCTGCTTCTTTTCTT</w:t>
            </w:r>
          </w:p>
        </w:tc>
        <w:tc>
          <w:tcPr>
            <w:tcW w:w="1213" w:type="dxa"/>
            <w:noWrap/>
          </w:tcPr>
          <w:p w14:paraId="4C3EB92C" w14:textId="0BE0C045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522178E2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1181BEDC" w14:textId="0514437A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cLUC</w:t>
            </w:r>
            <w:r w:rsidR="0081495F"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AtWRKY33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</w:tcPr>
          <w:p w14:paraId="3983B79E" w14:textId="54CFACA9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GAACGTCGACGGGCATAAACGAATCGAA</w:t>
            </w:r>
          </w:p>
        </w:tc>
        <w:tc>
          <w:tcPr>
            <w:tcW w:w="1213" w:type="dxa"/>
            <w:noWrap/>
          </w:tcPr>
          <w:p w14:paraId="0D27FCFF" w14:textId="483CD93A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09EE14BD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1787B80" w14:textId="68F442A8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nLUC-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AtMPK6-F</w:t>
            </w:r>
          </w:p>
        </w:tc>
        <w:tc>
          <w:tcPr>
            <w:tcW w:w="4820" w:type="dxa"/>
            <w:noWrap/>
          </w:tcPr>
          <w:p w14:paraId="4626C55A" w14:textId="5ACA8F4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CAAGGGTACCATGGACGGTGGTTCAGGTCA</w:t>
            </w:r>
          </w:p>
        </w:tc>
        <w:tc>
          <w:tcPr>
            <w:tcW w:w="1213" w:type="dxa"/>
            <w:noWrap/>
          </w:tcPr>
          <w:p w14:paraId="586DDE18" w14:textId="18AA785A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5E6FBF01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76ECFC9F" w14:textId="6BD8C9E4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nLUC- AtMPK6</w:t>
            </w: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-R</w:t>
            </w:r>
          </w:p>
        </w:tc>
        <w:tc>
          <w:tcPr>
            <w:tcW w:w="4820" w:type="dxa"/>
            <w:noWrap/>
          </w:tcPr>
          <w:p w14:paraId="7CA46129" w14:textId="1CA83221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CAAGGTCGACTTGCTGATATTCTGGATTGA</w:t>
            </w:r>
          </w:p>
        </w:tc>
        <w:tc>
          <w:tcPr>
            <w:tcW w:w="1213" w:type="dxa"/>
            <w:noWrap/>
          </w:tcPr>
          <w:p w14:paraId="49305668" w14:textId="5ED7CDB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LUC assay</w:t>
            </w:r>
          </w:p>
        </w:tc>
      </w:tr>
      <w:tr w:rsidR="00AF45AA" w:rsidRPr="00722FCF" w14:paraId="75BC24BC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07CB42BC" w14:textId="7358C400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AtPEPR1-pF</w:t>
            </w:r>
          </w:p>
        </w:tc>
        <w:tc>
          <w:tcPr>
            <w:tcW w:w="4820" w:type="dxa"/>
            <w:noWrap/>
            <w:hideMark/>
          </w:tcPr>
          <w:p w14:paraId="1BCBD355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GTTTTGGCTGAGGAAAGACG</w:t>
            </w:r>
          </w:p>
        </w:tc>
        <w:tc>
          <w:tcPr>
            <w:tcW w:w="1213" w:type="dxa"/>
            <w:noWrap/>
            <w:hideMark/>
          </w:tcPr>
          <w:p w14:paraId="75771DB8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08245965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4DDA3B1B" w14:textId="2F39C2FC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AtPEPR1-pR</w:t>
            </w:r>
          </w:p>
        </w:tc>
        <w:tc>
          <w:tcPr>
            <w:tcW w:w="4820" w:type="dxa"/>
            <w:noWrap/>
            <w:hideMark/>
          </w:tcPr>
          <w:p w14:paraId="481A498F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ACATTGTACCGTGCAGACCA</w:t>
            </w:r>
          </w:p>
        </w:tc>
        <w:tc>
          <w:tcPr>
            <w:tcW w:w="1213" w:type="dxa"/>
            <w:noWrap/>
            <w:hideMark/>
          </w:tcPr>
          <w:p w14:paraId="3384C91E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4C662F9B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68E99B30" w14:textId="38752CC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AtPDF1.2-qF</w:t>
            </w:r>
          </w:p>
        </w:tc>
        <w:tc>
          <w:tcPr>
            <w:tcW w:w="4820" w:type="dxa"/>
            <w:noWrap/>
          </w:tcPr>
          <w:p w14:paraId="64F37F4A" w14:textId="61C6BABE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TTTGCTGCTTTCGACGCAC</w:t>
            </w:r>
          </w:p>
        </w:tc>
        <w:tc>
          <w:tcPr>
            <w:tcW w:w="1213" w:type="dxa"/>
            <w:noWrap/>
          </w:tcPr>
          <w:p w14:paraId="6C672793" w14:textId="09443E1D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0911E45B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12AA5AF" w14:textId="12D57F05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AtPDF1.2-qR</w:t>
            </w:r>
          </w:p>
        </w:tc>
        <w:tc>
          <w:tcPr>
            <w:tcW w:w="4820" w:type="dxa"/>
            <w:noWrap/>
          </w:tcPr>
          <w:p w14:paraId="1C23059D" w14:textId="55551844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GATTCTTGCATGCATTACTG</w:t>
            </w:r>
          </w:p>
        </w:tc>
        <w:tc>
          <w:tcPr>
            <w:tcW w:w="1213" w:type="dxa"/>
            <w:noWrap/>
          </w:tcPr>
          <w:p w14:paraId="069B261D" w14:textId="1A0F84D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356DF578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58634D4" w14:textId="55FA106B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TYLCV-qF </w:t>
            </w:r>
          </w:p>
        </w:tc>
        <w:tc>
          <w:tcPr>
            <w:tcW w:w="4820" w:type="dxa"/>
            <w:noWrap/>
            <w:hideMark/>
          </w:tcPr>
          <w:p w14:paraId="38A5B19C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TATGTTAGCTATTAAATATTTGC</w:t>
            </w:r>
          </w:p>
        </w:tc>
        <w:tc>
          <w:tcPr>
            <w:tcW w:w="1213" w:type="dxa"/>
            <w:noWrap/>
            <w:hideMark/>
          </w:tcPr>
          <w:p w14:paraId="479B8C9B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791062FE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566ECA4B" w14:textId="7554AEA9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TYLCV-qR </w:t>
            </w:r>
          </w:p>
        </w:tc>
        <w:tc>
          <w:tcPr>
            <w:tcW w:w="4820" w:type="dxa"/>
            <w:noWrap/>
            <w:hideMark/>
          </w:tcPr>
          <w:p w14:paraId="735386F2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AGCACGGCTGCTGTATGGGC</w:t>
            </w:r>
          </w:p>
        </w:tc>
        <w:tc>
          <w:tcPr>
            <w:tcW w:w="1213" w:type="dxa"/>
            <w:noWrap/>
            <w:hideMark/>
          </w:tcPr>
          <w:p w14:paraId="666CDABD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2A696F57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04B29E6B" w14:textId="4CBD88C6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At-Tubulin2-qF</w:t>
            </w:r>
          </w:p>
        </w:tc>
        <w:tc>
          <w:tcPr>
            <w:tcW w:w="4820" w:type="dxa"/>
            <w:noWrap/>
            <w:hideMark/>
          </w:tcPr>
          <w:p w14:paraId="537410D0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TCAAGAGGTTCTCAGCAGTA </w:t>
            </w:r>
          </w:p>
        </w:tc>
        <w:tc>
          <w:tcPr>
            <w:tcW w:w="1213" w:type="dxa"/>
            <w:noWrap/>
            <w:hideMark/>
          </w:tcPr>
          <w:p w14:paraId="26B5E045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71580ECB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9E11FE5" w14:textId="1E34E5AE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At-Tubulin2-qR </w:t>
            </w:r>
          </w:p>
        </w:tc>
        <w:tc>
          <w:tcPr>
            <w:tcW w:w="4820" w:type="dxa"/>
            <w:noWrap/>
            <w:hideMark/>
          </w:tcPr>
          <w:p w14:paraId="3C914C03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TCACCTTCTTCATCCGCAGTT</w:t>
            </w:r>
          </w:p>
        </w:tc>
        <w:tc>
          <w:tcPr>
            <w:tcW w:w="1213" w:type="dxa"/>
            <w:noWrap/>
            <w:hideMark/>
          </w:tcPr>
          <w:p w14:paraId="2D1DF54B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7D0CB036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33DB18E7" w14:textId="6E5BFE34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BtTAF(nc)-qF</w:t>
            </w:r>
          </w:p>
        </w:tc>
        <w:tc>
          <w:tcPr>
            <w:tcW w:w="4820" w:type="dxa"/>
            <w:noWrap/>
            <w:hideMark/>
          </w:tcPr>
          <w:p w14:paraId="77571F58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TGTGGGACACCCATTATCAG</w:t>
            </w:r>
          </w:p>
        </w:tc>
        <w:tc>
          <w:tcPr>
            <w:tcW w:w="1213" w:type="dxa"/>
            <w:noWrap/>
            <w:hideMark/>
          </w:tcPr>
          <w:p w14:paraId="645A7378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4DD1A7AE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6AD0FDDA" w14:textId="5A34015B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BtTAF(nc)-qR</w:t>
            </w:r>
          </w:p>
        </w:tc>
        <w:tc>
          <w:tcPr>
            <w:tcW w:w="4820" w:type="dxa"/>
            <w:noWrap/>
            <w:hideMark/>
          </w:tcPr>
          <w:p w14:paraId="6EA78629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TGTGCAGCCAAGGAAATAAG</w:t>
            </w:r>
          </w:p>
        </w:tc>
        <w:tc>
          <w:tcPr>
            <w:tcW w:w="1213" w:type="dxa"/>
            <w:noWrap/>
            <w:hideMark/>
          </w:tcPr>
          <w:p w14:paraId="2BD2B760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7964C301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7F1A94D3" w14:textId="1824F2A0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At-TPS10-qF</w:t>
            </w:r>
          </w:p>
        </w:tc>
        <w:tc>
          <w:tcPr>
            <w:tcW w:w="4820" w:type="dxa"/>
            <w:noWrap/>
            <w:hideMark/>
          </w:tcPr>
          <w:p w14:paraId="39CC61F5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GTACATGCAAAATGCTCGGAT</w:t>
            </w:r>
          </w:p>
        </w:tc>
        <w:tc>
          <w:tcPr>
            <w:tcW w:w="1213" w:type="dxa"/>
            <w:noWrap/>
            <w:hideMark/>
          </w:tcPr>
          <w:p w14:paraId="70D6BEDB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32954A94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999E956" w14:textId="5C7CB38C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At-TPS10-qR </w:t>
            </w:r>
          </w:p>
        </w:tc>
        <w:tc>
          <w:tcPr>
            <w:tcW w:w="4820" w:type="dxa"/>
            <w:noWrap/>
            <w:hideMark/>
          </w:tcPr>
          <w:p w14:paraId="10995858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TTGGTGTTGGGACAAAGTCTC</w:t>
            </w:r>
          </w:p>
        </w:tc>
        <w:tc>
          <w:tcPr>
            <w:tcW w:w="1213" w:type="dxa"/>
            <w:noWrap/>
            <w:hideMark/>
          </w:tcPr>
          <w:p w14:paraId="65DEE21C" w14:textId="7777777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2A79114A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B5132D6" w14:textId="2961C79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At-TPS14-qF</w:t>
            </w:r>
          </w:p>
        </w:tc>
        <w:tc>
          <w:tcPr>
            <w:tcW w:w="4820" w:type="dxa"/>
            <w:noWrap/>
          </w:tcPr>
          <w:p w14:paraId="05181E34" w14:textId="27EEB83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AGGCGAAGAACTAACAAAAGAG</w:t>
            </w:r>
          </w:p>
        </w:tc>
        <w:tc>
          <w:tcPr>
            <w:tcW w:w="1213" w:type="dxa"/>
            <w:noWrap/>
          </w:tcPr>
          <w:p w14:paraId="094B57EF" w14:textId="160CDAB5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56312020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79719105" w14:textId="659DAC3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At-TPS14-qR </w:t>
            </w:r>
          </w:p>
        </w:tc>
        <w:tc>
          <w:tcPr>
            <w:tcW w:w="4820" w:type="dxa"/>
            <w:noWrap/>
          </w:tcPr>
          <w:p w14:paraId="14D56800" w14:textId="44884619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AGAATGGACATGGATTCAGACA</w:t>
            </w:r>
          </w:p>
        </w:tc>
        <w:tc>
          <w:tcPr>
            <w:tcW w:w="1213" w:type="dxa"/>
            <w:noWrap/>
          </w:tcPr>
          <w:p w14:paraId="5A039327" w14:textId="062F0C0D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0132E52B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9ADB6B2" w14:textId="48763087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At-TPS18-qF</w:t>
            </w:r>
          </w:p>
        </w:tc>
        <w:tc>
          <w:tcPr>
            <w:tcW w:w="4820" w:type="dxa"/>
            <w:noWrap/>
          </w:tcPr>
          <w:p w14:paraId="2846AE18" w14:textId="7969C6CF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ACCGAAAGGACGATCATACG</w:t>
            </w:r>
          </w:p>
        </w:tc>
        <w:tc>
          <w:tcPr>
            <w:tcW w:w="1213" w:type="dxa"/>
            <w:noWrap/>
          </w:tcPr>
          <w:p w14:paraId="3A91A9FB" w14:textId="642EE94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14201DF2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4718EF98" w14:textId="17EDA0CC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At-TPS18-qR </w:t>
            </w:r>
          </w:p>
        </w:tc>
        <w:tc>
          <w:tcPr>
            <w:tcW w:w="4820" w:type="dxa"/>
            <w:noWrap/>
          </w:tcPr>
          <w:p w14:paraId="22AC68E5" w14:textId="0D7CF3EC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GCTGTCACCAACCCAACTTT</w:t>
            </w:r>
          </w:p>
        </w:tc>
        <w:tc>
          <w:tcPr>
            <w:tcW w:w="1213" w:type="dxa"/>
            <w:noWrap/>
          </w:tcPr>
          <w:p w14:paraId="4B40E864" w14:textId="76B788CD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4CD7C94E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2D7B63C8" w14:textId="7077D243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At-TPS20-qF</w:t>
            </w:r>
          </w:p>
        </w:tc>
        <w:tc>
          <w:tcPr>
            <w:tcW w:w="4820" w:type="dxa"/>
            <w:noWrap/>
          </w:tcPr>
          <w:p w14:paraId="71AFCD2A" w14:textId="7C2CF746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TGGAATAGTGACTGGGGGAG</w:t>
            </w:r>
          </w:p>
        </w:tc>
        <w:tc>
          <w:tcPr>
            <w:tcW w:w="1213" w:type="dxa"/>
            <w:noWrap/>
          </w:tcPr>
          <w:p w14:paraId="005EB87A" w14:textId="00DB2828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AF45AA" w:rsidRPr="00722FCF" w14:paraId="40800444" w14:textId="77777777" w:rsidTr="004D18B7">
        <w:trPr>
          <w:trHeight w:val="315"/>
          <w:jc w:val="center"/>
        </w:trPr>
        <w:tc>
          <w:tcPr>
            <w:tcW w:w="2263" w:type="dxa"/>
            <w:noWrap/>
          </w:tcPr>
          <w:p w14:paraId="06697364" w14:textId="2EEF42F4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At-TPS20-qR </w:t>
            </w:r>
          </w:p>
        </w:tc>
        <w:tc>
          <w:tcPr>
            <w:tcW w:w="4820" w:type="dxa"/>
            <w:noWrap/>
          </w:tcPr>
          <w:p w14:paraId="167C67F9" w14:textId="0958C2EB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TTCCTGTCGCAATCTCTCCT</w:t>
            </w:r>
          </w:p>
        </w:tc>
        <w:tc>
          <w:tcPr>
            <w:tcW w:w="1213" w:type="dxa"/>
            <w:noWrap/>
          </w:tcPr>
          <w:p w14:paraId="3DAD681D" w14:textId="72A03489" w:rsidR="00AF45AA" w:rsidRPr="009F21D6" w:rsidRDefault="00AF45AA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913A07" w:rsidRPr="00722FCF" w14:paraId="1ADE1838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245AD3A7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Actin2-F</w:t>
            </w:r>
          </w:p>
        </w:tc>
        <w:tc>
          <w:tcPr>
            <w:tcW w:w="4820" w:type="dxa"/>
            <w:noWrap/>
            <w:hideMark/>
          </w:tcPr>
          <w:p w14:paraId="4B7676DF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CGTTTCGCTTTCCTTAGTGTTAGCT</w:t>
            </w:r>
          </w:p>
        </w:tc>
        <w:tc>
          <w:tcPr>
            <w:tcW w:w="1213" w:type="dxa"/>
            <w:noWrap/>
            <w:hideMark/>
          </w:tcPr>
          <w:p w14:paraId="1ABB349D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  <w:tr w:rsidR="00913A07" w:rsidRPr="00722FCF" w14:paraId="1B0B41A7" w14:textId="77777777" w:rsidTr="004D18B7">
        <w:trPr>
          <w:trHeight w:val="315"/>
          <w:jc w:val="center"/>
        </w:trPr>
        <w:tc>
          <w:tcPr>
            <w:tcW w:w="2263" w:type="dxa"/>
            <w:noWrap/>
            <w:hideMark/>
          </w:tcPr>
          <w:p w14:paraId="5553E420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Actin2-R</w:t>
            </w:r>
          </w:p>
        </w:tc>
        <w:tc>
          <w:tcPr>
            <w:tcW w:w="4820" w:type="dxa"/>
            <w:noWrap/>
            <w:hideMark/>
          </w:tcPr>
          <w:p w14:paraId="0E6379EB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AGCGAACGGATCTAGAGACTCACCTTG</w:t>
            </w:r>
          </w:p>
        </w:tc>
        <w:tc>
          <w:tcPr>
            <w:tcW w:w="1213" w:type="dxa"/>
            <w:noWrap/>
            <w:hideMark/>
          </w:tcPr>
          <w:p w14:paraId="1948DB21" w14:textId="77777777" w:rsidR="00913A07" w:rsidRPr="009F21D6" w:rsidRDefault="00913A07" w:rsidP="00EB5456">
            <w:pPr>
              <w:spacing w:line="400" w:lineRule="exac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F21D6">
              <w:rPr>
                <w:rFonts w:ascii="Times New Roman" w:eastAsia="宋体" w:hAnsi="Times New Roman" w:cs="Times New Roman"/>
                <w:sz w:val="20"/>
                <w:szCs w:val="20"/>
              </w:rPr>
              <w:t>qRT-PCR</w:t>
            </w:r>
          </w:p>
        </w:tc>
      </w:tr>
    </w:tbl>
    <w:p w14:paraId="378A15CB" w14:textId="47159D4D" w:rsidR="005639AB" w:rsidRDefault="005639AB" w:rsidP="00CA66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6EA0A4" w14:textId="6BDDD620" w:rsidR="00CA66E2" w:rsidRPr="00CA66E2" w:rsidRDefault="005639AB" w:rsidP="00AE1C1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C5316A2" w14:textId="3CD5A98F" w:rsidR="00CA66E2" w:rsidRPr="00CA66E2" w:rsidRDefault="00CA66E2" w:rsidP="002361A3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66E2">
        <w:rPr>
          <w:rFonts w:ascii="Times New Roman" w:eastAsia="宋体" w:hAnsi="Times New Roman" w:cs="Times New Roman"/>
          <w:b/>
          <w:sz w:val="24"/>
          <w:szCs w:val="24"/>
        </w:rPr>
        <w:lastRenderedPageBreak/>
        <w:t>Table S2.</w:t>
      </w:r>
      <w:r w:rsidRPr="002361A3">
        <w:rPr>
          <w:rFonts w:ascii="Times New Roman" w:eastAsia="宋体" w:hAnsi="Times New Roman" w:cs="Times New Roman"/>
          <w:sz w:val="24"/>
          <w:szCs w:val="24"/>
        </w:rPr>
        <w:t xml:space="preserve"> Summary of whitefly salivary proteins Bsp1-10 in functional analysis of plant immunity activation assay</w:t>
      </w:r>
    </w:p>
    <w:tbl>
      <w:tblPr>
        <w:tblpPr w:leftFromText="180" w:rightFromText="180" w:vertAnchor="page" w:horzAnchor="margin" w:tblpXSpec="center" w:tblpY="2593"/>
        <w:tblW w:w="0" w:type="auto"/>
        <w:tblBorders>
          <w:top w:val="single" w:sz="12" w:space="0" w:color="auto"/>
          <w:bottom w:val="single" w:sz="12" w:space="0" w:color="auto"/>
          <w:right w:val="single" w:sz="8" w:space="0" w:color="FFFFFF"/>
        </w:tblBorders>
        <w:tblLook w:val="04A0" w:firstRow="1" w:lastRow="0" w:firstColumn="1" w:lastColumn="0" w:noHBand="0" w:noVBand="1"/>
      </w:tblPr>
      <w:tblGrid>
        <w:gridCol w:w="728"/>
        <w:gridCol w:w="933"/>
        <w:gridCol w:w="1938"/>
        <w:gridCol w:w="1027"/>
        <w:gridCol w:w="2462"/>
      </w:tblGrid>
      <w:tr w:rsidR="00CA66E2" w:rsidRPr="00CA66E2" w14:paraId="2F5CA190" w14:textId="77777777" w:rsidTr="00F215DC">
        <w:trPr>
          <w:trHeight w:val="624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B011EB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AC4540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Gene ID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E9A335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Annotation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2704F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4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F55F7B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GenBank number</w:t>
            </w:r>
          </w:p>
        </w:tc>
      </w:tr>
      <w:tr w:rsidR="00CA66E2" w:rsidRPr="00CA66E2" w14:paraId="787971D5" w14:textId="77777777" w:rsidTr="00F215DC">
        <w:trPr>
          <w:trHeight w:val="39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EDC7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E4A450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c499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8073A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4E24275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Activate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71C6C74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XM_019056712.1</w:t>
            </w:r>
          </w:p>
        </w:tc>
      </w:tr>
      <w:tr w:rsidR="00CA66E2" w:rsidRPr="00CA66E2" w14:paraId="0DED2318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10F475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F24EA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c1701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B7FAE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translocon-associated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0435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Unchange</w:t>
            </w:r>
          </w:p>
        </w:tc>
        <w:tc>
          <w:tcPr>
            <w:tcW w:w="2462" w:type="dxa"/>
            <w:vAlign w:val="center"/>
          </w:tcPr>
          <w:p w14:paraId="30C4EE0D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XM_019060030.1</w:t>
            </w:r>
          </w:p>
        </w:tc>
      </w:tr>
      <w:tr w:rsidR="00CA66E2" w:rsidRPr="00CA66E2" w14:paraId="34D84770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68164D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C65DB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c4622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4C734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Lectin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EE3F49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Inhibit</w:t>
            </w:r>
          </w:p>
        </w:tc>
        <w:tc>
          <w:tcPr>
            <w:tcW w:w="2462" w:type="dxa"/>
            <w:vAlign w:val="center"/>
          </w:tcPr>
          <w:p w14:paraId="04FE8F9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XM_019059181.1</w:t>
            </w:r>
          </w:p>
        </w:tc>
      </w:tr>
      <w:tr w:rsidR="00CA66E2" w:rsidRPr="00CA66E2" w14:paraId="5D049F7B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395F83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21DE5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c43647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11DD50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4415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Unchange</w:t>
            </w:r>
          </w:p>
        </w:tc>
        <w:tc>
          <w:tcPr>
            <w:tcW w:w="2462" w:type="dxa"/>
            <w:vAlign w:val="center"/>
          </w:tcPr>
          <w:p w14:paraId="172AB8EA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MAMS01017023.1</w:t>
            </w:r>
          </w:p>
        </w:tc>
      </w:tr>
      <w:tr w:rsidR="00CA66E2" w:rsidRPr="00CA66E2" w14:paraId="58151688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670D8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7F81D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c43964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5B223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F9AB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Activate</w:t>
            </w:r>
          </w:p>
        </w:tc>
        <w:tc>
          <w:tcPr>
            <w:tcW w:w="2462" w:type="dxa"/>
            <w:vAlign w:val="center"/>
          </w:tcPr>
          <w:p w14:paraId="05CE5810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MAMS01012701.1</w:t>
            </w:r>
          </w:p>
        </w:tc>
      </w:tr>
      <w:tr w:rsidR="00CA66E2" w:rsidRPr="00CA66E2" w14:paraId="7F0C6348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0E4C8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99B653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c45278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F4503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715F2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Unchange</w:t>
            </w:r>
          </w:p>
        </w:tc>
        <w:tc>
          <w:tcPr>
            <w:tcW w:w="2462" w:type="dxa"/>
            <w:vAlign w:val="center"/>
          </w:tcPr>
          <w:p w14:paraId="37D199F7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XM_001993075.1</w:t>
            </w:r>
          </w:p>
        </w:tc>
      </w:tr>
      <w:tr w:rsidR="00CA66E2" w:rsidRPr="00CA66E2" w14:paraId="7A71B8FE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9B719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01E9D0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c51075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739F17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AF69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Inhibit</w:t>
            </w:r>
          </w:p>
        </w:tc>
        <w:tc>
          <w:tcPr>
            <w:tcW w:w="2462" w:type="dxa"/>
            <w:vAlign w:val="center"/>
          </w:tcPr>
          <w:p w14:paraId="5FC3ED4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XM_019041733.1</w:t>
            </w:r>
          </w:p>
        </w:tc>
      </w:tr>
      <w:tr w:rsidR="00CA66E2" w:rsidRPr="00CA66E2" w14:paraId="5D5FCF46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D2D51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4E37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c55919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D8050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46D169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Inhibit</w:t>
            </w:r>
          </w:p>
        </w:tc>
        <w:tc>
          <w:tcPr>
            <w:tcW w:w="2462" w:type="dxa"/>
            <w:vAlign w:val="center"/>
          </w:tcPr>
          <w:p w14:paraId="44DC957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XM_019053341.1</w:t>
            </w:r>
          </w:p>
        </w:tc>
      </w:tr>
      <w:tr w:rsidR="00CA66E2" w:rsidRPr="00CA66E2" w14:paraId="52956807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F9BBA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1" w:name="_Hlk521939650"/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60C9A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c57561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BE6E92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4D63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Inhibit</w:t>
            </w:r>
          </w:p>
        </w:tc>
        <w:tc>
          <w:tcPr>
            <w:tcW w:w="2462" w:type="dxa"/>
            <w:vAlign w:val="center"/>
          </w:tcPr>
          <w:p w14:paraId="2DB9F915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KY986869.1</w:t>
            </w:r>
          </w:p>
        </w:tc>
      </w:tr>
      <w:tr w:rsidR="00CA66E2" w:rsidRPr="00CA66E2" w14:paraId="7DF04E52" w14:textId="77777777" w:rsidTr="00F215DC">
        <w:trPr>
          <w:trHeight w:val="39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4C6BC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2" w:name="_Hlk521939840"/>
            <w:bookmarkEnd w:id="1"/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Bsp10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8ED3E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iCs/>
                <w:color w:val="000000"/>
                <w:kern w:val="0"/>
                <w:sz w:val="20"/>
                <w:szCs w:val="20"/>
              </w:rPr>
              <w:t>c69151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24049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90569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Unchange</w:t>
            </w:r>
          </w:p>
        </w:tc>
        <w:tc>
          <w:tcPr>
            <w:tcW w:w="2462" w:type="dxa"/>
            <w:vAlign w:val="center"/>
          </w:tcPr>
          <w:p w14:paraId="428185A1" w14:textId="77777777" w:rsidR="00CA66E2" w:rsidRPr="00F215DC" w:rsidRDefault="00CA66E2" w:rsidP="00E02CE0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F215DC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XM_019046870.1</w:t>
            </w:r>
          </w:p>
        </w:tc>
      </w:tr>
      <w:bookmarkEnd w:id="2"/>
    </w:tbl>
    <w:p w14:paraId="4200D599" w14:textId="77777777" w:rsidR="00CA66E2" w:rsidRPr="00CA66E2" w:rsidRDefault="00CA66E2" w:rsidP="00CA66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2FD8B0" w14:textId="77777777" w:rsidR="00CA66E2" w:rsidRPr="00CA66E2" w:rsidRDefault="00CA66E2" w:rsidP="00CA66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988F02" w14:textId="7A04574B" w:rsidR="00CA66E2" w:rsidRPr="00CA66E2" w:rsidRDefault="00CA66E2" w:rsidP="00CA66E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127022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45648259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3BE95A70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023F46D2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508C8861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3A58E3E2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7F2B1C21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33E325AF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2C29829E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4F84AB48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2FABD8BA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6EA61CCD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75ABDE61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5D7F1D75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7099F2D5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55C372ED" w14:textId="0BFD5F4F" w:rsidR="00CD2670" w:rsidRDefault="00CD2670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  <w:sectPr w:rsidR="00CD2670" w:rsidSect="00507CE2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DDE6E0" w14:textId="77777777" w:rsidR="00CA66E2" w:rsidRPr="00CA66E2" w:rsidRDefault="00CA66E2" w:rsidP="00CA66E2">
      <w:pPr>
        <w:jc w:val="left"/>
        <w:rPr>
          <w:rFonts w:ascii="Times New Roman" w:eastAsia="宋体" w:hAnsi="Times New Roman" w:cs="Times New Roman"/>
          <w:sz w:val="15"/>
          <w:szCs w:val="15"/>
        </w:rPr>
      </w:pPr>
    </w:p>
    <w:p w14:paraId="06D6C808" w14:textId="1B29C516" w:rsidR="001F76D9" w:rsidRPr="00CD2670" w:rsidRDefault="00CA66E2" w:rsidP="00CA66E2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A66E2">
        <w:rPr>
          <w:rFonts w:ascii="Times New Roman" w:eastAsia="宋体" w:hAnsi="Times New Roman" w:cs="Times New Roman"/>
          <w:b/>
          <w:sz w:val="24"/>
          <w:szCs w:val="24"/>
        </w:rPr>
        <w:t>Table S</w:t>
      </w:r>
      <w:r w:rsidRPr="00CA66E2"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 w:rsidRPr="00CA66E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2361A3">
        <w:rPr>
          <w:rFonts w:ascii="Times New Roman" w:eastAsia="宋体" w:hAnsi="Times New Roman" w:cs="Times New Roman"/>
          <w:sz w:val="24"/>
          <w:szCs w:val="24"/>
        </w:rPr>
        <w:t xml:space="preserve">Genomics analysis of Bsp9 in two invasive species of </w:t>
      </w:r>
      <w:r w:rsidR="002361A3" w:rsidRPr="002361A3">
        <w:rPr>
          <w:rFonts w:ascii="Times New Roman" w:eastAsia="宋体" w:hAnsi="Times New Roman" w:cs="Times New Roman"/>
          <w:sz w:val="24"/>
          <w:szCs w:val="24"/>
        </w:rPr>
        <w:t>MEAM</w:t>
      </w:r>
      <w:r w:rsidR="002361A3" w:rsidRPr="002361A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361A3">
        <w:rPr>
          <w:rFonts w:ascii="Times New Roman" w:eastAsia="宋体" w:hAnsi="Times New Roman" w:cs="Times New Roman"/>
          <w:sz w:val="24"/>
          <w:szCs w:val="24"/>
        </w:rPr>
        <w:t xml:space="preserve"> and MED</w:t>
      </w:r>
      <w:r w:rsidR="002361A3" w:rsidRPr="002361A3">
        <w:rPr>
          <w:rFonts w:ascii="Times New Roman" w:eastAsia="宋体" w:hAnsi="Times New Roman" w:cs="Times New Roman"/>
          <w:sz w:val="24"/>
          <w:szCs w:val="24"/>
        </w:rPr>
        <w:t xml:space="preserve"> whitefl</w:t>
      </w:r>
      <w:r w:rsidR="002361A3" w:rsidRPr="002361A3">
        <w:rPr>
          <w:rFonts w:ascii="Times New Roman" w:eastAsia="宋体" w:hAnsi="Times New Roman" w:cs="Times New Roman" w:hint="eastAsia"/>
          <w:sz w:val="24"/>
          <w:szCs w:val="24"/>
        </w:rPr>
        <w:t>ies</w:t>
      </w:r>
    </w:p>
    <w:bookmarkStart w:id="3" w:name="_Hlk522128303"/>
    <w:p w14:paraId="1F14FDA1" w14:textId="74E3ED62" w:rsidR="006B31D0" w:rsidRPr="001E6531" w:rsidRDefault="00CD2670" w:rsidP="001E6531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647D4">
        <w:object w:dxaOrig="25587" w:dyaOrig="11079" w14:anchorId="517B4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5in" o:ole="">
            <v:imagedata r:id="rId18" o:title=""/>
          </v:shape>
          <o:OLEObject Type="Embed" ProgID="Excel.Sheet.12" ShapeID="_x0000_i1025" DrawAspect="Content" ObjectID="_1601408841" r:id="rId19"/>
        </w:object>
      </w:r>
      <w:bookmarkEnd w:id="3"/>
    </w:p>
    <w:sectPr w:rsidR="006B31D0" w:rsidRPr="001E6531" w:rsidSect="00CD2670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70456" w14:textId="77777777" w:rsidR="00D40645" w:rsidRDefault="00D40645" w:rsidP="00D647D4">
      <w:r>
        <w:separator/>
      </w:r>
    </w:p>
  </w:endnote>
  <w:endnote w:type="continuationSeparator" w:id="0">
    <w:p w14:paraId="194AA85E" w14:textId="77777777" w:rsidR="00D40645" w:rsidRDefault="00D40645" w:rsidP="00D64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1704A" w14:textId="77777777" w:rsidR="00D40645" w:rsidRDefault="00D40645" w:rsidP="00D647D4">
      <w:r>
        <w:separator/>
      </w:r>
    </w:p>
  </w:footnote>
  <w:footnote w:type="continuationSeparator" w:id="0">
    <w:p w14:paraId="1B2D4120" w14:textId="77777777" w:rsidR="00D40645" w:rsidRDefault="00D40645" w:rsidP="00D64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4F"/>
    <w:rsid w:val="00010C21"/>
    <w:rsid w:val="0001302D"/>
    <w:rsid w:val="00075CEA"/>
    <w:rsid w:val="0007748E"/>
    <w:rsid w:val="0008324C"/>
    <w:rsid w:val="000D6897"/>
    <w:rsid w:val="000F4C33"/>
    <w:rsid w:val="001546A2"/>
    <w:rsid w:val="001640AC"/>
    <w:rsid w:val="00181351"/>
    <w:rsid w:val="001B70AC"/>
    <w:rsid w:val="001C7C98"/>
    <w:rsid w:val="001D655F"/>
    <w:rsid w:val="001E6531"/>
    <w:rsid w:val="001F76D9"/>
    <w:rsid w:val="0021044A"/>
    <w:rsid w:val="00221784"/>
    <w:rsid w:val="002361A3"/>
    <w:rsid w:val="00247903"/>
    <w:rsid w:val="0026684C"/>
    <w:rsid w:val="002747AD"/>
    <w:rsid w:val="002B291C"/>
    <w:rsid w:val="00301894"/>
    <w:rsid w:val="00334D15"/>
    <w:rsid w:val="003453BB"/>
    <w:rsid w:val="003842D5"/>
    <w:rsid w:val="003A67D1"/>
    <w:rsid w:val="003B19C2"/>
    <w:rsid w:val="003E5155"/>
    <w:rsid w:val="004013F4"/>
    <w:rsid w:val="00423466"/>
    <w:rsid w:val="00465B0C"/>
    <w:rsid w:val="004C6A72"/>
    <w:rsid w:val="004D18B7"/>
    <w:rsid w:val="004D68ED"/>
    <w:rsid w:val="00507CE2"/>
    <w:rsid w:val="00521D4F"/>
    <w:rsid w:val="005222AF"/>
    <w:rsid w:val="00524E64"/>
    <w:rsid w:val="005413F1"/>
    <w:rsid w:val="005553B0"/>
    <w:rsid w:val="005639AB"/>
    <w:rsid w:val="005716B1"/>
    <w:rsid w:val="00576C15"/>
    <w:rsid w:val="00584079"/>
    <w:rsid w:val="00586E27"/>
    <w:rsid w:val="005A1FAE"/>
    <w:rsid w:val="00606D36"/>
    <w:rsid w:val="006A341B"/>
    <w:rsid w:val="006B31D0"/>
    <w:rsid w:val="006D78B8"/>
    <w:rsid w:val="006E3497"/>
    <w:rsid w:val="00722FCF"/>
    <w:rsid w:val="00736AE5"/>
    <w:rsid w:val="007E49F3"/>
    <w:rsid w:val="007E567C"/>
    <w:rsid w:val="0081495F"/>
    <w:rsid w:val="00817D04"/>
    <w:rsid w:val="0087184B"/>
    <w:rsid w:val="008A4B7A"/>
    <w:rsid w:val="008A65D9"/>
    <w:rsid w:val="00907DC2"/>
    <w:rsid w:val="00913A07"/>
    <w:rsid w:val="00955BBD"/>
    <w:rsid w:val="0099127B"/>
    <w:rsid w:val="009A10F0"/>
    <w:rsid w:val="009D0AB3"/>
    <w:rsid w:val="009D52D5"/>
    <w:rsid w:val="009E195A"/>
    <w:rsid w:val="009F21D6"/>
    <w:rsid w:val="00A34758"/>
    <w:rsid w:val="00AC5B57"/>
    <w:rsid w:val="00AD27BA"/>
    <w:rsid w:val="00AE11C6"/>
    <w:rsid w:val="00AE1C13"/>
    <w:rsid w:val="00AF45AA"/>
    <w:rsid w:val="00B331FE"/>
    <w:rsid w:val="00C15646"/>
    <w:rsid w:val="00C17BD8"/>
    <w:rsid w:val="00C30032"/>
    <w:rsid w:val="00C439F2"/>
    <w:rsid w:val="00C63E20"/>
    <w:rsid w:val="00C95717"/>
    <w:rsid w:val="00C9589D"/>
    <w:rsid w:val="00CA2A48"/>
    <w:rsid w:val="00CA66E2"/>
    <w:rsid w:val="00CD2670"/>
    <w:rsid w:val="00CE2712"/>
    <w:rsid w:val="00CE6997"/>
    <w:rsid w:val="00D40645"/>
    <w:rsid w:val="00D647D4"/>
    <w:rsid w:val="00D96793"/>
    <w:rsid w:val="00DA0A3D"/>
    <w:rsid w:val="00DC273C"/>
    <w:rsid w:val="00DF1B6F"/>
    <w:rsid w:val="00E02CE0"/>
    <w:rsid w:val="00E30AA8"/>
    <w:rsid w:val="00E94071"/>
    <w:rsid w:val="00EB5456"/>
    <w:rsid w:val="00EE3B0F"/>
    <w:rsid w:val="00EE6F52"/>
    <w:rsid w:val="00F215DC"/>
    <w:rsid w:val="00F50B5F"/>
    <w:rsid w:val="00F7589A"/>
    <w:rsid w:val="00F93B3A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05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7D4"/>
    <w:rPr>
      <w:sz w:val="18"/>
      <w:szCs w:val="18"/>
    </w:rPr>
  </w:style>
  <w:style w:type="table" w:styleId="a5">
    <w:name w:val="Table Grid"/>
    <w:basedOn w:val="a1"/>
    <w:uiPriority w:val="59"/>
    <w:rsid w:val="00CA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7748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68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684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B2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7D4"/>
    <w:rPr>
      <w:sz w:val="18"/>
      <w:szCs w:val="18"/>
    </w:rPr>
  </w:style>
  <w:style w:type="table" w:styleId="a5">
    <w:name w:val="Table Grid"/>
    <w:basedOn w:val="a1"/>
    <w:uiPriority w:val="59"/>
    <w:rsid w:val="00CA6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7748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668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684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B2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ianye@im.ac.cn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5.emf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package" Target="embeddings/Microsoft_Office_Excel_2007____1.xlsx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544227-4C78-4481-B66F-DCEC18B48B71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61713A8-1366-4B8A-AB02-E982582C5305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9850 genes were also expressed in whitefly  </a:t>
          </a:r>
          <a:r>
            <a:rPr lang="en-US" sz="800" b="0" i="0" u="none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salivary</a:t>
          </a:r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sz="800" b="0" i="0" u="none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glands</a:t>
          </a:r>
          <a:endParaRPr lang="en-US" altLang="zh-CN" sz="800" b="0" dirty="0" smtClean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8D5459-48CF-4FBA-839D-603647835BA0}" type="parTrans" cxnId="{19AEE27A-D60D-461C-8913-744AABD539CA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AFA238-0F50-40A1-A68B-FEBA76F2AB47}" type="sibTrans" cxnId="{19AEE27A-D60D-461C-8913-744AABD539C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4496BD-AE4C-48B5-BBFB-30D35198FDD4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778 upregulated genes were upregulated in salivary glands </a:t>
          </a:r>
        </a:p>
      </dgm:t>
    </dgm:pt>
    <dgm:pt modelId="{67F81AE5-ECE7-4DBA-BAA4-93113F581F54}" type="parTrans" cxnId="{EBA4725A-3EF4-457D-B514-6C587D3FCC7A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74202F-B3C3-4B34-B4ED-40A1644B7034}" type="sibTrans" cxnId="{EBA4725A-3EF4-457D-B514-6C587D3FCC7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A234293-1C50-4F80-8A75-10AF033861B3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zh-CN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</a:t>
          </a:r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ranscriptome </a:t>
          </a:r>
          <a:r>
            <a:rPr lang="en-US" altLang="zh-CN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nalyses </a:t>
          </a:r>
          <a:r>
            <a:rPr lang="en-US" altLang="zh-CN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of </a:t>
          </a:r>
          <a:r>
            <a:rPr lang="en-US" altLang="zh-CN" sz="800" b="0" i="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Viruliferous</a:t>
          </a:r>
          <a:r>
            <a:rPr lang="en-US" altLang="zh-CN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and Virus-free Whitefly  </a:t>
          </a:r>
          <a:r>
            <a:rPr lang="zh-CN" altLang="en-US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（</a:t>
          </a:r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86428</a:t>
          </a:r>
          <a:r>
            <a:rPr lang="zh-CN" altLang="en-US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）</a:t>
          </a:r>
          <a:endParaRPr lang="en-US" altLang="zh-CN" sz="800" b="0" dirty="0" smtClean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4E1A31-D5C1-4AE3-9F73-CDFABEFC7A29}" type="parTrans" cxnId="{CA535BBC-CC4E-41B3-B28C-9F7A192A5F1E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37EAD1-2372-44EE-A4AC-7AF4B37F4F28}" type="sibTrans" cxnId="{CA535BBC-CC4E-41B3-B28C-9F7A192A5F1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E9DB9C5-3D09-4D15-8CB4-2036C9E589E3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43483 </a:t>
          </a:r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genes were upregulated </a:t>
          </a:r>
          <a:r>
            <a:rPr lang="en-US" altLang="zh-CN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by TYLCV</a:t>
          </a:r>
          <a:endParaRPr lang="zh-CN" altLang="en-US" sz="800" b="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D6CCED-62F2-4399-9C45-ECF123A42BBC}" type="parTrans" cxnId="{D5221108-9EFE-4B41-B4F1-89FA651C050E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95A29E-1044-40D5-B210-C346D047B9EF}" type="sibTrans" cxnId="{D5221108-9EFE-4B41-B4F1-89FA651C050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E44970-6597-454B-AC46-2A098DAB086F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pPr algn="ctr"/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Open reading frame</a:t>
          </a:r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of 289 genes were between 200-600bp (predicted by </a:t>
          </a:r>
          <a:r>
            <a:rPr lang="en-US" altLang="zh-CN" sz="800" b="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ORFfinder</a:t>
          </a:r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)</a:t>
          </a:r>
        </a:p>
      </dgm:t>
    </dgm:pt>
    <dgm:pt modelId="{738A242D-8B45-4D6C-8E95-F86B277E3B74}" type="sibTrans" cxnId="{3FE9AFFD-6332-4E4F-B47D-4AEDAE726B6F}">
      <dgm:prSet custT="1"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EF2D08-73FE-4E0B-863A-FF558BCA42F9}" type="parTrans" cxnId="{3FE9AFFD-6332-4E4F-B47D-4AEDAE726B6F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C7B39CC-A96E-4249-80DF-88D14FAB5150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en-US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96 protein have t</a:t>
          </a:r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ypical structure of signal peptide (predicted by </a:t>
          </a:r>
          <a:r>
            <a:rPr lang="en-US" altLang="en-US" sz="800" b="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SignalP</a:t>
          </a:r>
          <a:r>
            <a:rPr lang="en-US" altLang="en-US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zh-CN" altLang="en-US" sz="800" b="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083882-8DB5-4F63-8E98-C8E1D3C1A3C5}" type="parTrans" cxnId="{7DD82522-BD2A-448F-B10D-AB330979BB42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E0E7286-AB6F-4AF1-AC1E-F2FE78E9E009}" type="sibTrans" cxnId="{7DD82522-BD2A-448F-B10D-AB330979BB42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49F05A-DC9A-4D0B-ABD3-BE0C33771806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sz="800" b="0" i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28 protein lack of transmembrane region (</a:t>
          </a:r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predicted by </a:t>
          </a:r>
          <a:r>
            <a:rPr lang="en-US" altLang="en-US" sz="800" b="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TmHMM</a:t>
          </a:r>
          <a:r>
            <a:rPr lang="en-US" altLang="en-US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zh-CN" altLang="en-US" sz="800" b="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3425ACB-DAE4-4617-8B1D-9B4161FC8CD8}" type="parTrans" cxnId="{EF335484-BE5E-4AEF-9CEE-061BC543E15B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20B3B2-0594-4439-B290-3751DF221EA7}" type="sibTrans" cxnId="{EF335484-BE5E-4AEF-9CEE-061BC543E15B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B950E8-2497-4510-8579-0A2D47A8EE3E}">
      <dgm:prSet custT="1"/>
      <dgm:spPr>
        <a:solidFill>
          <a:schemeClr val="bg1">
            <a:lumMod val="95000"/>
          </a:schemeClr>
        </a:solidFill>
        <a:ln w="6350"/>
      </dgm:spPr>
      <dgm:t>
        <a:bodyPr/>
        <a:lstStyle/>
        <a:p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Function identification in Plants</a:t>
          </a:r>
          <a:endParaRPr lang="zh-CN" altLang="en-US" sz="800" b="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E56B87-B6BD-485E-BAFB-BDF7C92010E3}" type="parTrans" cxnId="{691FE9CB-5855-4EC4-9EBC-92F9E43E5CCB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602305-58E6-4151-9346-28E3FB4627C1}" type="sibTrans" cxnId="{691FE9CB-5855-4EC4-9EBC-92F9E43E5CCB}">
      <dgm:prSet/>
      <dgm:spPr/>
      <dgm:t>
        <a:bodyPr/>
        <a:lstStyle/>
        <a:p>
          <a:endParaRPr lang="zh-CN" alt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BE1B1EC-C6E5-415B-AA5E-BEEC57040A07}">
      <dgm:prSet custT="1"/>
      <dgm:spPr>
        <a:solidFill>
          <a:schemeClr val="bg1">
            <a:lumMod val="65000"/>
          </a:schemeClr>
        </a:solidFill>
        <a:ln w="6350"/>
      </dgm:spPr>
      <dgm:t>
        <a:bodyPr/>
        <a:lstStyle/>
        <a:p>
          <a:r>
            <a:rPr lang="en-US" altLang="zh-CN" sz="800" b="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10 whitefly candidate  effector genes </a:t>
          </a:r>
          <a:r>
            <a:rPr lang="en-US" sz="800" b="0" i="0" u="none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cloned</a:t>
          </a:r>
          <a:endParaRPr lang="zh-CN" altLang="en-US" sz="800" b="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D96E56-5231-46F7-A7E3-785A09AAD498}" type="parTrans" cxnId="{808F72EE-CEDD-4B73-956F-586E4EADBCD0}">
      <dgm:prSet/>
      <dgm:spPr/>
      <dgm:t>
        <a:bodyPr/>
        <a:lstStyle/>
        <a:p>
          <a:endParaRPr lang="zh-CN" altLang="en-US"/>
        </a:p>
      </dgm:t>
    </dgm:pt>
    <dgm:pt modelId="{A4F17860-DE5F-4085-ACA4-B2A202750FE5}" type="sibTrans" cxnId="{808F72EE-CEDD-4B73-956F-586E4EADBCD0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endParaRPr lang="zh-CN" altLang="en-US"/>
        </a:p>
      </dgm:t>
    </dgm:pt>
    <dgm:pt modelId="{9383DB4E-EAFA-49F9-8217-48496A8353A9}" type="pres">
      <dgm:prSet presAssocID="{3C544227-4C78-4481-B66F-DCEC18B48B7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9312F04-4196-4A8F-9CF1-458C99C69928}" type="pres">
      <dgm:prSet presAssocID="{4A234293-1C50-4F80-8A75-10AF033861B3}" presName="node" presStyleLbl="node1" presStyleIdx="0" presStyleCnt="9" custScaleX="43709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9A7AC65-87FD-46C1-B200-C9BB117E6922}" type="pres">
      <dgm:prSet presAssocID="{6637EAD1-2372-44EE-A4AC-7AF4B37F4F28}" presName="sibTrans" presStyleLbl="sibTrans2D1" presStyleIdx="0" presStyleCnt="8"/>
      <dgm:spPr/>
      <dgm:t>
        <a:bodyPr/>
        <a:lstStyle/>
        <a:p>
          <a:endParaRPr lang="zh-CN" altLang="en-US"/>
        </a:p>
      </dgm:t>
    </dgm:pt>
    <dgm:pt modelId="{E66FF26D-1C76-4CA5-8D18-61B146A37017}" type="pres">
      <dgm:prSet presAssocID="{6637EAD1-2372-44EE-A4AC-7AF4B37F4F28}" presName="connectorText" presStyleLbl="sibTrans2D1" presStyleIdx="0" presStyleCnt="8"/>
      <dgm:spPr/>
      <dgm:t>
        <a:bodyPr/>
        <a:lstStyle/>
        <a:p>
          <a:endParaRPr lang="zh-CN" altLang="en-US"/>
        </a:p>
      </dgm:t>
    </dgm:pt>
    <dgm:pt modelId="{082BE6D8-C044-4F21-BBC6-09F255EAC6BD}" type="pres">
      <dgm:prSet presAssocID="{CE9DB9C5-3D09-4D15-8CB4-2036C9E589E3}" presName="node" presStyleLbl="node1" presStyleIdx="1" presStyleCnt="9" custScaleX="286254" custLinFactNeighborX="-1272" custLinFactNeighborY="-242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74024-4DA6-40C2-B590-0AD7665A7B4C}" type="pres">
      <dgm:prSet presAssocID="{B195A29E-1044-40D5-B210-C346D047B9EF}" presName="sibTrans" presStyleLbl="sibTrans2D1" presStyleIdx="1" presStyleCnt="8"/>
      <dgm:spPr/>
      <dgm:t>
        <a:bodyPr/>
        <a:lstStyle/>
        <a:p>
          <a:endParaRPr lang="zh-CN" altLang="en-US"/>
        </a:p>
      </dgm:t>
    </dgm:pt>
    <dgm:pt modelId="{C6E519DE-00AA-4690-BE53-137A896C21E5}" type="pres">
      <dgm:prSet presAssocID="{B195A29E-1044-40D5-B210-C346D047B9EF}" presName="connectorText" presStyleLbl="sibTrans2D1" presStyleIdx="1" presStyleCnt="8"/>
      <dgm:spPr/>
      <dgm:t>
        <a:bodyPr/>
        <a:lstStyle/>
        <a:p>
          <a:endParaRPr lang="zh-CN" altLang="en-US"/>
        </a:p>
      </dgm:t>
    </dgm:pt>
    <dgm:pt modelId="{43DBB54E-58E7-4A38-92F1-0C9C4055066A}" type="pres">
      <dgm:prSet presAssocID="{A61713A8-1366-4B8A-AB02-E982582C5305}" presName="node" presStyleLbl="node1" presStyleIdx="2" presStyleCnt="9" custScaleX="329726" custScaleY="14053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C08A9D-497B-4403-A850-1EAE8A32A004}" type="pres">
      <dgm:prSet presAssocID="{0AAFA238-0F50-40A1-A68B-FEBA76F2AB47}" presName="sibTrans" presStyleLbl="sibTrans2D1" presStyleIdx="2" presStyleCnt="8"/>
      <dgm:spPr/>
      <dgm:t>
        <a:bodyPr/>
        <a:lstStyle/>
        <a:p>
          <a:endParaRPr lang="zh-CN" altLang="en-US"/>
        </a:p>
      </dgm:t>
    </dgm:pt>
    <dgm:pt modelId="{AF639FCB-1C3F-412A-8ADD-A20FEE40796E}" type="pres">
      <dgm:prSet presAssocID="{0AAFA238-0F50-40A1-A68B-FEBA76F2AB47}" presName="connectorText" presStyleLbl="sibTrans2D1" presStyleIdx="2" presStyleCnt="8"/>
      <dgm:spPr/>
      <dgm:t>
        <a:bodyPr/>
        <a:lstStyle/>
        <a:p>
          <a:endParaRPr lang="zh-CN" altLang="en-US"/>
        </a:p>
      </dgm:t>
    </dgm:pt>
    <dgm:pt modelId="{C7AE69A7-8FC9-4A04-9708-72791F3110E7}" type="pres">
      <dgm:prSet presAssocID="{824496BD-AE4C-48B5-BBFB-30D35198FDD4}" presName="node" presStyleLbl="node1" presStyleIdx="3" presStyleCnt="9" custScaleX="341353" custLinFactNeighborX="-1979" custLinFactNeighborY="-23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8EBC93-198B-4D8B-9041-20FEC8BD3A0A}" type="pres">
      <dgm:prSet presAssocID="{4474202F-B3C3-4B34-B4ED-40A1644B7034}" presName="sibTrans" presStyleLbl="sibTrans2D1" presStyleIdx="3" presStyleCnt="8"/>
      <dgm:spPr/>
      <dgm:t>
        <a:bodyPr/>
        <a:lstStyle/>
        <a:p>
          <a:endParaRPr lang="zh-CN" altLang="en-US"/>
        </a:p>
      </dgm:t>
    </dgm:pt>
    <dgm:pt modelId="{9A46F6EC-15F3-45F6-92A2-13EC0784EE18}" type="pres">
      <dgm:prSet presAssocID="{4474202F-B3C3-4B34-B4ED-40A1644B7034}" presName="connectorText" presStyleLbl="sibTrans2D1" presStyleIdx="3" presStyleCnt="8"/>
      <dgm:spPr/>
      <dgm:t>
        <a:bodyPr/>
        <a:lstStyle/>
        <a:p>
          <a:endParaRPr lang="zh-CN" altLang="en-US"/>
        </a:p>
      </dgm:t>
    </dgm:pt>
    <dgm:pt modelId="{21013A67-93E8-4BE6-90DB-645E83DBEE07}" type="pres">
      <dgm:prSet presAssocID="{26E44970-6597-454B-AC46-2A098DAB086F}" presName="node" presStyleLbl="node1" presStyleIdx="4" presStyleCnt="9" custScaleX="329726" custScaleY="13695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9098BA5-3141-4E82-908F-6797D9BFF68B}" type="pres">
      <dgm:prSet presAssocID="{738A242D-8B45-4D6C-8E95-F86B277E3B74}" presName="sibTrans" presStyleLbl="sibTrans2D1" presStyleIdx="4" presStyleCnt="8" custScaleX="90732" custScaleY="145299" custLinFactX="-117087" custLinFactY="200000" custLinFactNeighborX="-200000" custLinFactNeighborY="241431"/>
      <dgm:spPr/>
      <dgm:t>
        <a:bodyPr/>
        <a:lstStyle/>
        <a:p>
          <a:endParaRPr lang="zh-CN" altLang="en-US"/>
        </a:p>
      </dgm:t>
    </dgm:pt>
    <dgm:pt modelId="{E0477B0D-1D1C-48EC-BF3D-2B7735F01367}" type="pres">
      <dgm:prSet presAssocID="{738A242D-8B45-4D6C-8E95-F86B277E3B74}" presName="connectorText" presStyleLbl="sibTrans2D1" presStyleIdx="4" presStyleCnt="8"/>
      <dgm:spPr/>
      <dgm:t>
        <a:bodyPr/>
        <a:lstStyle/>
        <a:p>
          <a:endParaRPr lang="zh-CN" altLang="en-US"/>
        </a:p>
      </dgm:t>
    </dgm:pt>
    <dgm:pt modelId="{48CDC3D8-F2BE-4CE2-B99B-B7D88FCBCEBC}" type="pres">
      <dgm:prSet presAssocID="{AC7B39CC-A96E-4249-80DF-88D14FAB5150}" presName="node" presStyleLbl="node1" presStyleIdx="5" presStyleCnt="9" custScaleX="29137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DBE271-CBF4-4B2B-B2D5-2A0EC2033181}" type="pres">
      <dgm:prSet presAssocID="{2E0E7286-AB6F-4AF1-AC1E-F2FE78E9E009}" presName="sibTrans" presStyleLbl="sibTrans2D1" presStyleIdx="5" presStyleCnt="8"/>
      <dgm:spPr/>
      <dgm:t>
        <a:bodyPr/>
        <a:lstStyle/>
        <a:p>
          <a:endParaRPr lang="zh-CN" altLang="en-US"/>
        </a:p>
      </dgm:t>
    </dgm:pt>
    <dgm:pt modelId="{0213D2C1-A608-4FA0-B717-5BFEDC362E97}" type="pres">
      <dgm:prSet presAssocID="{2E0E7286-AB6F-4AF1-AC1E-F2FE78E9E009}" presName="connectorText" presStyleLbl="sibTrans2D1" presStyleIdx="5" presStyleCnt="8"/>
      <dgm:spPr/>
      <dgm:t>
        <a:bodyPr/>
        <a:lstStyle/>
        <a:p>
          <a:endParaRPr lang="zh-CN" altLang="en-US"/>
        </a:p>
      </dgm:t>
    </dgm:pt>
    <dgm:pt modelId="{E57341AE-A977-4697-9299-5BD2F4A25E52}" type="pres">
      <dgm:prSet presAssocID="{A549F05A-DC9A-4D0B-ABD3-BE0C33771806}" presName="node" presStyleLbl="node1" presStyleIdx="6" presStyleCnt="9" custScaleX="23002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D71302-DFD5-4C3C-B338-9CC057E708A9}" type="pres">
      <dgm:prSet presAssocID="{B720B3B2-0594-4439-B290-3751DF221EA7}" presName="sibTrans" presStyleLbl="sibTrans2D1" presStyleIdx="6" presStyleCnt="8"/>
      <dgm:spPr/>
      <dgm:t>
        <a:bodyPr/>
        <a:lstStyle/>
        <a:p>
          <a:endParaRPr lang="zh-CN" altLang="en-US"/>
        </a:p>
      </dgm:t>
    </dgm:pt>
    <dgm:pt modelId="{E9F0D4F2-BB1E-4984-9AA4-706E36BAF057}" type="pres">
      <dgm:prSet presAssocID="{B720B3B2-0594-4439-B290-3751DF221EA7}" presName="connectorText" presStyleLbl="sibTrans2D1" presStyleIdx="6" presStyleCnt="8"/>
      <dgm:spPr/>
      <dgm:t>
        <a:bodyPr/>
        <a:lstStyle/>
        <a:p>
          <a:endParaRPr lang="zh-CN" altLang="en-US"/>
        </a:p>
      </dgm:t>
    </dgm:pt>
    <dgm:pt modelId="{ABC6607F-DF41-4AB0-830B-22DAD44E0194}" type="pres">
      <dgm:prSet presAssocID="{8BE1B1EC-C6E5-415B-AA5E-BEEC57040A07}" presName="node" presStyleLbl="node1" presStyleIdx="7" presStyleCnt="9" custScaleX="26070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8F043A-E909-457A-B0A3-A68CE5CE43E8}" type="pres">
      <dgm:prSet presAssocID="{A4F17860-DE5F-4085-ACA4-B2A202750FE5}" presName="sibTrans" presStyleLbl="sibTrans2D1" presStyleIdx="7" presStyleCnt="8"/>
      <dgm:spPr/>
      <dgm:t>
        <a:bodyPr/>
        <a:lstStyle/>
        <a:p>
          <a:endParaRPr lang="zh-CN" altLang="en-US"/>
        </a:p>
      </dgm:t>
    </dgm:pt>
    <dgm:pt modelId="{1F2BC95E-9282-4DA3-928E-23068060A946}" type="pres">
      <dgm:prSet presAssocID="{A4F17860-DE5F-4085-ACA4-B2A202750FE5}" presName="connectorText" presStyleLbl="sibTrans2D1" presStyleIdx="7" presStyleCnt="8"/>
      <dgm:spPr/>
      <dgm:t>
        <a:bodyPr/>
        <a:lstStyle/>
        <a:p>
          <a:endParaRPr lang="zh-CN" altLang="en-US"/>
        </a:p>
      </dgm:t>
    </dgm:pt>
    <dgm:pt modelId="{0A8E876F-F821-4CF0-9AD6-9CD4AFC0A645}" type="pres">
      <dgm:prSet presAssocID="{F8B950E8-2497-4510-8579-0A2D47A8EE3E}" presName="node" presStyleLbl="node1" presStyleIdx="8" presStyleCnt="9" custScaleX="190717" custLinFactNeighborX="-3354" custLinFactNeighborY="1257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B0DC3D3-A71C-4DBB-A9EE-D73F764C92F9}" type="presOf" srcId="{A4F17860-DE5F-4085-ACA4-B2A202750FE5}" destId="{648F043A-E909-457A-B0A3-A68CE5CE43E8}" srcOrd="0" destOrd="0" presId="urn:microsoft.com/office/officeart/2005/8/layout/process2"/>
    <dgm:cxn modelId="{0A4F63EB-47B2-4B87-A630-5B49EE5888C3}" type="presOf" srcId="{824496BD-AE4C-48B5-BBFB-30D35198FDD4}" destId="{C7AE69A7-8FC9-4A04-9708-72791F3110E7}" srcOrd="0" destOrd="0" presId="urn:microsoft.com/office/officeart/2005/8/layout/process2"/>
    <dgm:cxn modelId="{87344B65-F294-4227-B2FD-B307C4CCCEEE}" type="presOf" srcId="{2E0E7286-AB6F-4AF1-AC1E-F2FE78E9E009}" destId="{4EDBE271-CBF4-4B2B-B2D5-2A0EC2033181}" srcOrd="0" destOrd="0" presId="urn:microsoft.com/office/officeart/2005/8/layout/process2"/>
    <dgm:cxn modelId="{4FAA19B1-138A-45B5-83E5-6BAF55BA6405}" type="presOf" srcId="{A61713A8-1366-4B8A-AB02-E982582C5305}" destId="{43DBB54E-58E7-4A38-92F1-0C9C4055066A}" srcOrd="0" destOrd="0" presId="urn:microsoft.com/office/officeart/2005/8/layout/process2"/>
    <dgm:cxn modelId="{1EDDF12E-2EDF-479B-9D97-7DA0032AB70C}" type="presOf" srcId="{A549F05A-DC9A-4D0B-ABD3-BE0C33771806}" destId="{E57341AE-A977-4697-9299-5BD2F4A25E52}" srcOrd="0" destOrd="0" presId="urn:microsoft.com/office/officeart/2005/8/layout/process2"/>
    <dgm:cxn modelId="{FF8C2CED-B1B5-47D6-B029-5BDE699BF40A}" type="presOf" srcId="{CE9DB9C5-3D09-4D15-8CB4-2036C9E589E3}" destId="{082BE6D8-C044-4F21-BBC6-09F255EAC6BD}" srcOrd="0" destOrd="0" presId="urn:microsoft.com/office/officeart/2005/8/layout/process2"/>
    <dgm:cxn modelId="{331674D9-053B-49E5-BCF1-DFB1E7BAE4A0}" type="presOf" srcId="{0AAFA238-0F50-40A1-A68B-FEBA76F2AB47}" destId="{3FC08A9D-497B-4403-A850-1EAE8A32A004}" srcOrd="0" destOrd="0" presId="urn:microsoft.com/office/officeart/2005/8/layout/process2"/>
    <dgm:cxn modelId="{01783EA3-3161-4203-AE71-E3D5C3823332}" type="presOf" srcId="{738A242D-8B45-4D6C-8E95-F86B277E3B74}" destId="{B9098BA5-3141-4E82-908F-6797D9BFF68B}" srcOrd="0" destOrd="0" presId="urn:microsoft.com/office/officeart/2005/8/layout/process2"/>
    <dgm:cxn modelId="{40459431-CB0F-4A3D-BD55-1E36696BEE78}" type="presOf" srcId="{0AAFA238-0F50-40A1-A68B-FEBA76F2AB47}" destId="{AF639FCB-1C3F-412A-8ADD-A20FEE40796E}" srcOrd="1" destOrd="0" presId="urn:microsoft.com/office/officeart/2005/8/layout/process2"/>
    <dgm:cxn modelId="{F9AB05D6-DBE3-4B47-9E3C-F8602BAC195C}" type="presOf" srcId="{4474202F-B3C3-4B34-B4ED-40A1644B7034}" destId="{9A46F6EC-15F3-45F6-92A2-13EC0784EE18}" srcOrd="1" destOrd="0" presId="urn:microsoft.com/office/officeart/2005/8/layout/process2"/>
    <dgm:cxn modelId="{808F72EE-CEDD-4B73-956F-586E4EADBCD0}" srcId="{3C544227-4C78-4481-B66F-DCEC18B48B71}" destId="{8BE1B1EC-C6E5-415B-AA5E-BEEC57040A07}" srcOrd="7" destOrd="0" parTransId="{7CD96E56-5231-46F7-A7E3-785A09AAD498}" sibTransId="{A4F17860-DE5F-4085-ACA4-B2A202750FE5}"/>
    <dgm:cxn modelId="{5A097949-9EA2-40D7-AE71-0C1D90C2A97A}" type="presOf" srcId="{AC7B39CC-A96E-4249-80DF-88D14FAB5150}" destId="{48CDC3D8-F2BE-4CE2-B99B-B7D88FCBCEBC}" srcOrd="0" destOrd="0" presId="urn:microsoft.com/office/officeart/2005/8/layout/process2"/>
    <dgm:cxn modelId="{7DD82522-BD2A-448F-B10D-AB330979BB42}" srcId="{3C544227-4C78-4481-B66F-DCEC18B48B71}" destId="{AC7B39CC-A96E-4249-80DF-88D14FAB5150}" srcOrd="5" destOrd="0" parTransId="{F8083882-8DB5-4F63-8E98-C8E1D3C1A3C5}" sibTransId="{2E0E7286-AB6F-4AF1-AC1E-F2FE78E9E009}"/>
    <dgm:cxn modelId="{6E6D9005-DB20-4354-8BC9-D0CAD5243ABC}" type="presOf" srcId="{3C544227-4C78-4481-B66F-DCEC18B48B71}" destId="{9383DB4E-EAFA-49F9-8217-48496A8353A9}" srcOrd="0" destOrd="0" presId="urn:microsoft.com/office/officeart/2005/8/layout/process2"/>
    <dgm:cxn modelId="{F13A868A-E0B5-41F4-AE61-EC6735E1F0A8}" type="presOf" srcId="{4474202F-B3C3-4B34-B4ED-40A1644B7034}" destId="{998EBC93-198B-4D8B-9041-20FEC8BD3A0A}" srcOrd="0" destOrd="0" presId="urn:microsoft.com/office/officeart/2005/8/layout/process2"/>
    <dgm:cxn modelId="{EBA4725A-3EF4-457D-B514-6C587D3FCC7A}" srcId="{3C544227-4C78-4481-B66F-DCEC18B48B71}" destId="{824496BD-AE4C-48B5-BBFB-30D35198FDD4}" srcOrd="3" destOrd="0" parTransId="{67F81AE5-ECE7-4DBA-BAA4-93113F581F54}" sibTransId="{4474202F-B3C3-4B34-B4ED-40A1644B7034}"/>
    <dgm:cxn modelId="{D35A888D-B9EE-4987-9EA0-F702CD5BBFBC}" type="presOf" srcId="{B195A29E-1044-40D5-B210-C346D047B9EF}" destId="{C6E519DE-00AA-4690-BE53-137A896C21E5}" srcOrd="1" destOrd="0" presId="urn:microsoft.com/office/officeart/2005/8/layout/process2"/>
    <dgm:cxn modelId="{FAA3DD84-2892-4F98-919D-9974782C1046}" type="presOf" srcId="{B720B3B2-0594-4439-B290-3751DF221EA7}" destId="{E9F0D4F2-BB1E-4984-9AA4-706E36BAF057}" srcOrd="1" destOrd="0" presId="urn:microsoft.com/office/officeart/2005/8/layout/process2"/>
    <dgm:cxn modelId="{D7785A76-4E62-4474-B79D-FC19B545FE48}" type="presOf" srcId="{A4F17860-DE5F-4085-ACA4-B2A202750FE5}" destId="{1F2BC95E-9282-4DA3-928E-23068060A946}" srcOrd="1" destOrd="0" presId="urn:microsoft.com/office/officeart/2005/8/layout/process2"/>
    <dgm:cxn modelId="{B6B69249-0FE2-4734-90E6-18FA190C651A}" type="presOf" srcId="{26E44970-6597-454B-AC46-2A098DAB086F}" destId="{21013A67-93E8-4BE6-90DB-645E83DBEE07}" srcOrd="0" destOrd="0" presId="urn:microsoft.com/office/officeart/2005/8/layout/process2"/>
    <dgm:cxn modelId="{EF335484-BE5E-4AEF-9CEE-061BC543E15B}" srcId="{3C544227-4C78-4481-B66F-DCEC18B48B71}" destId="{A549F05A-DC9A-4D0B-ABD3-BE0C33771806}" srcOrd="6" destOrd="0" parTransId="{63425ACB-DAE4-4617-8B1D-9B4161FC8CD8}" sibTransId="{B720B3B2-0594-4439-B290-3751DF221EA7}"/>
    <dgm:cxn modelId="{19AEE27A-D60D-461C-8913-744AABD539CA}" srcId="{3C544227-4C78-4481-B66F-DCEC18B48B71}" destId="{A61713A8-1366-4B8A-AB02-E982582C5305}" srcOrd="2" destOrd="0" parTransId="{808D5459-48CF-4FBA-839D-603647835BA0}" sibTransId="{0AAFA238-0F50-40A1-A68B-FEBA76F2AB47}"/>
    <dgm:cxn modelId="{691FE9CB-5855-4EC4-9EBC-92F9E43E5CCB}" srcId="{3C544227-4C78-4481-B66F-DCEC18B48B71}" destId="{F8B950E8-2497-4510-8579-0A2D47A8EE3E}" srcOrd="8" destOrd="0" parTransId="{36E56B87-B6BD-485E-BAFB-BDF7C92010E3}" sibTransId="{F7602305-58E6-4151-9346-28E3FB4627C1}"/>
    <dgm:cxn modelId="{5B0D9D32-C887-4285-A909-7BFC840F762F}" type="presOf" srcId="{738A242D-8B45-4D6C-8E95-F86B277E3B74}" destId="{E0477B0D-1D1C-48EC-BF3D-2B7735F01367}" srcOrd="1" destOrd="0" presId="urn:microsoft.com/office/officeart/2005/8/layout/process2"/>
    <dgm:cxn modelId="{3D38B1F1-E227-4081-942C-52C2E2680E5A}" type="presOf" srcId="{2E0E7286-AB6F-4AF1-AC1E-F2FE78E9E009}" destId="{0213D2C1-A608-4FA0-B717-5BFEDC362E97}" srcOrd="1" destOrd="0" presId="urn:microsoft.com/office/officeart/2005/8/layout/process2"/>
    <dgm:cxn modelId="{CA535BBC-CC4E-41B3-B28C-9F7A192A5F1E}" srcId="{3C544227-4C78-4481-B66F-DCEC18B48B71}" destId="{4A234293-1C50-4F80-8A75-10AF033861B3}" srcOrd="0" destOrd="0" parTransId="{FC4E1A31-D5C1-4AE3-9F73-CDFABEFC7A29}" sibTransId="{6637EAD1-2372-44EE-A4AC-7AF4B37F4F28}"/>
    <dgm:cxn modelId="{1D9C1867-82F1-4323-9D99-720132431508}" type="presOf" srcId="{4A234293-1C50-4F80-8A75-10AF033861B3}" destId="{C9312F04-4196-4A8F-9CF1-458C99C69928}" srcOrd="0" destOrd="0" presId="urn:microsoft.com/office/officeart/2005/8/layout/process2"/>
    <dgm:cxn modelId="{D5221108-9EFE-4B41-B4F1-89FA651C050E}" srcId="{3C544227-4C78-4481-B66F-DCEC18B48B71}" destId="{CE9DB9C5-3D09-4D15-8CB4-2036C9E589E3}" srcOrd="1" destOrd="0" parTransId="{0BD6CCED-62F2-4399-9C45-ECF123A42BBC}" sibTransId="{B195A29E-1044-40D5-B210-C346D047B9EF}"/>
    <dgm:cxn modelId="{D12CAE4C-7209-4732-AB21-C11E53104654}" type="presOf" srcId="{6637EAD1-2372-44EE-A4AC-7AF4B37F4F28}" destId="{49A7AC65-87FD-46C1-B200-C9BB117E6922}" srcOrd="0" destOrd="0" presId="urn:microsoft.com/office/officeart/2005/8/layout/process2"/>
    <dgm:cxn modelId="{3FE9AFFD-6332-4E4F-B47D-4AEDAE726B6F}" srcId="{3C544227-4C78-4481-B66F-DCEC18B48B71}" destId="{26E44970-6597-454B-AC46-2A098DAB086F}" srcOrd="4" destOrd="0" parTransId="{19EF2D08-73FE-4E0B-863A-FF558BCA42F9}" sibTransId="{738A242D-8B45-4D6C-8E95-F86B277E3B74}"/>
    <dgm:cxn modelId="{4DD4E3AB-7F2D-4061-BEB2-C037ADF38309}" type="presOf" srcId="{B720B3B2-0594-4439-B290-3751DF221EA7}" destId="{D2D71302-DFD5-4C3C-B338-9CC057E708A9}" srcOrd="0" destOrd="0" presId="urn:microsoft.com/office/officeart/2005/8/layout/process2"/>
    <dgm:cxn modelId="{23E4E9AD-234A-44DF-9E23-1DBF0FD9207F}" type="presOf" srcId="{8BE1B1EC-C6E5-415B-AA5E-BEEC57040A07}" destId="{ABC6607F-DF41-4AB0-830B-22DAD44E0194}" srcOrd="0" destOrd="0" presId="urn:microsoft.com/office/officeart/2005/8/layout/process2"/>
    <dgm:cxn modelId="{42F6B6D6-6B71-4029-A6F7-A7DCC2B8415A}" type="presOf" srcId="{B195A29E-1044-40D5-B210-C346D047B9EF}" destId="{97774024-4DA6-40C2-B590-0AD7665A7B4C}" srcOrd="0" destOrd="0" presId="urn:microsoft.com/office/officeart/2005/8/layout/process2"/>
    <dgm:cxn modelId="{3D5AB40F-A22F-4FB8-B744-EA13770F3BC2}" type="presOf" srcId="{6637EAD1-2372-44EE-A4AC-7AF4B37F4F28}" destId="{E66FF26D-1C76-4CA5-8D18-61B146A37017}" srcOrd="1" destOrd="0" presId="urn:microsoft.com/office/officeart/2005/8/layout/process2"/>
    <dgm:cxn modelId="{886A9FC0-D8C5-49BA-AFC1-A3232A7DFD5B}" type="presOf" srcId="{F8B950E8-2497-4510-8579-0A2D47A8EE3E}" destId="{0A8E876F-F821-4CF0-9AD6-9CD4AFC0A645}" srcOrd="0" destOrd="0" presId="urn:microsoft.com/office/officeart/2005/8/layout/process2"/>
    <dgm:cxn modelId="{A4D4CAC7-BDC0-4BAF-BC89-C4BB1755CAF4}" type="presParOf" srcId="{9383DB4E-EAFA-49F9-8217-48496A8353A9}" destId="{C9312F04-4196-4A8F-9CF1-458C99C69928}" srcOrd="0" destOrd="0" presId="urn:microsoft.com/office/officeart/2005/8/layout/process2"/>
    <dgm:cxn modelId="{B4C4E1CC-41D4-4BDB-BA01-2008D8345438}" type="presParOf" srcId="{9383DB4E-EAFA-49F9-8217-48496A8353A9}" destId="{49A7AC65-87FD-46C1-B200-C9BB117E6922}" srcOrd="1" destOrd="0" presId="urn:microsoft.com/office/officeart/2005/8/layout/process2"/>
    <dgm:cxn modelId="{ECCF13BF-500F-4318-BFA3-141D44F2C544}" type="presParOf" srcId="{49A7AC65-87FD-46C1-B200-C9BB117E6922}" destId="{E66FF26D-1C76-4CA5-8D18-61B146A37017}" srcOrd="0" destOrd="0" presId="urn:microsoft.com/office/officeart/2005/8/layout/process2"/>
    <dgm:cxn modelId="{9A68BFD7-72FA-4927-A88F-EA793A01B2D7}" type="presParOf" srcId="{9383DB4E-EAFA-49F9-8217-48496A8353A9}" destId="{082BE6D8-C044-4F21-BBC6-09F255EAC6BD}" srcOrd="2" destOrd="0" presId="urn:microsoft.com/office/officeart/2005/8/layout/process2"/>
    <dgm:cxn modelId="{DB2A3400-1224-4893-AA30-D493EC901DEF}" type="presParOf" srcId="{9383DB4E-EAFA-49F9-8217-48496A8353A9}" destId="{97774024-4DA6-40C2-B590-0AD7665A7B4C}" srcOrd="3" destOrd="0" presId="urn:microsoft.com/office/officeart/2005/8/layout/process2"/>
    <dgm:cxn modelId="{AA302A4D-0008-4DCE-9E3D-5441CF344B83}" type="presParOf" srcId="{97774024-4DA6-40C2-B590-0AD7665A7B4C}" destId="{C6E519DE-00AA-4690-BE53-137A896C21E5}" srcOrd="0" destOrd="0" presId="urn:microsoft.com/office/officeart/2005/8/layout/process2"/>
    <dgm:cxn modelId="{CE177EBD-5EC9-480D-B6C5-B47B5278B8D6}" type="presParOf" srcId="{9383DB4E-EAFA-49F9-8217-48496A8353A9}" destId="{43DBB54E-58E7-4A38-92F1-0C9C4055066A}" srcOrd="4" destOrd="0" presId="urn:microsoft.com/office/officeart/2005/8/layout/process2"/>
    <dgm:cxn modelId="{87789609-8949-4999-AC15-70B192A1084D}" type="presParOf" srcId="{9383DB4E-EAFA-49F9-8217-48496A8353A9}" destId="{3FC08A9D-497B-4403-A850-1EAE8A32A004}" srcOrd="5" destOrd="0" presId="urn:microsoft.com/office/officeart/2005/8/layout/process2"/>
    <dgm:cxn modelId="{3C059DB8-D316-40BF-8D68-A5EE7E04C535}" type="presParOf" srcId="{3FC08A9D-497B-4403-A850-1EAE8A32A004}" destId="{AF639FCB-1C3F-412A-8ADD-A20FEE40796E}" srcOrd="0" destOrd="0" presId="urn:microsoft.com/office/officeart/2005/8/layout/process2"/>
    <dgm:cxn modelId="{B20AD555-4509-4A0C-A865-799B63A22B5F}" type="presParOf" srcId="{9383DB4E-EAFA-49F9-8217-48496A8353A9}" destId="{C7AE69A7-8FC9-4A04-9708-72791F3110E7}" srcOrd="6" destOrd="0" presId="urn:microsoft.com/office/officeart/2005/8/layout/process2"/>
    <dgm:cxn modelId="{BE4BCF6D-8943-449F-A172-9BC9193F3C96}" type="presParOf" srcId="{9383DB4E-EAFA-49F9-8217-48496A8353A9}" destId="{998EBC93-198B-4D8B-9041-20FEC8BD3A0A}" srcOrd="7" destOrd="0" presId="urn:microsoft.com/office/officeart/2005/8/layout/process2"/>
    <dgm:cxn modelId="{4779791A-34BA-4C27-9B03-4F74AC975842}" type="presParOf" srcId="{998EBC93-198B-4D8B-9041-20FEC8BD3A0A}" destId="{9A46F6EC-15F3-45F6-92A2-13EC0784EE18}" srcOrd="0" destOrd="0" presId="urn:microsoft.com/office/officeart/2005/8/layout/process2"/>
    <dgm:cxn modelId="{1279A53D-2CEF-4EB5-8265-7E27212B3A55}" type="presParOf" srcId="{9383DB4E-EAFA-49F9-8217-48496A8353A9}" destId="{21013A67-93E8-4BE6-90DB-645E83DBEE07}" srcOrd="8" destOrd="0" presId="urn:microsoft.com/office/officeart/2005/8/layout/process2"/>
    <dgm:cxn modelId="{473D1F54-DE99-496F-8C05-D910ABEF2A27}" type="presParOf" srcId="{9383DB4E-EAFA-49F9-8217-48496A8353A9}" destId="{B9098BA5-3141-4E82-908F-6797D9BFF68B}" srcOrd="9" destOrd="0" presId="urn:microsoft.com/office/officeart/2005/8/layout/process2"/>
    <dgm:cxn modelId="{6ADB94B5-AF9B-45D4-81B8-F71654394E3E}" type="presParOf" srcId="{B9098BA5-3141-4E82-908F-6797D9BFF68B}" destId="{E0477B0D-1D1C-48EC-BF3D-2B7735F01367}" srcOrd="0" destOrd="0" presId="urn:microsoft.com/office/officeart/2005/8/layout/process2"/>
    <dgm:cxn modelId="{F8A70402-F229-41D9-8F2D-4565BB097D91}" type="presParOf" srcId="{9383DB4E-EAFA-49F9-8217-48496A8353A9}" destId="{48CDC3D8-F2BE-4CE2-B99B-B7D88FCBCEBC}" srcOrd="10" destOrd="0" presId="urn:microsoft.com/office/officeart/2005/8/layout/process2"/>
    <dgm:cxn modelId="{6281804F-7B25-474C-81A9-9C9A7EE8DE19}" type="presParOf" srcId="{9383DB4E-EAFA-49F9-8217-48496A8353A9}" destId="{4EDBE271-CBF4-4B2B-B2D5-2A0EC2033181}" srcOrd="11" destOrd="0" presId="urn:microsoft.com/office/officeart/2005/8/layout/process2"/>
    <dgm:cxn modelId="{A144DEAE-81E6-45CB-84FD-A235B7C6E8A3}" type="presParOf" srcId="{4EDBE271-CBF4-4B2B-B2D5-2A0EC2033181}" destId="{0213D2C1-A608-4FA0-B717-5BFEDC362E97}" srcOrd="0" destOrd="0" presId="urn:microsoft.com/office/officeart/2005/8/layout/process2"/>
    <dgm:cxn modelId="{890A24ED-F1D5-4082-A41D-6507B7FAF6EE}" type="presParOf" srcId="{9383DB4E-EAFA-49F9-8217-48496A8353A9}" destId="{E57341AE-A977-4697-9299-5BD2F4A25E52}" srcOrd="12" destOrd="0" presId="urn:microsoft.com/office/officeart/2005/8/layout/process2"/>
    <dgm:cxn modelId="{BF5B8041-042F-4281-A9CF-8F7DC32094D2}" type="presParOf" srcId="{9383DB4E-EAFA-49F9-8217-48496A8353A9}" destId="{D2D71302-DFD5-4C3C-B338-9CC057E708A9}" srcOrd="13" destOrd="0" presId="urn:microsoft.com/office/officeart/2005/8/layout/process2"/>
    <dgm:cxn modelId="{36B7AA12-47C3-421A-8E2B-AD6405E6B3EB}" type="presParOf" srcId="{D2D71302-DFD5-4C3C-B338-9CC057E708A9}" destId="{E9F0D4F2-BB1E-4984-9AA4-706E36BAF057}" srcOrd="0" destOrd="0" presId="urn:microsoft.com/office/officeart/2005/8/layout/process2"/>
    <dgm:cxn modelId="{32A87859-A35F-41F7-AABA-0A08811E5765}" type="presParOf" srcId="{9383DB4E-EAFA-49F9-8217-48496A8353A9}" destId="{ABC6607F-DF41-4AB0-830B-22DAD44E0194}" srcOrd="14" destOrd="0" presId="urn:microsoft.com/office/officeart/2005/8/layout/process2"/>
    <dgm:cxn modelId="{4F94C198-7602-494B-819A-DB4C42629951}" type="presParOf" srcId="{9383DB4E-EAFA-49F9-8217-48496A8353A9}" destId="{648F043A-E909-457A-B0A3-A68CE5CE43E8}" srcOrd="15" destOrd="0" presId="urn:microsoft.com/office/officeart/2005/8/layout/process2"/>
    <dgm:cxn modelId="{53DEBC55-5ABE-40B4-8DC9-9CD8FB78E732}" type="presParOf" srcId="{648F043A-E909-457A-B0A3-A68CE5CE43E8}" destId="{1F2BC95E-9282-4DA3-928E-23068060A946}" srcOrd="0" destOrd="0" presId="urn:microsoft.com/office/officeart/2005/8/layout/process2"/>
    <dgm:cxn modelId="{622F6362-95CB-4231-B980-8F43C6A7087E}" type="presParOf" srcId="{9383DB4E-EAFA-49F9-8217-48496A8353A9}" destId="{0A8E876F-F821-4CF0-9AD6-9CD4AFC0A645}" srcOrd="16" destOrd="0" presId="urn:microsoft.com/office/officeart/2005/8/layout/process2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312F04-4196-4A8F-9CF1-458C99C69928}">
      <dsp:nvSpPr>
        <dsp:cNvPr id="0" name=""/>
        <dsp:cNvSpPr/>
      </dsp:nvSpPr>
      <dsp:spPr>
        <a:xfrm>
          <a:off x="-86660" y="4278"/>
          <a:ext cx="5015939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</a:t>
          </a: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ranscriptome </a:t>
          </a:r>
          <a:r>
            <a:rPr lang="en-US" altLang="zh-CN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nalyses </a:t>
          </a:r>
          <a:r>
            <a:rPr lang="en-US" altLang="zh-CN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of </a:t>
          </a:r>
          <a:r>
            <a:rPr lang="en-US" altLang="zh-CN" sz="800" b="0" i="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Viruliferous</a:t>
          </a:r>
          <a:r>
            <a:rPr lang="en-US" altLang="zh-CN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and Virus-free Whitefly  </a:t>
          </a:r>
          <a:r>
            <a:rPr lang="zh-CN" altLang="en-US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（</a:t>
          </a: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86428</a:t>
          </a:r>
          <a:r>
            <a:rPr lang="zh-CN" altLang="en-US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）</a:t>
          </a:r>
          <a:endParaRPr lang="en-US" altLang="zh-CN" sz="800" b="0" kern="1200" dirty="0" smtClean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-78257" y="12681"/>
        <a:ext cx="4999133" cy="270084"/>
      </dsp:txXfrm>
    </dsp:sp>
    <dsp:sp modelId="{49A7AC65-87FD-46C1-B200-C9BB117E6922}">
      <dsp:nvSpPr>
        <dsp:cNvPr id="0" name=""/>
        <dsp:cNvSpPr/>
      </dsp:nvSpPr>
      <dsp:spPr>
        <a:xfrm rot="5526800">
          <a:off x="2373228" y="280957"/>
          <a:ext cx="81564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75732" y="304733"/>
        <a:ext cx="77460" cy="57095"/>
      </dsp:txXfrm>
    </dsp:sp>
    <dsp:sp modelId="{082BE6D8-C044-4F21-BBC6-09F255EAC6BD}">
      <dsp:nvSpPr>
        <dsp:cNvPr id="0" name=""/>
        <dsp:cNvSpPr/>
      </dsp:nvSpPr>
      <dsp:spPr>
        <a:xfrm>
          <a:off x="764243" y="399846"/>
          <a:ext cx="3284937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43483 </a:t>
          </a: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genes were upregulated </a:t>
          </a:r>
          <a:r>
            <a:rPr lang="en-US" altLang="zh-CN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by TYLCV</a:t>
          </a:r>
          <a:endParaRPr lang="zh-CN" altLang="en-US" sz="800" b="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2646" y="408249"/>
        <a:ext cx="3268131" cy="270084"/>
      </dsp:txXfrm>
    </dsp:sp>
    <dsp:sp modelId="{97774024-4DA6-40C2-B590-0AD7665A7B4C}">
      <dsp:nvSpPr>
        <dsp:cNvPr id="0" name=""/>
        <dsp:cNvSpPr/>
      </dsp:nvSpPr>
      <dsp:spPr>
        <a:xfrm rot="5304122">
          <a:off x="2346344" y="711292"/>
          <a:ext cx="133710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73929" y="708995"/>
        <a:ext cx="77460" cy="94980"/>
      </dsp:txXfrm>
    </dsp:sp>
    <dsp:sp modelId="{43DBB54E-58E7-4A38-92F1-0C9C4055066A}">
      <dsp:nvSpPr>
        <dsp:cNvPr id="0" name=""/>
        <dsp:cNvSpPr/>
      </dsp:nvSpPr>
      <dsp:spPr>
        <a:xfrm>
          <a:off x="529406" y="864948"/>
          <a:ext cx="3783804" cy="403178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9850 genes were also expressed in whitefly  </a:t>
          </a:r>
          <a:r>
            <a:rPr lang="en-US" sz="800" b="0" i="0" u="none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salivary</a:t>
          </a: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 </a:t>
          </a:r>
          <a:r>
            <a:rPr lang="en-US" sz="800" b="0" i="0" u="none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glands</a:t>
          </a:r>
          <a:endParaRPr lang="en-US" altLang="zh-CN" sz="800" b="0" kern="1200" dirty="0" smtClean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41215" y="876757"/>
        <a:ext cx="3760186" cy="379560"/>
      </dsp:txXfrm>
    </dsp:sp>
    <dsp:sp modelId="{3FC08A9D-497B-4403-A850-1EAE8A32A004}">
      <dsp:nvSpPr>
        <dsp:cNvPr id="0" name=""/>
        <dsp:cNvSpPr/>
      </dsp:nvSpPr>
      <dsp:spPr>
        <a:xfrm rot="5560835">
          <a:off x="2356024" y="1273591"/>
          <a:ext cx="105137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70600" y="1285590"/>
        <a:ext cx="77460" cy="73596"/>
      </dsp:txXfrm>
    </dsp:sp>
    <dsp:sp modelId="{C7AE69A7-8FC9-4A04-9708-72791F3110E7}">
      <dsp:nvSpPr>
        <dsp:cNvPr id="0" name=""/>
        <dsp:cNvSpPr/>
      </dsp:nvSpPr>
      <dsp:spPr>
        <a:xfrm>
          <a:off x="439983" y="1408156"/>
          <a:ext cx="3917231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778 upregulated genes were upregulated in salivary glands </a:t>
          </a:r>
        </a:p>
      </dsp:txBody>
      <dsp:txXfrm>
        <a:off x="448386" y="1416559"/>
        <a:ext cx="3900425" cy="270084"/>
      </dsp:txXfrm>
    </dsp:sp>
    <dsp:sp modelId="{998EBC93-198B-4D8B-9041-20FEC8BD3A0A}">
      <dsp:nvSpPr>
        <dsp:cNvPr id="0" name=""/>
        <dsp:cNvSpPr/>
      </dsp:nvSpPr>
      <dsp:spPr>
        <a:xfrm rot="5239726">
          <a:off x="2353584" y="1703926"/>
          <a:ext cx="110265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69216" y="1713361"/>
        <a:ext cx="77460" cy="77186"/>
      </dsp:txXfrm>
    </dsp:sp>
    <dsp:sp modelId="{21013A67-93E8-4BE6-90DB-645E83DBEE07}">
      <dsp:nvSpPr>
        <dsp:cNvPr id="0" name=""/>
        <dsp:cNvSpPr/>
      </dsp:nvSpPr>
      <dsp:spPr>
        <a:xfrm>
          <a:off x="529406" y="1841906"/>
          <a:ext cx="3783804" cy="392913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Open reading frame</a:t>
          </a: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of 289 genes were between 200-600bp (predicted by </a:t>
          </a:r>
          <a:r>
            <a:rPr lang="en-US" altLang="zh-CN" sz="800" b="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ORFfinder</a:t>
          </a: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)</a:t>
          </a:r>
        </a:p>
      </dsp:txBody>
      <dsp:txXfrm>
        <a:off x="540914" y="1853414"/>
        <a:ext cx="3760788" cy="369897"/>
      </dsp:txXfrm>
    </dsp:sp>
    <dsp:sp modelId="{B9098BA5-3141-4E82-908F-6797D9BFF68B}">
      <dsp:nvSpPr>
        <dsp:cNvPr id="0" name=""/>
        <dsp:cNvSpPr/>
      </dsp:nvSpPr>
      <dsp:spPr>
        <a:xfrm rot="5400000">
          <a:off x="2031368" y="2782641"/>
          <a:ext cx="97612" cy="1875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023900" y="2827625"/>
        <a:ext cx="112549" cy="68328"/>
      </dsp:txXfrm>
    </dsp:sp>
    <dsp:sp modelId="{48CDC3D8-F2BE-4CE2-B99B-B7D88FCBCEBC}">
      <dsp:nvSpPr>
        <dsp:cNvPr id="0" name=""/>
        <dsp:cNvSpPr/>
      </dsp:nvSpPr>
      <dsp:spPr>
        <a:xfrm>
          <a:off x="749434" y="2378265"/>
          <a:ext cx="3343749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96 protein have t</a:t>
          </a: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ypical structure of signal peptide (predicted by </a:t>
          </a:r>
          <a:r>
            <a:rPr lang="en-US" altLang="en-US" sz="800" b="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SignalP</a:t>
          </a:r>
          <a:r>
            <a:rPr lang="en-US" altLang="en-US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zh-CN" altLang="en-US" sz="800" b="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57837" y="2386668"/>
        <a:ext cx="3326943" cy="270084"/>
      </dsp:txXfrm>
    </dsp:sp>
    <dsp:sp modelId="{4EDBE271-CBF4-4B2B-B2D5-2A0EC2033181}">
      <dsp:nvSpPr>
        <dsp:cNvPr id="0" name=""/>
        <dsp:cNvSpPr/>
      </dsp:nvSpPr>
      <dsp:spPr>
        <a:xfrm rot="5400000">
          <a:off x="2367517" y="2672327"/>
          <a:ext cx="107583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82579" y="2683086"/>
        <a:ext cx="77460" cy="75308"/>
      </dsp:txXfrm>
    </dsp:sp>
    <dsp:sp modelId="{E57341AE-A977-4697-9299-5BD2F4A25E52}">
      <dsp:nvSpPr>
        <dsp:cNvPr id="0" name=""/>
        <dsp:cNvSpPr/>
      </dsp:nvSpPr>
      <dsp:spPr>
        <a:xfrm>
          <a:off x="1101471" y="2808600"/>
          <a:ext cx="2639675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28 protein lack of transmembrane region (</a:t>
          </a: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predicted by </a:t>
          </a:r>
          <a:r>
            <a:rPr lang="en-US" altLang="en-US" sz="800" b="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TmHMM</a:t>
          </a:r>
          <a:r>
            <a:rPr lang="en-US" altLang="en-US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zh-CN" altLang="en-US" sz="800" b="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9874" y="2817003"/>
        <a:ext cx="2622869" cy="270084"/>
      </dsp:txXfrm>
    </dsp:sp>
    <dsp:sp modelId="{D2D71302-DFD5-4C3C-B338-9CC057E708A9}">
      <dsp:nvSpPr>
        <dsp:cNvPr id="0" name=""/>
        <dsp:cNvSpPr/>
      </dsp:nvSpPr>
      <dsp:spPr>
        <a:xfrm rot="5400000">
          <a:off x="2367517" y="3102662"/>
          <a:ext cx="107583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382579" y="3113421"/>
        <a:ext cx="77460" cy="75308"/>
      </dsp:txXfrm>
    </dsp:sp>
    <dsp:sp modelId="{ABC6607F-DF41-4AB0-830B-22DAD44E0194}">
      <dsp:nvSpPr>
        <dsp:cNvPr id="0" name=""/>
        <dsp:cNvSpPr/>
      </dsp:nvSpPr>
      <dsp:spPr>
        <a:xfrm>
          <a:off x="925452" y="3238935"/>
          <a:ext cx="2991712" cy="286890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10 whitefly candidate  effector genes </a:t>
          </a:r>
          <a:r>
            <a:rPr lang="en-US" sz="800" b="0" i="0" u="none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cloned</a:t>
          </a:r>
          <a:endParaRPr lang="zh-CN" altLang="en-US" sz="800" b="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33855" y="3247338"/>
        <a:ext cx="2974906" cy="270084"/>
      </dsp:txXfrm>
    </dsp:sp>
    <dsp:sp modelId="{648F043A-E909-457A-B0A3-A68CE5CE43E8}">
      <dsp:nvSpPr>
        <dsp:cNvPr id="0" name=""/>
        <dsp:cNvSpPr/>
      </dsp:nvSpPr>
      <dsp:spPr>
        <a:xfrm rot="5703653">
          <a:off x="2346451" y="3535136"/>
          <a:ext cx="111226" cy="129100"/>
        </a:xfrm>
        <a:prstGeom prst="rightArrow">
          <a:avLst>
            <a:gd name="adj1" fmla="val 60000"/>
            <a:gd name="adj2" fmla="val 50000"/>
          </a:avLst>
        </a:prstGeom>
        <a:solidFill>
          <a:schemeClr val="bg1">
            <a:lumMod val="6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-5400000">
        <a:off x="2364806" y="3544138"/>
        <a:ext cx="77460" cy="77858"/>
      </dsp:txXfrm>
    </dsp:sp>
    <dsp:sp modelId="{0A8E876F-F821-4CF0-9AD6-9CD4AFC0A645}">
      <dsp:nvSpPr>
        <dsp:cNvPr id="0" name=""/>
        <dsp:cNvSpPr/>
      </dsp:nvSpPr>
      <dsp:spPr>
        <a:xfrm>
          <a:off x="1288523" y="3673548"/>
          <a:ext cx="2188592" cy="28689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Function identification in Plants</a:t>
          </a:r>
          <a:endParaRPr lang="zh-CN" altLang="en-US" sz="800" b="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6926" y="3681951"/>
        <a:ext cx="2171786" cy="2700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XD</dc:creator>
  <cp:lastModifiedBy>Emily</cp:lastModifiedBy>
  <cp:revision>3</cp:revision>
  <cp:lastPrinted>2018-10-18T08:55:00Z</cp:lastPrinted>
  <dcterms:created xsi:type="dcterms:W3CDTF">2018-10-18T14:58:00Z</dcterms:created>
  <dcterms:modified xsi:type="dcterms:W3CDTF">2018-10-18T15:00:00Z</dcterms:modified>
</cp:coreProperties>
</file>