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6" rupBuild="23426"/>
  <workbookPr codeName="ThisWorkbook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DBADC0E9-FBFE-4FF1-B6A2-D2E53B2128EE}" xr6:coauthVersionLast="45" xr6:coauthVersionMax="45" xr10:uidLastSave="{00000000-0000-0000-0000-000000000000}"/>
  <bookViews>
    <workbookView xWindow="-120" yWindow="-120" windowWidth="20730" windowHeight="11310" xr2:uid="{00000000-000D-0000-FFFF-FFFF00000000}"/>
  </bookViews>
  <sheets>
    <sheet name="Sheet1" sheetId="1" r:id="rId1"/>
  </sheets>
  <calcPr calcId="162913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61" uniqueCount="52">
  <si>
    <t>gene group</t>
  </si>
  <si>
    <t>gene ID</t>
  </si>
  <si>
    <t>Forward primer (5'-3')</t>
  </si>
  <si>
    <t>Reverse primer (5'-3')</t>
  </si>
  <si>
    <t>BAHD3a</t>
  </si>
  <si>
    <t>La02G01326</t>
  </si>
  <si>
    <t>GATGTGGGGCTCCTTGTTCA</t>
  </si>
  <si>
    <t>GGCTTTGTGGAGCCTGATCT</t>
  </si>
  <si>
    <t>TPs-b</t>
  </si>
  <si>
    <t>La02G01327</t>
  </si>
  <si>
    <t>TGACTTGAACAATCTGGGGCT</t>
  </si>
  <si>
    <t>TTTGCATCGTCAGCAAGGGT</t>
  </si>
  <si>
    <t>La02G01527</t>
  </si>
  <si>
    <t>GCTTCAAAGTTGCACCATGAAG</t>
  </si>
  <si>
    <t>ACCATGTTGTCTGAGGAGTCGG</t>
  </si>
  <si>
    <t>La02G01528</t>
  </si>
  <si>
    <t>TGAACACTGTGATTGCGACTG</t>
  </si>
  <si>
    <t>TCAGGCATATGGCTCAAACA</t>
  </si>
  <si>
    <t>La02G01529</t>
  </si>
  <si>
    <t>CCTTCCCCTTTGTTGCACCATT</t>
  </si>
  <si>
    <t>CAAGAGAGGAGGCGTCGACCAC</t>
  </si>
  <si>
    <t>La02G01534</t>
  </si>
  <si>
    <t>GACGAAGATATGGAGGCGGTT</t>
  </si>
  <si>
    <t>GGAGTCGAAATCCAAGAGCA</t>
  </si>
  <si>
    <t>CYP71</t>
  </si>
  <si>
    <t>La02G01587</t>
  </si>
  <si>
    <t>CGGAATTACTCCTCCACCCG</t>
  </si>
  <si>
    <t>CTGGGATGAAATACCCGCGA</t>
  </si>
  <si>
    <t>La02G01630</t>
  </si>
  <si>
    <t>ATCAATCGAGTGGGCCATCC</t>
  </si>
  <si>
    <t>CGACAACGTTGCAATCCTCC</t>
  </si>
  <si>
    <t>La02G01632</t>
  </si>
  <si>
    <t>TCGGACTAGACAGATGGGCA</t>
  </si>
  <si>
    <t>GCGACGTCGTATTCTGCAAC</t>
  </si>
  <si>
    <t>TPs-a</t>
  </si>
  <si>
    <t>La05G01453</t>
  </si>
  <si>
    <t>TCAGCGGTACATTATTATATGGC</t>
  </si>
  <si>
    <t>GTCACTGTACAACACGACAATGA</t>
  </si>
  <si>
    <t>La05G01454</t>
  </si>
  <si>
    <t>GGAAAAATGTCAGCGGTGCATTAC</t>
  </si>
  <si>
    <t>GTCACTGTACAACAAGACAATGAC</t>
  </si>
  <si>
    <t>La05G01646</t>
  </si>
  <si>
    <t>GCCGAGATCGTAACCCTCTG</t>
  </si>
  <si>
    <t>TACGACGGCGTTTAGGTACG</t>
  </si>
  <si>
    <t>BAHD5a</t>
  </si>
  <si>
    <t>La14G01393</t>
  </si>
  <si>
    <t xml:space="preserve">AAATCCCCATAATAATCTCTCCG </t>
  </si>
  <si>
    <t xml:space="preserve">AGAATACCAAGGCTTTAGCAACA </t>
  </si>
  <si>
    <t>La14G01394</t>
  </si>
  <si>
    <t>GAGGGGGTGGTTTTTGTGGA</t>
  </si>
  <si>
    <t xml:space="preserve">GGTTGAATGGAAGGGGCTGT </t>
  </si>
  <si>
    <t>Table S27. Gene-specific primer pairs used for qRT-PCR.</t>
    <phoneticPr fontId="1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4" x14ac:knownFonts="1">
    <font>
      <sz val="11"/>
      <color theme="1"/>
      <name val="等线"/>
      <family val="2"/>
      <scheme val="minor"/>
    </font>
    <font>
      <sz val="9"/>
      <name val="等线"/>
      <family val="3"/>
      <charset val="134"/>
      <scheme val="minor"/>
    </font>
    <font>
      <b/>
      <sz val="11"/>
      <color theme="1"/>
      <name val="Times New Roman"/>
      <family val="1"/>
    </font>
    <font>
      <sz val="11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2">
    <border>
      <left/>
      <right/>
      <top/>
      <bottom/>
      <diagonal/>
    </border>
    <border>
      <left/>
      <right/>
      <top/>
      <bottom style="medium">
        <color indexed="64"/>
      </bottom>
      <diagonal/>
    </border>
  </borders>
  <cellStyleXfs count="1">
    <xf numFmtId="0" fontId="0" fillId="0" borderId="0"/>
  </cellStyleXfs>
  <cellXfs count="6">
    <xf numFmtId="0" fontId="0" fillId="0" borderId="0" xfId="0"/>
    <xf numFmtId="0" fontId="3" fillId="0" borderId="0" xfId="0" applyFont="1"/>
    <xf numFmtId="0" fontId="3" fillId="0" borderId="1" xfId="0" applyFont="1" applyBorder="1" applyAlignment="1">
      <alignment horizontal="center" vertical="center"/>
    </xf>
    <xf numFmtId="0" fontId="3" fillId="0" borderId="0" xfId="0" applyFont="1" applyAlignment="1">
      <alignment horizontal="center"/>
    </xf>
    <xf numFmtId="0" fontId="3" fillId="0" borderId="1" xfId="0" applyFont="1" applyBorder="1" applyAlignment="1">
      <alignment horizontal="center"/>
    </xf>
    <xf numFmtId="0" fontId="2" fillId="0" borderId="1" xfId="0" applyFont="1" applyBorder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sheetPr codeName="Sheet1"/>
  <dimension ref="A1:D16"/>
  <sheetViews>
    <sheetView tabSelected="1" workbookViewId="0">
      <selection activeCell="A2" sqref="A2"/>
    </sheetView>
  </sheetViews>
  <sheetFormatPr defaultRowHeight="15" x14ac:dyDescent="0.25"/>
  <cols>
    <col min="1" max="1" width="11.25" style="1" bestFit="1" customWidth="1"/>
    <col min="2" max="2" width="11.75" style="1" bestFit="1" customWidth="1"/>
    <col min="3" max="4" width="31.875" style="1" bestFit="1" customWidth="1"/>
    <col min="5" max="16384" width="9" style="1"/>
  </cols>
  <sheetData>
    <row r="1" spans="1:4" ht="27.75" customHeight="1" thickBot="1" x14ac:dyDescent="0.3">
      <c r="A1" s="5" t="s">
        <v>51</v>
      </c>
      <c r="B1" s="5"/>
      <c r="C1" s="5"/>
      <c r="D1" s="5"/>
    </row>
    <row r="2" spans="1:4" ht="24.75" customHeight="1" thickBot="1" x14ac:dyDescent="0.3">
      <c r="A2" s="2" t="s">
        <v>0</v>
      </c>
      <c r="B2" s="2" t="s">
        <v>1</v>
      </c>
      <c r="C2" s="2" t="s">
        <v>2</v>
      </c>
      <c r="D2" s="2" t="s">
        <v>3</v>
      </c>
    </row>
    <row r="3" spans="1:4" x14ac:dyDescent="0.25">
      <c r="A3" s="3" t="s">
        <v>4</v>
      </c>
      <c r="B3" s="3" t="s">
        <v>5</v>
      </c>
      <c r="C3" s="3" t="s">
        <v>6</v>
      </c>
      <c r="D3" s="3" t="s">
        <v>7</v>
      </c>
    </row>
    <row r="4" spans="1:4" x14ac:dyDescent="0.25">
      <c r="A4" s="3" t="s">
        <v>8</v>
      </c>
      <c r="B4" s="3" t="s">
        <v>9</v>
      </c>
      <c r="C4" s="3" t="s">
        <v>10</v>
      </c>
      <c r="D4" s="3" t="s">
        <v>11</v>
      </c>
    </row>
    <row r="5" spans="1:4" x14ac:dyDescent="0.25">
      <c r="A5" s="3" t="s">
        <v>8</v>
      </c>
      <c r="B5" s="3" t="s">
        <v>12</v>
      </c>
      <c r="C5" s="3" t="s">
        <v>13</v>
      </c>
      <c r="D5" s="3" t="s">
        <v>14</v>
      </c>
    </row>
    <row r="6" spans="1:4" x14ac:dyDescent="0.25">
      <c r="A6" s="3" t="s">
        <v>8</v>
      </c>
      <c r="B6" s="3" t="s">
        <v>15</v>
      </c>
      <c r="C6" s="3" t="s">
        <v>16</v>
      </c>
      <c r="D6" s="3" t="s">
        <v>17</v>
      </c>
    </row>
    <row r="7" spans="1:4" x14ac:dyDescent="0.25">
      <c r="A7" s="3" t="s">
        <v>8</v>
      </c>
      <c r="B7" s="3" t="s">
        <v>18</v>
      </c>
      <c r="C7" s="3" t="s">
        <v>19</v>
      </c>
      <c r="D7" s="3" t="s">
        <v>20</v>
      </c>
    </row>
    <row r="8" spans="1:4" x14ac:dyDescent="0.25">
      <c r="A8" s="3" t="s">
        <v>8</v>
      </c>
      <c r="B8" s="3" t="s">
        <v>21</v>
      </c>
      <c r="C8" s="3" t="s">
        <v>22</v>
      </c>
      <c r="D8" s="3" t="s">
        <v>23</v>
      </c>
    </row>
    <row r="9" spans="1:4" x14ac:dyDescent="0.25">
      <c r="A9" s="3" t="s">
        <v>24</v>
      </c>
      <c r="B9" s="3" t="s">
        <v>25</v>
      </c>
      <c r="C9" s="3" t="s">
        <v>26</v>
      </c>
      <c r="D9" s="3" t="s">
        <v>27</v>
      </c>
    </row>
    <row r="10" spans="1:4" x14ac:dyDescent="0.25">
      <c r="A10" s="3" t="s">
        <v>24</v>
      </c>
      <c r="B10" s="3" t="s">
        <v>28</v>
      </c>
      <c r="C10" s="3" t="s">
        <v>29</v>
      </c>
      <c r="D10" s="3" t="s">
        <v>30</v>
      </c>
    </row>
    <row r="11" spans="1:4" x14ac:dyDescent="0.25">
      <c r="A11" s="3" t="s">
        <v>24</v>
      </c>
      <c r="B11" s="3" t="s">
        <v>31</v>
      </c>
      <c r="C11" s="3" t="s">
        <v>32</v>
      </c>
      <c r="D11" s="3" t="s">
        <v>33</v>
      </c>
    </row>
    <row r="12" spans="1:4" x14ac:dyDescent="0.25">
      <c r="A12" s="3" t="s">
        <v>34</v>
      </c>
      <c r="B12" s="3" t="s">
        <v>35</v>
      </c>
      <c r="C12" s="3" t="s">
        <v>36</v>
      </c>
      <c r="D12" s="3" t="s">
        <v>37</v>
      </c>
    </row>
    <row r="13" spans="1:4" x14ac:dyDescent="0.25">
      <c r="A13" s="3" t="s">
        <v>34</v>
      </c>
      <c r="B13" s="3" t="s">
        <v>38</v>
      </c>
      <c r="C13" s="3" t="s">
        <v>39</v>
      </c>
      <c r="D13" s="3" t="s">
        <v>40</v>
      </c>
    </row>
    <row r="14" spans="1:4" x14ac:dyDescent="0.25">
      <c r="A14" s="3" t="s">
        <v>24</v>
      </c>
      <c r="B14" s="3" t="s">
        <v>41</v>
      </c>
      <c r="C14" s="3" t="s">
        <v>42</v>
      </c>
      <c r="D14" s="3" t="s">
        <v>43</v>
      </c>
    </row>
    <row r="15" spans="1:4" x14ac:dyDescent="0.25">
      <c r="A15" s="3" t="s">
        <v>44</v>
      </c>
      <c r="B15" s="3" t="s">
        <v>45</v>
      </c>
      <c r="C15" s="3" t="s">
        <v>46</v>
      </c>
      <c r="D15" s="3" t="s">
        <v>47</v>
      </c>
    </row>
    <row r="16" spans="1:4" ht="15.75" thickBot="1" x14ac:dyDescent="0.3">
      <c r="A16" s="4" t="s">
        <v>44</v>
      </c>
      <c r="B16" s="4" t="s">
        <v>48</v>
      </c>
      <c r="C16" s="4" t="s">
        <v>49</v>
      </c>
      <c r="D16" s="4" t="s">
        <v>50</v>
      </c>
    </row>
  </sheetData>
  <mergeCells count="1">
    <mergeCell ref="A1:D1"/>
  </mergeCells>
  <phoneticPr fontId="1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李靖锐</dc:creator>
  <cp:lastModifiedBy>ljr19</cp:lastModifiedBy>
  <dcterms:created xsi:type="dcterms:W3CDTF">2015-06-05T18:19:34Z</dcterms:created>
  <dcterms:modified xsi:type="dcterms:W3CDTF">2020-12-15T15:19:31Z</dcterms:modified>
</cp:coreProperties>
</file>