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1073"/>
        <w:gridCol w:w="666"/>
        <w:gridCol w:w="3288"/>
        <w:gridCol w:w="418"/>
        <w:gridCol w:w="520"/>
        <w:gridCol w:w="418"/>
      </w:tblGrid>
      <w:tr w:rsidR="00C831A2" w:rsidTr="007707C3">
        <w:trPr>
          <w:trHeight w:val="310"/>
        </w:trPr>
        <w:tc>
          <w:tcPr>
            <w:tcW w:w="84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Pr="007B2D31" w:rsidRDefault="00C831A2" w:rsidP="007707C3">
            <w:pPr>
              <w:widowControl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B2D31">
              <w:rPr>
                <w:rFonts w:ascii="Times New Roman" w:hAnsi="Times New Roman" w:cs="Times New Roman"/>
                <w:b/>
                <w:color w:val="000000"/>
              </w:rPr>
              <w:t xml:space="preserve">Additional file 5: Table S3 The </w:t>
            </w:r>
            <w:proofErr w:type="spellStart"/>
            <w:r w:rsidRPr="007B2D31">
              <w:rPr>
                <w:rFonts w:ascii="Times New Roman" w:hAnsi="Times New Roman" w:cs="Times New Roman"/>
                <w:b/>
                <w:color w:val="000000"/>
              </w:rPr>
              <w:t>unigenes</w:t>
            </w:r>
            <w:proofErr w:type="spellEnd"/>
            <w:r w:rsidRPr="007B2D31">
              <w:rPr>
                <w:rFonts w:ascii="Times New Roman" w:hAnsi="Times New Roman" w:cs="Times New Roman"/>
                <w:b/>
                <w:color w:val="000000"/>
              </w:rPr>
              <w:t xml:space="preserve"> annotated as putative terpene synthases </w:t>
            </w:r>
            <w:proofErr w:type="spellStart"/>
            <w:r w:rsidRPr="007B2D31">
              <w:rPr>
                <w:rFonts w:ascii="Times New Roman" w:hAnsi="Times New Roman" w:cs="Times New Roman"/>
                <w:b/>
                <w:color w:val="000000"/>
              </w:rPr>
              <w:t>classifed</w:t>
            </w:r>
            <w:proofErr w:type="spellEnd"/>
            <w:r w:rsidRPr="007B2D31">
              <w:rPr>
                <w:rFonts w:ascii="Times New Roman" w:hAnsi="Times New Roman" w:cs="Times New Roman"/>
                <w:b/>
                <w:color w:val="000000"/>
              </w:rPr>
              <w:t xml:space="preserve"> in TPS-a clade.</w:t>
            </w:r>
          </w:p>
        </w:tc>
      </w:tr>
      <w:tr w:rsidR="00C831A2" w:rsidTr="007707C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KEGG annotation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FPKM values</w:t>
            </w:r>
          </w:p>
        </w:tc>
      </w:tr>
      <w:tr w:rsidR="00C831A2" w:rsidTr="007707C3">
        <w:trPr>
          <w:trHeight w:val="260"/>
        </w:trPr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Transcriptome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Evalue</w:t>
            </w:r>
            <w:proofErr w:type="spellEnd"/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CL2535.Contig1_All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2E-41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CL2535.Contig2_All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1E-45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CL2535.Contig3_All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1E-45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CL2535.Contig4_All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2E-41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CL2535.Contig5_All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7E-76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CL2535.Contig6_All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9E-53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0.30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CL2535.Contig7_All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1E-54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0.30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CL2535.Contig8_All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6E-71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CL2535.Contig9_All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5E-71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CL2535.Contig10_All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6E-59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CL2535.Contig11_All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5E-67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CL2535.Contig12_All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2E-71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CL2535.Contig13_All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1E-75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CL2535.Contig14_All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7E-59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CL2535.Contig15_All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2E-71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CL2535.Contig16_All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1E-75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CL2535.Contig17_All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5E-67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CL2535.Contig18_All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CgTPS2-18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1E-61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0.26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CL4785.Contig1_All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CgTPS4-1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#####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CL4785.Contig2_All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CgTPS4-2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2E-78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CL4785.Contig3_All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CgTPS4-3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#####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0.24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CL4785.Contig4_All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CgTPS4-4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1E-82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CL4785.Contig5_All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6E-79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CL4785.Contig6_All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CgTPS4-6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4E-83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CL4785.Contig7_All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CgTPS4-7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3E-85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0.23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CL4785.Contig8_All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CgTPS4-8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9E-44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CL4785.Contig9_All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CgTPS4-9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2E-39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(3S)-linalool synthase [EC:4.2.3.25]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Unigene24950_All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#####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7.16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Unigene37931_All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9E-20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Unigene38275_All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4E-24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Unigene39476_All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1E-41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 </w:t>
            </w:r>
          </w:p>
        </w:tc>
      </w:tr>
      <w:tr w:rsidR="00C831A2" w:rsidTr="007707C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Unigene39477_All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CgTPS11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9E-38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valencene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synthase [EC:4.2.3.73]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31A2" w:rsidRDefault="00C831A2" w:rsidP="007707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 </w:t>
            </w:r>
          </w:p>
        </w:tc>
      </w:tr>
    </w:tbl>
    <w:p w:rsidR="002D7B4E" w:rsidRPr="00C831A2" w:rsidRDefault="002D7B4E" w:rsidP="00C831A2">
      <w:bookmarkStart w:id="0" w:name="_GoBack"/>
      <w:bookmarkEnd w:id="0"/>
    </w:p>
    <w:sectPr w:rsidR="002D7B4E" w:rsidRPr="00C8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3D"/>
    <w:rsid w:val="00057FBB"/>
    <w:rsid w:val="002D7B4E"/>
    <w:rsid w:val="008B2B3D"/>
    <w:rsid w:val="00BE7A17"/>
    <w:rsid w:val="00C8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3D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3D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2456</Characters>
  <Application>Microsoft Office Word</Application>
  <DocSecurity>0</DocSecurity>
  <Lines>38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MPABLEO</dc:creator>
  <cp:lastModifiedBy>MPABLEO</cp:lastModifiedBy>
  <cp:revision>2</cp:revision>
  <dcterms:created xsi:type="dcterms:W3CDTF">2019-07-18T22:21:00Z</dcterms:created>
  <dcterms:modified xsi:type="dcterms:W3CDTF">2019-07-18T22:21:00Z</dcterms:modified>
</cp:coreProperties>
</file>