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530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D4E664F4-8A3B-4208-A342-D53CE6A0AA14}" xr6:coauthVersionLast="46" xr6:coauthVersionMax="46" xr10:uidLastSave="{00000000-0000-0000-0000-000000000000}"/>
  <bookViews>
    <workbookView xWindow="-120" yWindow="-120" windowWidth="20730" windowHeight="11310" xr2:uid="{B7BB005C-FAC5-41B0-A2B5-4BE57B439C86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13" uniqueCount="13">
  <si>
    <t>Type</t>
    <phoneticPr fontId="3" type="noConversion"/>
  </si>
  <si>
    <t>Category</t>
    <phoneticPr fontId="3" type="noConversion"/>
  </si>
  <si>
    <t>Percentage</t>
    <phoneticPr fontId="3" type="noConversion"/>
  </si>
  <si>
    <t>Reads</t>
    <phoneticPr fontId="3" type="noConversion"/>
  </si>
  <si>
    <t>Mapping rate (%)</t>
  </si>
  <si>
    <t>Genome</t>
    <phoneticPr fontId="3" type="noConversion"/>
  </si>
  <si>
    <t>Average sequencing depth</t>
    <phoneticPr fontId="3" type="noConversion"/>
  </si>
  <si>
    <t>Coverage (%)</t>
    <phoneticPr fontId="3" type="noConversion"/>
  </si>
  <si>
    <t xml:space="preserve">Coverage at least 4× (%) </t>
    <phoneticPr fontId="2" type="noConversion"/>
  </si>
  <si>
    <t>Coverage at least 10× (%)</t>
    <phoneticPr fontId="3" type="noConversion"/>
  </si>
  <si>
    <t>Coverage at least 20× (%)</t>
    <phoneticPr fontId="2" type="noConversion"/>
  </si>
  <si>
    <t>(1) mapping rate: the ratio of reads to reads on the genome; (2) Average sequence depth: the average depth at which each base in the genome is covered by reads. (3) Coverage: The proportion of the genome covered by reads. (4) Coverage at least N× (%): The proportion of the genome covered by N× reads.</t>
    <phoneticPr fontId="3" type="noConversion"/>
  </si>
  <si>
    <t>Table S4.  Read coverage statistics for the lavender genome.</t>
    <phoneticPr fontId="3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numFmts count="1">
    <numFmt numFmtId="176" formatCode="###0.00;###0.00"/>
  </numFmts>
  <fonts count="10" x14ac:knownFonts="1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b/>
      <sz val="12"/>
      <color indexed="8"/>
      <name val="Times New Roman"/>
      <family val="1"/>
    </font>
    <font>
      <b/>
      <sz val="12"/>
      <name val="Times New Roman"/>
      <family val="1"/>
    </font>
    <font>
      <sz val="10"/>
      <name val="Times New Roman"/>
      <family val="1"/>
    </font>
    <font>
      <sz val="12"/>
      <color indexed="8"/>
      <name val="Times New Roman"/>
      <family val="1"/>
    </font>
    <font>
      <sz val="12"/>
      <color theme="1"/>
      <name val="Times New Roman"/>
      <family val="1"/>
    </font>
    <font>
      <sz val="10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3">
    <border>
      <left/>
      <right/>
      <top/>
      <bottom/>
      <diagonal/>
    </border>
    <border>
      <left/>
      <right/>
      <top style="medium">
        <color auto="1"/>
      </top>
      <bottom style="thin">
        <color auto="1"/>
      </bottom>
      <diagonal/>
    </border>
    <border>
      <left/>
      <right/>
      <top/>
      <bottom style="medium">
        <color auto="1"/>
      </bottom>
      <diagonal/>
    </border>
  </borders>
  <cellStyleXfs count="1">
    <xf numFmtId="0" fontId="0" fillId="0" borderId="0">
      <alignment vertical="center"/>
    </xf>
  </cellStyleXfs>
  <cellXfs count="19">
    <xf numFmtId="0" fontId="0" fillId="0" borderId="0" xfId="0">
      <alignment vertical="center"/>
    </xf>
    <xf numFmtId="0" fontId="0" fillId="0" borderId="0" xfId="0" applyAlignment="1"/>
    <xf numFmtId="0" fontId="4" fillId="0" borderId="1" xfId="0" applyFont="1" applyBorder="1" applyAlignment="1">
      <alignment horizontal="left" vertical="top"/>
    </xf>
    <xf numFmtId="0" fontId="5" fillId="0" borderId="1" xfId="0" applyFont="1" applyBorder="1" applyAlignment="1">
      <alignment horizontal="left" vertical="top" wrapText="1"/>
    </xf>
    <xf numFmtId="0" fontId="6" fillId="0" borderId="0" xfId="0" applyFont="1" applyAlignment="1">
      <alignment horizontal="left" vertical="top" wrapText="1"/>
    </xf>
    <xf numFmtId="0" fontId="0" fillId="0" borderId="0" xfId="0" applyAlignment="1">
      <alignment horizontal="left"/>
    </xf>
    <xf numFmtId="0" fontId="7" fillId="0" borderId="0" xfId="0" applyFont="1" applyAlignment="1">
      <alignment horizontal="left" vertical="top"/>
    </xf>
    <xf numFmtId="176" fontId="7" fillId="0" borderId="0" xfId="0" applyNumberFormat="1" applyFont="1" applyAlignment="1">
      <alignment horizontal="left" vertical="top"/>
    </xf>
    <xf numFmtId="0" fontId="6" fillId="0" borderId="0" xfId="0" applyFont="1" applyAlignment="1">
      <alignment vertical="top" wrapText="1"/>
    </xf>
    <xf numFmtId="0" fontId="8" fillId="0" borderId="0" xfId="0" applyFont="1" applyAlignment="1"/>
    <xf numFmtId="0" fontId="7" fillId="0" borderId="2" xfId="0" applyFont="1" applyBorder="1" applyAlignment="1">
      <alignment horizontal="left" vertical="top"/>
    </xf>
    <xf numFmtId="176" fontId="7" fillId="0" borderId="2" xfId="0" applyNumberFormat="1" applyFont="1" applyBorder="1" applyAlignment="1">
      <alignment horizontal="left" vertical="top"/>
    </xf>
    <xf numFmtId="0" fontId="7" fillId="0" borderId="0" xfId="0" applyFont="1" applyAlignment="1">
      <alignment horizontal="left" vertical="center"/>
    </xf>
    <xf numFmtId="0" fontId="1" fillId="0" borderId="0" xfId="0" applyFont="1" applyAlignment="1">
      <alignment horizontal="justify" vertical="center"/>
    </xf>
    <xf numFmtId="0" fontId="8" fillId="0" borderId="0" xfId="0" applyFont="1" applyAlignment="1">
      <alignment horizontal="justify" vertical="center"/>
    </xf>
    <xf numFmtId="0" fontId="1" fillId="0" borderId="0" xfId="0" applyFont="1" applyAlignment="1">
      <alignment horizontal="left" vertical="center"/>
    </xf>
    <xf numFmtId="0" fontId="7" fillId="0" borderId="0" xfId="0" applyFont="1" applyAlignment="1">
      <alignment horizontal="left" vertical="center"/>
    </xf>
    <xf numFmtId="0" fontId="7" fillId="0" borderId="2" xfId="0" applyFont="1" applyBorder="1" applyAlignment="1">
      <alignment horizontal="left" vertical="center"/>
    </xf>
    <xf numFmtId="0" fontId="9" fillId="0" borderId="0" xfId="0" applyFont="1" applyAlignment="1">
      <alignment horizontal="left" vertical="center" wrapText="1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384EAB92-3A7C-4B7C-907E-74DCB4F2A07C}">
  <sheetPr codeName="Sheet1"/>
  <dimension ref="A1:D18"/>
  <sheetViews>
    <sheetView tabSelected="1" workbookViewId="0">
      <selection activeCell="B3" sqref="B3"/>
    </sheetView>
  </sheetViews>
  <sheetFormatPr defaultColWidth="11" defaultRowHeight="14.25" x14ac:dyDescent="0.2"/>
  <cols>
    <col min="1" max="1" width="14.625" style="1" customWidth="1"/>
    <col min="2" max="2" width="38.375" style="1" bestFit="1" customWidth="1"/>
    <col min="3" max="16384" width="11" style="1"/>
  </cols>
  <sheetData>
    <row r="1" spans="1:4" ht="16.5" thickBot="1" x14ac:dyDescent="0.25">
      <c r="A1" s="15" t="s">
        <v>12</v>
      </c>
      <c r="B1" s="15"/>
      <c r="C1" s="15"/>
    </row>
    <row r="2" spans="1:4" s="5" customFormat="1" ht="15.75" x14ac:dyDescent="0.2">
      <c r="A2" s="2" t="s">
        <v>0</v>
      </c>
      <c r="B2" s="3" t="s">
        <v>1</v>
      </c>
      <c r="C2" s="3" t="s">
        <v>2</v>
      </c>
      <c r="D2" s="4"/>
    </row>
    <row r="3" spans="1:4" ht="15.75" x14ac:dyDescent="0.2">
      <c r="A3" s="6" t="s">
        <v>3</v>
      </c>
      <c r="B3" s="6" t="s">
        <v>4</v>
      </c>
      <c r="C3" s="7">
        <v>98.2</v>
      </c>
      <c r="D3" s="8"/>
    </row>
    <row r="4" spans="1:4" ht="15.75" x14ac:dyDescent="0.2">
      <c r="A4" s="16" t="s">
        <v>5</v>
      </c>
      <c r="B4" s="6" t="s">
        <v>6</v>
      </c>
      <c r="C4" s="7">
        <v>46.73</v>
      </c>
      <c r="D4" s="8"/>
    </row>
    <row r="5" spans="1:4" ht="15.75" x14ac:dyDescent="0.25">
      <c r="A5" s="16"/>
      <c r="B5" s="9" t="s">
        <v>7</v>
      </c>
      <c r="C5" s="7">
        <v>99.72</v>
      </c>
      <c r="D5" s="8"/>
    </row>
    <row r="6" spans="1:4" ht="15.75" x14ac:dyDescent="0.25">
      <c r="A6" s="16"/>
      <c r="B6" s="9" t="s">
        <v>8</v>
      </c>
      <c r="C6" s="7">
        <v>99.54</v>
      </c>
      <c r="D6" s="8"/>
    </row>
    <row r="7" spans="1:4" ht="15.75" x14ac:dyDescent="0.2">
      <c r="A7" s="16"/>
      <c r="B7" s="6" t="s">
        <v>9</v>
      </c>
      <c r="C7" s="7">
        <v>99.16</v>
      </c>
      <c r="D7" s="8"/>
    </row>
    <row r="8" spans="1:4" ht="16.5" thickBot="1" x14ac:dyDescent="0.25">
      <c r="A8" s="17"/>
      <c r="B8" s="10" t="s">
        <v>10</v>
      </c>
      <c r="C8" s="11">
        <v>94.23</v>
      </c>
      <c r="D8" s="8"/>
    </row>
    <row r="9" spans="1:4" ht="15.75" x14ac:dyDescent="0.2">
      <c r="A9" s="12"/>
      <c r="B9" s="6"/>
      <c r="C9" s="7"/>
      <c r="D9" s="8"/>
    </row>
    <row r="10" spans="1:4" ht="53.25" customHeight="1" x14ac:dyDescent="0.2">
      <c r="A10" s="18" t="s">
        <v>11</v>
      </c>
      <c r="B10" s="18"/>
      <c r="C10" s="18"/>
      <c r="D10" s="8"/>
    </row>
    <row r="11" spans="1:4" ht="15.75" x14ac:dyDescent="0.2">
      <c r="A11" s="12"/>
      <c r="B11" s="6"/>
      <c r="C11" s="7"/>
      <c r="D11" s="8"/>
    </row>
    <row r="12" spans="1:4" ht="15.75" x14ac:dyDescent="0.2">
      <c r="A12" s="12"/>
      <c r="B12" s="6"/>
      <c r="C12" s="7"/>
      <c r="D12" s="8"/>
    </row>
    <row r="13" spans="1:4" ht="15.75" x14ac:dyDescent="0.2">
      <c r="A13" s="12"/>
      <c r="B13" s="6"/>
      <c r="C13" s="7"/>
      <c r="D13" s="8"/>
    </row>
    <row r="14" spans="1:4" ht="15.75" x14ac:dyDescent="0.2">
      <c r="A14" s="12"/>
      <c r="B14" s="6"/>
      <c r="C14" s="7"/>
      <c r="D14" s="8"/>
    </row>
    <row r="15" spans="1:4" ht="15.75" x14ac:dyDescent="0.2">
      <c r="A15" s="12"/>
      <c r="B15" s="6"/>
      <c r="C15" s="7"/>
      <c r="D15" s="8"/>
    </row>
    <row r="17" spans="1:1" ht="15.75" x14ac:dyDescent="0.2">
      <c r="A17" s="13"/>
    </row>
    <row r="18" spans="1:1" ht="15.75" x14ac:dyDescent="0.2">
      <c r="A18" s="14"/>
    </row>
  </sheetData>
  <mergeCells count="3">
    <mergeCell ref="A1:C1"/>
    <mergeCell ref="A4:A8"/>
    <mergeCell ref="A10:C10"/>
  </mergeCells>
  <phoneticPr fontId="2" type="noConversion"/>
  <pageMargins left="0.7" right="0.7" top="0.75" bottom="0.75" header="0.3" footer="0.3"/>
  <pageSetup paperSize="9" orientation="portrait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2020-08-10T15:06:31Z</dcterms:created>
  <dcterms:modified xsi:type="dcterms:W3CDTF">2021-01-25T03:49:49Z</dcterms:modified>
</cp:coreProperties>
</file>