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47" w:rsidRDefault="00F26C47">
      <w:r>
        <w:t>Table S2</w:t>
      </w:r>
    </w:p>
    <w:tbl>
      <w:tblPr>
        <w:tblW w:w="9090" w:type="dxa"/>
        <w:tblInd w:w="-72" w:type="dxa"/>
        <w:tblLayout w:type="fixed"/>
        <w:tblLook w:val="04A0"/>
      </w:tblPr>
      <w:tblGrid>
        <w:gridCol w:w="1440"/>
        <w:gridCol w:w="1530"/>
        <w:gridCol w:w="3420"/>
        <w:gridCol w:w="990"/>
        <w:gridCol w:w="810"/>
        <w:gridCol w:w="900"/>
      </w:tblGrid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ID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Putative </w:t>
            </w:r>
            <w:r w:rsidRPr="003B09D7">
              <w:rPr>
                <w:rFonts w:ascii="Arial" w:hAnsi="Arial"/>
                <w:sz w:val="20"/>
              </w:rPr>
              <w:t>Annotation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Average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STDV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E57BFD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i/>
                <w:sz w:val="20"/>
              </w:rPr>
              <w:t>p</w:t>
            </w:r>
            <w:r w:rsidRPr="003B09D7">
              <w:rPr>
                <w:rFonts w:ascii="Arial" w:hAnsi="Arial"/>
                <w:sz w:val="20"/>
              </w:rPr>
              <w:t xml:space="preserve">-value </w:t>
            </w:r>
            <w:r>
              <w:rPr>
                <w:rFonts w:ascii="Arial" w:hAnsi="Arial"/>
                <w:sz w:val="20"/>
              </w:rPr>
              <w:t>(</w:t>
            </w:r>
            <w:r w:rsidRPr="003B09D7">
              <w:rPr>
                <w:rFonts w:ascii="Arial" w:hAnsi="Arial"/>
                <w:sz w:val="20"/>
              </w:rPr>
              <w:t>2-fold</w:t>
            </w:r>
            <w:r>
              <w:rPr>
                <w:rFonts w:ascii="Arial" w:hAnsi="Arial"/>
                <w:sz w:val="20"/>
              </w:rPr>
              <w:t>)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MZ00037085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BM379431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Bowman-Birk type proteinase inhibitor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3.84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MZ00025768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TC260885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glutathione S-transferase GST 20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3.76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MZ00031736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TC257320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sesquiterpene cyclase 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3.71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MZ00005052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BM348519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3.47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MZ00055448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TC200462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3.42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MZ00032136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TC277790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1-deoxyxylulose 5-phosphate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3.41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MZ00042935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TC247937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3.19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0.0025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MZ00031271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TC276645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Transcription Factor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3.05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0.0071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MZ00026471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TC262217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anthranilate synthase alpha 1 subunit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3.01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MZ00029560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TC265167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phyt</w:t>
            </w:r>
            <w:r>
              <w:rPr>
                <w:rFonts w:ascii="Arial" w:hAnsi="Arial"/>
                <w:sz w:val="20"/>
              </w:rPr>
              <w:t>ocystatin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3.00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MZ00056802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AZM4_32522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leucoanthocyanidin dioxygenase-like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2.98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MZ00021800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TC255294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transposable element Tip100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2.95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MZ00039764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CF023702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2.82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MZ00044190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TC271827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allene oxide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2.75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MZ00015701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TC271549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lipoxygenase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2.72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MZ00021783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TC267188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2.67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0.0021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MZ00036791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TC254843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OSJNBa0079A21.19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2.61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0.0056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MZ00018052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TC251299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AMP binding protein 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2.52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0.0055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MZ00041005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TC191170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subtilisin/chymotrypsin inhibitor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2.46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0.0052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7B5A73" w:rsidRDefault="00F26C47" w:rsidP="00AE4701">
            <w:pPr>
              <w:rPr>
                <w:rFonts w:ascii="Arial" w:hAnsi="Arial"/>
                <w:color w:val="000000"/>
                <w:sz w:val="20"/>
              </w:rPr>
            </w:pPr>
            <w:r w:rsidRPr="007B5A73">
              <w:rPr>
                <w:rFonts w:ascii="Arial" w:hAnsi="Arial"/>
                <w:color w:val="000000"/>
                <w:sz w:val="20"/>
              </w:rPr>
              <w:t>MZ00012674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CF630339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2.44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0.0108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7B5A73" w:rsidRDefault="00F26C47" w:rsidP="00AE4701">
            <w:pPr>
              <w:rPr>
                <w:rFonts w:ascii="Arial" w:hAnsi="Arial"/>
                <w:color w:val="000000"/>
                <w:sz w:val="20"/>
              </w:rPr>
            </w:pPr>
            <w:r w:rsidRPr="007B5A73">
              <w:rPr>
                <w:rFonts w:ascii="Arial" w:hAnsi="Arial"/>
                <w:color w:val="000000"/>
                <w:sz w:val="20"/>
              </w:rPr>
              <w:t>MZ00015176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TC271321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2.44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7B5A73" w:rsidRDefault="00F26C47" w:rsidP="00AE4701">
            <w:pPr>
              <w:rPr>
                <w:rFonts w:ascii="Arial" w:hAnsi="Arial"/>
                <w:color w:val="000000"/>
                <w:sz w:val="20"/>
              </w:rPr>
            </w:pPr>
            <w:r w:rsidRPr="007B5A73">
              <w:rPr>
                <w:rFonts w:ascii="Arial" w:hAnsi="Arial"/>
                <w:color w:val="000000"/>
                <w:sz w:val="20"/>
              </w:rPr>
              <w:t>MZ00036803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BI396304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2.43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7B5A73" w:rsidRDefault="00F26C47" w:rsidP="00AE4701">
            <w:pPr>
              <w:rPr>
                <w:rFonts w:ascii="Arial" w:hAnsi="Arial"/>
                <w:color w:val="000000"/>
                <w:sz w:val="20"/>
              </w:rPr>
            </w:pPr>
            <w:r w:rsidRPr="007B5A73">
              <w:rPr>
                <w:rFonts w:ascii="Arial" w:hAnsi="Arial"/>
                <w:color w:val="000000"/>
                <w:sz w:val="20"/>
              </w:rPr>
              <w:t>MZ00025289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TC269977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deoxycytidine deaminase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2.41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0.90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0.0571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7B5A73" w:rsidRDefault="00F26C47" w:rsidP="00AE4701">
            <w:pPr>
              <w:rPr>
                <w:rFonts w:ascii="Arial" w:hAnsi="Arial"/>
                <w:color w:val="000000"/>
                <w:sz w:val="20"/>
              </w:rPr>
            </w:pPr>
            <w:r w:rsidRPr="007B5A73">
              <w:rPr>
                <w:rFonts w:ascii="Arial" w:hAnsi="Arial"/>
                <w:color w:val="000000"/>
                <w:sz w:val="20"/>
              </w:rPr>
              <w:t>MZ00000792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AI861154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0.0135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7B5A73" w:rsidRDefault="00F26C47" w:rsidP="00AE4701">
            <w:pPr>
              <w:rPr>
                <w:rFonts w:ascii="Arial" w:hAnsi="Arial"/>
                <w:color w:val="000000"/>
                <w:sz w:val="20"/>
              </w:rPr>
            </w:pPr>
            <w:r w:rsidRPr="007B5A73">
              <w:rPr>
                <w:rFonts w:ascii="Arial" w:hAnsi="Arial"/>
                <w:color w:val="000000"/>
                <w:sz w:val="20"/>
              </w:rPr>
              <w:t>MZ00042324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AZM4_112108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ribosome-inactivating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0.53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0.0238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MZ00018568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TC252910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MZ00042000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TC194951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At5g04080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0.0089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MZ00037253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BM500738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subtilisin/chymotrypsin inhibitor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0.0172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MZ00030501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TC254689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terpene synthase {Zea mays;}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MZ00044375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TC264455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0.0065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MZ00017300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TC196604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16513C" w:rsidRDefault="00F26C47" w:rsidP="00AE4701">
            <w:pPr>
              <w:rPr>
                <w:rFonts w:ascii="Arial" w:hAnsi="Arial"/>
                <w:sz w:val="20"/>
              </w:rPr>
            </w:pPr>
            <w:r w:rsidRPr="0016513C">
              <w:rPr>
                <w:rFonts w:ascii="Arial" w:hAnsi="Arial"/>
                <w:sz w:val="20"/>
              </w:rPr>
              <w:t>MZ00026739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TC272635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lipase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0.60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0.0319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MZ00043393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TC249180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2-oxoglutarate-dependent oxygenase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MZ00026661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TC247999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NAC-domain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2.26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MZ00042678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TC202729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ribosome-inactivating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2.25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0.0195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MZ00003724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BG265210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OSJNBb0070J16.3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2.24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MZ00020230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TC254236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epoxide hydrolase-like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2.20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MZ00038794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CD963114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0.0213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MZ00043232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TC267158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glycine-rich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MZ00017335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TC262739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glutamine-fructose-6-phosphate transaminase 2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0.0021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MZ00015910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TC251004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S-like RNase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MZ00033310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TC255381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Maize proteinase inhibitor MPI</w:t>
            </w:r>
            <w:r w:rsidRPr="003B09D7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0.50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0.0298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MZ00018837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TC263625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MAPK6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MZ00039805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CF029218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2.10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0.0111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MZ00042245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TC196906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putative ga</w:t>
            </w:r>
            <w:bookmarkStart w:id="0" w:name="_GoBack"/>
            <w:bookmarkEnd w:id="0"/>
            <w:r w:rsidRPr="003B09D7">
              <w:rPr>
                <w:rFonts w:ascii="Arial" w:hAnsi="Arial"/>
                <w:sz w:val="20"/>
              </w:rPr>
              <w:t xml:space="preserve">mma-lyase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MZ00014350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TC258325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putative JAZ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MZ00041671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TC269732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60S ribosomal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0.0026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MZ00036743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TC270193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adhesive/proline-rich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MZ00046592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AZM4_105060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glutathione S-transferase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0.0178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MZ00024351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TC249514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B1358B12.20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MZ00041634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TC270190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adhesive/proline-rich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MZ00019970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TC254432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0.0059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MZ00039367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CD997985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0.0237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MZ00016981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TC251484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MZ00041484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TC270690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probable embryo-abundant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0.0259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MZ00014772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TC269731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0.0084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MZ00055936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TC254270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OSJNBa0038O10.9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MZ00025068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TC260808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MZ00018574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TC274267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ethylene responsive element binding factor3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0.0118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MZ00023441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TC268809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S-adenosylmethionine synthetase 2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0.0107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MZ00042242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TC270194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adhesive/proline-rich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2.00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MZ00017211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TC252261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MZ00026277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TC251129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MZ00026538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TC272736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0.0151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MZ00026418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TC209166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neutral invertase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MZ00001468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AW308703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0.0162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MZ00013773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TC269981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UDP-glucose dehydrogenase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0.0113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MZ00035740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AW360627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0.54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0.0492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MZ00037127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BM380742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MZ00025872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TC272087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1.91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0.53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0.0486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MZ00035750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AW400335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MZ00016430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TC262362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0.0346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MZ00036774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TC272661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gamma-lyase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0.0201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MZ00042477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TC263172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P-type ATPase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MZ00036758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BI097654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0.0239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MZ00015177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TC271323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unknown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0.0023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MZ00018836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TC263738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OSJNBa0079A21.19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MZ00001353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AW231877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MZ00030502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TC254958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dioxygenase (Y09113)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0.40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0.0356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MZ00026392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TC271619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Bax inhibitor-1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MZ00014875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TC260554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RNA-binding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MZ00054995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PUDGD70TD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1.81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0.0069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MZ00037883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TC248976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17.7 kDa low temperature induced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0.0063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MZ00023975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TC275356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0.54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</w:t>
            </w:r>
            <w:r>
              <w:rPr>
                <w:rFonts w:ascii="Arial" w:hAnsi="Arial"/>
                <w:sz w:val="20"/>
              </w:rPr>
              <w:t>4</w:t>
            </w:r>
            <w:r w:rsidRPr="003B09D7">
              <w:rPr>
                <w:rFonts w:ascii="Arial" w:hAnsi="Arial"/>
                <w:sz w:val="20"/>
              </w:rPr>
              <w:t>52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MZ00047131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AZM4_11757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type IIB calcium ATPase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MZ00043117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TC250981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OSJNBa0008M17.8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MZ00018741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TC274949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cytochrome P450 reductase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MZ00040654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NP288639| 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glutathione S-transferase GST 25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0.0411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MZ00056783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AZM4_26485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unnamed protein product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0.0106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MZ00026596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TC251139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ethylene responsive element binding factor3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0.0209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MZ00019729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TC254629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linalool synthase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MZ00021914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TC256655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DNA-binding protein family-like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MZ00041213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TC191716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UDP-glucose dehydrogenase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MZ00028280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TC263204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calcium-dependent protein kinase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1.65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MZ00031957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TC255210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1.64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0.0234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MZ00023228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TC278579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cinnamoyl-CoA reductase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1.63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MZ00025708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TC271892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1.62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0.0074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MZ00022466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TC279023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 w:cs="Arial"/>
                <w:sz w:val="20"/>
              </w:rPr>
              <w:t>CAF1 family-like ribonuclease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1.60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MZ00000946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TC257928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0.0229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MZ00015033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PUHKV48TB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0.0046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MZ00023780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TC269933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unnamed protein product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0.30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0.0132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MZ00018167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TC273799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OSJNBa0013K16.15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0.0209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MZ00014943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TC260783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anthranilate synthase alpha 2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0.0343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MZ00021703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TC256836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0.0275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MZ00004877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TC278806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cytochrome P450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MZ00023938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TC270341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phosphoenolpyruvate carboxylase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MZ00032043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TC278055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benzothiadiazole-induced S-adenosyl-L-methionine:salicylic acid carboxyl methyltransferase 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0.0364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MZ00015962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TC261629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putative choline kinase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0.0402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MZ00024784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TC260606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</w:t>
            </w:r>
            <w:r w:rsidRPr="003B09D7">
              <w:rPr>
                <w:rFonts w:ascii="Arial" w:hAnsi="Arial"/>
                <w:sz w:val="20"/>
              </w:rPr>
              <w:t xml:space="preserve">utative acyl-ACP thioesterase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1.50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MZ00019886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TC248865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transcription factor MYC7E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0.0082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MZ00029456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TC264850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hexokinase 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0.0151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MZ00043996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TC271620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Bax inhibitor-1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0.0066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MZ00042567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TC276563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AAA-type ATPase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0.0365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MZ00019894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TC274718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acid phosphatase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0.0313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MZ00029217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TC264013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0.0374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MZ00032405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TC278495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OSJNBa0014K14.7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0.0482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MZ00044135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TC251573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putative JAZ protein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0.0008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MZ00044516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TC253900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0.0105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MZ00015240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TC261057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soluble inorganic pyrophosphatase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1.43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0.0128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MZ00023547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TC248274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aminotransferase class-III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0.0096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MZ00017601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TC272080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hydroperoxide lyase {Zea mays;}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MZ00003755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BG316497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MZ00042217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TC273279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1.40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0.0498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MZ00042105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TC261136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glucosyltransferase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1.36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0.0396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MZ00017669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TC248988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Clp protease ATP-binding subunit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1.36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0.0138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MZ00027499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TC252071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quercetin 3-O-glucoside-6''-O-malonyltransferase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1.35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0.0295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MZ00019172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TC263777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katanin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1.31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0.0278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MZ00033116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TC268314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MZ00003659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BE639046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lysine decarboxylase-like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1.28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0.0376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MZ00005265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BM381583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helix-loop-helix DNA-binding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0.0396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MZ00042953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TC248400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chlorophyll a/b binding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0.0032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MZ00025951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TC272271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0.0432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MZ00021345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TC250281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unknown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1.24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0.0133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MZ00021965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TC267861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hypothetical protein F2K15.100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0.0391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MZ00052288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BE509620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1.22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0.0406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MZ00036158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BE123246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putative class IV chitinase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1.21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0.0281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MZ00028773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TC274616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receptor protein kinase PERK1-like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1.19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0.0052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MZ00044579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TC254550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protein kinase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1.19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0.0483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MZ00028873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TC274036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/>
                <w:sz w:val="20"/>
              </w:rPr>
              <w:t xml:space="preserve">putative mitochondrial carrier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1.17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0.0374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MZ00050523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AZM4_60075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calcium-dependent protein kinase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1.16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0.07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0.0288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MZ00000537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AI649800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putative TCP transcription factor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1.15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0.0287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  <w:r w:rsidRPr="00D62F1E">
              <w:rPr>
                <w:rFonts w:ascii="Arial" w:hAnsi="Arial"/>
                <w:sz w:val="20"/>
              </w:rPr>
              <w:t>MZ00039478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CF004440</w:t>
            </w: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 xml:space="preserve">oxysterol-binding protein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1.07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  <w:r w:rsidRPr="003B09D7">
              <w:rPr>
                <w:rFonts w:ascii="Arial" w:hAnsi="Arial"/>
                <w:sz w:val="20"/>
              </w:rPr>
              <w:t>0.0131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</w:p>
        </w:tc>
        <w:tc>
          <w:tcPr>
            <w:tcW w:w="342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F26C47" w:rsidRPr="003B09D7" w:rsidRDefault="00F26C47" w:rsidP="00AE4701">
            <w:pPr>
              <w:rPr>
                <w:rFonts w:ascii="Arial" w:hAnsi="Arial"/>
                <w:sz w:val="20"/>
              </w:rPr>
            </w:pP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MZ00018952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TC253695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 xml:space="preserve">hypothetical protein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-1.26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0.0067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MZ00018923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TC198574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 xml:space="preserve">putative arabinogalactan protein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-1.37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0.05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MZ00051085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AZM4_70615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 xml:space="preserve">tyrosine-specific protein phosphatase protein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-1.37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0.20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0.0417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MZ00056066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TC255466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-1.40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0.0069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MZ00044026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TC259103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-1.61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0.0079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MZ00044027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TC259106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NA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-1.67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0.0132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MZ00024420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TC248752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 xml:space="preserve">CIPK-like protein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-1.68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0.14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0.0073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MZ00018192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TC248950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2228E9">
              <w:rPr>
                <w:vertAlign w:val="superscript"/>
              </w:rPr>
              <w:t>§</w:t>
            </w:r>
            <w:r>
              <w:rPr>
                <w:sz w:val="20"/>
              </w:rPr>
              <w:t xml:space="preserve"> </w:t>
            </w:r>
            <w:r w:rsidRPr="003B09D7">
              <w:rPr>
                <w:rFonts w:ascii="Arial" w:hAnsi="Arial" w:cs="Arial"/>
                <w:color w:val="000000"/>
                <w:sz w:val="20"/>
              </w:rPr>
              <w:t xml:space="preserve">beta-expansin 6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-1.70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0.34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0.0358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MZ00015576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TC250773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 xml:space="preserve">tyrosine-specific protein phosphatase protein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-1.72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0.31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0.0293</w:t>
            </w:r>
          </w:p>
        </w:tc>
      </w:tr>
      <w:tr w:rsidR="00F26C47" w:rsidRPr="003B09D7">
        <w:trPr>
          <w:trHeight w:val="255"/>
        </w:trPr>
        <w:tc>
          <w:tcPr>
            <w:tcW w:w="1440" w:type="dxa"/>
            <w:shd w:val="clear" w:color="auto" w:fill="auto"/>
            <w:noWrap/>
            <w:vAlign w:val="bottom"/>
          </w:tcPr>
          <w:p w:rsidR="00F26C47" w:rsidRPr="00D62F1E" w:rsidRDefault="00F26C47" w:rsidP="00AE4701">
            <w:pPr>
              <w:rPr>
                <w:rFonts w:ascii="Arial" w:hAnsi="Arial" w:cs="Arial"/>
                <w:sz w:val="20"/>
              </w:rPr>
            </w:pPr>
            <w:r w:rsidRPr="00D62F1E">
              <w:rPr>
                <w:rFonts w:ascii="Arial" w:hAnsi="Arial" w:cs="Arial"/>
                <w:sz w:val="20"/>
              </w:rPr>
              <w:t>MZ00015575</w:t>
            </w:r>
          </w:p>
        </w:tc>
        <w:tc>
          <w:tcPr>
            <w:tcW w:w="153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TC250774</w:t>
            </w:r>
          </w:p>
        </w:tc>
        <w:tc>
          <w:tcPr>
            <w:tcW w:w="3420" w:type="dxa"/>
            <w:shd w:val="clear" w:color="auto" w:fill="auto"/>
            <w:noWrap/>
          </w:tcPr>
          <w:p w:rsidR="00F26C47" w:rsidRPr="003B09D7" w:rsidRDefault="00F26C47" w:rsidP="00AE4701">
            <w:pPr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 xml:space="preserve">tyrosine-specific protein phosphatase protein </w:t>
            </w:r>
          </w:p>
        </w:tc>
        <w:tc>
          <w:tcPr>
            <w:tcW w:w="99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-1.93</w:t>
            </w:r>
          </w:p>
        </w:tc>
        <w:tc>
          <w:tcPr>
            <w:tcW w:w="81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</w:tcPr>
          <w:p w:rsidR="00F26C47" w:rsidRPr="003B09D7" w:rsidRDefault="00F26C47" w:rsidP="00AE4701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3B09D7">
              <w:rPr>
                <w:rFonts w:ascii="Arial" w:hAnsi="Arial" w:cs="Arial"/>
                <w:color w:val="000000"/>
                <w:sz w:val="20"/>
              </w:rPr>
              <w:t>0.0071</w:t>
            </w:r>
          </w:p>
        </w:tc>
      </w:tr>
    </w:tbl>
    <w:p w:rsidR="00F26C47" w:rsidRDefault="00F26C47"/>
    <w:p w:rsidR="00EC2BA2" w:rsidRDefault="00F26C47">
      <w:r w:rsidRPr="007B5A73">
        <w:t>(</w:t>
      </w:r>
      <w:r w:rsidRPr="002228E9">
        <w:rPr>
          <w:vertAlign w:val="superscript"/>
        </w:rPr>
        <w:t>§</w:t>
      </w:r>
      <w:r w:rsidRPr="007B5A73">
        <w:t>, up-regulated by insect elicitor treatment at 60 min)</w:t>
      </w:r>
    </w:p>
    <w:sectPr w:rsidR="00EC2BA2" w:rsidSect="00EC2B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6C47"/>
    <w:rsid w:val="00E57BFD"/>
    <w:rsid w:val="00F10623"/>
    <w:rsid w:val="00F26C47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C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C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47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1407</Words>
  <Characters>8023</Characters>
  <Application>Microsoft Macintosh Word</Application>
  <DocSecurity>0</DocSecurity>
  <Lines>66</Lines>
  <Paragraphs>16</Paragraphs>
  <ScaleCrop>false</ScaleCrop>
  <Company>UTSA</Company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Engelberth</dc:creator>
  <cp:keywords/>
  <cp:lastModifiedBy>Jurgen Engelberth</cp:lastModifiedBy>
  <cp:revision>2</cp:revision>
  <dcterms:created xsi:type="dcterms:W3CDTF">2013-09-17T16:36:00Z</dcterms:created>
  <dcterms:modified xsi:type="dcterms:W3CDTF">2013-09-17T16:41:00Z</dcterms:modified>
</cp:coreProperties>
</file>