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666" w:rsidRDefault="0026092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6092A">
        <w:rPr>
          <w:noProof/>
        </w:rPr>
        <w:drawing>
          <wp:inline distT="0" distB="0" distL="0" distR="0">
            <wp:extent cx="5257800" cy="29575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82"/>
                    <a:stretch/>
                  </pic:blipFill>
                  <pic:spPr bwMode="auto">
                    <a:xfrm>
                      <a:off x="0" y="0"/>
                      <a:ext cx="5257800" cy="295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5F7D" w:rsidRDefault="0026679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833666">
        <w:rPr>
          <w:rFonts w:ascii="Times New Roman" w:hAnsi="Times New Roman" w:cs="Times New Roman"/>
          <w:b/>
          <w:sz w:val="24"/>
          <w:szCs w:val="24"/>
        </w:rPr>
        <w:t>1</w:t>
      </w:r>
      <w:r w:rsidR="00DF736F">
        <w:rPr>
          <w:rFonts w:ascii="Times New Roman" w:hAnsi="Times New Roman" w:cs="Times New Roman"/>
          <w:b/>
          <w:sz w:val="24"/>
          <w:szCs w:val="24"/>
        </w:rPr>
        <w:t xml:space="preserve"> Fig</w:t>
      </w:r>
      <w:bookmarkStart w:id="0" w:name="_GoBack"/>
      <w:bookmarkEnd w:id="0"/>
      <w:r w:rsidR="00833666" w:rsidRPr="0026679B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gramStart"/>
      <w:r w:rsidR="00833666" w:rsidRPr="0026679B">
        <w:rPr>
          <w:rFonts w:ascii="Times New Roman" w:hAnsi="Times New Roman" w:cs="Times New Roman"/>
          <w:b/>
          <w:sz w:val="24"/>
          <w:szCs w:val="24"/>
        </w:rPr>
        <w:t>Schematic diagram of ozone fumigation chambers.</w:t>
      </w:r>
      <w:proofErr w:type="gramEnd"/>
      <w:r w:rsidR="00833666">
        <w:rPr>
          <w:rFonts w:ascii="Times New Roman" w:hAnsi="Times New Roman" w:cs="Times New Roman"/>
          <w:sz w:val="24"/>
          <w:szCs w:val="24"/>
        </w:rPr>
        <w:t xml:space="preserve"> Output from an ozone generator was diluted with filtered compressed air and mixed with a fan mounted on the chamber ceiling. </w:t>
      </w:r>
      <w:r w:rsidR="002D05B9">
        <w:rPr>
          <w:rFonts w:ascii="Times New Roman" w:hAnsi="Times New Roman" w:cs="Times New Roman"/>
          <w:sz w:val="24"/>
          <w:szCs w:val="24"/>
        </w:rPr>
        <w:t xml:space="preserve">Ozone concentration was monitored by sampling air alternately from each chamber through a ring of perforated Teflon tubing ("Ozone sampling ring") connected to an ozone meter. Ozone meter readings were relayed to a computer, which regulated the delivery of air from the ozone generator into each box. </w:t>
      </w:r>
      <w:r w:rsidR="00833666">
        <w:rPr>
          <w:rFonts w:ascii="Times New Roman" w:hAnsi="Times New Roman" w:cs="Times New Roman"/>
          <w:sz w:val="24"/>
          <w:szCs w:val="24"/>
        </w:rPr>
        <w:t>Ports in the top of the chamber enabled injections of volatile standards, while a port in the side of the chamber enabled sampling of chamber volatiles.</w:t>
      </w:r>
    </w:p>
    <w:sectPr w:rsidR="008D5F7D" w:rsidSect="005D2C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17500"/>
    <w:rsid w:val="00017500"/>
    <w:rsid w:val="000D564C"/>
    <w:rsid w:val="00153CAB"/>
    <w:rsid w:val="001A484D"/>
    <w:rsid w:val="0026092A"/>
    <w:rsid w:val="0026679B"/>
    <w:rsid w:val="002C54BB"/>
    <w:rsid w:val="002D05B9"/>
    <w:rsid w:val="00373153"/>
    <w:rsid w:val="003B3AA0"/>
    <w:rsid w:val="00412B25"/>
    <w:rsid w:val="00413FC7"/>
    <w:rsid w:val="004434F0"/>
    <w:rsid w:val="00570DCE"/>
    <w:rsid w:val="007A2E98"/>
    <w:rsid w:val="00833666"/>
    <w:rsid w:val="00837B9D"/>
    <w:rsid w:val="00856B74"/>
    <w:rsid w:val="008D5F7D"/>
    <w:rsid w:val="00934364"/>
    <w:rsid w:val="00996B7A"/>
    <w:rsid w:val="009B49D9"/>
    <w:rsid w:val="00A15E60"/>
    <w:rsid w:val="00AF2F41"/>
    <w:rsid w:val="00C52967"/>
    <w:rsid w:val="00CE1CD0"/>
    <w:rsid w:val="00CF78D5"/>
    <w:rsid w:val="00DE584F"/>
    <w:rsid w:val="00DF1E34"/>
    <w:rsid w:val="00DF736F"/>
    <w:rsid w:val="00E87DAB"/>
    <w:rsid w:val="00EB4621"/>
    <w:rsid w:val="00EB7306"/>
    <w:rsid w:val="00FC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500"/>
    <w:pPr>
      <w:spacing w:before="0" w:beforeAutospacing="0" w:after="200" w:afterAutospacing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5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Palmer-Young</dc:creator>
  <cp:lastModifiedBy>evan</cp:lastModifiedBy>
  <cp:revision>5</cp:revision>
  <dcterms:created xsi:type="dcterms:W3CDTF">2014-12-24T18:13:00Z</dcterms:created>
  <dcterms:modified xsi:type="dcterms:W3CDTF">2015-04-18T15:36:00Z</dcterms:modified>
</cp:coreProperties>
</file>