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F0FF" w14:textId="77777777" w:rsidR="007D27C0" w:rsidRDefault="007D27C0">
      <w:pPr>
        <w:spacing w:before="400"/>
      </w:pPr>
    </w:p>
    <w:p w14:paraId="7C58D029" w14:textId="47245085" w:rsidR="007D27C0" w:rsidRDefault="007F62DE" w:rsidP="007F62DE">
      <w:pPr>
        <w:jc w:val="center"/>
      </w:pPr>
      <w:r w:rsidRPr="007F62DE">
        <w:rPr>
          <w:b/>
          <w:bCs/>
          <w:color w:val="1B3A6B"/>
          <w:sz w:val="56"/>
          <w:szCs w:val="56"/>
        </w:rPr>
        <w:t>Data Analytics Prep &amp; Interview Guide</w:t>
      </w:r>
      <w:r>
        <w:rPr>
          <w:b/>
          <w:bCs/>
          <w:color w:val="1B3A6B"/>
          <w:sz w:val="56"/>
          <w:szCs w:val="56"/>
        </w:rPr>
        <w:t xml:space="preserve"> </w:t>
      </w:r>
    </w:p>
    <w:p w14:paraId="7636AE5A" w14:textId="77777777" w:rsidR="007D27C0" w:rsidRDefault="007D27C0">
      <w:pPr>
        <w:spacing w:before="160"/>
      </w:pPr>
    </w:p>
    <w:p w14:paraId="2ACB9D78" w14:textId="77777777" w:rsidR="007D27C0" w:rsidRDefault="00000000">
      <w:pPr>
        <w:jc w:val="center"/>
      </w:pPr>
      <w:r>
        <w:rPr>
          <w:color w:val="757575"/>
        </w:rPr>
        <w:t>100 Questions · 10 Topics · SQL Reference · Python Quick Guide · Glossary · Learning Roadmap</w:t>
      </w:r>
    </w:p>
    <w:p w14:paraId="6064D849" w14:textId="77777777" w:rsidR="007D27C0" w:rsidRDefault="007D27C0">
      <w:pPr>
        <w:spacing w:before="80"/>
      </w:pPr>
    </w:p>
    <w:p w14:paraId="17CA649B" w14:textId="77777777" w:rsidR="007D27C0" w:rsidRDefault="007D27C0">
      <w:pPr>
        <w:pBdr>
          <w:bottom w:val="single" w:sz="8" w:space="1" w:color="00796B"/>
        </w:pBdr>
        <w:spacing w:after="120"/>
      </w:pPr>
    </w:p>
    <w:p w14:paraId="4A8239FE" w14:textId="77777777" w:rsidR="007D27C0" w:rsidRDefault="007D27C0">
      <w:pPr>
        <w:spacing w:before="200"/>
      </w:pPr>
    </w:p>
    <w:p w14:paraId="00F79B25" w14:textId="77777777" w:rsidR="007D27C0" w:rsidRDefault="00000000">
      <w:pPr>
        <w:pStyle w:val="Heading1"/>
        <w:spacing w:before="400"/>
      </w:pPr>
      <w:r>
        <w:rPr>
          <w:color w:val="1B3A6B"/>
        </w:rPr>
        <w:t>Study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7D27C0" w14:paraId="216C6FE3" w14:textId="77777777">
        <w:trPr>
          <w:tblHeader/>
        </w:trPr>
        <w:tc>
          <w:tcPr>
            <w:tcW w:w="5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79410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7F770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Questions</w:t>
            </w:r>
          </w:p>
        </w:tc>
      </w:tr>
      <w:tr w:rsidR="007D27C0" w14:paraId="38AA48EA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D1607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1: Role &amp; Basics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2FE16" w14:textId="77777777" w:rsidR="007D27C0" w:rsidRDefault="00000000">
            <w:r>
              <w:rPr>
                <w:color w:val="424242"/>
                <w:sz w:val="20"/>
                <w:szCs w:val="20"/>
              </w:rPr>
              <w:t>Questions 1–10</w:t>
            </w:r>
          </w:p>
        </w:tc>
      </w:tr>
      <w:tr w:rsidR="007D27C0" w14:paraId="7164C058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C1850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2: SQL &amp; Databases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DB711" w14:textId="77777777" w:rsidR="007D27C0" w:rsidRDefault="00000000">
            <w:r>
              <w:rPr>
                <w:color w:val="424242"/>
                <w:sz w:val="20"/>
                <w:szCs w:val="20"/>
              </w:rPr>
              <w:t>Questions 11–20</w:t>
            </w:r>
          </w:p>
        </w:tc>
      </w:tr>
      <w:tr w:rsidR="007D27C0" w14:paraId="6549E803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3E083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3: Excel &amp; Spreadsheets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8D4D5" w14:textId="77777777" w:rsidR="007D27C0" w:rsidRDefault="00000000">
            <w:r>
              <w:rPr>
                <w:color w:val="424242"/>
                <w:sz w:val="20"/>
                <w:szCs w:val="20"/>
              </w:rPr>
              <w:t>Questions 21–30</w:t>
            </w:r>
          </w:p>
        </w:tc>
      </w:tr>
      <w:tr w:rsidR="007D27C0" w14:paraId="170B80D1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6A603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4: Data Visualization &amp; BI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BA2A6" w14:textId="77777777" w:rsidR="007D27C0" w:rsidRDefault="00000000">
            <w:r>
              <w:rPr>
                <w:color w:val="424242"/>
                <w:sz w:val="20"/>
                <w:szCs w:val="20"/>
              </w:rPr>
              <w:t>Questions 31–40</w:t>
            </w:r>
          </w:p>
        </w:tc>
      </w:tr>
      <w:tr w:rsidR="007D27C0" w14:paraId="58BA3402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9827B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5: Statistics &amp; EDA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F7723" w14:textId="77777777" w:rsidR="007D27C0" w:rsidRDefault="00000000">
            <w:r>
              <w:rPr>
                <w:color w:val="424242"/>
                <w:sz w:val="20"/>
                <w:szCs w:val="20"/>
              </w:rPr>
              <w:t>Questions 41–50</w:t>
            </w:r>
          </w:p>
        </w:tc>
      </w:tr>
      <w:tr w:rsidR="007D27C0" w14:paraId="3CA1E802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A16B3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6: Python for Data Analysis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5D965" w14:textId="77777777" w:rsidR="007D27C0" w:rsidRDefault="00000000">
            <w:r>
              <w:rPr>
                <w:color w:val="424242"/>
                <w:sz w:val="20"/>
                <w:szCs w:val="20"/>
              </w:rPr>
              <w:t>Questions 51–60</w:t>
            </w:r>
          </w:p>
        </w:tc>
      </w:tr>
      <w:tr w:rsidR="007D27C0" w14:paraId="618E9016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E7948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7: Advanced Analytics &amp; SQL Patterns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F8FDB" w14:textId="77777777" w:rsidR="007D27C0" w:rsidRDefault="00000000">
            <w:r>
              <w:rPr>
                <w:color w:val="424242"/>
                <w:sz w:val="20"/>
                <w:szCs w:val="20"/>
              </w:rPr>
              <w:t>Questions 61–70</w:t>
            </w:r>
          </w:p>
        </w:tc>
      </w:tr>
      <w:tr w:rsidR="007D27C0" w14:paraId="09D82CDE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A796E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8: Behavioral Questions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137D8" w14:textId="77777777" w:rsidR="007D27C0" w:rsidRDefault="00000000">
            <w:r>
              <w:rPr>
                <w:color w:val="424242"/>
                <w:sz w:val="20"/>
                <w:szCs w:val="20"/>
              </w:rPr>
              <w:t>Questions 71–80</w:t>
            </w:r>
          </w:p>
        </w:tc>
      </w:tr>
      <w:tr w:rsidR="007D27C0" w14:paraId="51F602B4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DFA7E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9: Case Study &amp; Scenario Questions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F964D" w14:textId="77777777" w:rsidR="007D27C0" w:rsidRDefault="00000000">
            <w:r>
              <w:rPr>
                <w:color w:val="424242"/>
                <w:sz w:val="20"/>
                <w:szCs w:val="20"/>
              </w:rPr>
              <w:t>Questions 81–90</w:t>
            </w:r>
          </w:p>
        </w:tc>
      </w:tr>
      <w:tr w:rsidR="007D27C0" w14:paraId="6B3F8175" w14:textId="77777777"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2A19C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Part 10: Tooling &amp; Best Practices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EBEED" w14:textId="77777777" w:rsidR="007D27C0" w:rsidRDefault="00000000">
            <w:r>
              <w:rPr>
                <w:color w:val="424242"/>
                <w:sz w:val="20"/>
                <w:szCs w:val="20"/>
              </w:rPr>
              <w:t>Questions 91–100</w:t>
            </w:r>
          </w:p>
        </w:tc>
      </w:tr>
    </w:tbl>
    <w:p w14:paraId="7E564CE7" w14:textId="77777777" w:rsidR="007D27C0" w:rsidRDefault="007D27C0">
      <w:pPr>
        <w:spacing w:before="200"/>
      </w:pPr>
    </w:p>
    <w:p w14:paraId="4FD12D3B" w14:textId="77777777" w:rsidR="007D27C0" w:rsidRDefault="00000000">
      <w:pPr>
        <w:pStyle w:val="Heading1"/>
        <w:spacing w:before="400"/>
      </w:pPr>
      <w:r>
        <w:rPr>
          <w:color w:val="1B3A6B"/>
        </w:rPr>
        <w:t>How to Use This Guide</w:t>
      </w:r>
    </w:p>
    <w:p w14:paraId="26C11F41" w14:textId="77777777" w:rsidR="007D27C0" w:rsidRDefault="00000000">
      <w:pPr>
        <w:spacing w:before="60" w:after="60"/>
      </w:pPr>
      <w:r>
        <w:rPr>
          <w:color w:val="212121"/>
        </w:rPr>
        <w:t>This guide is structured for efficient interview preparation across all core data analyst competencies. Follow these steps:</w:t>
      </w:r>
    </w:p>
    <w:p w14:paraId="59D8CCE4" w14:textId="77777777" w:rsidR="007D2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Read through each section once for a broad overview of all topics.</w:t>
      </w:r>
    </w:p>
    <w:p w14:paraId="6D391D38" w14:textId="77777777" w:rsidR="007D2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Return to sections where you felt less confident and study the Q&amp;A tables in depth.</w:t>
      </w:r>
    </w:p>
    <w:p w14:paraId="4322D7BE" w14:textId="77777777" w:rsidR="007D2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Practice the SQL and Python code examples by running them in a live environment.</w:t>
      </w:r>
    </w:p>
    <w:p w14:paraId="2ABB6B2B" w14:textId="77777777" w:rsidR="007D2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Study the Glossary to ensure you can define key terms clearly in interviews.</w:t>
      </w:r>
    </w:p>
    <w:p w14:paraId="730B0D9C" w14:textId="77777777" w:rsidR="007D2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Use the Learning Roadmap to identify skills to build or strengthen before your interview date.</w:t>
      </w:r>
    </w:p>
    <w:p w14:paraId="0A161455" w14:textId="77777777" w:rsidR="007D27C0" w:rsidRDefault="007D27C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27C0" w14:paraId="601181B5" w14:textId="77777777">
        <w:tc>
          <w:tcPr>
            <w:tcW w:w="9360" w:type="dxa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6C1B2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lastRenderedPageBreak/>
              <w:t xml:space="preserve">Pro Tip:  </w:t>
            </w:r>
            <w:r>
              <w:rPr>
                <w:color w:val="212121"/>
                <w:sz w:val="20"/>
                <w:szCs w:val="20"/>
              </w:rPr>
              <w:t>For behavioral questions (Part 8), prepare 2–3 specific real-world stories using the STAR method (Situation, Task, Action, Result). Interviewers value concrete examples over theoretical answers.</w:t>
            </w:r>
          </w:p>
        </w:tc>
      </w:tr>
    </w:tbl>
    <w:p w14:paraId="1AA9F7DD" w14:textId="77777777" w:rsidR="007D27C0" w:rsidRDefault="007D27C0">
      <w:pPr>
        <w:spacing w:before="280"/>
      </w:pPr>
    </w:p>
    <w:p w14:paraId="05969D79" w14:textId="77777777" w:rsidR="007D27C0" w:rsidRDefault="00000000">
      <w:r>
        <w:br w:type="page"/>
      </w:r>
    </w:p>
    <w:p w14:paraId="7E23E9AB" w14:textId="77777777" w:rsidR="007D27C0" w:rsidRDefault="00000000">
      <w:pPr>
        <w:pStyle w:val="Heading1"/>
        <w:spacing w:before="400"/>
      </w:pPr>
      <w:r>
        <w:rPr>
          <w:color w:val="1B3A6B"/>
        </w:rPr>
        <w:lastRenderedPageBreak/>
        <w:t>Part 1: Role &amp; Basics</w:t>
      </w:r>
    </w:p>
    <w:p w14:paraId="42C84699" w14:textId="77777777" w:rsidR="007D27C0" w:rsidRDefault="007D27C0">
      <w:pPr>
        <w:pBdr>
          <w:bottom w:val="single" w:sz="8" w:space="1" w:color="1B3A6B"/>
        </w:pBdr>
        <w:spacing w:after="120"/>
      </w:pPr>
    </w:p>
    <w:p w14:paraId="184930A1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43E18841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B4A2F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9C1AB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799BB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087B0A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4FFF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CF5E9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does a data analyst do in a company?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2A83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Collects, cleans, analyzes, and interprets data to help businesses make better decisions. Creates reports, dashboards, and insights.</w:t>
            </w:r>
          </w:p>
        </w:tc>
      </w:tr>
      <w:tr w:rsidR="007D27C0" w14:paraId="573D41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66BF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977B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Difference between data analyst, data scientist, and BI analyst?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37BB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Data Analyst: historical data, reports, dashboards.</w:t>
            </w:r>
          </w:p>
          <w:p w14:paraId="2A8E8855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Data Scientist: ML, predictive modeling, AI.</w:t>
            </w:r>
          </w:p>
          <w:p w14:paraId="3910DEB9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BI Analyst: BI tools (Power BI/Tableau), dashboards, KPIs.</w:t>
            </w:r>
          </w:p>
        </w:tc>
      </w:tr>
      <w:tr w:rsidR="007D27C0" w14:paraId="40B0AC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FC40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02E9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the typical workflow of a data analyst?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9105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Understand business requirements</w:t>
            </w:r>
          </w:p>
          <w:p w14:paraId="43A54C4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Collect data from DBs/files/APIs</w:t>
            </w:r>
          </w:p>
          <w:p w14:paraId="376CE65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Clean and preprocess data</w:t>
            </w:r>
          </w:p>
          <w:p w14:paraId="67CD4C3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Analyze using SQL/Excel/Python</w:t>
            </w:r>
          </w:p>
          <w:p w14:paraId="49F1545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Create dashboards/visualizations</w:t>
            </w:r>
          </w:p>
          <w:p w14:paraId="4A3E35B9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Present insights</w:t>
            </w:r>
          </w:p>
          <w:p w14:paraId="4F9FCE0D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Monitor and improve</w:t>
            </w:r>
          </w:p>
        </w:tc>
      </w:tr>
      <w:tr w:rsidR="007D27C0" w14:paraId="6B9D7E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1CF0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0AF9E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are the four main goals of data analysis?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DF2F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Descriptive: What happened?</w:t>
            </w:r>
          </w:p>
          <w:p w14:paraId="003F2B9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Diagnostic: Why did it happen?</w:t>
            </w:r>
          </w:p>
          <w:p w14:paraId="1278711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Predictive: What may happen next?</w:t>
            </w:r>
          </w:p>
          <w:p w14:paraId="31963C8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Prescriptive: What action should be taken?</w:t>
            </w:r>
          </w:p>
        </w:tc>
      </w:tr>
      <w:tr w:rsidR="007D27C0" w14:paraId="1E7E2D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B47B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B5FD9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a KPI and why is it important?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8C0EE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Key Performance Indicator: a measurable metric tracking business performance (e.g. Revenue Growth, Conversion Rate). Helps companies measure progress and make data-driven decisions.</w:t>
            </w:r>
          </w:p>
        </w:tc>
      </w:tr>
      <w:tr w:rsidR="007D27C0" w14:paraId="632C95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AF6B3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71B59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Difference between metrics and KPIs?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11BD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Metrics = any measurable value.</w:t>
            </w:r>
          </w:p>
          <w:p w14:paraId="6946FB1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KPIs = critical metrics tied to business goals.</w:t>
            </w:r>
          </w:p>
          <w:p w14:paraId="631CCE8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All KPIs are metrics, but not all metrics are KPIs.</w:t>
            </w:r>
          </w:p>
        </w:tc>
      </w:tr>
      <w:tr w:rsidR="007D27C0" w14:paraId="00B02B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18BF2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299E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a dashboard vs a report?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72EB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Dashboard: interactive, real-time, high-level KPI overview.</w:t>
            </w:r>
          </w:p>
          <w:p w14:paraId="13676591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Report: detailed, static, shared weekly/monthly, used for deep analysis.</w:t>
            </w:r>
          </w:p>
        </w:tc>
      </w:tr>
      <w:tr w:rsidR="007D27C0" w14:paraId="01AC12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7F73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4E13C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Exploratory Data Analysis (EDA)?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1ACB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Exploring and understanding data before analysis: finding missing values, detecting outliers, understanding distributions, identifying trends. Tools: SQL, Excel, Python, Power BI.</w:t>
            </w:r>
          </w:p>
        </w:tc>
      </w:tr>
      <w:tr w:rsidR="007D27C0" w14:paraId="3ADF2F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88B5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09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66C7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Raw data vs processed data?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CC6C2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Raw Data: original uncleaned data (duplicates, missing values, inconsistent formats).</w:t>
            </w:r>
          </w:p>
          <w:p w14:paraId="6671E80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Processed Data: cleaned and transformed, ready for analysis.</w:t>
            </w:r>
          </w:p>
        </w:tc>
      </w:tr>
      <w:tr w:rsidR="007D27C0" w14:paraId="063E61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B757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61C49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prioritize which analysis to work on?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8165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 xml:space="preserve">Based on: business impact, urgency, stakeholder requirements, revenue/customer </w:t>
            </w:r>
            <w:r>
              <w:rPr>
                <w:color w:val="424242"/>
                <w:sz w:val="19"/>
                <w:szCs w:val="19"/>
              </w:rPr>
              <w:lastRenderedPageBreak/>
              <w:t>impact, time and resource availability. High-impact + time-sensitive = first priority.</w:t>
            </w:r>
          </w:p>
        </w:tc>
      </w:tr>
    </w:tbl>
    <w:p w14:paraId="223D866C" w14:textId="77777777" w:rsidR="007D27C0" w:rsidRDefault="007D27C0">
      <w:pPr>
        <w:spacing w:before="200"/>
      </w:pPr>
    </w:p>
    <w:p w14:paraId="0B6AAE5F" w14:textId="170ABDB5" w:rsidR="007D27C0" w:rsidRDefault="00000000" w:rsidP="00361FA6">
      <w:r>
        <w:rPr>
          <w:color w:val="00796B"/>
        </w:rPr>
        <w:t>Part 2: SQL &amp; Databases</w:t>
      </w:r>
    </w:p>
    <w:p w14:paraId="16B0313B" w14:textId="77777777" w:rsidR="007D27C0" w:rsidRDefault="007D27C0">
      <w:pPr>
        <w:pBdr>
          <w:bottom w:val="single" w:sz="8" w:space="1" w:color="00796B"/>
        </w:pBdr>
        <w:spacing w:after="120"/>
      </w:pPr>
    </w:p>
    <w:p w14:paraId="005D5930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375D4F6A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351F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99FF4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A5CF7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0C58BB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C6DA0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65DFB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SQL and why is it critical?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02B4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Structured Query Language to communicate with databases. Critical because most business data lives in databases; SQL extracts insights from large datasets efficiently.</w:t>
            </w:r>
          </w:p>
        </w:tc>
      </w:tr>
      <w:tr w:rsidR="007D27C0" w14:paraId="23D93D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4ABD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2638C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SELECT, WHERE, ORDER BY, and LIMIT work?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1F46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SELECT: choose columns. WHERE: filter rows by condition. ORDER BY: sort asc/desc. LIMIT: restrict rows returned.</w:t>
            </w:r>
          </w:p>
        </w:tc>
      </w:tr>
      <w:tr w:rsidR="007D27C0" w14:paraId="7680AE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FDC9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DFFFA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are the types of SQL JOINs?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2129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INNER JOIN: matching records from both tables.</w:t>
            </w:r>
          </w:p>
          <w:p w14:paraId="5C4096A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LEFT JOIN: all from left + matching from right.</w:t>
            </w:r>
          </w:p>
          <w:p w14:paraId="34E07669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RIGHT JOIN: all from right + matching from left.</w:t>
            </w:r>
          </w:p>
          <w:p w14:paraId="222B69A5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FULL JOIN: all records from both tables.</w:t>
            </w:r>
          </w:p>
        </w:tc>
      </w:tr>
      <w:tr w:rsidR="007D27C0" w14:paraId="2131BE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294D2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4239E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GROUP BY and aggregate functions work?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72A6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GROUP BY groups rows sharing a value. Aggregate functions: SUM(), AVG(), COUNT(), MAX(), MIN() summarize grouped data.</w:t>
            </w:r>
          </w:p>
        </w:tc>
      </w:tr>
      <w:tr w:rsidR="007D27C0" w14:paraId="4A9583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6D6B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9150E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are subqueries and CTEs?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9B8B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Subquery: a query nested inside another query.</w:t>
            </w:r>
          </w:p>
          <w:p w14:paraId="65A01D6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CTE (Common Table Expression): a temporary named result set that improves readability and reusability.</w:t>
            </w:r>
          </w:p>
        </w:tc>
      </w:tr>
      <w:tr w:rsidR="007D27C0" w14:paraId="11CD1C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FEE91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020C5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window functions work?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5F53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Perform calculations across rows without collapsing data. E.g. SUM() OVER for running totals, AVG() OVER for rolling averages, RANK() OVER for rankings.</w:t>
            </w:r>
          </w:p>
        </w:tc>
      </w:tr>
      <w:tr w:rsidR="007D27C0" w14:paraId="7E063D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99C6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1DD0E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clean data in SQL?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A406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Remove duplicates with DISTINCT. Handle NULLs with IS NULL / COALESCE(). Standardize text with TRIM() and LOWER(). Filter invalid rows with WHERE.</w:t>
            </w:r>
          </w:p>
        </w:tc>
      </w:tr>
      <w:tr w:rsidR="007D27C0" w14:paraId="1FBDCB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F6465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B5B78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handle NULLs and duplicates?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0F032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NULLs: IS NULL to find them; COALESCE(col, default) to replace.</w:t>
            </w:r>
          </w:p>
          <w:p w14:paraId="41DB93B1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Duplicates: SELECT DISTINCT; or ROW_NUMBER() OVER with deduplication logic.</w:t>
            </w:r>
          </w:p>
        </w:tc>
      </w:tr>
      <w:tr w:rsidR="007D27C0" w14:paraId="5D785F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2999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B8B40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optimize a slow SQL query?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9FC1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Use indexes. Avoid SELECT *. Filter early with WHERE. Optimize joins. Use proper aggregations. Analyze execution plans.</w:t>
            </w:r>
          </w:p>
        </w:tc>
      </w:tr>
      <w:tr w:rsidR="007D27C0" w14:paraId="1ACBEF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E3870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lastRenderedPageBreak/>
              <w:t>20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8047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design a simple database schema?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12D8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Organize data into related tables (Customers, Orders, Products, Payments). Use primary keys and foreign keys to maintain referential integrity.</w:t>
            </w:r>
          </w:p>
        </w:tc>
      </w:tr>
    </w:tbl>
    <w:p w14:paraId="1CA94335" w14:textId="77777777" w:rsidR="007D27C0" w:rsidRDefault="007D27C0">
      <w:pPr>
        <w:spacing w:before="200"/>
      </w:pPr>
    </w:p>
    <w:p w14:paraId="78CCCA8A" w14:textId="6E0F847A" w:rsidR="007D27C0" w:rsidRDefault="00000000" w:rsidP="00361FA6">
      <w:r>
        <w:rPr>
          <w:color w:val="C66B00"/>
        </w:rPr>
        <w:t>Part 3: Excel &amp; Spreadsheets</w:t>
      </w:r>
    </w:p>
    <w:p w14:paraId="638303F8" w14:textId="77777777" w:rsidR="007D27C0" w:rsidRDefault="007D27C0">
      <w:pPr>
        <w:pBdr>
          <w:bottom w:val="single" w:sz="8" w:space="1" w:color="C66B00"/>
        </w:pBdr>
        <w:spacing w:after="120"/>
      </w:pPr>
    </w:p>
    <w:p w14:paraId="343C3A67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117DCBCD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95E2F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EDF9A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50F6F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45115FD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02CF9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A1A7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use Excel for data cleaning?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5D7B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Remove duplicates, filter/sort data, use formulas (TRIM, UPPER, LOWER), create PivotTables, apply conditional formatting. Good for quick analysis without code.</w:t>
            </w:r>
          </w:p>
        </w:tc>
      </w:tr>
      <w:tr w:rsidR="007D27C0" w14:paraId="4F2C030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5DB0C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13A71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SUMIF, COUNTIF, VLOOKUP, XLOOKUP work?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BEE2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SUMIF: sums values meeting a condition.</w:t>
            </w:r>
          </w:p>
          <w:p w14:paraId="005BED4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COUNTIF: counts cells matching a condition.</w:t>
            </w:r>
          </w:p>
          <w:p w14:paraId="61AA0BC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VLOOKUP: vertical search.</w:t>
            </w:r>
          </w:p>
          <w:p w14:paraId="5393262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XLOOKUP: modern, more flexible replacement.</w:t>
            </w:r>
          </w:p>
        </w:tc>
      </w:tr>
      <w:tr w:rsidR="007D27C0" w14:paraId="3D7806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E1C35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CFB38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remove duplicates and standardize text?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E3E4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Data &gt; Remove Duplicates for duplication. Use TRIM() to strip spaces, UPPER()/LOWER()/PROPER() to standardize case.</w:t>
            </w:r>
          </w:p>
        </w:tc>
      </w:tr>
      <w:tr w:rsidR="007D27C0" w14:paraId="03D73A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60A39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30439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PivotTables work?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5DE8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Summarize large datasets without formulas: totals by region, averages by product, monthly trends. Insert &gt; PivotTable, then drag fields to Rows, Columns, Values.</w:t>
            </w:r>
          </w:p>
        </w:tc>
      </w:tr>
      <w:tr w:rsidR="007D27C0" w14:paraId="2927874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0632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AA64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build a dashboard in Excel?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A8E7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Combine Charts, KPIs, PivotTables, Slicers, and Conditional Formatting into a single view. Helps stakeholders track metrics visually.</w:t>
            </w:r>
          </w:p>
        </w:tc>
      </w:tr>
      <w:tr w:rsidR="007D27C0" w14:paraId="33CBF6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D7CC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954F5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conditional formatting used for?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D135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Automatically highlights patterns: top performers, duplicates, low values. Home &gt; Conditional Formatting &gt; Highlight Cell Rules or color scales.</w:t>
            </w:r>
          </w:p>
        </w:tc>
      </w:tr>
      <w:tr w:rsidR="007D27C0" w14:paraId="6CB9A6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51CA8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91FC3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share Excel data and reports?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467A9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Save as .csv for database imports. Share as Excel or PDF. Use OneDrive/Google Drive links. Ensure formatting and labels are clear.</w:t>
            </w:r>
          </w:p>
        </w:tc>
      </w:tr>
      <w:tr w:rsidR="007D27C0" w14:paraId="2EF33B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28E40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808BC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Excel vs database for large datasets?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0C2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Excel: good for small datasets, quick analysis.</w:t>
            </w:r>
          </w:p>
          <w:p w14:paraId="5064328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Database: millions of rows, faster querying, multi-user access, better performance and security.</w:t>
            </w:r>
          </w:p>
        </w:tc>
      </w:tr>
      <w:tr w:rsidR="007D27C0" w14:paraId="2631B7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EDB98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29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B293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are common Excel best practices?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9ECE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Avoid hard-coded numbers, merged cells, blank headers. Use proper labels, keep raw data separate from analysis, document formulas clearly.</w:t>
            </w:r>
          </w:p>
        </w:tc>
      </w:tr>
      <w:tr w:rsidR="007D27C0" w14:paraId="24519B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D6171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lastRenderedPageBreak/>
              <w:t>30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0055F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document Excel analyses?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AAE6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Include sheet descriptions, formula explanations, data-source details, assumptions, KPI definitions, and date/version tracking.</w:t>
            </w:r>
          </w:p>
        </w:tc>
      </w:tr>
    </w:tbl>
    <w:p w14:paraId="69CD47A2" w14:textId="77777777" w:rsidR="007D27C0" w:rsidRDefault="007D27C0">
      <w:pPr>
        <w:spacing w:before="200"/>
      </w:pPr>
    </w:p>
    <w:p w14:paraId="149104BE" w14:textId="72808D11" w:rsidR="007D27C0" w:rsidRDefault="00000000" w:rsidP="00361FA6">
      <w:r>
        <w:rPr>
          <w:color w:val="7B1FA2"/>
        </w:rPr>
        <w:t>Part 4: Data Visualization &amp; BI</w:t>
      </w:r>
    </w:p>
    <w:p w14:paraId="1A6F9A6F" w14:textId="77777777" w:rsidR="007D27C0" w:rsidRDefault="007D27C0">
      <w:pPr>
        <w:pBdr>
          <w:bottom w:val="single" w:sz="8" w:space="1" w:color="7B1FA2"/>
        </w:pBdr>
        <w:spacing w:after="120"/>
      </w:pPr>
    </w:p>
    <w:p w14:paraId="468461A6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7218A65D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30887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AFA1D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9E08F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708DFE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32483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C90A2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the purpose of data visualization?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53E9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Transforms raw data into charts for easier understanding. Helps identify trends, detect patterns, compare performance, and communicate insights clearly.</w:t>
            </w:r>
          </w:p>
        </w:tc>
      </w:tr>
      <w:tr w:rsidR="007D27C0" w14:paraId="74886C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8FBF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81F68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When do you use each chart type?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9B45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Bar: compare categories. Line: trends over time. Pie: proportions/percentages. Histogram: data distribution. Scatter: relationships between variables.</w:t>
            </w:r>
          </w:p>
        </w:tc>
      </w:tr>
      <w:tr w:rsidR="007D27C0" w14:paraId="39F519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5B233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2255F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Best practices for chart design?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074F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Clear titles and labels. Simple, uncluttered layout. Consistent colors. Highlight key insights. Avoid 3D effects. Readable fonts. Legends only when needed.</w:t>
            </w:r>
          </w:p>
        </w:tc>
      </w:tr>
      <w:tr w:rsidR="007D27C0" w14:paraId="5BED53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EED54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36EAE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design a dashboard for non-technical stakeholders?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9E7C5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Focus on business KPIs. Use simple language. Avoid jargon. Include filters/slicers. Show summary insights first. Use intuitive charts.</w:t>
            </w:r>
          </w:p>
        </w:tc>
      </w:tr>
      <w:tr w:rsidR="007D27C0" w14:paraId="14810E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F7A31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F8FA2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Report vs self-service dashboard?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5E78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Report: static, detailed, scheduled (weekly/monthly), for deep analysis.</w:t>
            </w:r>
          </w:p>
          <w:p w14:paraId="75212B25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Self-Service Dashboard: interactive, users filter/explore, real-time updates.</w:t>
            </w:r>
          </w:p>
        </w:tc>
      </w:tr>
      <w:tr w:rsidR="007D27C0" w14:paraId="24F1A9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C5EA1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714DE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BI tools (Power BI, Tableau, Looker) help analysts?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83BF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Connect multiple data sources, build interactive dashboards, create KPIs and measures, apply filters and drill-downs, share reports with teams.</w:t>
            </w:r>
          </w:p>
        </w:tc>
      </w:tr>
      <w:tr w:rsidR="007D27C0" w14:paraId="0C1698D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28E3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6C7D3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filters and slicers work in BI tools?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C961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Allow dynamic interaction: filter by date range, select region/category, drill down into KPIs. Users explore data without modifying the original report.</w:t>
            </w:r>
          </w:p>
        </w:tc>
      </w:tr>
      <w:tr w:rsidR="007D27C0" w14:paraId="0BAFA1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1670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BA230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are dimensions vs measures in BI?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9C8F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Dimensions: qualitative fields for categorization (Product, Region, Customer Name).</w:t>
            </w:r>
          </w:p>
          <w:p w14:paraId="297F175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Measures: numerical fields for calculations (Revenue, Profit, Quantity).</w:t>
            </w:r>
          </w:p>
        </w:tc>
      </w:tr>
      <w:tr w:rsidR="007D27C0" w14:paraId="462641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4C15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39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A0D2F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share dashboards and control access?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8912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Via cloud workspaces, scheduled emails, embedded links, or portals. Access managed through role-based permissions, row-level security, and workspace roles.</w:t>
            </w:r>
          </w:p>
        </w:tc>
      </w:tr>
      <w:tr w:rsidR="007D27C0" w14:paraId="51E190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1FA30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7DEB2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data storytelling?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75C02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 xml:space="preserve">Combining visuals with business context: start with the problem, present key findings, use </w:t>
            </w:r>
            <w:r>
              <w:rPr>
                <w:color w:val="424242"/>
                <w:sz w:val="19"/>
                <w:szCs w:val="19"/>
              </w:rPr>
              <w:lastRenderedPageBreak/>
              <w:t>charts to support, add annotations for trends, end with recommendations.</w:t>
            </w:r>
          </w:p>
        </w:tc>
      </w:tr>
    </w:tbl>
    <w:p w14:paraId="5575D9B6" w14:textId="77777777" w:rsidR="007D27C0" w:rsidRDefault="007D27C0">
      <w:pPr>
        <w:spacing w:before="200"/>
      </w:pPr>
    </w:p>
    <w:p w14:paraId="6DD93B28" w14:textId="3C88FA57" w:rsidR="007D27C0" w:rsidRDefault="00000000" w:rsidP="00361FA6">
      <w:r>
        <w:rPr>
          <w:color w:val="00838F"/>
        </w:rPr>
        <w:t>Part 5: Statistics &amp; EDA</w:t>
      </w:r>
    </w:p>
    <w:p w14:paraId="41BF6E7C" w14:textId="77777777" w:rsidR="007D27C0" w:rsidRDefault="007D27C0">
      <w:pPr>
        <w:pBdr>
          <w:bottom w:val="single" w:sz="8" w:space="1" w:color="00838F"/>
        </w:pBdr>
        <w:spacing w:after="120"/>
      </w:pPr>
    </w:p>
    <w:p w14:paraId="67FE55C0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7C9210A2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C8443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ACC30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84313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3E6FF8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503CD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F8726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are mean, median, and mode?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06EB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Mean: sum / count.</w:t>
            </w:r>
          </w:p>
          <w:p w14:paraId="3A93EE8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Median: middle value when sorted.</w:t>
            </w:r>
          </w:p>
          <w:p w14:paraId="58332DC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Mode: most frequent value. These summarize data distribution quickly.</w:t>
            </w:r>
          </w:p>
        </w:tc>
      </w:tr>
      <w:tr w:rsidR="007D27C0" w14:paraId="3E2CAE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1B09E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19AD5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standard deviation and variance?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D936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Variance: how far data points spread from the mean. SD = square root of variance. Low SD = clustered near mean. High SD = widely spread.</w:t>
            </w:r>
          </w:p>
        </w:tc>
      </w:tr>
      <w:tr w:rsidR="007D27C0" w14:paraId="6D70A2E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C081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FCEC6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are quartiles and IQR?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C490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Q1=25th pct, Q2=median, Q3=75th pct.</w:t>
            </w:r>
          </w:p>
          <w:p w14:paraId="390AC692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IQR = Q3 - Q1. Measures spread of the middle 50% of data. Used to detect outliers.</w:t>
            </w:r>
          </w:p>
        </w:tc>
      </w:tr>
      <w:tr w:rsidR="007D27C0" w14:paraId="3B3F413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59BC2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52B6E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detect and handle outliers?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FFF8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Detection: Boxplots, Z-score, IQR method.</w:t>
            </w:r>
          </w:p>
          <w:p w14:paraId="3C2A3BA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Actions: Remove incorrect data, investigate business reasons, transform data, or keep if valid business cases.</w:t>
            </w:r>
          </w:p>
        </w:tc>
      </w:tr>
      <w:tr w:rsidR="007D27C0" w14:paraId="6740D6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4F89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1F2D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a distribution and how do you inspect it?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D826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Shows how data values are spread. Inspect with Histograms, Boxplots, Density plots to understand patterns, skewness, and variability.</w:t>
            </w:r>
          </w:p>
        </w:tc>
      </w:tr>
      <w:tr w:rsidR="007D27C0" w14:paraId="7058A8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C1D3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A0E70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skewness and kurtosis?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8CCC2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Skewness: asymmetry (positive = tail right, negative = tail left).</w:t>
            </w:r>
          </w:p>
          <w:p w14:paraId="50D401D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Kurtosis: how heavy/light the tails are vs. normal distribution.</w:t>
            </w:r>
          </w:p>
        </w:tc>
      </w:tr>
      <w:tr w:rsidR="007D27C0" w14:paraId="5FB26B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A4EE1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0BBD2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calculate growth rate and CAGR?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235F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% Change = (New - Old) / Old x 100.</w:t>
            </w:r>
          </w:p>
          <w:p w14:paraId="3BBD13EE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CAGR = (Ending / Beginning)^(1/n) - 1, where n = years.</w:t>
            </w:r>
          </w:p>
        </w:tc>
      </w:tr>
      <w:tr w:rsidR="007D27C0" w14:paraId="450834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57AE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8D18C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cohort analysis?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BDBB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Groups users by a shared characteristic (e.g. signup month) to analyze behavior over time: retention by cohort, revenue by acquisition month.</w:t>
            </w:r>
          </w:p>
        </w:tc>
      </w:tr>
      <w:tr w:rsidR="007D27C0" w14:paraId="4B49D8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F517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49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59275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summarize categorical vs numerical data?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063E1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Categorical: counts, percentages, frequency tables.</w:t>
            </w:r>
          </w:p>
          <w:p w14:paraId="17D46C42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Numerical: mean, median, SD, min/max values.</w:t>
            </w:r>
          </w:p>
        </w:tc>
      </w:tr>
      <w:tr w:rsidR="007D27C0" w14:paraId="030A0B3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CB26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519D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structure an EDA report?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D5A3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Problem statement. 2. Data overview. 3. Cleaning steps. 4. Missing-value analysis. 5. Outlier detection. 6. Uni/bivariate analysis. 7. Visualizations. 8. Insights.</w:t>
            </w:r>
          </w:p>
        </w:tc>
      </w:tr>
    </w:tbl>
    <w:p w14:paraId="335C97F8" w14:textId="77777777" w:rsidR="007D27C0" w:rsidRDefault="007D27C0">
      <w:pPr>
        <w:spacing w:before="200"/>
      </w:pPr>
    </w:p>
    <w:p w14:paraId="3CC84FDE" w14:textId="6DF8A449" w:rsidR="007D27C0" w:rsidRDefault="00000000" w:rsidP="00361FA6">
      <w:r>
        <w:br w:type="page"/>
      </w:r>
      <w:r>
        <w:rPr>
          <w:color w:val="2E7D32"/>
        </w:rPr>
        <w:lastRenderedPageBreak/>
        <w:t>Part 6: Python for Data Analysis</w:t>
      </w:r>
    </w:p>
    <w:p w14:paraId="6BACCEB7" w14:textId="77777777" w:rsidR="007D27C0" w:rsidRDefault="007D27C0">
      <w:pPr>
        <w:pBdr>
          <w:bottom w:val="single" w:sz="8" w:space="1" w:color="2E7D32"/>
        </w:pBdr>
        <w:spacing w:after="120"/>
      </w:pPr>
    </w:p>
    <w:p w14:paraId="5F8335DE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12424C79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67B5C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75FF9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9AE59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59A4DD0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C8405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160E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Why use Python instead of (or with) Excel?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024E9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Handles larger datasets, automates repetitive tasks, advanced analytics. Libraries: pandas, numpy, matplotlib, seaborn. Excel for quick analysis, Python for scale.</w:t>
            </w:r>
          </w:p>
        </w:tc>
      </w:tr>
      <w:tr w:rsidR="007D27C0" w14:paraId="4A9961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136D5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14D91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load data into a pandas DataFrame?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9726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pd.read_csv('file.csv') for CSV.</w:t>
            </w:r>
          </w:p>
          <w:p w14:paraId="24D64171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pd.read_sql('SELECT ...', conn) for databases.</w:t>
            </w:r>
          </w:p>
        </w:tc>
      </w:tr>
      <w:tr w:rsidR="007D27C0" w14:paraId="07AC81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EB5C6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067E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inspect a DataFrame?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E4C2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df.head() / df.tail() for rows.</w:t>
            </w:r>
          </w:p>
          <w:p w14:paraId="25DC421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df.shape for dimensions.</w:t>
            </w:r>
          </w:p>
          <w:p w14:paraId="0DE068F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df.dtypes for column types.</w:t>
            </w:r>
          </w:p>
          <w:p w14:paraId="752781D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df.isnull().sum() for missing counts.</w:t>
            </w:r>
          </w:p>
        </w:tc>
      </w:tr>
      <w:tr w:rsidR="007D27C0" w14:paraId="3FF87B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D08B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4F69A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handle missing values?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557C5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df.dropna() removes rows with NaN.</w:t>
            </w:r>
          </w:p>
          <w:p w14:paraId="28A51B0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df.fillna(0) replaces with default.</w:t>
            </w:r>
          </w:p>
          <w:p w14:paraId="6109A15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df['col'].fillna(df['col'].mean()) fills with mean.</w:t>
            </w:r>
          </w:p>
          <w:p w14:paraId="497F9EB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df.interpolate() interpolates.</w:t>
            </w:r>
          </w:p>
        </w:tc>
      </w:tr>
      <w:tr w:rsidR="007D27C0" w14:paraId="530897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B2B86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18653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filter, sort, and group with pandas?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B056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Filter: df[df['sales'] &gt; 5000]</w:t>
            </w:r>
          </w:p>
          <w:p w14:paraId="768B25C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Sort: df.sort_values('sales', ascending=False)</w:t>
            </w:r>
          </w:p>
          <w:p w14:paraId="5335D3B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Group: df.groupby('region')['sales'].sum()</w:t>
            </w:r>
          </w:p>
        </w:tc>
      </w:tr>
      <w:tr w:rsidR="007D27C0" w14:paraId="5AE1B9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68E1E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6DB6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groupby and pivot_table work?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BFBB2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groupby aggregates: df.groupby('dept')['salary'].mean()</w:t>
            </w:r>
          </w:p>
          <w:p w14:paraId="0B83D07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pivot_table: pd.pivot_table(df, values='sales', index='region', columns='cat', aggfunc='sum')</w:t>
            </w:r>
          </w:p>
        </w:tc>
      </w:tr>
      <w:tr w:rsidR="007D27C0" w14:paraId="34B2A7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514AC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6C202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merge/join DataFrames?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D910E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pd.merge(df1, df2, on='key', how='inner/left/right/outer'). Similar to SQL joins.</w:t>
            </w:r>
          </w:p>
        </w:tc>
      </w:tr>
      <w:tr w:rsidR="007D27C0" w14:paraId="5A9B26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20C5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0CC75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create basic visualizations?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096B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matplotlib: plt.plot(x, y) for line charts.</w:t>
            </w:r>
          </w:p>
          <w:p w14:paraId="2CF1FD9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seaborn: sns.barplot(x='region', y='sales', data=df) for bar charts.</w:t>
            </w:r>
          </w:p>
        </w:tc>
      </w:tr>
      <w:tr w:rsidR="007D27C0" w14:paraId="1AAE3A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E4539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59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2477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save processed data?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C7D11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To CSV: df.to_csv('cleaned.csv', index=False).</w:t>
            </w:r>
          </w:p>
          <w:p w14:paraId="00A6D10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To SQL: df.to_sql('table', conn, if_exists='replace').</w:t>
            </w:r>
          </w:p>
        </w:tc>
      </w:tr>
      <w:tr w:rsidR="007D27C0" w14:paraId="728A18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C3611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2E7A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write reusable Python functions?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DE01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Define functions to reduce repetition: def calculate_growth(old, new): return ((new-old)/old)*100. Benefits: cleaner code, faster development, easier debugging.</w:t>
            </w:r>
          </w:p>
        </w:tc>
      </w:tr>
    </w:tbl>
    <w:p w14:paraId="36D56AFF" w14:textId="77777777" w:rsidR="007D27C0" w:rsidRDefault="007D27C0">
      <w:pPr>
        <w:spacing w:before="200"/>
      </w:pPr>
    </w:p>
    <w:p w14:paraId="34768FEE" w14:textId="77777777" w:rsidR="007D27C0" w:rsidRDefault="00000000">
      <w:r>
        <w:br w:type="page"/>
      </w:r>
    </w:p>
    <w:p w14:paraId="437C6864" w14:textId="77777777" w:rsidR="007D27C0" w:rsidRDefault="00000000">
      <w:pPr>
        <w:pStyle w:val="Heading1"/>
        <w:spacing w:before="400"/>
      </w:pPr>
      <w:r>
        <w:rPr>
          <w:color w:val="BF360C"/>
        </w:rPr>
        <w:lastRenderedPageBreak/>
        <w:t>Part 7: Advanced Analytics &amp; SQL Patterns</w:t>
      </w:r>
    </w:p>
    <w:p w14:paraId="16BD9062" w14:textId="77777777" w:rsidR="007D27C0" w:rsidRDefault="007D27C0">
      <w:pPr>
        <w:pBdr>
          <w:bottom w:val="single" w:sz="8" w:space="1" w:color="BF360C"/>
        </w:pBdr>
        <w:spacing w:after="120"/>
      </w:pPr>
    </w:p>
    <w:p w14:paraId="0158C118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0F80AC3F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45FC1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A4521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AFC60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5CDA1C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C974C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5111B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compute month-on-month growth in SQL?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E121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Use LAG() window function: (revenue - LAG(revenue) OVER (ORDER BY month)) / LAG(revenue) OVER (ORDER BY month) * 100</w:t>
            </w:r>
          </w:p>
        </w:tc>
      </w:tr>
      <w:tr w:rsidR="007D27C0" w14:paraId="1E1D4C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2D9F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1176C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calculate retention or churn in SQL?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C6EA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Retention = users who continue. Churn = users who stop. COUNT(DISTINCT retained_user_id) * 100.0 / COUNT(DISTINCT user_id) grouped by cohort.</w:t>
            </w:r>
          </w:p>
        </w:tc>
      </w:tr>
      <w:tr w:rsidR="007D27C0" w14:paraId="3AAF68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67960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B3490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calculate LTV?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C463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LTV = Average Purchase Value x Average Purchase Frequency x Average Customer Lifespan. Used to evaluate acquisition and retention strategies.</w:t>
            </w:r>
          </w:p>
        </w:tc>
      </w:tr>
      <w:tr w:rsidR="007D27C0" w14:paraId="5FD9F8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513E0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87E1F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write a funnel analysis query?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B4DF1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Count distinct users at each stage: signups, activations, purchases. Reveals where users drop off in the conversion funnel.</w:t>
            </w:r>
          </w:p>
        </w:tc>
      </w:tr>
      <w:tr w:rsidR="007D27C0" w14:paraId="1C78DD1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CCF63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CDD08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handle time-based aggregations?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8747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Use DATE_TRUNC('month', date) or MONTH() to group data daily, weekly, or monthly. Essential for trend analysis.</w:t>
            </w:r>
          </w:p>
        </w:tc>
      </w:tr>
      <w:tr w:rsidR="007D27C0" w14:paraId="0F5599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759E1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FFD5A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cohort comparison in SQL?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7661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Compares groups acquired at different times: users from January vs February, revenue by acquisition channel, retention by signup month.</w:t>
            </w:r>
          </w:p>
        </w:tc>
      </w:tr>
      <w:tr w:rsidR="007D27C0" w14:paraId="098FA1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159D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1AD7B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are lead time and cycle time?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92FF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Lead Time = Completion Date - Request Date (total time).</w:t>
            </w:r>
          </w:p>
          <w:p w14:paraId="2542AA65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Cycle Time = End Work - Start Work (active time). Both measure operational efficiency.</w:t>
            </w:r>
          </w:p>
        </w:tc>
      </w:tr>
      <w:tr w:rsidR="007D27C0" w14:paraId="3BF70C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60A59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7F550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analyze an A/B test in SQL?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AD70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GROUP BY test_group and compare AVG(conversion_rate) or other success metrics. Ensure statistical significance before drawing conclusions.</w:t>
            </w:r>
          </w:p>
        </w:tc>
      </w:tr>
      <w:tr w:rsidR="007D27C0" w14:paraId="2D3A56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9A58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69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128AF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is RFM segmentation?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26AD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Recency (last purchase), Frequency (purchase count), Monetary (total spend). Used to identify high-value customers. Calculated with MAX, COUNT, SUM aggregations.</w:t>
            </w:r>
          </w:p>
        </w:tc>
      </w:tr>
      <w:tr w:rsidR="007D27C0" w14:paraId="438A52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7CBF4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8114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document SQL queries?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BAF22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Meaningful query names, inline comments, Git version control, documentation of assumptions and business logic, organized folder structure.</w:t>
            </w:r>
          </w:p>
        </w:tc>
      </w:tr>
    </w:tbl>
    <w:p w14:paraId="2C95F183" w14:textId="77777777" w:rsidR="007D27C0" w:rsidRDefault="007D27C0">
      <w:pPr>
        <w:spacing w:before="200"/>
      </w:pPr>
    </w:p>
    <w:p w14:paraId="0F5EECEF" w14:textId="77777777" w:rsidR="007D27C0" w:rsidRDefault="00000000">
      <w:r>
        <w:br w:type="page"/>
      </w:r>
    </w:p>
    <w:p w14:paraId="47B44518" w14:textId="77777777" w:rsidR="007D27C0" w:rsidRDefault="00000000">
      <w:pPr>
        <w:pStyle w:val="Heading1"/>
        <w:spacing w:before="400"/>
      </w:pPr>
      <w:r>
        <w:rPr>
          <w:color w:val="AD1457"/>
        </w:rPr>
        <w:lastRenderedPageBreak/>
        <w:t>Part 8: Behavioral Questions</w:t>
      </w:r>
    </w:p>
    <w:p w14:paraId="69CB935E" w14:textId="77777777" w:rsidR="007D27C0" w:rsidRDefault="007D27C0">
      <w:pPr>
        <w:pBdr>
          <w:bottom w:val="single" w:sz="8" w:space="1" w:color="AD1457"/>
        </w:pBdr>
        <w:spacing w:after="120"/>
      </w:pPr>
    </w:p>
    <w:p w14:paraId="41E15B55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29DFC986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9B214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1A02D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AC260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3327E5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2DBD8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8AFDA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Walk me through a real-world analysis end-to-end.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F3BD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Structure: Problem &gt; Data collection &gt; Cleaning &gt; Analysis &gt; Insights &gt; Recommendations &gt; Business impact. Focus on measurable outcomes.</w:t>
            </w:r>
          </w:p>
        </w:tc>
      </w:tr>
      <w:tr w:rsidR="007D27C0" w14:paraId="2DBABE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DC8AE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87CB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Presenting insights to non-technical audiences?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4AF6E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Simple language. Focus on business impact. Avoid jargon. Use charts and visuals. Relate findings to business objectives stakeholders care about.</w:t>
            </w:r>
          </w:p>
        </w:tc>
      </w:tr>
      <w:tr w:rsidR="007D27C0" w14:paraId="4E02F4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F7AF4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CCE63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Analysis that changed a decision or strategy?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68D9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Highlight measurable impact. Example: found mobile users had highest repeat purchases, leading to prioritized mobile app improvements and increased conversions.</w:t>
            </w:r>
          </w:p>
        </w:tc>
      </w:tr>
      <w:tr w:rsidR="007D27C0" w14:paraId="2A60EB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9B665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71D7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Handling a data quality issue?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1C00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Identify the issue (e.g. duplicate records). Apply SQL deduplication. Add validation checks. Coordinate with engineering to prevent recurrence.</w:t>
            </w:r>
          </w:p>
        </w:tc>
      </w:tr>
      <w:tr w:rsidR="007D27C0" w14:paraId="221465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3382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E7F1F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Translating a vague business question into analysis?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F964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Understand the goal. Define KPIs and metrics. Identify data sources. Break into smaller questions. Choose analysis methods. Communicate throughout.</w:t>
            </w:r>
          </w:p>
        </w:tc>
      </w:tr>
      <w:tr w:rsidR="007D27C0" w14:paraId="7D7ED3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8AA91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3613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Handling conflicting stakeholder priorities?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B2FA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Understand business impact of each request. Discuss deadlines. Align with company goals. Communicate transparently. Prioritize high-impact tasks first.</w:t>
            </w:r>
          </w:p>
        </w:tc>
      </w:tr>
      <w:tr w:rsidR="007D27C0" w14:paraId="7A4C22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26462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1C5C3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Collaborating with product, marketing, and engineering?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CB29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Understand team objectives. Share dashboards and reports. Explain insights clearly. Gather feedback. Ensure data accuracy across teams.</w:t>
            </w:r>
          </w:p>
        </w:tc>
      </w:tr>
      <w:tr w:rsidR="007D27C0" w14:paraId="592547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6D6B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8B659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Validating your analysis before sharing?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85C2E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Cross-check calculations. Compare with source systems. Test filters and assumptions. Review outliers and anomalies. Peer-review dashboards or queries.</w:t>
            </w:r>
          </w:p>
        </w:tc>
      </w:tr>
      <w:tr w:rsidR="007D27C0" w14:paraId="2A6F83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3C2F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79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BB861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Explaining technical concepts simply?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D269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Use real-world examples, visualizations, analogies, and simple business terms. E.g. SD as 'how spread out values are from the average'.</w:t>
            </w:r>
          </w:p>
        </w:tc>
      </w:tr>
      <w:tr w:rsidR="007D27C0" w14:paraId="7468FD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AC76E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17BA3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Staying updated with data trends and tools?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0EA4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Read blogs and docs. Practice projects. Follow industry experts. Take online courses. Participate in communities. Explore new tools.</w:t>
            </w:r>
          </w:p>
        </w:tc>
      </w:tr>
    </w:tbl>
    <w:p w14:paraId="7AC12307" w14:textId="77777777" w:rsidR="007D27C0" w:rsidRDefault="007D27C0">
      <w:pPr>
        <w:spacing w:before="200"/>
      </w:pPr>
    </w:p>
    <w:p w14:paraId="5E69CA0A" w14:textId="77777777" w:rsidR="007D27C0" w:rsidRDefault="00000000">
      <w:r>
        <w:br w:type="page"/>
      </w:r>
    </w:p>
    <w:p w14:paraId="1B78BD46" w14:textId="77777777" w:rsidR="007D27C0" w:rsidRDefault="00000000">
      <w:pPr>
        <w:pStyle w:val="Heading1"/>
        <w:spacing w:before="400"/>
      </w:pPr>
      <w:r>
        <w:rPr>
          <w:color w:val="4527A0"/>
        </w:rPr>
        <w:lastRenderedPageBreak/>
        <w:t>Part 9: Case Study &amp; Scenario Questions</w:t>
      </w:r>
    </w:p>
    <w:p w14:paraId="0201DF87" w14:textId="77777777" w:rsidR="007D27C0" w:rsidRDefault="007D27C0">
      <w:pPr>
        <w:pBdr>
          <w:bottom w:val="single" w:sz="8" w:space="1" w:color="4527A0"/>
        </w:pBdr>
        <w:spacing w:after="120"/>
      </w:pPr>
    </w:p>
    <w:p w14:paraId="1CE90142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7D27C0" w14:paraId="0D2FA735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1F1D5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75358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51E13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076129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E49BB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F94F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Design a product usage/feature adoption analysis.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21E99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Metrics: DAU/MAU, feature frequency, session duration, retention, funnel conversion.</w:t>
            </w:r>
          </w:p>
          <w:p w14:paraId="50AC91C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Steps: Define metrics &gt; collect event data &gt; segment users &gt; build dashboards &gt; identify drop-offs.</w:t>
            </w:r>
          </w:p>
        </w:tc>
      </w:tr>
      <w:tr w:rsidR="007D27C0" w14:paraId="19CABE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6D104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D63E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Design a marketing campaign performance analysis.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DE8B5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Metrics: CTR, Conversion Rate, CPA, ROAS, LTV.</w:t>
            </w:r>
          </w:p>
          <w:p w14:paraId="4C956183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Approach: compare by channel, analyze segments, track funnels, measure ROI.</w:t>
            </w:r>
          </w:p>
        </w:tc>
      </w:tr>
      <w:tr w:rsidR="007D27C0" w14:paraId="3897F4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95A84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223D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Design a churn/retention dashboard for SaaS.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5B72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KPIs: monthly churn rate, retention rate, active users, subscription renewals, LTV.</w:t>
            </w:r>
          </w:p>
          <w:p w14:paraId="0DD17C3D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Sections: cohort analysis, retention trends, engagement metrics, revenue impact.</w:t>
            </w:r>
          </w:p>
        </w:tc>
      </w:tr>
      <w:tr w:rsidR="007D27C0" w14:paraId="74CF8E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9D824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5C1B6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Design a sales performance report for a regional team.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5146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Track: revenue by region, monthly trends, top products, targets vs achievement, rep performance.</w:t>
            </w:r>
          </w:p>
          <w:p w14:paraId="734D3AA4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Visuals: trend charts, bar charts, regional maps.</w:t>
            </w:r>
          </w:p>
        </w:tc>
      </w:tr>
      <w:tr w:rsidR="007D27C0" w14:paraId="74F87D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822F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2AC4F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Design a customer segmentation analysis.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9243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Methods: RFM Analysis, demographic, behavioral, geographic segmentation.</w:t>
            </w:r>
          </w:p>
          <w:p w14:paraId="6BDF6A28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Goal: identify high-value customers, improve personalization, increase retention.</w:t>
            </w:r>
          </w:p>
        </w:tc>
      </w:tr>
      <w:tr w:rsidR="007D27C0" w14:paraId="7B1D1A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E23E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58F3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Analyze a sudden drop in website traffic or orders.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439D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Check tracking issues. 2. Compare by source/channel. 3. Review recent changes. 4. Check seasonality. 5. Identify affected segments. Causes: bugs, SEO drops, payment failures.</w:t>
            </w:r>
          </w:p>
        </w:tc>
      </w:tr>
      <w:tr w:rsidR="007D27C0" w14:paraId="448782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AB90A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98AE1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Analyze a pricing change or discount test.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18FD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Metrics: conversion rate, revenue, AOV, retention, profit margin.</w:t>
            </w:r>
          </w:p>
          <w:p w14:paraId="39C7E42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Compare before vs after. Segment customers. Check statistical significance.</w:t>
            </w:r>
          </w:p>
        </w:tc>
      </w:tr>
      <w:tr w:rsidR="007D27C0" w14:paraId="289977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BECC6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72B85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Analyze customer support ticket trends.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D3AA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Metrics: volume by day/week, resolution time, issue categories, CSAT score.</w:t>
            </w:r>
          </w:p>
          <w:p w14:paraId="2EAFC80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Goal: identify bottlenecks and improve support quality.</w:t>
            </w:r>
          </w:p>
        </w:tc>
      </w:tr>
      <w:tr w:rsidR="007D27C0" w14:paraId="7D41FB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FDF3D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89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3E19B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Design a simple A/B test.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2C4DD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Define hypothesis. 2. Split users. 3. Choose success metrics. 4. Run for sufficient duration. 5. Analyze statistically.</w:t>
            </w:r>
          </w:p>
          <w:p w14:paraId="3B1705B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Metrics: conversion, revenue, engagement, retention.</w:t>
            </w:r>
          </w:p>
        </w:tc>
      </w:tr>
      <w:tr w:rsidR="007D27C0" w14:paraId="1F0B3B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FA016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D603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Explain results and next steps to a manager.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0A08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Include: business objective, key findings, supporting charts/KPIs, business impact, actionable recommendations. Focus on value, not technical complexity.</w:t>
            </w:r>
          </w:p>
        </w:tc>
      </w:tr>
    </w:tbl>
    <w:p w14:paraId="0CFB4836" w14:textId="77777777" w:rsidR="007D27C0" w:rsidRDefault="007D27C0">
      <w:pPr>
        <w:spacing w:before="200"/>
      </w:pPr>
    </w:p>
    <w:p w14:paraId="78167027" w14:textId="4121747F" w:rsidR="007D27C0" w:rsidRDefault="00000000" w:rsidP="00361FA6">
      <w:r>
        <w:rPr>
          <w:color w:val="006064"/>
        </w:rPr>
        <w:t>Part 10: Tooling &amp; Best Practices</w:t>
      </w:r>
    </w:p>
    <w:p w14:paraId="0FD9709F" w14:textId="77777777" w:rsidR="007D27C0" w:rsidRDefault="007D27C0">
      <w:pPr>
        <w:pBdr>
          <w:bottom w:val="single" w:sz="8" w:space="1" w:color="006064"/>
        </w:pBdr>
        <w:spacing w:after="120"/>
      </w:pPr>
    </w:p>
    <w:p w14:paraId="23C23F55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4372"/>
        <w:gridCol w:w="4374"/>
      </w:tblGrid>
      <w:tr w:rsidR="007D27C0" w14:paraId="001AAE3A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462DD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1A0F6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8CDC5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D27C0" w14:paraId="72BE5E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A8844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A5E17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What tools do you use most as a data analyst?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861D7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SQL for querying. Excel for quick analysis. Python/R for advanced analytics. Power BI/Tableau for dashboards. Git for version control. AWS/GCP for cloud.</w:t>
            </w:r>
          </w:p>
        </w:tc>
      </w:tr>
      <w:tr w:rsidR="007D27C0" w14:paraId="21A010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C1177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6C0CC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version your code and SQL?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F1F49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Git repositories with meaningful commit messages. Organized folders (SQL, dashboards, scripts). Branches for experimentation. GitHub or GitLab.</w:t>
            </w:r>
          </w:p>
        </w:tc>
      </w:tr>
      <w:tr w:rsidR="007D27C0" w14:paraId="23C5ED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18E26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6FD13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document queries and dashboards?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7C7B9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Business KPI definitions, data-source info, query explanations, dashboard filter logic, assumptions, refresh schedules, and ownership details.</w:t>
            </w:r>
          </w:p>
        </w:tc>
      </w:tr>
      <w:tr w:rsidR="007D27C0" w14:paraId="5939D4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5A8B0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550F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handle data privacy and PII?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0C6DC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Limit access. Mask or anonymize personal info. Follow compliance policies. Share only required fields. Use secure storage and permission controls.</w:t>
            </w:r>
          </w:p>
        </w:tc>
      </w:tr>
      <w:tr w:rsidR="007D27C0" w14:paraId="0FCC09D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0696F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97B7A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Managing dashboard permissions and access?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2BAF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Role-based permissions, row-level security, workspace access control, restricted sharing settings, audit and usage monitoring.</w:t>
            </w:r>
          </w:p>
        </w:tc>
      </w:tr>
      <w:tr w:rsidR="007D27C0" w14:paraId="20CAF82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29B95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75D1F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How do you automate repetitive reports?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C5EBB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Scheduled SQL jobs, automated dashboard refreshes, Python scripts, email scheduling tools, cloud workflows and APIs. Reduces manual effort and errors.</w:t>
            </w:r>
          </w:p>
        </w:tc>
      </w:tr>
      <w:tr w:rsidR="007D27C0" w14:paraId="0B6E24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E2624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97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9FB3C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Ad-hoc vs recurring analysis?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80390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Ad-hoc: one-time questions needing quick insights.</w:t>
            </w:r>
          </w:p>
          <w:p w14:paraId="0ACD9231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Recurring: regular reports/dashboards monitored over time. Automate recurring; handle ad-hoc by priority.</w:t>
            </w:r>
          </w:p>
        </w:tc>
      </w:tr>
      <w:tr w:rsidR="007D27C0" w14:paraId="686C57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4DC79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98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AD0A4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Getting feedback and improving dashboards?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316BF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Gather stakeholder feedback. Monitor usage. Identify confusing elements. Simplify layouts. Add requested filters/metrics. Continuously optimize.</w:t>
            </w:r>
          </w:p>
        </w:tc>
      </w:tr>
      <w:tr w:rsidR="007D27C0" w14:paraId="267A52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533CD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99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1151D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Top 5 productivity habits as a data analyst?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3EAFA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Automate repetitive tasks. 2. Use keyboard shortcuts. 3. Write reusable SQL/Python scripts. 4. Maintain organized documentation. 5. Validate before sharing.</w:t>
            </w:r>
          </w:p>
        </w:tc>
      </w:tr>
      <w:tr w:rsidR="007D27C0" w14:paraId="5D9727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D6E8D" w14:textId="77777777" w:rsidR="007D27C0" w:rsidRDefault="00000000">
            <w:pPr>
              <w:jc w:val="center"/>
            </w:pPr>
            <w:r>
              <w:rPr>
                <w:b/>
                <w:bCs/>
                <w:color w:val="00796B"/>
                <w:sz w:val="20"/>
                <w:szCs w:val="20"/>
              </w:rPr>
              <w:t>100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E022" w14:textId="77777777" w:rsidR="007D27C0" w:rsidRDefault="00000000">
            <w:r>
              <w:rPr>
                <w:b/>
                <w:bCs/>
                <w:color w:val="37474F"/>
                <w:sz w:val="20"/>
                <w:szCs w:val="20"/>
              </w:rPr>
              <w:t>Skills to improve in the next 6-12 months?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121B6" w14:textId="77777777" w:rsidR="007D27C0" w:rsidRDefault="00000000">
            <w:pPr>
              <w:spacing w:before="20" w:after="20"/>
            </w:pPr>
            <w:r>
              <w:rPr>
                <w:color w:val="424242"/>
                <w:sz w:val="19"/>
                <w:szCs w:val="19"/>
              </w:rPr>
              <w:t>Show growth mindset: e.g. advanced SQL optimization, statistical analysis, dashboard storytelling, cloud analytics, and automation tools.</w:t>
            </w:r>
          </w:p>
        </w:tc>
      </w:tr>
    </w:tbl>
    <w:p w14:paraId="0AC5A317" w14:textId="77777777" w:rsidR="007D27C0" w:rsidRDefault="007D27C0">
      <w:pPr>
        <w:spacing w:before="200"/>
      </w:pPr>
    </w:p>
    <w:p w14:paraId="5B0E6B5E" w14:textId="77777777" w:rsidR="007D27C0" w:rsidRDefault="00000000">
      <w:r>
        <w:br w:type="page"/>
      </w:r>
    </w:p>
    <w:p w14:paraId="5339CFF6" w14:textId="77777777" w:rsidR="007D27C0" w:rsidRDefault="00000000">
      <w:pPr>
        <w:pStyle w:val="Heading1"/>
        <w:spacing w:before="400"/>
      </w:pPr>
      <w:r>
        <w:rPr>
          <w:color w:val="1B3A6B"/>
        </w:rPr>
        <w:lastRenderedPageBreak/>
        <w:t>SQL Quick Reference</w:t>
      </w:r>
    </w:p>
    <w:p w14:paraId="6BEBEFE6" w14:textId="77777777" w:rsidR="007D27C0" w:rsidRDefault="007D27C0">
      <w:pPr>
        <w:pBdr>
          <w:bottom w:val="single" w:sz="8" w:space="1" w:color="1B3A6B"/>
        </w:pBdr>
        <w:spacing w:after="120"/>
      </w:pPr>
    </w:p>
    <w:p w14:paraId="555F3B19" w14:textId="77777777" w:rsidR="007D27C0" w:rsidRDefault="007D27C0">
      <w:pPr>
        <w:spacing w:before="100"/>
      </w:pPr>
    </w:p>
    <w:p w14:paraId="416B0154" w14:textId="77777777" w:rsidR="007D27C0" w:rsidRDefault="00000000">
      <w:pPr>
        <w:spacing w:before="60" w:after="60"/>
      </w:pPr>
      <w:r>
        <w:rPr>
          <w:color w:val="212121"/>
        </w:rPr>
        <w:t>Master these 10 SQL patterns — they cover the majority of real-world data analyst queries.</w:t>
      </w:r>
    </w:p>
    <w:p w14:paraId="411EC5CA" w14:textId="77777777" w:rsidR="007D27C0" w:rsidRDefault="007D27C0">
      <w:pPr>
        <w:spacing w:before="120"/>
      </w:pPr>
    </w:p>
    <w:p w14:paraId="54969ACB" w14:textId="77777777" w:rsidR="007D27C0" w:rsidRDefault="00000000">
      <w:pPr>
        <w:pStyle w:val="Heading3"/>
        <w:spacing w:before="180"/>
      </w:pPr>
      <w:r>
        <w:rPr>
          <w:color w:val="37474F"/>
        </w:rPr>
        <w:t>SELECT + WHERE</w:t>
      </w:r>
    </w:p>
    <w:p w14:paraId="30BD315E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name, salary FROM employees WHERE salary &gt; 50000;</w:t>
      </w:r>
    </w:p>
    <w:p w14:paraId="651BB1E5" w14:textId="77777777" w:rsidR="007D27C0" w:rsidRDefault="007D27C0">
      <w:pPr>
        <w:spacing w:before="80"/>
      </w:pPr>
    </w:p>
    <w:p w14:paraId="72849AB8" w14:textId="77777777" w:rsidR="007D27C0" w:rsidRDefault="00000000">
      <w:pPr>
        <w:pStyle w:val="Heading3"/>
        <w:spacing w:before="180"/>
      </w:pPr>
      <w:r>
        <w:rPr>
          <w:color w:val="37474F"/>
        </w:rPr>
        <w:t>ORDER BY + LIMIT</w:t>
      </w:r>
    </w:p>
    <w:p w14:paraId="643080B3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* FROM employees ORDER BY salary DESC LIMIT 5;</w:t>
      </w:r>
    </w:p>
    <w:p w14:paraId="33C6369C" w14:textId="77777777" w:rsidR="007D27C0" w:rsidRDefault="007D27C0">
      <w:pPr>
        <w:spacing w:before="80"/>
      </w:pPr>
    </w:p>
    <w:p w14:paraId="5629C182" w14:textId="77777777" w:rsidR="007D27C0" w:rsidRDefault="00000000">
      <w:pPr>
        <w:pStyle w:val="Heading3"/>
        <w:spacing w:before="180"/>
      </w:pPr>
      <w:r>
        <w:rPr>
          <w:color w:val="37474F"/>
        </w:rPr>
        <w:t>GROUP BY + AVG</w:t>
      </w:r>
    </w:p>
    <w:p w14:paraId="1AF172F8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department, AVG(salary) AS avg_salary FROM employees GROUP BY department;</w:t>
      </w:r>
    </w:p>
    <w:p w14:paraId="3BD4464C" w14:textId="77777777" w:rsidR="007D27C0" w:rsidRDefault="007D27C0">
      <w:pPr>
        <w:spacing w:before="80"/>
      </w:pPr>
    </w:p>
    <w:p w14:paraId="59999FE9" w14:textId="77777777" w:rsidR="007D27C0" w:rsidRDefault="00000000">
      <w:pPr>
        <w:pStyle w:val="Heading3"/>
        <w:spacing w:before="180"/>
      </w:pPr>
      <w:r>
        <w:rPr>
          <w:color w:val="37474F"/>
        </w:rPr>
        <w:t>INNER JOIN</w:t>
      </w:r>
    </w:p>
    <w:p w14:paraId="7598805D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c.name, o.order_id FROM customers c INNER JOIN orders o ON c.id = o.customer_id;</w:t>
      </w:r>
    </w:p>
    <w:p w14:paraId="76815E00" w14:textId="77777777" w:rsidR="007D27C0" w:rsidRDefault="007D27C0">
      <w:pPr>
        <w:spacing w:before="80"/>
      </w:pPr>
    </w:p>
    <w:p w14:paraId="5C002DB2" w14:textId="77777777" w:rsidR="007D27C0" w:rsidRDefault="00000000">
      <w:pPr>
        <w:pStyle w:val="Heading3"/>
        <w:spacing w:before="180"/>
      </w:pPr>
      <w:r>
        <w:rPr>
          <w:color w:val="37474F"/>
        </w:rPr>
        <w:t>CTE</w:t>
      </w:r>
    </w:p>
    <w:p w14:paraId="0DE5DDB5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WITH high_sal AS (SELECT * FROM employees WHERE salary &gt; 50000)</w:t>
      </w:r>
    </w:p>
    <w:p w14:paraId="46772CA4" w14:textId="77777777" w:rsidR="007D27C0" w:rsidRDefault="00000000">
      <w:pPr>
        <w:pBdr>
          <w:top w:val="single" w:sz="1" w:space="0" w:color="EEF2FF"/>
          <w:bottom w:val="single" w:sz="1" w:space="0" w:color="C5CAE9"/>
        </w:pBdr>
        <w:shd w:val="clear" w:color="auto" w:fill="EEF2FF"/>
        <w:spacing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* FROM high_sal;</w:t>
      </w:r>
    </w:p>
    <w:p w14:paraId="64F858C8" w14:textId="77777777" w:rsidR="007D27C0" w:rsidRDefault="007D27C0">
      <w:pPr>
        <w:spacing w:before="80"/>
      </w:pPr>
    </w:p>
    <w:p w14:paraId="2672DC41" w14:textId="77777777" w:rsidR="007D27C0" w:rsidRDefault="00000000">
      <w:pPr>
        <w:pStyle w:val="Heading3"/>
        <w:spacing w:before="180"/>
      </w:pPr>
      <w:r>
        <w:rPr>
          <w:color w:val="37474F"/>
        </w:rPr>
        <w:t>Window Function</w:t>
      </w:r>
    </w:p>
    <w:p w14:paraId="1F787D29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name, salary, RANK() OVER(PARTITION BY dept ORDER BY salary DESC) AS dept_rank FROM employees;</w:t>
      </w:r>
    </w:p>
    <w:p w14:paraId="6C6655AC" w14:textId="77777777" w:rsidR="007D27C0" w:rsidRDefault="007D27C0">
      <w:pPr>
        <w:spacing w:before="80"/>
      </w:pPr>
    </w:p>
    <w:p w14:paraId="2CF1A823" w14:textId="77777777" w:rsidR="007D27C0" w:rsidRDefault="00000000">
      <w:pPr>
        <w:pStyle w:val="Heading3"/>
        <w:spacing w:before="180"/>
      </w:pPr>
      <w:r>
        <w:rPr>
          <w:color w:val="37474F"/>
        </w:rPr>
        <w:t>Running Total</w:t>
      </w:r>
    </w:p>
    <w:p w14:paraId="4DCC1BE8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order_date, sales, SUM(sales) OVER (ORDER BY order_date) AS running_total FROM orders;</w:t>
      </w:r>
    </w:p>
    <w:p w14:paraId="2A578147" w14:textId="77777777" w:rsidR="007D27C0" w:rsidRDefault="007D27C0">
      <w:pPr>
        <w:spacing w:before="80"/>
      </w:pPr>
    </w:p>
    <w:p w14:paraId="7A074D24" w14:textId="77777777" w:rsidR="007D27C0" w:rsidRDefault="00000000">
      <w:pPr>
        <w:pStyle w:val="Heading3"/>
        <w:spacing w:before="180"/>
      </w:pPr>
      <w:r>
        <w:rPr>
          <w:color w:val="37474F"/>
        </w:rPr>
        <w:t>COALESCE / NULL</w:t>
      </w:r>
    </w:p>
    <w:p w14:paraId="052761CE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COALESCE(salary, 0) FROM employees WHERE department IS NOT NULL;</w:t>
      </w:r>
    </w:p>
    <w:p w14:paraId="52DFDBE6" w14:textId="77777777" w:rsidR="007D27C0" w:rsidRDefault="007D27C0">
      <w:pPr>
        <w:spacing w:before="80"/>
      </w:pPr>
    </w:p>
    <w:p w14:paraId="7103EC01" w14:textId="77777777" w:rsidR="007D27C0" w:rsidRDefault="00000000">
      <w:pPr>
        <w:pStyle w:val="Heading3"/>
        <w:spacing w:before="180"/>
      </w:pPr>
      <w:r>
        <w:rPr>
          <w:color w:val="37474F"/>
        </w:rPr>
        <w:t>MOM Growth</w:t>
      </w:r>
    </w:p>
    <w:p w14:paraId="3E81E051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month, revenue, LAG(revenue) OVER (ORDER BY month) AS prev FROM sales;</w:t>
      </w:r>
    </w:p>
    <w:p w14:paraId="17876A4E" w14:textId="77777777" w:rsidR="007D27C0" w:rsidRDefault="007D27C0">
      <w:pPr>
        <w:spacing w:before="80"/>
      </w:pPr>
    </w:p>
    <w:p w14:paraId="4105F4DF" w14:textId="77777777" w:rsidR="007D27C0" w:rsidRDefault="00000000">
      <w:pPr>
        <w:pStyle w:val="Heading3"/>
        <w:spacing w:before="180"/>
      </w:pPr>
      <w:r>
        <w:rPr>
          <w:color w:val="37474F"/>
        </w:rPr>
        <w:t>RFM Segmentation</w:t>
      </w:r>
    </w:p>
    <w:p w14:paraId="1C8FF43E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customer_id, MAX(order_date) AS recency, COUNT(*) AS frequency, SUM(amount) AS monetary FROM orders GROUP BY customer_id;</w:t>
      </w:r>
    </w:p>
    <w:p w14:paraId="5999B135" w14:textId="77777777" w:rsidR="007D27C0" w:rsidRDefault="007D27C0">
      <w:pPr>
        <w:spacing w:before="80"/>
      </w:pPr>
    </w:p>
    <w:p w14:paraId="7830316A" w14:textId="77777777" w:rsidR="007D27C0" w:rsidRDefault="007D27C0">
      <w:pPr>
        <w:spacing w:before="100"/>
      </w:pPr>
    </w:p>
    <w:p w14:paraId="6BE4B6AD" w14:textId="77777777" w:rsidR="007D27C0" w:rsidRDefault="00000000">
      <w:pPr>
        <w:pStyle w:val="Heading2"/>
        <w:spacing w:before="280"/>
      </w:pPr>
      <w:r>
        <w:rPr>
          <w:color w:val="00796B"/>
        </w:rPr>
        <w:t>JOIN Types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D27C0" w14:paraId="28A8DCE2" w14:textId="77777777"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0FEC3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Join Type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A58AE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Returns</w:t>
            </w:r>
          </w:p>
        </w:tc>
      </w:tr>
      <w:tr w:rsidR="007D27C0" w14:paraId="12A4B6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EA37D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INNER JOIN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2E700" w14:textId="77777777" w:rsidR="007D27C0" w:rsidRDefault="00000000">
            <w:r>
              <w:rPr>
                <w:color w:val="424242"/>
                <w:sz w:val="20"/>
                <w:szCs w:val="20"/>
              </w:rPr>
              <w:t>Returns only rows where the join condition matches in BOTH tables</w:t>
            </w:r>
          </w:p>
        </w:tc>
      </w:tr>
      <w:tr w:rsidR="007D27C0" w14:paraId="525725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3D617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LEFT JOIN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9113D" w14:textId="77777777" w:rsidR="007D27C0" w:rsidRDefault="00000000">
            <w:r>
              <w:rPr>
                <w:color w:val="424242"/>
                <w:sz w:val="20"/>
                <w:szCs w:val="20"/>
              </w:rPr>
              <w:t>Returns ALL rows from the left table + matching rows from the right (NULLs if no match)</w:t>
            </w:r>
          </w:p>
        </w:tc>
      </w:tr>
      <w:tr w:rsidR="007D27C0" w14:paraId="124ED4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D59DA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RIGHT JOIN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CF1A3" w14:textId="77777777" w:rsidR="007D27C0" w:rsidRDefault="00000000">
            <w:r>
              <w:rPr>
                <w:color w:val="424242"/>
                <w:sz w:val="20"/>
                <w:szCs w:val="20"/>
              </w:rPr>
              <w:t>Returns ALL rows from the right table + matching rows from the left (NULLs if no match)</w:t>
            </w:r>
          </w:p>
        </w:tc>
      </w:tr>
      <w:tr w:rsidR="007D27C0" w14:paraId="441D90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56E3D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FULL OUTER JOIN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3096E" w14:textId="77777777" w:rsidR="007D27C0" w:rsidRDefault="00000000">
            <w:r>
              <w:rPr>
                <w:color w:val="424242"/>
                <w:sz w:val="20"/>
                <w:szCs w:val="20"/>
              </w:rPr>
              <w:t>Returns ALL rows from BOTH tables; NULLs where no match exists</w:t>
            </w:r>
          </w:p>
        </w:tc>
      </w:tr>
      <w:tr w:rsidR="007D27C0" w14:paraId="44B66E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74D7A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CROSS JOIN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4037B" w14:textId="77777777" w:rsidR="007D27C0" w:rsidRDefault="00000000">
            <w:r>
              <w:rPr>
                <w:color w:val="424242"/>
                <w:sz w:val="20"/>
                <w:szCs w:val="20"/>
              </w:rPr>
              <w:t>Returns every combination of rows from both tables (Cartesian product)</w:t>
            </w:r>
          </w:p>
        </w:tc>
      </w:tr>
      <w:tr w:rsidR="007D27C0" w14:paraId="18AEF5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76FC4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SELF JOIN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78B12" w14:textId="77777777" w:rsidR="007D27C0" w:rsidRDefault="00000000">
            <w:r>
              <w:rPr>
                <w:color w:val="424242"/>
                <w:sz w:val="20"/>
                <w:szCs w:val="20"/>
              </w:rPr>
              <w:t>Joins a table to itself; useful for comparing rows within the same table</w:t>
            </w:r>
          </w:p>
        </w:tc>
      </w:tr>
    </w:tbl>
    <w:p w14:paraId="0B073FEF" w14:textId="77777777" w:rsidR="007D27C0" w:rsidRDefault="007D27C0">
      <w:pPr>
        <w:spacing w:before="200"/>
      </w:pPr>
    </w:p>
    <w:p w14:paraId="35CB20E2" w14:textId="1109F108" w:rsidR="007D27C0" w:rsidRDefault="00000000" w:rsidP="00361FA6">
      <w:r>
        <w:rPr>
          <w:color w:val="2E7D32"/>
        </w:rPr>
        <w:t>Python (pandas) Quick Reference</w:t>
      </w:r>
    </w:p>
    <w:p w14:paraId="4CB94967" w14:textId="77777777" w:rsidR="007D27C0" w:rsidRDefault="007D27C0">
      <w:pPr>
        <w:pBdr>
          <w:bottom w:val="single" w:sz="8" w:space="1" w:color="2E7D32"/>
        </w:pBdr>
        <w:spacing w:after="120"/>
      </w:pPr>
    </w:p>
    <w:p w14:paraId="7B41E34F" w14:textId="77777777" w:rsidR="007D27C0" w:rsidRDefault="007D27C0">
      <w:pPr>
        <w:spacing w:before="100"/>
      </w:pPr>
    </w:p>
    <w:p w14:paraId="29BA474F" w14:textId="77777777" w:rsidR="007D27C0" w:rsidRDefault="00000000">
      <w:pPr>
        <w:spacing w:before="60" w:after="60"/>
      </w:pPr>
      <w:r>
        <w:rPr>
          <w:color w:val="212121"/>
        </w:rPr>
        <w:t>Essential pandas operations for data loading, exploration, cleaning, and analysis.</w:t>
      </w:r>
    </w:p>
    <w:p w14:paraId="6A4E740B" w14:textId="77777777" w:rsidR="007D27C0" w:rsidRDefault="007D27C0">
      <w:pPr>
        <w:spacing w:before="120"/>
      </w:pPr>
    </w:p>
    <w:p w14:paraId="5EC6BBBC" w14:textId="77777777" w:rsidR="007D27C0" w:rsidRDefault="00000000">
      <w:pPr>
        <w:pStyle w:val="Heading3"/>
        <w:spacing w:before="180"/>
      </w:pPr>
      <w:r>
        <w:rPr>
          <w:color w:val="37474F"/>
        </w:rPr>
        <w:t>Load CSV</w:t>
      </w:r>
    </w:p>
    <w:p w14:paraId="091D112A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df = pd.read_csv('sales_data.csv')</w:t>
      </w:r>
    </w:p>
    <w:p w14:paraId="3B282105" w14:textId="77777777" w:rsidR="007D27C0" w:rsidRDefault="007D27C0">
      <w:pPr>
        <w:spacing w:before="80"/>
      </w:pPr>
    </w:p>
    <w:p w14:paraId="0D878F77" w14:textId="77777777" w:rsidR="007D27C0" w:rsidRDefault="00000000">
      <w:pPr>
        <w:pStyle w:val="Heading3"/>
        <w:spacing w:before="180"/>
      </w:pPr>
      <w:r>
        <w:rPr>
          <w:color w:val="37474F"/>
        </w:rPr>
        <w:t>Inspect</w:t>
      </w:r>
    </w:p>
    <w:p w14:paraId="2497891F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df.head(); df.shape; df.dtypes; df.isnull().sum()</w:t>
      </w:r>
    </w:p>
    <w:p w14:paraId="64742946" w14:textId="77777777" w:rsidR="007D27C0" w:rsidRDefault="007D27C0">
      <w:pPr>
        <w:spacing w:before="80"/>
      </w:pPr>
    </w:p>
    <w:p w14:paraId="5760596A" w14:textId="77777777" w:rsidR="007D27C0" w:rsidRDefault="00000000">
      <w:pPr>
        <w:pStyle w:val="Heading3"/>
        <w:spacing w:before="180"/>
      </w:pPr>
      <w:r>
        <w:rPr>
          <w:color w:val="37474F"/>
        </w:rPr>
        <w:t>Filter</w:t>
      </w:r>
    </w:p>
    <w:p w14:paraId="2653226F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df[df['sales'] &gt; 5000]</w:t>
      </w:r>
    </w:p>
    <w:p w14:paraId="5E5CB784" w14:textId="77777777" w:rsidR="007D27C0" w:rsidRDefault="007D27C0">
      <w:pPr>
        <w:spacing w:before="80"/>
      </w:pPr>
    </w:p>
    <w:p w14:paraId="25F92FD3" w14:textId="77777777" w:rsidR="007D27C0" w:rsidRDefault="00000000">
      <w:pPr>
        <w:pStyle w:val="Heading3"/>
        <w:spacing w:before="180"/>
      </w:pPr>
      <w:r>
        <w:rPr>
          <w:color w:val="37474F"/>
        </w:rPr>
        <w:t>Sort</w:t>
      </w:r>
    </w:p>
    <w:p w14:paraId="63AC8891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df.sort_values('sales', ascending=False)</w:t>
      </w:r>
    </w:p>
    <w:p w14:paraId="6D00177D" w14:textId="77777777" w:rsidR="007D27C0" w:rsidRDefault="007D27C0">
      <w:pPr>
        <w:spacing w:before="80"/>
      </w:pPr>
    </w:p>
    <w:p w14:paraId="3791F712" w14:textId="77777777" w:rsidR="007D27C0" w:rsidRDefault="00000000">
      <w:pPr>
        <w:pStyle w:val="Heading3"/>
        <w:spacing w:before="180"/>
      </w:pPr>
      <w:r>
        <w:rPr>
          <w:color w:val="37474F"/>
        </w:rPr>
        <w:t>Group</w:t>
      </w:r>
    </w:p>
    <w:p w14:paraId="75C02D4D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df.groupby('region')['sales'].sum()</w:t>
      </w:r>
    </w:p>
    <w:p w14:paraId="6896D2EA" w14:textId="77777777" w:rsidR="007D27C0" w:rsidRDefault="007D27C0">
      <w:pPr>
        <w:spacing w:before="80"/>
      </w:pPr>
    </w:p>
    <w:p w14:paraId="7D26433B" w14:textId="77777777" w:rsidR="007D27C0" w:rsidRDefault="00000000">
      <w:pPr>
        <w:pStyle w:val="Heading3"/>
        <w:spacing w:before="180"/>
      </w:pPr>
      <w:r>
        <w:rPr>
          <w:color w:val="37474F"/>
        </w:rPr>
        <w:t>Merge</w:t>
      </w:r>
    </w:p>
    <w:p w14:paraId="3FEE21AC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pd.merge(customers, orders, on='customer_id', how='inner')</w:t>
      </w:r>
    </w:p>
    <w:p w14:paraId="2D8EAB69" w14:textId="77777777" w:rsidR="007D27C0" w:rsidRDefault="007D27C0">
      <w:pPr>
        <w:spacing w:before="80"/>
      </w:pPr>
    </w:p>
    <w:p w14:paraId="5552B283" w14:textId="77777777" w:rsidR="007D27C0" w:rsidRDefault="00000000">
      <w:pPr>
        <w:pStyle w:val="Heading3"/>
        <w:spacing w:before="180"/>
      </w:pPr>
      <w:r>
        <w:rPr>
          <w:color w:val="37474F"/>
        </w:rPr>
        <w:t>Fill NaN</w:t>
      </w:r>
    </w:p>
    <w:p w14:paraId="60971D7C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df['salary'].fillna(df['salary'].mean())</w:t>
      </w:r>
    </w:p>
    <w:p w14:paraId="20530C58" w14:textId="77777777" w:rsidR="007D27C0" w:rsidRDefault="007D27C0">
      <w:pPr>
        <w:spacing w:before="80"/>
      </w:pPr>
    </w:p>
    <w:p w14:paraId="2D0D4DD5" w14:textId="77777777" w:rsidR="007D27C0" w:rsidRDefault="00000000">
      <w:pPr>
        <w:pStyle w:val="Heading3"/>
        <w:spacing w:before="180"/>
      </w:pPr>
      <w:r>
        <w:rPr>
          <w:color w:val="37474F"/>
        </w:rPr>
        <w:t>Pivot</w:t>
      </w:r>
    </w:p>
    <w:p w14:paraId="726FB141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pd.pivot_table(df, values='sales', index='region', columns='cat', aggfunc='sum')</w:t>
      </w:r>
    </w:p>
    <w:p w14:paraId="41EFF264" w14:textId="77777777" w:rsidR="007D27C0" w:rsidRDefault="007D27C0">
      <w:pPr>
        <w:spacing w:before="80"/>
      </w:pPr>
    </w:p>
    <w:p w14:paraId="2D32AFD6" w14:textId="77777777" w:rsidR="007D27C0" w:rsidRDefault="00000000">
      <w:pPr>
        <w:pStyle w:val="Heading3"/>
        <w:spacing w:before="180"/>
      </w:pPr>
      <w:r>
        <w:rPr>
          <w:color w:val="37474F"/>
        </w:rPr>
        <w:t>Save</w:t>
      </w:r>
    </w:p>
    <w:p w14:paraId="0C905F7D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df.to_csv('cleaned.csv', index=False)</w:t>
      </w:r>
    </w:p>
    <w:p w14:paraId="19AC0179" w14:textId="77777777" w:rsidR="007D27C0" w:rsidRDefault="007D27C0">
      <w:pPr>
        <w:spacing w:before="80"/>
      </w:pPr>
    </w:p>
    <w:p w14:paraId="76C1483C" w14:textId="77777777" w:rsidR="007D27C0" w:rsidRDefault="00000000">
      <w:pPr>
        <w:pStyle w:val="Heading3"/>
        <w:spacing w:before="180"/>
      </w:pPr>
      <w:r>
        <w:rPr>
          <w:color w:val="37474F"/>
        </w:rPr>
        <w:t>Plot</w:t>
      </w:r>
    </w:p>
    <w:p w14:paraId="6FFD185C" w14:textId="77777777" w:rsidR="007D27C0" w:rsidRDefault="00000000">
      <w:pPr>
        <w:pBdr>
          <w:top w:val="single" w:sz="1" w:space="0" w:color="C5CAE9"/>
          <w:bottom w:val="single" w:sz="1" w:space="0" w:color="EEF2FF"/>
        </w:pBdr>
        <w:shd w:val="clear" w:color="auto" w:fill="EEF2FF"/>
        <w:spacing w:before="80" w:after="8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sns.barplot(x='region', y='sales', data=df); plt.show()</w:t>
      </w:r>
    </w:p>
    <w:p w14:paraId="5B9C7748" w14:textId="77777777" w:rsidR="007D27C0" w:rsidRDefault="007D27C0">
      <w:pPr>
        <w:spacing w:before="80"/>
      </w:pPr>
    </w:p>
    <w:p w14:paraId="1C98FAB9" w14:textId="77777777" w:rsidR="007D27C0" w:rsidRDefault="007D27C0">
      <w:pPr>
        <w:spacing w:before="100"/>
      </w:pPr>
    </w:p>
    <w:p w14:paraId="33D73E76" w14:textId="77777777" w:rsidR="007D27C0" w:rsidRDefault="00000000">
      <w:pPr>
        <w:pStyle w:val="Heading2"/>
        <w:spacing w:before="280"/>
      </w:pPr>
      <w:r>
        <w:rPr>
          <w:color w:val="00796B"/>
        </w:rPr>
        <w:t>Key pandas Functions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D27C0" w14:paraId="56B23C69" w14:textId="77777777"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3F1A2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9B99A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D27C0" w14:paraId="327316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45E77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pd.read_csv()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8B84D" w14:textId="77777777" w:rsidR="007D27C0" w:rsidRDefault="00000000">
            <w:r>
              <w:rPr>
                <w:color w:val="424242"/>
                <w:sz w:val="20"/>
                <w:szCs w:val="20"/>
              </w:rPr>
              <w:t>Load CSV file into a DataFrame</w:t>
            </w:r>
          </w:p>
        </w:tc>
      </w:tr>
      <w:tr w:rsidR="007D27C0" w14:paraId="0BA172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14BFF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pd.read_sql()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D2717" w14:textId="77777777" w:rsidR="007D27C0" w:rsidRDefault="00000000">
            <w:r>
              <w:rPr>
                <w:color w:val="424242"/>
                <w:sz w:val="20"/>
                <w:szCs w:val="20"/>
              </w:rPr>
              <w:t>Query a SQL database directly into a DataFrame</w:t>
            </w:r>
          </w:p>
        </w:tc>
      </w:tr>
      <w:tr w:rsidR="007D27C0" w14:paraId="05C6D3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A1298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df.head() / tail()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83BB1" w14:textId="77777777" w:rsidR="007D27C0" w:rsidRDefault="00000000">
            <w:r>
              <w:rPr>
                <w:color w:val="424242"/>
                <w:sz w:val="20"/>
                <w:szCs w:val="20"/>
              </w:rPr>
              <w:t>View first/last N rows</w:t>
            </w:r>
          </w:p>
        </w:tc>
      </w:tr>
      <w:tr w:rsidR="007D27C0" w14:paraId="6B8D42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94261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df.shape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457E8" w14:textId="77777777" w:rsidR="007D27C0" w:rsidRDefault="00000000">
            <w:r>
              <w:rPr>
                <w:color w:val="424242"/>
                <w:sz w:val="20"/>
                <w:szCs w:val="20"/>
              </w:rPr>
              <w:t>Returns (rows, columns) tuple</w:t>
            </w:r>
          </w:p>
        </w:tc>
      </w:tr>
      <w:tr w:rsidR="007D27C0" w14:paraId="682695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ADB33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df.dtypes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7EEF2" w14:textId="77777777" w:rsidR="007D27C0" w:rsidRDefault="00000000">
            <w:r>
              <w:rPr>
                <w:color w:val="424242"/>
                <w:sz w:val="20"/>
                <w:szCs w:val="20"/>
              </w:rPr>
              <w:t>Data type of each column</w:t>
            </w:r>
          </w:p>
        </w:tc>
      </w:tr>
      <w:tr w:rsidR="007D27C0" w14:paraId="1BB27A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B8212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df.isnull().sum()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9BC1D" w14:textId="77777777" w:rsidR="007D27C0" w:rsidRDefault="00000000">
            <w:r>
              <w:rPr>
                <w:color w:val="424242"/>
                <w:sz w:val="20"/>
                <w:szCs w:val="20"/>
              </w:rPr>
              <w:t>Count missing values per column</w:t>
            </w:r>
          </w:p>
        </w:tc>
      </w:tr>
      <w:tr w:rsidR="007D27C0" w14:paraId="579D09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74104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df.dropna()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5F7B6" w14:textId="77777777" w:rsidR="007D27C0" w:rsidRDefault="00000000">
            <w:r>
              <w:rPr>
                <w:color w:val="424242"/>
                <w:sz w:val="20"/>
                <w:szCs w:val="20"/>
              </w:rPr>
              <w:t>Remove rows with any NaN value</w:t>
            </w:r>
          </w:p>
        </w:tc>
      </w:tr>
      <w:tr w:rsidR="007D27C0" w14:paraId="614EAB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C0AC6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df.fillna(value)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6224D" w14:textId="77777777" w:rsidR="007D27C0" w:rsidRDefault="00000000">
            <w:r>
              <w:rPr>
                <w:color w:val="424242"/>
                <w:sz w:val="20"/>
                <w:szCs w:val="20"/>
              </w:rPr>
              <w:t>Fill NaN with a specified value or method</w:t>
            </w:r>
          </w:p>
        </w:tc>
      </w:tr>
      <w:tr w:rsidR="007D27C0" w14:paraId="554D9F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D0589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df.groupby(col)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A0BA5" w14:textId="77777777" w:rsidR="007D27C0" w:rsidRDefault="00000000">
            <w:r>
              <w:rPr>
                <w:color w:val="424242"/>
                <w:sz w:val="20"/>
                <w:szCs w:val="20"/>
              </w:rPr>
              <w:t>Group rows by column values</w:t>
            </w:r>
          </w:p>
        </w:tc>
      </w:tr>
      <w:tr w:rsidR="007D27C0" w14:paraId="2A2EEC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05E37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pd.merge()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B2F36" w14:textId="77777777" w:rsidR="007D27C0" w:rsidRDefault="00000000">
            <w:r>
              <w:rPr>
                <w:color w:val="424242"/>
                <w:sz w:val="20"/>
                <w:szCs w:val="20"/>
              </w:rPr>
              <w:t>Join two DataFrames (SQL-style join)</w:t>
            </w:r>
          </w:p>
        </w:tc>
      </w:tr>
      <w:tr w:rsidR="007D27C0" w14:paraId="606D38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77813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df.pivot_table()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6692A" w14:textId="77777777" w:rsidR="007D27C0" w:rsidRDefault="00000000">
            <w:r>
              <w:rPr>
                <w:color w:val="424242"/>
                <w:sz w:val="20"/>
                <w:szCs w:val="20"/>
              </w:rPr>
              <w:t>Create summary pivot table from DataFrame</w:t>
            </w:r>
          </w:p>
        </w:tc>
      </w:tr>
      <w:tr w:rsidR="007D27C0" w14:paraId="448F55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171A9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df.to_csv()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253A3" w14:textId="77777777" w:rsidR="007D27C0" w:rsidRDefault="00000000">
            <w:r>
              <w:rPr>
                <w:color w:val="424242"/>
                <w:sz w:val="20"/>
                <w:szCs w:val="20"/>
              </w:rPr>
              <w:t>Export DataFrame to CSV file</w:t>
            </w:r>
          </w:p>
        </w:tc>
      </w:tr>
      <w:tr w:rsidR="007D27C0" w14:paraId="65512F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4CAEB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df.sort_values()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97384" w14:textId="77777777" w:rsidR="007D27C0" w:rsidRDefault="00000000">
            <w:r>
              <w:rPr>
                <w:color w:val="424242"/>
                <w:sz w:val="20"/>
                <w:szCs w:val="20"/>
              </w:rPr>
              <w:t>Sort DataFrame by one or more columns</w:t>
            </w:r>
          </w:p>
        </w:tc>
      </w:tr>
      <w:tr w:rsidR="007D27C0" w14:paraId="001975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287D5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df[df[col] &gt; val]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1EC77" w14:textId="77777777" w:rsidR="007D27C0" w:rsidRDefault="00000000">
            <w:r>
              <w:rPr>
                <w:color w:val="424242"/>
                <w:sz w:val="20"/>
                <w:szCs w:val="20"/>
              </w:rPr>
              <w:t>Filter rows by condition</w:t>
            </w:r>
          </w:p>
        </w:tc>
      </w:tr>
    </w:tbl>
    <w:p w14:paraId="6BB4519F" w14:textId="77777777" w:rsidR="007D27C0" w:rsidRDefault="007D27C0">
      <w:pPr>
        <w:spacing w:before="200"/>
      </w:pPr>
    </w:p>
    <w:p w14:paraId="7FAC2922" w14:textId="77777777" w:rsidR="007D27C0" w:rsidRDefault="00000000">
      <w:r>
        <w:br w:type="page"/>
      </w:r>
    </w:p>
    <w:p w14:paraId="0AB30C3E" w14:textId="77777777" w:rsidR="007D27C0" w:rsidRDefault="00000000">
      <w:pPr>
        <w:pStyle w:val="Heading1"/>
        <w:spacing w:before="400"/>
      </w:pPr>
      <w:r>
        <w:rPr>
          <w:color w:val="00838F"/>
        </w:rPr>
        <w:lastRenderedPageBreak/>
        <w:t>Statistics &amp; Metrics Reference</w:t>
      </w:r>
    </w:p>
    <w:p w14:paraId="11E968FD" w14:textId="77777777" w:rsidR="007D27C0" w:rsidRDefault="007D27C0">
      <w:pPr>
        <w:pBdr>
          <w:bottom w:val="single" w:sz="8" w:space="1" w:color="00838F"/>
        </w:pBdr>
        <w:spacing w:after="120"/>
      </w:pPr>
    </w:p>
    <w:p w14:paraId="426D69CF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D27C0" w14:paraId="10B50A80" w14:textId="77777777"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0F101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Statistic / Metric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AA627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&amp; Formula</w:t>
            </w:r>
          </w:p>
        </w:tc>
      </w:tr>
      <w:tr w:rsidR="007D27C0" w14:paraId="7919A8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08C4C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Mean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2F122" w14:textId="77777777" w:rsidR="007D27C0" w:rsidRDefault="00000000">
            <w:r>
              <w:rPr>
                <w:color w:val="424242"/>
                <w:sz w:val="20"/>
                <w:szCs w:val="20"/>
              </w:rPr>
              <w:t>Sum of all values ÷ count. Sensitive to outliers.</w:t>
            </w:r>
          </w:p>
        </w:tc>
      </w:tr>
      <w:tr w:rsidR="007D27C0" w14:paraId="45E79D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FE5FD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Median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705D5" w14:textId="77777777" w:rsidR="007D27C0" w:rsidRDefault="00000000">
            <w:r>
              <w:rPr>
                <w:color w:val="424242"/>
                <w:sz w:val="20"/>
                <w:szCs w:val="20"/>
              </w:rPr>
              <w:t>Middle value when sorted. Robust to outliers.</w:t>
            </w:r>
          </w:p>
        </w:tc>
      </w:tr>
      <w:tr w:rsidR="007D27C0" w14:paraId="64EB2F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2C6B1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D7195" w14:textId="77777777" w:rsidR="007D27C0" w:rsidRDefault="00000000">
            <w:r>
              <w:rPr>
                <w:color w:val="424242"/>
                <w:sz w:val="20"/>
                <w:szCs w:val="20"/>
              </w:rPr>
              <w:t>Most frequently occurring value.</w:t>
            </w:r>
          </w:p>
        </w:tc>
      </w:tr>
      <w:tr w:rsidR="007D27C0" w14:paraId="59EF83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D216D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Variance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81237" w14:textId="77777777" w:rsidR="007D27C0" w:rsidRDefault="00000000">
            <w:r>
              <w:rPr>
                <w:color w:val="424242"/>
                <w:sz w:val="20"/>
                <w:szCs w:val="20"/>
              </w:rPr>
              <w:t>Average squared distance from the mean.</w:t>
            </w:r>
          </w:p>
        </w:tc>
      </w:tr>
      <w:tr w:rsidR="007D27C0" w14:paraId="553B32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95B14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Standard Deviation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7F2D2" w14:textId="77777777" w:rsidR="007D27C0" w:rsidRDefault="00000000">
            <w:r>
              <w:rPr>
                <w:color w:val="424242"/>
                <w:sz w:val="20"/>
                <w:szCs w:val="20"/>
              </w:rPr>
              <w:t>Square root of variance. Same unit as data.</w:t>
            </w:r>
          </w:p>
        </w:tc>
      </w:tr>
      <w:tr w:rsidR="007D27C0" w14:paraId="5023F7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FDF70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IQR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BA91F" w14:textId="77777777" w:rsidR="007D27C0" w:rsidRDefault="00000000">
            <w:r>
              <w:rPr>
                <w:color w:val="424242"/>
                <w:sz w:val="20"/>
                <w:szCs w:val="20"/>
              </w:rPr>
              <w:t>Q3 - Q1. Spread of middle 50% of data.</w:t>
            </w:r>
          </w:p>
        </w:tc>
      </w:tr>
      <w:tr w:rsidR="007D27C0" w14:paraId="5D44F8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B09C6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Skewness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2B8B7" w14:textId="77777777" w:rsidR="007D27C0" w:rsidRDefault="00000000">
            <w:r>
              <w:rPr>
                <w:color w:val="424242"/>
                <w:sz w:val="20"/>
                <w:szCs w:val="20"/>
              </w:rPr>
              <w:t>Asymmetry of distribution. Positive = tail right. Negative = tail left.</w:t>
            </w:r>
          </w:p>
        </w:tc>
      </w:tr>
      <w:tr w:rsidR="007D27C0" w14:paraId="78F65C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A82E7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Kurtosis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C9894" w14:textId="77777777" w:rsidR="007D27C0" w:rsidRDefault="00000000">
            <w:r>
              <w:rPr>
                <w:color w:val="424242"/>
                <w:sz w:val="20"/>
                <w:szCs w:val="20"/>
              </w:rPr>
              <w:t>Weight of distribution tails vs normal distribution.</w:t>
            </w:r>
          </w:p>
        </w:tc>
      </w:tr>
      <w:tr w:rsidR="007D27C0" w14:paraId="41CEAF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B5CEF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% Change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90056" w14:textId="77777777" w:rsidR="007D27C0" w:rsidRDefault="00000000">
            <w:r>
              <w:rPr>
                <w:color w:val="424242"/>
                <w:sz w:val="20"/>
                <w:szCs w:val="20"/>
              </w:rPr>
              <w:t>(New - Old) / Old × 100</w:t>
            </w:r>
          </w:p>
        </w:tc>
      </w:tr>
      <w:tr w:rsidR="007D27C0" w14:paraId="361381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196EF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CAGR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8207F" w14:textId="77777777" w:rsidR="007D27C0" w:rsidRDefault="00000000">
            <w:r>
              <w:rPr>
                <w:color w:val="424242"/>
                <w:sz w:val="20"/>
                <w:szCs w:val="20"/>
              </w:rPr>
              <w:t>(Ending / Beginning)^(1/n) - 1 where n = years</w:t>
            </w:r>
          </w:p>
        </w:tc>
      </w:tr>
      <w:tr w:rsidR="007D27C0" w14:paraId="675E34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CE645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Correlation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AB0D1" w14:textId="77777777" w:rsidR="007D27C0" w:rsidRDefault="00000000">
            <w:r>
              <w:rPr>
                <w:color w:val="424242"/>
                <w:sz w:val="20"/>
                <w:szCs w:val="20"/>
              </w:rPr>
              <w:t>Measures linear relationship between two variables (-1 to +1)</w:t>
            </w:r>
          </w:p>
        </w:tc>
      </w:tr>
      <w:tr w:rsidR="007D27C0" w14:paraId="06482C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7F5BD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MAE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B0FC0" w14:textId="77777777" w:rsidR="007D27C0" w:rsidRDefault="00000000">
            <w:r>
              <w:rPr>
                <w:color w:val="424242"/>
                <w:sz w:val="20"/>
                <w:szCs w:val="20"/>
              </w:rPr>
              <w:t>Mean Absolute Error: (1/n) Σ |y - ŷ|</w:t>
            </w:r>
          </w:p>
        </w:tc>
      </w:tr>
      <w:tr w:rsidR="007D27C0" w14:paraId="1FB4F6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08FC9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RMSE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8BE9A" w14:textId="77777777" w:rsidR="007D27C0" w:rsidRDefault="00000000">
            <w:r>
              <w:rPr>
                <w:color w:val="424242"/>
                <w:sz w:val="20"/>
                <w:szCs w:val="20"/>
              </w:rPr>
              <w:t>Root Mean Squared Error: √[(1/n) Σ (y - ŷ)²]</w:t>
            </w:r>
          </w:p>
        </w:tc>
      </w:tr>
      <w:tr w:rsidR="007D27C0" w14:paraId="2E763E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952A5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R²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47C6C" w14:textId="77777777" w:rsidR="007D27C0" w:rsidRDefault="00000000">
            <w:r>
              <w:rPr>
                <w:color w:val="424242"/>
                <w:sz w:val="20"/>
                <w:szCs w:val="20"/>
              </w:rPr>
              <w:t>Proportion of variance explained by the model (0 to 1)</w:t>
            </w:r>
          </w:p>
        </w:tc>
      </w:tr>
      <w:tr w:rsidR="007D27C0" w14:paraId="4C6ED6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60444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Precision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E534F" w14:textId="77777777" w:rsidR="007D27C0" w:rsidRDefault="00000000">
            <w:r>
              <w:rPr>
                <w:color w:val="424242"/>
                <w:sz w:val="20"/>
                <w:szCs w:val="20"/>
              </w:rPr>
              <w:t>TP / (TP + FP) — accuracy of positive predictions</w:t>
            </w:r>
          </w:p>
        </w:tc>
      </w:tr>
      <w:tr w:rsidR="007D27C0" w14:paraId="6A7E1F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2DC19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Recall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28751" w14:textId="77777777" w:rsidR="007D27C0" w:rsidRDefault="00000000">
            <w:r>
              <w:rPr>
                <w:color w:val="424242"/>
                <w:sz w:val="20"/>
                <w:szCs w:val="20"/>
              </w:rPr>
              <w:t>TP / (TP + FN) — coverage of actual positives</w:t>
            </w:r>
          </w:p>
        </w:tc>
      </w:tr>
      <w:tr w:rsidR="007D27C0" w14:paraId="55A8B3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262AD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F1-Score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03AB3" w14:textId="77777777" w:rsidR="007D27C0" w:rsidRDefault="00000000">
            <w:r>
              <w:rPr>
                <w:color w:val="424242"/>
                <w:sz w:val="20"/>
                <w:szCs w:val="20"/>
              </w:rPr>
              <w:t>2 × (Precision × Recall) / (Precision + Recall)</w:t>
            </w:r>
          </w:p>
        </w:tc>
      </w:tr>
    </w:tbl>
    <w:p w14:paraId="43EEB07F" w14:textId="77777777" w:rsidR="007D27C0" w:rsidRDefault="007D27C0">
      <w:pPr>
        <w:spacing w:before="200"/>
      </w:pPr>
    </w:p>
    <w:p w14:paraId="36F5C83C" w14:textId="77777777" w:rsidR="007D27C0" w:rsidRDefault="00000000">
      <w:r>
        <w:br w:type="page"/>
      </w:r>
    </w:p>
    <w:p w14:paraId="0E0F864F" w14:textId="77777777" w:rsidR="007D27C0" w:rsidRDefault="00000000">
      <w:pPr>
        <w:pStyle w:val="Heading1"/>
        <w:spacing w:before="400"/>
      </w:pPr>
      <w:r>
        <w:rPr>
          <w:color w:val="1B3A6B"/>
        </w:rPr>
        <w:lastRenderedPageBreak/>
        <w:t>Glossary of Key Terms</w:t>
      </w:r>
    </w:p>
    <w:p w14:paraId="04A03661" w14:textId="77777777" w:rsidR="007D27C0" w:rsidRDefault="007D27C0">
      <w:pPr>
        <w:pBdr>
          <w:bottom w:val="single" w:sz="8" w:space="1" w:color="1B3A6B"/>
        </w:pBdr>
        <w:spacing w:after="120"/>
      </w:pPr>
    </w:p>
    <w:p w14:paraId="1152EB20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7C0" w14:paraId="12C81595" w14:textId="77777777"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2F3D5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0F79D" w14:textId="77777777" w:rsidR="007D27C0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D27C0" w14:paraId="6E7275F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0BCEA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Analytics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C10EF" w14:textId="77777777" w:rsidR="007D27C0" w:rsidRDefault="00000000">
            <w:r>
              <w:rPr>
                <w:color w:val="424242"/>
                <w:sz w:val="20"/>
                <w:szCs w:val="20"/>
              </w:rPr>
              <w:t>Process of analyzing data for insights</w:t>
            </w:r>
          </w:p>
        </w:tc>
      </w:tr>
      <w:tr w:rsidR="007D27C0" w14:paraId="309794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38594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Business Intelligence (BI)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84F50" w14:textId="77777777" w:rsidR="007D27C0" w:rsidRDefault="00000000">
            <w:r>
              <w:rPr>
                <w:color w:val="424242"/>
                <w:sz w:val="20"/>
                <w:szCs w:val="20"/>
              </w:rPr>
              <w:t>Turning data into actionable business decisions</w:t>
            </w:r>
          </w:p>
        </w:tc>
      </w:tr>
      <w:tr w:rsidR="007D27C0" w14:paraId="6782B0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64322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CAGR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A357B" w14:textId="77777777" w:rsidR="007D27C0" w:rsidRDefault="00000000">
            <w:r>
              <w:rPr>
                <w:color w:val="424242"/>
                <w:sz w:val="20"/>
                <w:szCs w:val="20"/>
              </w:rPr>
              <w:t>Compound Annual Growth Rate: (End/Start)^(1/n) - 1</w:t>
            </w:r>
          </w:p>
        </w:tc>
      </w:tr>
      <w:tr w:rsidR="007D27C0" w14:paraId="19E5EE8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682E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Churn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E6C1A" w14:textId="77777777" w:rsidR="007D27C0" w:rsidRDefault="00000000">
            <w:r>
              <w:rPr>
                <w:color w:val="424242"/>
                <w:sz w:val="20"/>
                <w:szCs w:val="20"/>
              </w:rPr>
              <w:t>Rate at which customers stop using a product/service</w:t>
            </w:r>
          </w:p>
        </w:tc>
      </w:tr>
      <w:tr w:rsidR="007D27C0" w14:paraId="5C79E98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D472E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CTE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06CC8" w14:textId="77777777" w:rsidR="007D27C0" w:rsidRDefault="00000000">
            <w:r>
              <w:rPr>
                <w:color w:val="424242"/>
                <w:sz w:val="20"/>
                <w:szCs w:val="20"/>
              </w:rPr>
              <w:t>Common Table Expression — temporary named result set in SQL</w:t>
            </w:r>
          </w:p>
        </w:tc>
      </w:tr>
      <w:tr w:rsidR="007D27C0" w14:paraId="0C9948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1CF91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CSV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4C57D" w14:textId="77777777" w:rsidR="007D27C0" w:rsidRDefault="00000000">
            <w:r>
              <w:rPr>
                <w:color w:val="424242"/>
                <w:sz w:val="20"/>
                <w:szCs w:val="20"/>
              </w:rPr>
              <w:t>Comma-Separated Values — common tabular data file format</w:t>
            </w:r>
          </w:p>
        </w:tc>
      </w:tr>
      <w:tr w:rsidR="007D27C0" w14:paraId="02D100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07C8A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Dashboard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6AB93" w14:textId="77777777" w:rsidR="007D27C0" w:rsidRDefault="00000000">
            <w:r>
              <w:rPr>
                <w:color w:val="424242"/>
                <w:sz w:val="20"/>
                <w:szCs w:val="20"/>
              </w:rPr>
              <w:t>Interactive visual representation of data &amp; KPIs</w:t>
            </w:r>
          </w:p>
        </w:tc>
      </w:tr>
      <w:tr w:rsidR="007D27C0" w14:paraId="54BE04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E9BAE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EDA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72B1E" w14:textId="77777777" w:rsidR="007D27C0" w:rsidRDefault="00000000">
            <w:r>
              <w:rPr>
                <w:color w:val="424242"/>
                <w:sz w:val="20"/>
                <w:szCs w:val="20"/>
              </w:rPr>
              <w:t>Exploratory Data Analysis — initial investigation of data</w:t>
            </w:r>
          </w:p>
        </w:tc>
      </w:tr>
      <w:tr w:rsidR="007D27C0" w14:paraId="19C2071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492A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ETL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79E55" w14:textId="77777777" w:rsidR="007D27C0" w:rsidRDefault="00000000">
            <w:r>
              <w:rPr>
                <w:color w:val="424242"/>
                <w:sz w:val="20"/>
                <w:szCs w:val="20"/>
              </w:rPr>
              <w:t>Extract, Transform, Load — data pipeline process</w:t>
            </w:r>
          </w:p>
        </w:tc>
      </w:tr>
      <w:tr w:rsidR="007D27C0" w14:paraId="173227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59EAB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INNER JOIN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4E641" w14:textId="77777777" w:rsidR="007D27C0" w:rsidRDefault="00000000">
            <w:r>
              <w:rPr>
                <w:color w:val="424242"/>
                <w:sz w:val="20"/>
                <w:szCs w:val="20"/>
              </w:rPr>
              <w:t>Returns only matching rows from both tables</w:t>
            </w:r>
          </w:p>
        </w:tc>
      </w:tr>
      <w:tr w:rsidR="007D27C0" w14:paraId="11E1CB8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5C1D6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IQR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A1C70" w14:textId="77777777" w:rsidR="007D27C0" w:rsidRDefault="00000000">
            <w:r>
              <w:rPr>
                <w:color w:val="424242"/>
                <w:sz w:val="20"/>
                <w:szCs w:val="20"/>
              </w:rPr>
              <w:t>Interquartile Range: Q3 - Q1; measures middle 50% spread</w:t>
            </w:r>
          </w:p>
        </w:tc>
      </w:tr>
      <w:tr w:rsidR="007D27C0" w14:paraId="224834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9E7E4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KPI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1D43F" w14:textId="77777777" w:rsidR="007D27C0" w:rsidRDefault="00000000">
            <w:r>
              <w:rPr>
                <w:color w:val="424242"/>
                <w:sz w:val="20"/>
                <w:szCs w:val="20"/>
              </w:rPr>
              <w:t>Key Performance Indicator — metric tied to business goals</w:t>
            </w:r>
          </w:p>
        </w:tc>
      </w:tr>
      <w:tr w:rsidR="007D27C0" w14:paraId="0792DD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49527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LTV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AD7BB" w14:textId="77777777" w:rsidR="007D27C0" w:rsidRDefault="00000000">
            <w:r>
              <w:rPr>
                <w:color w:val="424242"/>
                <w:sz w:val="20"/>
                <w:szCs w:val="20"/>
              </w:rPr>
              <w:t>Lifetime Value — total revenue from a customer over time</w:t>
            </w:r>
          </w:p>
        </w:tc>
      </w:tr>
      <w:tr w:rsidR="007D27C0" w14:paraId="35B561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EC28F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Normalization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AA76B" w14:textId="77777777" w:rsidR="007D27C0" w:rsidRDefault="00000000">
            <w:r>
              <w:rPr>
                <w:color w:val="424242"/>
                <w:sz w:val="20"/>
                <w:szCs w:val="20"/>
              </w:rPr>
              <w:t>Organizing database tables to reduce redundancy</w:t>
            </w:r>
          </w:p>
        </w:tc>
      </w:tr>
      <w:tr w:rsidR="007D27C0" w14:paraId="77DCA8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D3CF7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Outlier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88D2D" w14:textId="77777777" w:rsidR="007D27C0" w:rsidRDefault="00000000">
            <w:r>
              <w:rPr>
                <w:color w:val="424242"/>
                <w:sz w:val="20"/>
                <w:szCs w:val="20"/>
              </w:rPr>
              <w:t>Data point significantly different from other observations</w:t>
            </w:r>
          </w:p>
        </w:tc>
      </w:tr>
      <w:tr w:rsidR="007D27C0" w14:paraId="668763C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1B5F1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Pivot Table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DDEC0" w14:textId="77777777" w:rsidR="007D27C0" w:rsidRDefault="00000000">
            <w:r>
              <w:rPr>
                <w:color w:val="424242"/>
                <w:sz w:val="20"/>
                <w:szCs w:val="20"/>
              </w:rPr>
              <w:t>Tool to summarize and cross-tabulate data dynamically</w:t>
            </w:r>
          </w:p>
        </w:tc>
      </w:tr>
      <w:tr w:rsidR="007D27C0" w14:paraId="25C6D14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BEF68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Query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C5D5F" w14:textId="77777777" w:rsidR="007D27C0" w:rsidRDefault="00000000">
            <w:r>
              <w:rPr>
                <w:color w:val="424242"/>
                <w:sz w:val="20"/>
                <w:szCs w:val="20"/>
              </w:rPr>
              <w:t>Request to retrieve/manipulate data from a database</w:t>
            </w:r>
          </w:p>
        </w:tc>
      </w:tr>
      <w:tr w:rsidR="007D27C0" w14:paraId="54B102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6E9AE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RFM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F9918" w14:textId="77777777" w:rsidR="007D27C0" w:rsidRDefault="00000000">
            <w:r>
              <w:rPr>
                <w:color w:val="424242"/>
                <w:sz w:val="20"/>
                <w:szCs w:val="20"/>
              </w:rPr>
              <w:t>Recency, Frequency, Monetary — customer segmentation model</w:t>
            </w:r>
          </w:p>
        </w:tc>
      </w:tr>
      <w:tr w:rsidR="007D27C0" w14:paraId="503CDA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FB3CE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SQL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1B0EA" w14:textId="77777777" w:rsidR="007D27C0" w:rsidRDefault="00000000">
            <w:r>
              <w:rPr>
                <w:color w:val="424242"/>
                <w:sz w:val="20"/>
                <w:szCs w:val="20"/>
              </w:rPr>
              <w:t>Structured Query Language for managing databases</w:t>
            </w:r>
          </w:p>
        </w:tc>
      </w:tr>
      <w:tr w:rsidR="007D27C0" w14:paraId="05CAAA3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A483F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Standard Deviation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26A09" w14:textId="77777777" w:rsidR="007D27C0" w:rsidRDefault="00000000">
            <w:r>
              <w:rPr>
                <w:color w:val="424242"/>
                <w:sz w:val="20"/>
                <w:szCs w:val="20"/>
              </w:rPr>
              <w:t>Measure of data spread around the mean</w:t>
            </w:r>
          </w:p>
        </w:tc>
      </w:tr>
      <w:tr w:rsidR="007D27C0" w14:paraId="087B37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1F798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Variance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471B6" w14:textId="77777777" w:rsidR="007D27C0" w:rsidRDefault="00000000">
            <w:r>
              <w:rPr>
                <w:color w:val="424242"/>
                <w:sz w:val="20"/>
                <w:szCs w:val="20"/>
              </w:rPr>
              <w:t>Average squared distance from the mean</w:t>
            </w:r>
          </w:p>
        </w:tc>
      </w:tr>
      <w:tr w:rsidR="007D27C0" w14:paraId="2090A1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6720D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Window Function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24A7E" w14:textId="77777777" w:rsidR="007D27C0" w:rsidRDefault="00000000">
            <w:r>
              <w:rPr>
                <w:color w:val="424242"/>
                <w:sz w:val="20"/>
                <w:szCs w:val="20"/>
              </w:rPr>
              <w:t>SQL function operating across rows without collapsing (RANK, LAG, SUM OVER)</w:t>
            </w:r>
          </w:p>
        </w:tc>
      </w:tr>
      <w:tr w:rsidR="007D27C0" w14:paraId="6AA2E2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69AB9" w14:textId="77777777" w:rsidR="007D27C0" w:rsidRDefault="00000000">
            <w:r>
              <w:rPr>
                <w:b/>
                <w:bCs/>
                <w:color w:val="00796B"/>
                <w:sz w:val="20"/>
                <w:szCs w:val="20"/>
              </w:rPr>
              <w:t>XLOOKUP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A8C3E" w14:textId="77777777" w:rsidR="007D27C0" w:rsidRDefault="00000000">
            <w:r>
              <w:rPr>
                <w:color w:val="424242"/>
                <w:sz w:val="20"/>
                <w:szCs w:val="20"/>
              </w:rPr>
              <w:t>Excel function: flexible modern replacement for VLOOKUP</w:t>
            </w:r>
          </w:p>
        </w:tc>
      </w:tr>
    </w:tbl>
    <w:p w14:paraId="05DC94CE" w14:textId="77777777" w:rsidR="007D27C0" w:rsidRDefault="007D27C0">
      <w:pPr>
        <w:spacing w:before="200"/>
      </w:pPr>
    </w:p>
    <w:p w14:paraId="7A45484C" w14:textId="77777777" w:rsidR="007D27C0" w:rsidRDefault="00000000">
      <w:r>
        <w:br w:type="page"/>
      </w:r>
    </w:p>
    <w:p w14:paraId="4EF384EB" w14:textId="77777777" w:rsidR="007D27C0" w:rsidRDefault="00000000">
      <w:pPr>
        <w:pStyle w:val="Heading1"/>
        <w:spacing w:before="400"/>
      </w:pPr>
      <w:r>
        <w:rPr>
          <w:color w:val="00796B"/>
        </w:rPr>
        <w:lastRenderedPageBreak/>
        <w:t>Data Analyst Learning Roadmap</w:t>
      </w:r>
    </w:p>
    <w:p w14:paraId="6F3F0834" w14:textId="77777777" w:rsidR="007D27C0" w:rsidRDefault="007D27C0">
      <w:pPr>
        <w:pBdr>
          <w:bottom w:val="single" w:sz="8" w:space="1" w:color="00796B"/>
        </w:pBdr>
        <w:spacing w:after="120"/>
      </w:pPr>
    </w:p>
    <w:p w14:paraId="602AB51D" w14:textId="77777777" w:rsidR="007D27C0" w:rsidRDefault="007D27C0">
      <w:pPr>
        <w:spacing w:before="100"/>
      </w:pPr>
    </w:p>
    <w:p w14:paraId="61730E0C" w14:textId="77777777" w:rsidR="007D27C0" w:rsidRDefault="00000000">
      <w:pPr>
        <w:spacing w:before="60" w:after="60"/>
      </w:pPr>
      <w:r>
        <w:rPr>
          <w:color w:val="212121"/>
        </w:rPr>
        <w:t>Follow this 8-step roadmap to build a complete data analyst skill set — from spreadsheet fundamentals to real-world projects.</w:t>
      </w:r>
    </w:p>
    <w:p w14:paraId="15EECD82" w14:textId="77777777" w:rsidR="007D27C0" w:rsidRDefault="007D27C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D27C0" w14:paraId="2F86039C" w14:textId="77777777">
        <w:tc>
          <w:tcPr>
            <w:tcW w:w="900" w:type="dxa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EC454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460" w:type="dxa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E84A9" w14:textId="77777777" w:rsidR="007D27C0" w:rsidRDefault="00000000">
            <w:r>
              <w:rPr>
                <w:b/>
                <w:bCs/>
                <w:color w:val="00796B"/>
                <w:sz w:val="24"/>
                <w:szCs w:val="24"/>
              </w:rPr>
              <w:t>Spreadsheet Basics</w:t>
            </w:r>
          </w:p>
          <w:p w14:paraId="42C41F6F" w14:textId="77777777" w:rsidR="007D27C0" w:rsidRDefault="00000000">
            <w:pPr>
              <w:spacing w:before="60" w:after="40"/>
            </w:pPr>
            <w:r>
              <w:rPr>
                <w:color w:val="424242"/>
                <w:sz w:val="19"/>
                <w:szCs w:val="19"/>
              </w:rPr>
              <w:t>Data Entry &amp; Cleaning  ·  Formulas &amp; Functions  ·  Sorting &amp; Filtering  ·  Charts &amp; Dashboards</w:t>
            </w:r>
          </w:p>
          <w:p w14:paraId="78F6CF92" w14:textId="77777777" w:rsidR="007D27C0" w:rsidRDefault="00000000">
            <w:r>
              <w:rPr>
                <w:i/>
                <w:iCs/>
                <w:color w:val="757575"/>
                <w:sz w:val="18"/>
                <w:szCs w:val="18"/>
              </w:rPr>
              <w:t>Tools: Microsoft Excel · Google Sheets</w:t>
            </w:r>
          </w:p>
        </w:tc>
      </w:tr>
    </w:tbl>
    <w:p w14:paraId="43453CFB" w14:textId="77777777" w:rsidR="007D27C0" w:rsidRDefault="007D27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D27C0" w14:paraId="38FB02EB" w14:textId="77777777">
        <w:tc>
          <w:tcPr>
            <w:tcW w:w="9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43B2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4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EEDB0" w14:textId="77777777" w:rsidR="007D27C0" w:rsidRDefault="00000000">
            <w:r>
              <w:rPr>
                <w:b/>
                <w:bCs/>
                <w:color w:val="3B82F6"/>
                <w:sz w:val="24"/>
                <w:szCs w:val="24"/>
              </w:rPr>
              <w:t>Master SQL</w:t>
            </w:r>
          </w:p>
          <w:p w14:paraId="1981539A" w14:textId="77777777" w:rsidR="007D27C0" w:rsidRDefault="00000000">
            <w:pPr>
              <w:spacing w:before="60" w:after="40"/>
            </w:pPr>
            <w:r>
              <w:rPr>
                <w:color w:val="424242"/>
                <w:sz w:val="19"/>
                <w:szCs w:val="19"/>
              </w:rPr>
              <w:t>SELECT &amp; WHERE  ·  JOINs &amp; GROUP BY  ·  Window Functions  ·  CTEs &amp; Subqueries  ·  Query Optimization</w:t>
            </w:r>
          </w:p>
          <w:p w14:paraId="11710C8C" w14:textId="77777777" w:rsidR="007D27C0" w:rsidRDefault="00000000">
            <w:r>
              <w:rPr>
                <w:i/>
                <w:iCs/>
                <w:color w:val="757575"/>
                <w:sz w:val="18"/>
                <w:szCs w:val="18"/>
              </w:rPr>
              <w:t>Tools: MySQL · PostgreSQL · SQL Server</w:t>
            </w:r>
          </w:p>
        </w:tc>
      </w:tr>
    </w:tbl>
    <w:p w14:paraId="10ABC3B8" w14:textId="77777777" w:rsidR="007D27C0" w:rsidRDefault="007D27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D27C0" w14:paraId="02649B5B" w14:textId="77777777">
        <w:tc>
          <w:tcPr>
            <w:tcW w:w="9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03539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4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69B34" w14:textId="77777777" w:rsidR="007D27C0" w:rsidRDefault="00000000">
            <w:r>
              <w:rPr>
                <w:b/>
                <w:bCs/>
                <w:color w:val="2E7D32"/>
                <w:sz w:val="24"/>
                <w:szCs w:val="24"/>
              </w:rPr>
              <w:t>Python for Data Analysis</w:t>
            </w:r>
          </w:p>
          <w:p w14:paraId="1BFD0F61" w14:textId="77777777" w:rsidR="007D27C0" w:rsidRDefault="00000000">
            <w:pPr>
              <w:spacing w:before="60" w:after="40"/>
            </w:pPr>
            <w:r>
              <w:rPr>
                <w:color w:val="424242"/>
                <w:sz w:val="19"/>
                <w:szCs w:val="19"/>
              </w:rPr>
              <w:t>Data Cleaning  ·  Analysis &amp; Aggregation  ·  Automation  ·  Visualization</w:t>
            </w:r>
          </w:p>
          <w:p w14:paraId="5643CEE2" w14:textId="77777777" w:rsidR="007D27C0" w:rsidRDefault="00000000">
            <w:r>
              <w:rPr>
                <w:i/>
                <w:iCs/>
                <w:color w:val="757575"/>
                <w:sz w:val="18"/>
                <w:szCs w:val="18"/>
              </w:rPr>
              <w:t>Tools: Pandas · NumPy · Matplotlib · Seaborn</w:t>
            </w:r>
          </w:p>
        </w:tc>
      </w:tr>
    </w:tbl>
    <w:p w14:paraId="68A8B112" w14:textId="77777777" w:rsidR="007D27C0" w:rsidRDefault="007D27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D27C0" w14:paraId="69343EAD" w14:textId="77777777">
        <w:tc>
          <w:tcPr>
            <w:tcW w:w="900" w:type="dxa"/>
            <w:tcBorders>
              <w:top w:val="single" w:sz="1" w:space="0" w:color="7B1FA2"/>
              <w:left w:val="single" w:sz="1" w:space="0" w:color="7B1FA2"/>
              <w:bottom w:val="single" w:sz="1" w:space="0" w:color="7B1FA2"/>
              <w:right w:val="single" w:sz="1" w:space="0" w:color="7B1FA2"/>
            </w:tcBorders>
            <w:shd w:val="clear" w:color="auto" w:fill="7B1FA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DF687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460" w:type="dxa"/>
            <w:tcBorders>
              <w:top w:val="single" w:sz="1" w:space="0" w:color="7B1FA2"/>
              <w:left w:val="single" w:sz="1" w:space="0" w:color="7B1FA2"/>
              <w:bottom w:val="single" w:sz="1" w:space="0" w:color="7B1FA2"/>
              <w:right w:val="single" w:sz="1" w:space="0" w:color="7B1FA2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7749C" w14:textId="77777777" w:rsidR="007D27C0" w:rsidRDefault="00000000">
            <w:r>
              <w:rPr>
                <w:b/>
                <w:bCs/>
                <w:color w:val="7B1FA2"/>
                <w:sz w:val="24"/>
                <w:szCs w:val="24"/>
              </w:rPr>
              <w:t>Data Visualization &amp; BI</w:t>
            </w:r>
          </w:p>
          <w:p w14:paraId="7E1136CC" w14:textId="77777777" w:rsidR="007D27C0" w:rsidRDefault="00000000">
            <w:pPr>
              <w:spacing w:before="60" w:after="40"/>
            </w:pPr>
            <w:r>
              <w:rPr>
                <w:color w:val="424242"/>
                <w:sz w:val="19"/>
                <w:szCs w:val="19"/>
              </w:rPr>
              <w:t>Interactive Dashboards  ·  KPIs &amp; Metrics  ·  Data Storytelling  ·  Business Insights</w:t>
            </w:r>
          </w:p>
          <w:p w14:paraId="75701DCD" w14:textId="77777777" w:rsidR="007D27C0" w:rsidRDefault="00000000">
            <w:r>
              <w:rPr>
                <w:i/>
                <w:iCs/>
                <w:color w:val="757575"/>
                <w:sz w:val="18"/>
                <w:szCs w:val="18"/>
              </w:rPr>
              <w:t>Tools: Power BI · Tableau · Looker</w:t>
            </w:r>
          </w:p>
        </w:tc>
      </w:tr>
    </w:tbl>
    <w:p w14:paraId="145560C5" w14:textId="77777777" w:rsidR="007D27C0" w:rsidRDefault="007D27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D27C0" w14:paraId="6F533EDE" w14:textId="77777777">
        <w:tc>
          <w:tcPr>
            <w:tcW w:w="900" w:type="dxa"/>
            <w:tcBorders>
              <w:top w:val="single" w:sz="1" w:space="0" w:color="00838F"/>
              <w:left w:val="single" w:sz="1" w:space="0" w:color="00838F"/>
              <w:bottom w:val="single" w:sz="1" w:space="0" w:color="00838F"/>
              <w:right w:val="single" w:sz="1" w:space="0" w:color="00838F"/>
            </w:tcBorders>
            <w:shd w:val="clear" w:color="auto" w:fill="00838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E2AF4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460" w:type="dxa"/>
            <w:tcBorders>
              <w:top w:val="single" w:sz="1" w:space="0" w:color="00838F"/>
              <w:left w:val="single" w:sz="1" w:space="0" w:color="00838F"/>
              <w:bottom w:val="single" w:sz="1" w:space="0" w:color="00838F"/>
              <w:right w:val="single" w:sz="1" w:space="0" w:color="00838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28DC2" w14:textId="77777777" w:rsidR="007D27C0" w:rsidRDefault="00000000">
            <w:r>
              <w:rPr>
                <w:b/>
                <w:bCs/>
                <w:color w:val="00838F"/>
                <w:sz w:val="24"/>
                <w:szCs w:val="24"/>
              </w:rPr>
              <w:t>Statistics Basics</w:t>
            </w:r>
          </w:p>
          <w:p w14:paraId="48B53161" w14:textId="77777777" w:rsidR="007D27C0" w:rsidRDefault="00000000">
            <w:pPr>
              <w:spacing w:before="60" w:after="40"/>
            </w:pPr>
            <w:r>
              <w:rPr>
                <w:color w:val="424242"/>
                <w:sz w:val="19"/>
                <w:szCs w:val="19"/>
              </w:rPr>
              <w:t>Mean / Median / Mode  ·  Probability  ·  Correlation  ·  Hypothesis Testing  ·  A/B Testing</w:t>
            </w:r>
          </w:p>
          <w:p w14:paraId="6A343146" w14:textId="77777777" w:rsidR="007D27C0" w:rsidRDefault="00000000">
            <w:r>
              <w:rPr>
                <w:i/>
                <w:iCs/>
                <w:color w:val="757575"/>
                <w:sz w:val="18"/>
                <w:szCs w:val="18"/>
              </w:rPr>
              <w:t>Tools: Python (scipy, statsmodels) · Excel · R</w:t>
            </w:r>
          </w:p>
        </w:tc>
      </w:tr>
    </w:tbl>
    <w:p w14:paraId="679FAED3" w14:textId="77777777" w:rsidR="007D27C0" w:rsidRDefault="007D27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D27C0" w14:paraId="20A9F130" w14:textId="77777777">
        <w:tc>
          <w:tcPr>
            <w:tcW w:w="900" w:type="dxa"/>
            <w:tcBorders>
              <w:top w:val="single" w:sz="1" w:space="0" w:color="C66B00"/>
              <w:left w:val="single" w:sz="1" w:space="0" w:color="C66B00"/>
              <w:bottom w:val="single" w:sz="1" w:space="0" w:color="C66B00"/>
              <w:right w:val="single" w:sz="1" w:space="0" w:color="C66B00"/>
            </w:tcBorders>
            <w:shd w:val="clear" w:color="auto" w:fill="C66B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2CF4F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460" w:type="dxa"/>
            <w:tcBorders>
              <w:top w:val="single" w:sz="1" w:space="0" w:color="C66B00"/>
              <w:left w:val="single" w:sz="1" w:space="0" w:color="C66B00"/>
              <w:bottom w:val="single" w:sz="1" w:space="0" w:color="C66B00"/>
              <w:right w:val="single" w:sz="1" w:space="0" w:color="C66B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7F0CD" w14:textId="77777777" w:rsidR="007D27C0" w:rsidRDefault="00000000">
            <w:r>
              <w:rPr>
                <w:b/>
                <w:bCs/>
                <w:color w:val="C66B00"/>
                <w:sz w:val="24"/>
                <w:szCs w:val="24"/>
              </w:rPr>
              <w:t>Business &amp; Domain Knowledge</w:t>
            </w:r>
          </w:p>
          <w:p w14:paraId="393DBFEA" w14:textId="77777777" w:rsidR="007D27C0" w:rsidRDefault="00000000">
            <w:pPr>
              <w:spacing w:before="60" w:after="40"/>
            </w:pPr>
            <w:r>
              <w:rPr>
                <w:color w:val="424242"/>
                <w:sz w:val="19"/>
                <w:szCs w:val="19"/>
              </w:rPr>
              <w:t>Business Metrics  ·  Customer Analytics  ·  Sales Analytics  ·  Financial Reporting  ·  KPI Analysis</w:t>
            </w:r>
          </w:p>
          <w:p w14:paraId="10F84CE0" w14:textId="77777777" w:rsidR="007D27C0" w:rsidRDefault="00000000">
            <w:r>
              <w:rPr>
                <w:i/>
                <w:iCs/>
                <w:color w:val="757575"/>
                <w:sz w:val="18"/>
                <w:szCs w:val="18"/>
              </w:rPr>
              <w:t>Tools: Domain-specific datasets &amp; dashboards</w:t>
            </w:r>
          </w:p>
        </w:tc>
      </w:tr>
    </w:tbl>
    <w:p w14:paraId="329680AD" w14:textId="77777777" w:rsidR="007D27C0" w:rsidRDefault="007D27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D27C0" w14:paraId="3C08BF35" w14:textId="77777777">
        <w:tc>
          <w:tcPr>
            <w:tcW w:w="900" w:type="dxa"/>
            <w:tcBorders>
              <w:top w:val="single" w:sz="1" w:space="0" w:color="BF360C"/>
              <w:left w:val="single" w:sz="1" w:space="0" w:color="BF360C"/>
              <w:bottom w:val="single" w:sz="1" w:space="0" w:color="BF360C"/>
              <w:right w:val="single" w:sz="1" w:space="0" w:color="BF360C"/>
            </w:tcBorders>
            <w:shd w:val="clear" w:color="auto" w:fill="BF360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33634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8460" w:type="dxa"/>
            <w:tcBorders>
              <w:top w:val="single" w:sz="1" w:space="0" w:color="BF360C"/>
              <w:left w:val="single" w:sz="1" w:space="0" w:color="BF360C"/>
              <w:bottom w:val="single" w:sz="1" w:space="0" w:color="BF360C"/>
              <w:right w:val="single" w:sz="1" w:space="0" w:color="BF360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33C11" w14:textId="77777777" w:rsidR="007D27C0" w:rsidRDefault="00000000">
            <w:r>
              <w:rPr>
                <w:b/>
                <w:bCs/>
                <w:color w:val="BF360C"/>
                <w:sz w:val="24"/>
                <w:szCs w:val="24"/>
              </w:rPr>
              <w:t>Data Cleaning &amp; ETL</w:t>
            </w:r>
          </w:p>
          <w:p w14:paraId="41B3FD1E" w14:textId="77777777" w:rsidR="007D27C0" w:rsidRDefault="00000000">
            <w:pPr>
              <w:spacing w:before="60" w:after="40"/>
            </w:pPr>
            <w:r>
              <w:rPr>
                <w:color w:val="424242"/>
                <w:sz w:val="19"/>
                <w:szCs w:val="19"/>
              </w:rPr>
              <w:t>Handling Missing Data  ·  Removing Duplicates  ·  Data Transformation  ·  Validation</w:t>
            </w:r>
          </w:p>
          <w:p w14:paraId="3102306E" w14:textId="77777777" w:rsidR="007D27C0" w:rsidRDefault="00000000">
            <w:r>
              <w:rPr>
                <w:i/>
                <w:iCs/>
                <w:color w:val="757575"/>
                <w:sz w:val="18"/>
                <w:szCs w:val="18"/>
              </w:rPr>
              <w:t>Tools: Power Query · Alteryx · dbt</w:t>
            </w:r>
          </w:p>
        </w:tc>
      </w:tr>
    </w:tbl>
    <w:p w14:paraId="369C2687" w14:textId="77777777" w:rsidR="007D27C0" w:rsidRDefault="007D27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D27C0" w14:paraId="79C3DBAB" w14:textId="77777777">
        <w:tc>
          <w:tcPr>
            <w:tcW w:w="900" w:type="dxa"/>
            <w:tcBorders>
              <w:top w:val="single" w:sz="1" w:space="0" w:color="AD1457"/>
              <w:left w:val="single" w:sz="1" w:space="0" w:color="AD1457"/>
              <w:bottom w:val="single" w:sz="1" w:space="0" w:color="AD1457"/>
              <w:right w:val="single" w:sz="1" w:space="0" w:color="AD1457"/>
            </w:tcBorders>
            <w:shd w:val="clear" w:color="auto" w:fill="AD145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ECD74" w14:textId="77777777" w:rsidR="007D27C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8460" w:type="dxa"/>
            <w:tcBorders>
              <w:top w:val="single" w:sz="1" w:space="0" w:color="AD1457"/>
              <w:left w:val="single" w:sz="1" w:space="0" w:color="AD1457"/>
              <w:bottom w:val="single" w:sz="1" w:space="0" w:color="AD1457"/>
              <w:right w:val="single" w:sz="1" w:space="0" w:color="AD1457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CAEC2" w14:textId="77777777" w:rsidR="007D27C0" w:rsidRDefault="00000000">
            <w:r>
              <w:rPr>
                <w:b/>
                <w:bCs/>
                <w:color w:val="AD1457"/>
                <w:sz w:val="24"/>
                <w:szCs w:val="24"/>
              </w:rPr>
              <w:t>Build Real Projects</w:t>
            </w:r>
          </w:p>
          <w:p w14:paraId="3BE93D97" w14:textId="77777777" w:rsidR="007D27C0" w:rsidRDefault="00000000">
            <w:pPr>
              <w:spacing w:before="60" w:after="40"/>
            </w:pPr>
            <w:r>
              <w:rPr>
                <w:color w:val="424242"/>
                <w:sz w:val="19"/>
                <w:szCs w:val="19"/>
              </w:rPr>
              <w:t>Sales Dashboard  ·  HR Analytics Dashboard  ·  Customer Churn Analysis  ·  Financial Analytics Report</w:t>
            </w:r>
          </w:p>
          <w:p w14:paraId="7DECA005" w14:textId="77777777" w:rsidR="007D27C0" w:rsidRDefault="00000000">
            <w:r>
              <w:rPr>
                <w:i/>
                <w:iCs/>
                <w:color w:val="757575"/>
                <w:sz w:val="18"/>
                <w:szCs w:val="18"/>
              </w:rPr>
              <w:t>Tools: All tools combined</w:t>
            </w:r>
          </w:p>
        </w:tc>
      </w:tr>
    </w:tbl>
    <w:p w14:paraId="69CF3910" w14:textId="77777777" w:rsidR="007D27C0" w:rsidRDefault="007D27C0">
      <w:pPr>
        <w:spacing w:before="80"/>
      </w:pPr>
    </w:p>
    <w:p w14:paraId="4DCD0416" w14:textId="77777777" w:rsidR="007D27C0" w:rsidRDefault="007D27C0">
      <w:pPr>
        <w:spacing w:before="200"/>
      </w:pPr>
    </w:p>
    <w:p w14:paraId="4D22A1B3" w14:textId="77777777" w:rsidR="007D27C0" w:rsidRDefault="007D27C0">
      <w:pPr>
        <w:pBdr>
          <w:bottom w:val="single" w:sz="8" w:space="1" w:color="00796B"/>
        </w:pBdr>
        <w:spacing w:after="120"/>
      </w:pPr>
    </w:p>
    <w:p w14:paraId="44A22479" w14:textId="77777777" w:rsidR="007D27C0" w:rsidRDefault="007D27C0">
      <w:pPr>
        <w:spacing w:before="120"/>
      </w:pPr>
    </w:p>
    <w:p w14:paraId="1B5E04A2" w14:textId="77777777" w:rsidR="007D27C0" w:rsidRDefault="00000000">
      <w:pPr>
        <w:jc w:val="center"/>
      </w:pPr>
      <w:r>
        <w:rPr>
          <w:i/>
          <w:iCs/>
          <w:color w:val="757575"/>
          <w:sz w:val="20"/>
          <w:szCs w:val="20"/>
        </w:rPr>
        <w:t>Learn SQL  ·  Analyze Data  ·  Build Dashboards  ·  Deploy Projects</w:t>
      </w:r>
    </w:p>
    <w:sectPr w:rsidR="007D27C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060BA" w14:textId="77777777" w:rsidR="006D1013" w:rsidRDefault="006D1013">
      <w:r>
        <w:separator/>
      </w:r>
    </w:p>
  </w:endnote>
  <w:endnote w:type="continuationSeparator" w:id="0">
    <w:p w14:paraId="6764F32A" w14:textId="77777777" w:rsidR="006D1013" w:rsidRDefault="006D1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8F076" w14:textId="77777777" w:rsidR="007D27C0" w:rsidRDefault="00000000">
    <w:pPr>
      <w:pBdr>
        <w:top w:val="single" w:sz="4" w:space="1" w:color="00796B"/>
      </w:pBdr>
      <w:tabs>
        <w:tab w:val="right" w:pos="9026"/>
      </w:tabs>
      <w:spacing w:before="120"/>
    </w:pPr>
    <w:r>
      <w:rPr>
        <w:color w:val="9E9E9E"/>
        <w:sz w:val="16"/>
        <w:szCs w:val="16"/>
      </w:rPr>
      <w:t>DA Interview Prep</w:t>
    </w:r>
    <w:r>
      <w:rPr>
        <w:sz w:val="16"/>
        <w:szCs w:val="16"/>
      </w:rPr>
      <w:tab/>
    </w:r>
    <w:r>
      <w:rPr>
        <w:color w:val="9E9E9E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84FA" w14:textId="77777777" w:rsidR="006D1013" w:rsidRDefault="006D1013">
      <w:r>
        <w:separator/>
      </w:r>
    </w:p>
  </w:footnote>
  <w:footnote w:type="continuationSeparator" w:id="0">
    <w:p w14:paraId="6AD2AC93" w14:textId="77777777" w:rsidR="006D1013" w:rsidRDefault="006D1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01D5" w14:textId="77777777" w:rsidR="007D27C0" w:rsidRDefault="00000000">
    <w:pPr>
      <w:pBdr>
        <w:bottom w:val="single" w:sz="4" w:space="1" w:color="00796B"/>
      </w:pBdr>
      <w:tabs>
        <w:tab w:val="right" w:pos="9026"/>
      </w:tabs>
      <w:spacing w:after="120"/>
    </w:pPr>
    <w:r>
      <w:rPr>
        <w:b/>
        <w:bCs/>
        <w:color w:val="1B3A6B"/>
        <w:sz w:val="18"/>
        <w:szCs w:val="18"/>
      </w:rPr>
      <w:t>Data Analyst Interview Preparation Guide</w:t>
    </w:r>
    <w:r>
      <w:rPr>
        <w:sz w:val="18"/>
        <w:szCs w:val="18"/>
      </w:rPr>
      <w:tab/>
    </w:r>
    <w:r>
      <w:rPr>
        <w:color w:val="9E9E9E"/>
        <w:sz w:val="18"/>
        <w:szCs w:val="18"/>
      </w:rPr>
      <w:t>100 Questions Across 10 Topics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55A2A"/>
    <w:multiLevelType w:val="hybridMultilevel"/>
    <w:tmpl w:val="9F5E63D2"/>
    <w:lvl w:ilvl="0" w:tplc="DEFADC7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A0A8C99E">
      <w:numFmt w:val="decimal"/>
      <w:lvlText w:val=""/>
      <w:lvlJc w:val="left"/>
    </w:lvl>
    <w:lvl w:ilvl="2" w:tplc="421A6F1A">
      <w:numFmt w:val="decimal"/>
      <w:lvlText w:val=""/>
      <w:lvlJc w:val="left"/>
    </w:lvl>
    <w:lvl w:ilvl="3" w:tplc="D0F61B80">
      <w:numFmt w:val="decimal"/>
      <w:lvlText w:val=""/>
      <w:lvlJc w:val="left"/>
    </w:lvl>
    <w:lvl w:ilvl="4" w:tplc="542ED394">
      <w:numFmt w:val="decimal"/>
      <w:lvlText w:val=""/>
      <w:lvlJc w:val="left"/>
    </w:lvl>
    <w:lvl w:ilvl="5" w:tplc="89784E56">
      <w:numFmt w:val="decimal"/>
      <w:lvlText w:val=""/>
      <w:lvlJc w:val="left"/>
    </w:lvl>
    <w:lvl w:ilvl="6" w:tplc="D02A9540">
      <w:numFmt w:val="decimal"/>
      <w:lvlText w:val=""/>
      <w:lvlJc w:val="left"/>
    </w:lvl>
    <w:lvl w:ilvl="7" w:tplc="624200FC">
      <w:numFmt w:val="decimal"/>
      <w:lvlText w:val=""/>
      <w:lvlJc w:val="left"/>
    </w:lvl>
    <w:lvl w:ilvl="8" w:tplc="3E06BF2E">
      <w:numFmt w:val="decimal"/>
      <w:lvlText w:val=""/>
      <w:lvlJc w:val="left"/>
    </w:lvl>
  </w:abstractNum>
  <w:abstractNum w:abstractNumId="1" w15:restartNumberingAfterBreak="0">
    <w:nsid w:val="718A081C"/>
    <w:multiLevelType w:val="hybridMultilevel"/>
    <w:tmpl w:val="70DADFC2"/>
    <w:lvl w:ilvl="0" w:tplc="C11272DE">
      <w:start w:val="1"/>
      <w:numFmt w:val="bullet"/>
      <w:lvlText w:val="●"/>
      <w:lvlJc w:val="left"/>
      <w:pPr>
        <w:ind w:left="720" w:hanging="360"/>
      </w:pPr>
    </w:lvl>
    <w:lvl w:ilvl="1" w:tplc="17929E90">
      <w:start w:val="1"/>
      <w:numFmt w:val="bullet"/>
      <w:lvlText w:val="○"/>
      <w:lvlJc w:val="left"/>
      <w:pPr>
        <w:ind w:left="1440" w:hanging="360"/>
      </w:pPr>
    </w:lvl>
    <w:lvl w:ilvl="2" w:tplc="749C0CD0">
      <w:start w:val="1"/>
      <w:numFmt w:val="bullet"/>
      <w:lvlText w:val="■"/>
      <w:lvlJc w:val="left"/>
      <w:pPr>
        <w:ind w:left="2160" w:hanging="360"/>
      </w:pPr>
    </w:lvl>
    <w:lvl w:ilvl="3" w:tplc="CB68F480">
      <w:start w:val="1"/>
      <w:numFmt w:val="bullet"/>
      <w:lvlText w:val="●"/>
      <w:lvlJc w:val="left"/>
      <w:pPr>
        <w:ind w:left="2880" w:hanging="360"/>
      </w:pPr>
    </w:lvl>
    <w:lvl w:ilvl="4" w:tplc="82486BBA">
      <w:start w:val="1"/>
      <w:numFmt w:val="bullet"/>
      <w:lvlText w:val="○"/>
      <w:lvlJc w:val="left"/>
      <w:pPr>
        <w:ind w:left="3600" w:hanging="360"/>
      </w:pPr>
    </w:lvl>
    <w:lvl w:ilvl="5" w:tplc="54743F36">
      <w:start w:val="1"/>
      <w:numFmt w:val="bullet"/>
      <w:lvlText w:val="■"/>
      <w:lvlJc w:val="left"/>
      <w:pPr>
        <w:ind w:left="4320" w:hanging="360"/>
      </w:pPr>
    </w:lvl>
    <w:lvl w:ilvl="6" w:tplc="6A26917A">
      <w:start w:val="1"/>
      <w:numFmt w:val="bullet"/>
      <w:lvlText w:val="●"/>
      <w:lvlJc w:val="left"/>
      <w:pPr>
        <w:ind w:left="5040" w:hanging="360"/>
      </w:pPr>
    </w:lvl>
    <w:lvl w:ilvl="7" w:tplc="8F9E0BA2">
      <w:start w:val="1"/>
      <w:numFmt w:val="bullet"/>
      <w:lvlText w:val="●"/>
      <w:lvlJc w:val="left"/>
      <w:pPr>
        <w:ind w:left="5760" w:hanging="360"/>
      </w:pPr>
    </w:lvl>
    <w:lvl w:ilvl="8" w:tplc="AE0464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C6387C"/>
    <w:multiLevelType w:val="hybridMultilevel"/>
    <w:tmpl w:val="477A9A80"/>
    <w:lvl w:ilvl="0" w:tplc="882A2266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  <w:lvl w:ilvl="1" w:tplc="F52EAAEE">
      <w:numFmt w:val="decimal"/>
      <w:lvlText w:val=""/>
      <w:lvlJc w:val="left"/>
    </w:lvl>
    <w:lvl w:ilvl="2" w:tplc="DBF49DCA">
      <w:numFmt w:val="decimal"/>
      <w:lvlText w:val=""/>
      <w:lvlJc w:val="left"/>
    </w:lvl>
    <w:lvl w:ilvl="3" w:tplc="C4301C28">
      <w:numFmt w:val="decimal"/>
      <w:lvlText w:val=""/>
      <w:lvlJc w:val="left"/>
    </w:lvl>
    <w:lvl w:ilvl="4" w:tplc="8370DA5E">
      <w:numFmt w:val="decimal"/>
      <w:lvlText w:val=""/>
      <w:lvlJc w:val="left"/>
    </w:lvl>
    <w:lvl w:ilvl="5" w:tplc="CBCE1D4C">
      <w:numFmt w:val="decimal"/>
      <w:lvlText w:val=""/>
      <w:lvlJc w:val="left"/>
    </w:lvl>
    <w:lvl w:ilvl="6" w:tplc="6FFCAEBA">
      <w:numFmt w:val="decimal"/>
      <w:lvlText w:val=""/>
      <w:lvlJc w:val="left"/>
    </w:lvl>
    <w:lvl w:ilvl="7" w:tplc="82465FC8">
      <w:numFmt w:val="decimal"/>
      <w:lvlText w:val=""/>
      <w:lvlJc w:val="left"/>
    </w:lvl>
    <w:lvl w:ilvl="8" w:tplc="F998C234">
      <w:numFmt w:val="decimal"/>
      <w:lvlText w:val=""/>
      <w:lvlJc w:val="left"/>
    </w:lvl>
  </w:abstractNum>
  <w:num w:numId="1" w16cid:durableId="1959793768">
    <w:abstractNumId w:val="1"/>
    <w:lvlOverride w:ilvl="0">
      <w:startOverride w:val="1"/>
    </w:lvlOverride>
  </w:num>
  <w:num w:numId="2" w16cid:durableId="566496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7C0"/>
    <w:rsid w:val="00361FA6"/>
    <w:rsid w:val="003F45C4"/>
    <w:rsid w:val="00630B91"/>
    <w:rsid w:val="006D1013"/>
    <w:rsid w:val="007D27C0"/>
    <w:rsid w:val="007F62DE"/>
    <w:rsid w:val="00847931"/>
    <w:rsid w:val="00E3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8805"/>
  <w15:docId w15:val="{F3D949EC-4FED-4856-9D2F-573BB3E2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4143</Words>
  <Characters>23616</Characters>
  <Application>Microsoft Office Word</Application>
  <DocSecurity>0</DocSecurity>
  <Lines>196</Lines>
  <Paragraphs>55</Paragraphs>
  <ScaleCrop>false</ScaleCrop>
  <Company/>
  <LinksUpToDate>false</LinksUpToDate>
  <CharactersWithSpaces>27704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2026-05-26T23:04:00Z</dcterms:created>
  <dcterms:modified xsi:type="dcterms:W3CDTF">2026-06-08T22:06:00Z</dcterms:modified>
</cp:coreProperties>
</file>