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723B48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723B48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723B48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723B48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723B48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723B48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723B48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723B48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723B48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53DB16FE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3BCDE8A4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695AF13B" w14:textId="300FB5EF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5C3625F" w14:textId="77777777" w:rsidR="001C458F" w:rsidRPr="007E141B" w:rsidRDefault="001C458F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7C35BE2" w14:textId="77777777" w:rsidR="00234A6E" w:rsidRPr="004E63CA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043CBA05" w14:textId="11C4B9D6" w:rsidR="00D3737E" w:rsidRDefault="00D3737E" w:rsidP="00D3737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 xml:space="preserve">Rakhshan Rouhakhtar, P., Andorko, N., </w:t>
      </w:r>
      <w:r w:rsidR="00BD147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>Early Intervention in Psychiatry.</w:t>
      </w:r>
      <w:r w:rsidR="003F1ED6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DA195A" w:rsidRPr="00345879">
        <w:rPr>
          <w:rFonts w:ascii="Times New Roman" w:hAnsi="Times New Roman" w:cs="Times New Roman"/>
        </w:rPr>
        <w:t>https://doi.org/</w:t>
      </w:r>
      <w:r w:rsidR="003F1ED6"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5ED8CB39" w14:textId="3C1BF019" w:rsidR="00D3737E" w:rsidRDefault="00D3737E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16D6C03B" w14:textId="3E683CA8" w:rsidR="001C458F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(in press).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28B91148"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7777777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345879" w:rsidRPr="00345879">
        <w:rPr>
          <w:rFonts w:ascii="Times New Roman" w:hAnsi="Times New Roman" w:cs="Times New Roman"/>
        </w:rPr>
        <w:t>https://doi.org/10.1016/j.jaac.2020.08.442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lastRenderedPageBreak/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4F92410B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1526717" w14:textId="77777777" w:rsidR="002A5473" w:rsidRDefault="002A5473" w:rsidP="009B18F1">
      <w:pPr>
        <w:spacing w:line="240" w:lineRule="auto"/>
        <w:ind w:left="720" w:hanging="720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79D427C" w14:textId="3E7B4CE9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1B424CC8" w14:textId="598848BB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5C5B10FD" w14:textId="2CA798B2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3499B5E3" w14:textId="07E39B69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1CDCBBC" w14:textId="77777777" w:rsidR="001C458F" w:rsidRPr="00EF2394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0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77777777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Estimated impact of a recurring community-led ceasefire on gun violence in </w:t>
      </w:r>
      <w:r>
        <w:rPr>
          <w:rFonts w:ascii="Times New Roman" w:eastAsia="Times New Roman" w:hAnsi="Times New Roman" w:cs="Times New Roman"/>
          <w:bCs/>
          <w:color w:val="222222"/>
        </w:rPr>
        <w:t>Baltimore.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. Presentation at The </w:t>
      </w:r>
      <w:r w:rsidRPr="00F3126E">
        <w:rPr>
          <w:rFonts w:ascii="Times New Roman" w:eastAsia="Times New Roman" w:hAnsi="Times New Roman" w:cs="Times New Roman"/>
          <w:bCs/>
          <w:color w:val="222222"/>
        </w:rPr>
        <w:lastRenderedPageBreak/>
        <w:t>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04432784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1F4FA45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4D601F4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7B9BDA4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2512A6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779E22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9E67F7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1AB4A4AA" w14:textId="77777777"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</w:t>
      </w:r>
      <w:r w:rsidR="00D00F8B">
        <w:rPr>
          <w:rFonts w:ascii="Times New Roman" w:eastAsia="Times New Roman" w:hAnsi="Times New Roman" w:cs="Times New Roman"/>
        </w:rPr>
        <w:t>2008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14:paraId="1F1DDCA9" w14:textId="77777777" w:rsidR="009B318B" w:rsidRDefault="009B318B" w:rsidP="00BA05BB">
      <w:pPr>
        <w:spacing w:line="240" w:lineRule="auto"/>
        <w:ind w:left="1800" w:hanging="1800"/>
      </w:pPr>
    </w:p>
    <w:p w14:paraId="57A6FD22" w14:textId="77777777" w:rsidR="00E41731" w:rsidRPr="00BA05BB" w:rsidRDefault="00E4173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C478BF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FD21D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ACB916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E953F8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Roudebush VA Medical Center, Indiana University School of Medicine</w:t>
      </w:r>
      <w:r>
        <w:rPr>
          <w:rFonts w:ascii="Times New Roman" w:eastAsia="Times New Roman" w:hAnsi="Times New Roman" w:cs="Times New Roman"/>
        </w:rPr>
        <w:t>, Dr. Alexander Niculescu, Laboratory of Neurophenomics, Indianapolis, Indiana</w:t>
      </w:r>
    </w:p>
    <w:p w14:paraId="0EB22F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64C4C55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Roudebush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1B30399" w14:textId="7063DC1F" w:rsidR="00C07A63" w:rsidRPr="0055063F" w:rsidRDefault="00032FB3" w:rsidP="0055063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5B9DF74C" w14:textId="420081BB" w:rsidR="00E41731" w:rsidRDefault="00E4173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87DAF23" w14:textId="0F0DB4CE" w:rsidR="0055063F" w:rsidRDefault="0055063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BDDFD95" w14:textId="2E560031" w:rsidR="001C458F" w:rsidRDefault="001C458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39630CE" w14:textId="77777777" w:rsidR="001C458F" w:rsidRDefault="001C458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2D0646B1" w14:textId="77777777"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4D2B317" w14:textId="77777777"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3F5288" w14:textId="77777777" w:rsidR="00373BC0" w:rsidRDefault="00373BC0" w:rsidP="00373BC0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14:paraId="564E1847" w14:textId="77777777" w:rsidR="00DB6E84" w:rsidRDefault="00DB6E84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299F1991" w14:textId="77777777" w:rsidR="00E41731" w:rsidRPr="009679B7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57A49715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61E7DAB0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16BD894D" w14:textId="77777777" w:rsidR="00E41731" w:rsidRDefault="00E4173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CC41D8">
        <w:rPr>
          <w:rFonts w:ascii="Times New Roman" w:eastAsia="Times New Roman" w:hAnsi="Times New Roman" w:cs="Times New Roman"/>
          <w:lang w:val="fr-FR"/>
        </w:rPr>
        <w:tab/>
      </w:r>
      <w:hyperlink r:id="rId21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2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3"/>
      <w:footerReference w:type="default" r:id="rId24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E846B" w14:textId="77777777" w:rsidR="00723B48" w:rsidRDefault="00723B48">
      <w:pPr>
        <w:spacing w:line="240" w:lineRule="auto"/>
      </w:pPr>
      <w:r>
        <w:separator/>
      </w:r>
    </w:p>
  </w:endnote>
  <w:endnote w:type="continuationSeparator" w:id="0">
    <w:p w14:paraId="4891AA56" w14:textId="77777777" w:rsidR="00723B48" w:rsidRDefault="00723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﷽﷽﷽﷽﷽﷽言닞༗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36056" w14:textId="77777777" w:rsidR="00723B48" w:rsidRDefault="00723B48">
      <w:pPr>
        <w:spacing w:line="240" w:lineRule="auto"/>
      </w:pPr>
      <w:r>
        <w:separator/>
      </w:r>
    </w:p>
  </w:footnote>
  <w:footnote w:type="continuationSeparator" w:id="0">
    <w:p w14:paraId="59687679" w14:textId="77777777" w:rsidR="00723B48" w:rsidRDefault="00723B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D81B1" w14:textId="42C00FEA" w:rsidR="007D5C67" w:rsidRDefault="00B17F55">
    <w:pPr>
      <w:pStyle w:val="Header"/>
      <w:ind w:left="-449" w:right="360"/>
    </w:pPr>
    <w:r>
      <w:t>Updated</w:t>
    </w:r>
    <w:r w:rsidR="00F004A9">
      <w:t xml:space="preserve"> </w:t>
    </w:r>
    <w:r w:rsidR="00D3737E">
      <w:t>December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05AA"/>
    <w:rsid w:val="00032FB3"/>
    <w:rsid w:val="00044248"/>
    <w:rsid w:val="00056AFB"/>
    <w:rsid w:val="00073888"/>
    <w:rsid w:val="00075482"/>
    <w:rsid w:val="00076B27"/>
    <w:rsid w:val="000830C0"/>
    <w:rsid w:val="000C7251"/>
    <w:rsid w:val="000E2536"/>
    <w:rsid w:val="000F57D2"/>
    <w:rsid w:val="0010620B"/>
    <w:rsid w:val="001078DB"/>
    <w:rsid w:val="0012311C"/>
    <w:rsid w:val="00146A90"/>
    <w:rsid w:val="00156335"/>
    <w:rsid w:val="00157686"/>
    <w:rsid w:val="00160275"/>
    <w:rsid w:val="001A4AAA"/>
    <w:rsid w:val="001B2D3B"/>
    <w:rsid w:val="001C1057"/>
    <w:rsid w:val="001C15B4"/>
    <w:rsid w:val="001C458F"/>
    <w:rsid w:val="001E61A4"/>
    <w:rsid w:val="001F1612"/>
    <w:rsid w:val="00201C30"/>
    <w:rsid w:val="002067CC"/>
    <w:rsid w:val="002316F3"/>
    <w:rsid w:val="002335D8"/>
    <w:rsid w:val="00234A6E"/>
    <w:rsid w:val="00240BE1"/>
    <w:rsid w:val="0025791D"/>
    <w:rsid w:val="0027569A"/>
    <w:rsid w:val="00286DFD"/>
    <w:rsid w:val="002A0200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1E4B"/>
    <w:rsid w:val="003A2470"/>
    <w:rsid w:val="003A3B7B"/>
    <w:rsid w:val="003A68C8"/>
    <w:rsid w:val="003B7386"/>
    <w:rsid w:val="003E2FCA"/>
    <w:rsid w:val="003F1ED6"/>
    <w:rsid w:val="003F5F9E"/>
    <w:rsid w:val="00403B11"/>
    <w:rsid w:val="00407D28"/>
    <w:rsid w:val="00430360"/>
    <w:rsid w:val="00455C17"/>
    <w:rsid w:val="00467A42"/>
    <w:rsid w:val="004756E1"/>
    <w:rsid w:val="00481803"/>
    <w:rsid w:val="0048464C"/>
    <w:rsid w:val="0049437F"/>
    <w:rsid w:val="004A660E"/>
    <w:rsid w:val="004B1589"/>
    <w:rsid w:val="004B19B5"/>
    <w:rsid w:val="004B28F8"/>
    <w:rsid w:val="004B326C"/>
    <w:rsid w:val="004D6DE7"/>
    <w:rsid w:val="004E57DA"/>
    <w:rsid w:val="004E63CA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C0A69"/>
    <w:rsid w:val="006C507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40F18"/>
    <w:rsid w:val="007436DE"/>
    <w:rsid w:val="007471E6"/>
    <w:rsid w:val="007628C1"/>
    <w:rsid w:val="0076723B"/>
    <w:rsid w:val="0079337A"/>
    <w:rsid w:val="00796CDD"/>
    <w:rsid w:val="00797CB5"/>
    <w:rsid w:val="007A48A1"/>
    <w:rsid w:val="007A664E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3268"/>
    <w:rsid w:val="00813E83"/>
    <w:rsid w:val="00821084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EEF"/>
    <w:rsid w:val="008B3294"/>
    <w:rsid w:val="008B45E1"/>
    <w:rsid w:val="008C35C5"/>
    <w:rsid w:val="008C484E"/>
    <w:rsid w:val="008D0ACE"/>
    <w:rsid w:val="009078A1"/>
    <w:rsid w:val="00924008"/>
    <w:rsid w:val="009355C4"/>
    <w:rsid w:val="00935EF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25B73"/>
    <w:rsid w:val="00A31A3C"/>
    <w:rsid w:val="00A4740A"/>
    <w:rsid w:val="00A5646F"/>
    <w:rsid w:val="00A60CCA"/>
    <w:rsid w:val="00A72EE7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E0231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C210D"/>
    <w:rsid w:val="00BD1479"/>
    <w:rsid w:val="00BD283E"/>
    <w:rsid w:val="00BD343C"/>
    <w:rsid w:val="00BD420C"/>
    <w:rsid w:val="00C00002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247DF"/>
    <w:rsid w:val="00D25511"/>
    <w:rsid w:val="00D34EC4"/>
    <w:rsid w:val="00D3737E"/>
    <w:rsid w:val="00D4206F"/>
    <w:rsid w:val="00D46AD0"/>
    <w:rsid w:val="00D47DB1"/>
    <w:rsid w:val="00D51688"/>
    <w:rsid w:val="00D70F5B"/>
    <w:rsid w:val="00D715F7"/>
    <w:rsid w:val="00D84E18"/>
    <w:rsid w:val="00D97F18"/>
    <w:rsid w:val="00DA195A"/>
    <w:rsid w:val="00DA3093"/>
    <w:rsid w:val="00DB3954"/>
    <w:rsid w:val="00DB6E84"/>
    <w:rsid w:val="00DC0092"/>
    <w:rsid w:val="00DC7B67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F38"/>
    <w:rsid w:val="00E92427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004A9"/>
    <w:rsid w:val="00F22458"/>
    <w:rsid w:val="00F3126E"/>
    <w:rsid w:val="00F40C67"/>
    <w:rsid w:val="00F529DC"/>
    <w:rsid w:val="00F52C23"/>
    <w:rsid w:val="00F568BF"/>
    <w:rsid w:val="00F64D39"/>
    <w:rsid w:val="00F7195A"/>
    <w:rsid w:val="00F72DDD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utenberg.org/ebooks/34544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humanosphere.org/global-health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0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3486</Words>
  <Characters>19876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19</cp:revision>
  <cp:lastPrinted>2020-08-05T18:30:00Z</cp:lastPrinted>
  <dcterms:created xsi:type="dcterms:W3CDTF">2020-12-08T23:16:00Z</dcterms:created>
  <dcterms:modified xsi:type="dcterms:W3CDTF">2021-02-09T13:17:00Z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