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ECC2C" w14:textId="77777777" w:rsidR="007D5C67" w:rsidRDefault="00032FB3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bCs/>
        </w:rPr>
        <w:t>Peter L. Phalen, PsyD</w:t>
      </w:r>
    </w:p>
    <w:p w14:paraId="786B5387" w14:textId="77777777" w:rsidR="007D5C67" w:rsidRDefault="00032FB3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bCs/>
        </w:rPr>
        <w:t>BRIEF CURRICULUM VITAE</w:t>
      </w:r>
    </w:p>
    <w:p w14:paraId="48704DF1" w14:textId="77777777" w:rsidR="007D5C67" w:rsidRDefault="00032FB3">
      <w:pPr>
        <w:pBdr>
          <w:bottom w:val="single" w:sz="12" w:space="0" w:color="808080"/>
        </w:pBdr>
        <w:tabs>
          <w:tab w:val="right" w:pos="9900"/>
        </w:tabs>
        <w:spacing w:line="240" w:lineRule="auto"/>
        <w:rPr>
          <w:sz w:val="8"/>
          <w:szCs w:val="8"/>
        </w:rPr>
      </w:pPr>
      <w:r>
        <w:rPr>
          <w:rFonts w:ascii="Times New Roman" w:eastAsia="Times New Roman" w:hAnsi="Times New Roman" w:cs="Times New Roman"/>
          <w:sz w:val="8"/>
          <w:szCs w:val="8"/>
        </w:rPr>
        <w:tab/>
      </w:r>
    </w:p>
    <w:p w14:paraId="176AEB26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7BCBC70D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53A02B0B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EDUCATION</w:t>
      </w:r>
    </w:p>
    <w:p w14:paraId="42A01F6F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13E2C86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2013-2018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University of Indianapolis</w:t>
      </w:r>
    </w:p>
    <w:p w14:paraId="7E2E1005" w14:textId="77777777" w:rsidR="007D5C67" w:rsidRDefault="00032FB3">
      <w:pPr>
        <w:spacing w:line="240" w:lineRule="auto"/>
        <w:ind w:left="1800" w:hanging="1800"/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Indianapolis, Indiana</w:t>
      </w:r>
    </w:p>
    <w:p w14:paraId="48298767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APA Accredited </w:t>
      </w:r>
    </w:p>
    <w:p w14:paraId="7C3C505B" w14:textId="77777777" w:rsidR="007D5C67" w:rsidRDefault="00032FB3">
      <w:pPr>
        <w:spacing w:line="240" w:lineRule="auto"/>
        <w:ind w:left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Doctorate in Clinical Psychology </w:t>
      </w:r>
    </w:p>
    <w:p w14:paraId="30E3C06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Master of Arts awarded in 2016</w:t>
      </w:r>
    </w:p>
    <w:p w14:paraId="2C57EC88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Advisor: Dr. Debbie Warman</w:t>
      </w:r>
    </w:p>
    <w:p w14:paraId="4419E616" w14:textId="77777777" w:rsidR="007D5C67" w:rsidRDefault="007D5C67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14:paraId="309CBB2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2006-2010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Reed College</w:t>
      </w:r>
    </w:p>
    <w:p w14:paraId="07C5776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Portland, Oregon</w:t>
      </w:r>
    </w:p>
    <w:p w14:paraId="3D818966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Bachelor of Arts in Philosophy</w:t>
      </w:r>
    </w:p>
    <w:p w14:paraId="2D80DAA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Degree awarded: May 2010</w:t>
      </w:r>
    </w:p>
    <w:p w14:paraId="435044C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Thesis advisor: Dr. Mark </w:t>
      </w:r>
      <w:proofErr w:type="spellStart"/>
      <w:r>
        <w:rPr>
          <w:rFonts w:ascii="Times New Roman" w:eastAsia="Times New Roman" w:hAnsi="Times New Roman" w:cs="Times New Roman"/>
        </w:rPr>
        <w:t>Hinchliff</w:t>
      </w:r>
      <w:proofErr w:type="spellEnd"/>
    </w:p>
    <w:p w14:paraId="796A7A06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04D83730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75C9DB6A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INTERNSHIP TRAINING</w:t>
      </w:r>
    </w:p>
    <w:p w14:paraId="5BF36D70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24BA4C5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2017-2018</w:t>
      </w:r>
      <w:r>
        <w:rPr>
          <w:rFonts w:ascii="Times New Roman" w:eastAsia="Times New Roman" w:hAnsi="Times New Roman" w:cs="Times New Roman"/>
        </w:rPr>
        <w:tab/>
      </w:r>
      <w:r>
        <w:rPr>
          <w:rStyle w:val="Strong"/>
          <w:rFonts w:ascii="Times New Roman" w:hAnsi="Times New Roman" w:cs="Times New Roman"/>
        </w:rPr>
        <w:t>VA Maryland Health Care System/University of Maryland School of Medicine Psychology Internship Consortium</w:t>
      </w:r>
    </w:p>
    <w:p w14:paraId="1A0E5EC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Serious Mental Illness track</w:t>
      </w:r>
    </w:p>
    <w:p w14:paraId="34559C6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Outstanding Intern Award</w:t>
      </w:r>
    </w:p>
    <w:p w14:paraId="535D0AA8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336EAB92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37B8C007" w14:textId="77777777" w:rsidR="006169F3" w:rsidRP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6169F3">
        <w:rPr>
          <w:rFonts w:ascii="Times New Roman" w:eastAsia="Times New Roman" w:hAnsi="Times New Roman" w:cs="Times New Roman"/>
          <w:b/>
          <w:bCs/>
          <w:u w:val="single"/>
        </w:rPr>
        <w:t>LICENSUR</w:t>
      </w:r>
      <w:r w:rsidR="00ED1B24">
        <w:rPr>
          <w:rFonts w:ascii="Times New Roman" w:eastAsia="Times New Roman" w:hAnsi="Times New Roman" w:cs="Times New Roman"/>
          <w:b/>
          <w:bCs/>
          <w:u w:val="single"/>
        </w:rPr>
        <w:t>E</w:t>
      </w:r>
    </w:p>
    <w:p w14:paraId="45ABAB07" w14:textId="77777777" w:rsid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u w:val="single"/>
        </w:rPr>
      </w:pPr>
    </w:p>
    <w:p w14:paraId="65CD0741" w14:textId="77777777" w:rsidR="006169F3" w:rsidRDefault="00965FA1" w:rsidP="00683BB4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2019</w:t>
      </w:r>
      <w:r w:rsidR="006169F3">
        <w:rPr>
          <w:rFonts w:ascii="Times New Roman" w:eastAsia="Times New Roman" w:hAnsi="Times New Roman" w:cs="Times New Roman"/>
        </w:rPr>
        <w:t>-present</w:t>
      </w:r>
      <w:r w:rsidR="00683BB4">
        <w:rPr>
          <w:rFonts w:ascii="Times New Roman" w:eastAsia="Times New Roman" w:hAnsi="Times New Roman" w:cs="Times New Roman"/>
        </w:rPr>
        <w:tab/>
      </w:r>
      <w:r w:rsidR="00683BB4" w:rsidRPr="00D97F18">
        <w:rPr>
          <w:rFonts w:ascii="Times New Roman" w:eastAsia="Times New Roman" w:hAnsi="Times New Roman" w:cs="Times New Roman"/>
          <w:b/>
          <w:bCs/>
        </w:rPr>
        <w:t>Psychologist, License #06339</w:t>
      </w:r>
    </w:p>
    <w:p w14:paraId="059C2F0B" w14:textId="77777777" w:rsidR="00683BB4" w:rsidRPr="006169F3" w:rsidRDefault="00683BB4" w:rsidP="00683BB4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Department of Health, State of Maryland</w:t>
      </w:r>
    </w:p>
    <w:p w14:paraId="53C57816" w14:textId="77777777" w:rsid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599CBB95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6CD529EE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SELECTED PROGRAMMING PORTFOLIO</w:t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</w:p>
    <w:p w14:paraId="48B67164" w14:textId="77777777" w:rsidR="007D5C67" w:rsidRDefault="007D5C67">
      <w:pPr>
        <w:tabs>
          <w:tab w:val="left" w:pos="2425"/>
        </w:tabs>
        <w:spacing w:line="240" w:lineRule="auto"/>
        <w:ind w:left="1800" w:firstLine="90"/>
        <w:rPr>
          <w:rFonts w:ascii="Times New Roman" w:eastAsia="Times New Roman" w:hAnsi="Times New Roman" w:cs="Times New Roman"/>
          <w:b/>
          <w:u w:val="single"/>
        </w:rPr>
      </w:pPr>
    </w:p>
    <w:p w14:paraId="1A28F2C1" w14:textId="77777777" w:rsidR="007D5C67" w:rsidRDefault="00032FB3">
      <w:pPr>
        <w:spacing w:line="240" w:lineRule="auto"/>
        <w:ind w:left="1800"/>
      </w:pPr>
      <w:r>
        <w:rPr>
          <w:rFonts w:ascii="Times New Roman" w:eastAsia="Times New Roman" w:hAnsi="Times New Roman" w:cs="Times New Roman"/>
          <w:b/>
        </w:rPr>
        <w:t>R (statistical programming)</w:t>
      </w:r>
    </w:p>
    <w:p w14:paraId="2FF59F65" w14:textId="77777777" w:rsidR="007D5C67" w:rsidRDefault="00000000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7">
        <w:r w:rsidR="00032FB3">
          <w:rPr>
            <w:rStyle w:val="InternetLink"/>
            <w:rFonts w:ascii="Times New Roman" w:eastAsia="Times New Roman" w:hAnsi="Times New Roman" w:cs="Times New Roman"/>
          </w:rPr>
          <w:t>Complex survey designs</w:t>
        </w:r>
      </w:hyperlink>
    </w:p>
    <w:p w14:paraId="7CF0B1E4" w14:textId="77777777" w:rsidR="007D5C67" w:rsidRDefault="00000000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8">
        <w:r w:rsidR="00032FB3">
          <w:rPr>
            <w:rStyle w:val="InternetLink"/>
            <w:rFonts w:ascii="Times New Roman" w:eastAsia="Times New Roman" w:hAnsi="Times New Roman" w:cs="Times New Roman"/>
          </w:rPr>
          <w:t>Data visualization</w:t>
        </w:r>
      </w:hyperlink>
    </w:p>
    <w:p w14:paraId="38E56D9E" w14:textId="77777777" w:rsidR="007D5C67" w:rsidRDefault="00032FB3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r>
        <w:rPr>
          <w:rStyle w:val="InternetLink"/>
          <w:rFonts w:ascii="Times New Roman" w:eastAsia="Times New Roman" w:hAnsi="Times New Roman" w:cs="Times New Roman"/>
          <w:color w:val="auto"/>
          <w:u w:val="none"/>
        </w:rPr>
        <w:t>Bayesian multilevel modeling:</w:t>
      </w:r>
    </w:p>
    <w:p w14:paraId="54AB0E8E" w14:textId="77777777" w:rsidR="007D5C67" w:rsidRDefault="00000000">
      <w:pPr>
        <w:pStyle w:val="ListParagraph"/>
        <w:numPr>
          <w:ilvl w:val="8"/>
          <w:numId w:val="1"/>
        </w:numPr>
        <w:spacing w:line="240" w:lineRule="auto"/>
        <w:ind w:left="2609" w:firstLine="89"/>
      </w:pPr>
      <w:hyperlink r:id="rId9">
        <w:r w:rsidR="00032FB3">
          <w:rPr>
            <w:rStyle w:val="InternetLink"/>
            <w:rFonts w:ascii="Times New Roman" w:eastAsia="Times New Roman" w:hAnsi="Times New Roman" w:cs="Times New Roman"/>
          </w:rPr>
          <w:t>Baltimore Ceasefire</w:t>
        </w:r>
      </w:hyperlink>
    </w:p>
    <w:p w14:paraId="415A345A" w14:textId="77777777" w:rsidR="007D5C67" w:rsidRPr="009A5BAB" w:rsidRDefault="00000000">
      <w:pPr>
        <w:pStyle w:val="ListParagraph"/>
        <w:numPr>
          <w:ilvl w:val="8"/>
          <w:numId w:val="1"/>
        </w:numPr>
        <w:spacing w:line="240" w:lineRule="auto"/>
        <w:ind w:left="2609" w:firstLine="89"/>
        <w:rPr>
          <w:rStyle w:val="InternetLink"/>
          <w:color w:val="000000"/>
          <w:u w:val="none"/>
        </w:rPr>
      </w:pPr>
      <w:hyperlink r:id="rId10">
        <w:r w:rsidR="00032FB3">
          <w:rPr>
            <w:rStyle w:val="InternetLink"/>
            <w:rFonts w:ascii="Times New Roman" w:eastAsia="Times New Roman" w:hAnsi="Times New Roman" w:cs="Times New Roman"/>
          </w:rPr>
          <w:t>Opiate crisis</w:t>
        </w:r>
      </w:hyperlink>
    </w:p>
    <w:p w14:paraId="2A5AF470" w14:textId="0634CDF6" w:rsidR="009A5BAB" w:rsidRDefault="00000000">
      <w:pPr>
        <w:pStyle w:val="ListParagraph"/>
        <w:numPr>
          <w:ilvl w:val="8"/>
          <w:numId w:val="1"/>
        </w:numPr>
        <w:spacing w:line="240" w:lineRule="auto"/>
        <w:ind w:left="2609" w:firstLine="89"/>
      </w:pPr>
      <w:hyperlink r:id="rId11" w:history="1">
        <w:r w:rsidR="009A5BAB" w:rsidRPr="009A5BAB">
          <w:rPr>
            <w:rStyle w:val="Hyperlink"/>
            <w:rFonts w:ascii="Times New Roman" w:eastAsia="Times New Roman" w:hAnsi="Times New Roman" w:cs="Times New Roman"/>
          </w:rPr>
          <w:t>Clinical service evaluation</w:t>
        </w:r>
      </w:hyperlink>
    </w:p>
    <w:p w14:paraId="3C974793" w14:textId="77777777" w:rsidR="007D5C67" w:rsidRDefault="007D5C67">
      <w:pPr>
        <w:pStyle w:val="ListParagraph"/>
        <w:spacing w:line="240" w:lineRule="auto"/>
        <w:ind w:left="4587"/>
        <w:rPr>
          <w:rStyle w:val="InternetLink"/>
          <w:rFonts w:ascii="Times New Roman" w:eastAsia="Times New Roman" w:hAnsi="Times New Roman" w:cs="Times New Roman"/>
          <w:sz w:val="20"/>
          <w:szCs w:val="20"/>
        </w:rPr>
      </w:pPr>
    </w:p>
    <w:p w14:paraId="12A194F1" w14:textId="77777777" w:rsidR="007D5C67" w:rsidRDefault="00032FB3">
      <w:pPr>
        <w:spacing w:line="240" w:lineRule="auto"/>
        <w:ind w:left="1800" w:hanging="180"/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Java (android applications)</w:t>
      </w:r>
    </w:p>
    <w:p w14:paraId="5BDBA06A" w14:textId="77777777" w:rsidR="007D5C67" w:rsidRDefault="00000000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2">
        <w:r w:rsidR="00032FB3">
          <w:rPr>
            <w:rStyle w:val="InternetLink"/>
            <w:rFonts w:ascii="Times New Roman" w:eastAsia="Times New Roman" w:hAnsi="Times New Roman" w:cs="Times New Roman"/>
          </w:rPr>
          <w:t>Metadata</w:t>
        </w:r>
      </w:hyperlink>
    </w:p>
    <w:p w14:paraId="13A5EB8F" w14:textId="77777777" w:rsidR="007D5C67" w:rsidRDefault="00000000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3">
        <w:r w:rsidR="00032FB3">
          <w:rPr>
            <w:rStyle w:val="InternetLink"/>
            <w:rFonts w:ascii="Times New Roman" w:eastAsia="Times New Roman" w:hAnsi="Times New Roman" w:cs="Times New Roman"/>
          </w:rPr>
          <w:t>Archives + Absences</w:t>
        </w:r>
      </w:hyperlink>
      <w:r w:rsidR="00032FB3">
        <w:rPr>
          <w:rFonts w:ascii="Times New Roman" w:eastAsia="Times New Roman" w:hAnsi="Times New Roman" w:cs="Times New Roman"/>
        </w:rPr>
        <w:t xml:space="preserve"> </w:t>
      </w:r>
    </w:p>
    <w:p w14:paraId="5F4A99C0" w14:textId="77777777" w:rsidR="007D5C67" w:rsidRDefault="00000000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4">
        <w:r w:rsidR="00032FB3">
          <w:rPr>
            <w:rStyle w:val="InternetLink"/>
            <w:rFonts w:ascii="Times New Roman" w:eastAsia="Times New Roman" w:hAnsi="Times New Roman" w:cs="Times New Roman"/>
          </w:rPr>
          <w:t>Breadcrumbs</w:t>
        </w:r>
      </w:hyperlink>
      <w:r w:rsidR="00032FB3">
        <w:rPr>
          <w:rFonts w:ascii="Times New Roman" w:eastAsia="Times New Roman" w:hAnsi="Times New Roman" w:cs="Times New Roman"/>
        </w:rPr>
        <w:t xml:space="preserve"> </w:t>
      </w:r>
    </w:p>
    <w:p w14:paraId="4BF93B8F" w14:textId="77777777" w:rsidR="007D5C67" w:rsidRDefault="007D5C67">
      <w:pPr>
        <w:pStyle w:val="ListParagraph"/>
        <w:spacing w:line="240" w:lineRule="auto"/>
        <w:ind w:left="4587"/>
        <w:rPr>
          <w:rFonts w:ascii="Times New Roman" w:eastAsia="Times New Roman" w:hAnsi="Times New Roman" w:cs="Times New Roman"/>
        </w:rPr>
      </w:pPr>
    </w:p>
    <w:p w14:paraId="336EAA80" w14:textId="77777777" w:rsidR="007D5C67" w:rsidRDefault="00032FB3">
      <w:pPr>
        <w:spacing w:line="240" w:lineRule="auto"/>
        <w:ind w:left="1800" w:hanging="18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  <w:b/>
        </w:rPr>
        <w:t>Javascript</w:t>
      </w:r>
      <w:proofErr w:type="spellEnd"/>
      <w:r>
        <w:rPr>
          <w:rFonts w:ascii="Times New Roman" w:eastAsia="Times New Roman" w:hAnsi="Times New Roman" w:cs="Times New Roman"/>
          <w:b/>
        </w:rPr>
        <w:t>/HTML/CSS</w:t>
      </w:r>
    </w:p>
    <w:p w14:paraId="378FCA44" w14:textId="77777777" w:rsidR="007D5C67" w:rsidRDefault="00000000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5">
        <w:r w:rsidR="00032FB3">
          <w:rPr>
            <w:rStyle w:val="InternetLink"/>
            <w:rFonts w:ascii="Times New Roman" w:eastAsia="Times New Roman" w:hAnsi="Times New Roman" w:cs="Times New Roman"/>
          </w:rPr>
          <w:t>Humanize chrome extension</w:t>
        </w:r>
      </w:hyperlink>
    </w:p>
    <w:p w14:paraId="224F5D69" w14:textId="77777777" w:rsidR="007D5C67" w:rsidRDefault="00000000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6">
        <w:r w:rsidR="00032FB3">
          <w:rPr>
            <w:rStyle w:val="InternetLink"/>
            <w:rFonts w:ascii="Times New Roman" w:eastAsia="Times New Roman" w:hAnsi="Times New Roman" w:cs="Times New Roman"/>
          </w:rPr>
          <w:t>Personal website</w:t>
        </w:r>
      </w:hyperlink>
    </w:p>
    <w:p w14:paraId="59BF3C4A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1878D719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6EE0A95B" w14:textId="7E38E26B" w:rsidR="00EF550D" w:rsidRPr="00240BE1" w:rsidRDefault="00EF550D" w:rsidP="00EF550D">
      <w:pPr>
        <w:rPr>
          <w:rFonts w:ascii="Times New Roman" w:hAnsi="Times New Roman" w:cs="Times New Roman"/>
          <w:b/>
          <w:u w:val="single"/>
        </w:rPr>
      </w:pPr>
      <w:r w:rsidRPr="00240BE1">
        <w:rPr>
          <w:rFonts w:ascii="Times New Roman" w:hAnsi="Times New Roman" w:cs="Times New Roman"/>
          <w:b/>
          <w:u w:val="single"/>
        </w:rPr>
        <w:t xml:space="preserve">GRANT </w:t>
      </w:r>
      <w:r w:rsidR="00F4585C">
        <w:rPr>
          <w:rFonts w:ascii="Times New Roman" w:hAnsi="Times New Roman" w:cs="Times New Roman"/>
          <w:b/>
          <w:u w:val="single"/>
        </w:rPr>
        <w:t>ACTIVITY</w:t>
      </w:r>
      <w:r w:rsidR="00DD47A0">
        <w:rPr>
          <w:rFonts w:ascii="Times New Roman" w:hAnsi="Times New Roman" w:cs="Times New Roman"/>
          <w:b/>
          <w:u w:val="single"/>
        </w:rPr>
        <w:t>_____________________</w:t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</w:p>
    <w:p w14:paraId="128B1667" w14:textId="77777777" w:rsidR="00760286" w:rsidRPr="00760286" w:rsidRDefault="00760286" w:rsidP="00EF550D">
      <w:pPr>
        <w:rPr>
          <w:rFonts w:ascii="Times New Roman" w:hAnsi="Times New Roman" w:cs="Times New Roman"/>
          <w:b/>
          <w:u w:val="single"/>
        </w:rPr>
      </w:pPr>
    </w:p>
    <w:p w14:paraId="0D300E05" w14:textId="28479CB7" w:rsidR="006243BA" w:rsidRDefault="003A75EE" w:rsidP="00591DE9">
      <w:pPr>
        <w:pStyle w:val="DataField11pt-Single"/>
        <w:tabs>
          <w:tab w:val="left" w:pos="1800"/>
        </w:tabs>
        <w:rPr>
          <w:rStyle w:val="Strong"/>
          <w:rFonts w:ascii="Times New Roman" w:hAnsi="Times New Roman" w:cs="Times New Roman"/>
          <w:b w:val="0"/>
        </w:rPr>
      </w:pPr>
      <w:r>
        <w:rPr>
          <w:rStyle w:val="Strong"/>
          <w:rFonts w:ascii="Times New Roman" w:hAnsi="Times New Roman" w:cs="Times New Roman"/>
          <w:b w:val="0"/>
        </w:rPr>
        <w:t>(Principal Investigator) National Institute of Mental Health (NIMH)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. </w:t>
      </w:r>
      <w:r w:rsidRPr="003A75EE">
        <w:rPr>
          <w:rStyle w:val="Strong"/>
          <w:rFonts w:ascii="Times New Roman" w:hAnsi="Times New Roman" w:cs="Times New Roman"/>
          <w:b w:val="0"/>
          <w:u w:val="single"/>
        </w:rPr>
        <w:t>Targeting Emotion Dysregulation to Reduce Suicide in People with Psychosis</w:t>
      </w:r>
      <w:r>
        <w:rPr>
          <w:rStyle w:val="Strong"/>
          <w:rFonts w:ascii="Times New Roman" w:hAnsi="Times New Roman" w:cs="Times New Roman"/>
          <w:b w:val="0"/>
        </w:rPr>
        <w:t>. PI: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 </w:t>
      </w:r>
      <w:r w:rsidRPr="00825E85">
        <w:rPr>
          <w:rStyle w:val="Strong"/>
          <w:rFonts w:ascii="Times New Roman" w:hAnsi="Times New Roman" w:cs="Times New Roman"/>
          <w:b w:val="0"/>
          <w:bCs w:val="0"/>
        </w:rPr>
        <w:t>Peter L. Phalen, PsyD.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 $</w:t>
      </w:r>
      <w:r w:rsidR="00344664">
        <w:rPr>
          <w:rStyle w:val="Strong"/>
          <w:rFonts w:ascii="Times New Roman" w:hAnsi="Times New Roman" w:cs="Times New Roman"/>
          <w:b w:val="0"/>
        </w:rPr>
        <w:t>721</w:t>
      </w:r>
      <w:r w:rsidRPr="00327DB8">
        <w:rPr>
          <w:rStyle w:val="Strong"/>
          <w:rFonts w:ascii="Times New Roman" w:hAnsi="Times New Roman" w:cs="Times New Roman"/>
          <w:b w:val="0"/>
        </w:rPr>
        <w:t>,</w:t>
      </w:r>
      <w:r w:rsidR="00344664">
        <w:rPr>
          <w:rStyle w:val="Strong"/>
          <w:rFonts w:ascii="Times New Roman" w:hAnsi="Times New Roman" w:cs="Times New Roman"/>
          <w:b w:val="0"/>
        </w:rPr>
        <w:t>011.14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 (total direct costs)</w:t>
      </w:r>
      <w:r>
        <w:rPr>
          <w:rStyle w:val="Strong"/>
          <w:rFonts w:ascii="Times New Roman" w:hAnsi="Times New Roman" w:cs="Times New Roman"/>
          <w:b w:val="0"/>
        </w:rPr>
        <w:t>.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 0</w:t>
      </w:r>
      <w:r w:rsidR="00576EFF">
        <w:rPr>
          <w:rStyle w:val="Strong"/>
          <w:rFonts w:ascii="Times New Roman" w:hAnsi="Times New Roman" w:cs="Times New Roman"/>
          <w:b w:val="0"/>
        </w:rPr>
        <w:t>9</w:t>
      </w:r>
      <w:r w:rsidRPr="00327DB8">
        <w:rPr>
          <w:rStyle w:val="Strong"/>
          <w:rFonts w:ascii="Times New Roman" w:hAnsi="Times New Roman" w:cs="Times New Roman"/>
          <w:b w:val="0"/>
        </w:rPr>
        <w:t>/01/</w:t>
      </w:r>
      <w:r>
        <w:rPr>
          <w:rStyle w:val="Strong"/>
          <w:rFonts w:ascii="Times New Roman" w:hAnsi="Times New Roman" w:cs="Times New Roman"/>
          <w:b w:val="0"/>
        </w:rPr>
        <w:t>22</w:t>
      </w:r>
      <w:r w:rsidRPr="00327DB8">
        <w:rPr>
          <w:rStyle w:val="Strong"/>
          <w:rFonts w:ascii="Times New Roman" w:hAnsi="Times New Roman" w:cs="Times New Roman"/>
          <w:b w:val="0"/>
        </w:rPr>
        <w:t>-</w:t>
      </w:r>
      <w:r w:rsidR="00576EFF" w:rsidRPr="00576EFF">
        <w:rPr>
          <w:rStyle w:val="Strong"/>
          <w:rFonts w:ascii="Times New Roman" w:hAnsi="Times New Roman" w:cs="Times New Roman"/>
          <w:b w:val="0"/>
        </w:rPr>
        <w:t>08/31/26</w:t>
      </w:r>
      <w:r w:rsidRPr="00327DB8">
        <w:rPr>
          <w:rStyle w:val="Strong"/>
          <w:rFonts w:ascii="Times New Roman" w:hAnsi="Times New Roman" w:cs="Times New Roman"/>
          <w:b w:val="0"/>
        </w:rPr>
        <w:t>.</w:t>
      </w:r>
    </w:p>
    <w:p w14:paraId="4BDBF043" w14:textId="77777777" w:rsidR="003A75EE" w:rsidRDefault="003A75EE" w:rsidP="00591DE9">
      <w:pPr>
        <w:pStyle w:val="DataField11pt-Single"/>
        <w:tabs>
          <w:tab w:val="left" w:pos="1800"/>
        </w:tabs>
        <w:rPr>
          <w:rStyle w:val="Strong"/>
          <w:rFonts w:ascii="Times New Roman" w:hAnsi="Times New Roman" w:cs="Times New Roman"/>
          <w:b w:val="0"/>
        </w:rPr>
      </w:pPr>
    </w:p>
    <w:p w14:paraId="6562BAA9" w14:textId="21942854" w:rsidR="00395A2E" w:rsidRPr="00327DB8" w:rsidRDefault="00EE2488" w:rsidP="00591DE9">
      <w:pPr>
        <w:pStyle w:val="DataField11pt-Single"/>
        <w:tabs>
          <w:tab w:val="left" w:pos="1800"/>
        </w:tabs>
        <w:rPr>
          <w:rStyle w:val="Strong"/>
          <w:rFonts w:ascii="Times New Roman" w:hAnsi="Times New Roman" w:cs="Times New Roman"/>
          <w:b w:val="0"/>
        </w:rPr>
      </w:pPr>
      <w:r>
        <w:rPr>
          <w:rStyle w:val="Strong"/>
          <w:rFonts w:ascii="Times New Roman" w:hAnsi="Times New Roman" w:cs="Times New Roman"/>
          <w:b w:val="0"/>
        </w:rPr>
        <w:t>(</w:t>
      </w:r>
      <w:r w:rsidR="00EC63C2">
        <w:rPr>
          <w:rStyle w:val="Strong"/>
          <w:rFonts w:ascii="Times New Roman" w:hAnsi="Times New Roman" w:cs="Times New Roman"/>
          <w:b w:val="0"/>
        </w:rPr>
        <w:t>Principal</w:t>
      </w:r>
      <w:r>
        <w:rPr>
          <w:rStyle w:val="Strong"/>
          <w:rFonts w:ascii="Times New Roman" w:hAnsi="Times New Roman" w:cs="Times New Roman"/>
          <w:b w:val="0"/>
        </w:rPr>
        <w:t xml:space="preserve"> Investigator) </w:t>
      </w:r>
      <w:r w:rsidR="00302310" w:rsidRPr="00327DB8">
        <w:rPr>
          <w:rStyle w:val="Strong"/>
          <w:rFonts w:ascii="Times New Roman" w:hAnsi="Times New Roman" w:cs="Times New Roman"/>
          <w:b w:val="0"/>
        </w:rPr>
        <w:t>VISN 5</w:t>
      </w:r>
      <w:r w:rsidR="00302310" w:rsidRPr="00327DB8">
        <w:rPr>
          <w:rStyle w:val="Strong"/>
          <w:rFonts w:ascii="Times New Roman" w:hAnsi="Times New Roman" w:cs="Times New Roman"/>
        </w:rPr>
        <w:t xml:space="preserve"> </w:t>
      </w:r>
      <w:r w:rsidR="00302310" w:rsidRPr="00327DB8">
        <w:rPr>
          <w:rStyle w:val="Strong"/>
          <w:rFonts w:ascii="Times New Roman" w:hAnsi="Times New Roman" w:cs="Times New Roman"/>
          <w:b w:val="0"/>
        </w:rPr>
        <w:t xml:space="preserve">VA Capitol Healthcare Network MIRECC. </w:t>
      </w:r>
      <w:r w:rsidR="00EF550D" w:rsidRPr="00327DB8">
        <w:rPr>
          <w:rStyle w:val="Strong"/>
          <w:rFonts w:ascii="Times New Roman" w:hAnsi="Times New Roman" w:cs="Times New Roman"/>
          <w:b w:val="0"/>
          <w:u w:val="single"/>
        </w:rPr>
        <w:t>Suicidality among patients with psychosis</w:t>
      </w:r>
      <w:r>
        <w:rPr>
          <w:rStyle w:val="Strong"/>
          <w:rFonts w:ascii="Times New Roman" w:hAnsi="Times New Roman" w:cs="Times New Roman"/>
          <w:b w:val="0"/>
        </w:rPr>
        <w:t>. PI:</w:t>
      </w:r>
      <w:r w:rsidR="00591DE9" w:rsidRPr="00327DB8">
        <w:rPr>
          <w:rStyle w:val="Strong"/>
          <w:rFonts w:ascii="Times New Roman" w:hAnsi="Times New Roman" w:cs="Times New Roman"/>
          <w:b w:val="0"/>
        </w:rPr>
        <w:t xml:space="preserve"> </w:t>
      </w:r>
      <w:r w:rsidR="00591DE9" w:rsidRPr="00825E85">
        <w:rPr>
          <w:rStyle w:val="Strong"/>
          <w:rFonts w:ascii="Times New Roman" w:hAnsi="Times New Roman" w:cs="Times New Roman"/>
          <w:b w:val="0"/>
          <w:bCs w:val="0"/>
        </w:rPr>
        <w:t>Peter L. Phalen, PsyD</w:t>
      </w:r>
      <w:r w:rsidRPr="00825E85">
        <w:rPr>
          <w:rStyle w:val="Strong"/>
          <w:rFonts w:ascii="Times New Roman" w:hAnsi="Times New Roman" w:cs="Times New Roman"/>
          <w:b w:val="0"/>
          <w:bCs w:val="0"/>
        </w:rPr>
        <w:t>.</w:t>
      </w:r>
      <w:r w:rsidR="00591DE9" w:rsidRPr="00327DB8">
        <w:rPr>
          <w:rStyle w:val="Strong"/>
          <w:rFonts w:ascii="Times New Roman" w:hAnsi="Times New Roman" w:cs="Times New Roman"/>
          <w:b w:val="0"/>
        </w:rPr>
        <w:t xml:space="preserve"> $24,089 (total direct costs)</w:t>
      </w:r>
      <w:r w:rsidR="00187371">
        <w:rPr>
          <w:rStyle w:val="Strong"/>
          <w:rFonts w:ascii="Times New Roman" w:hAnsi="Times New Roman" w:cs="Times New Roman"/>
          <w:b w:val="0"/>
        </w:rPr>
        <w:t>.</w:t>
      </w:r>
      <w:r w:rsidR="00591DE9" w:rsidRPr="00327DB8">
        <w:rPr>
          <w:rStyle w:val="Strong"/>
          <w:rFonts w:ascii="Times New Roman" w:hAnsi="Times New Roman" w:cs="Times New Roman"/>
          <w:b w:val="0"/>
        </w:rPr>
        <w:t xml:space="preserve"> 09/01/19-11/30/20.</w:t>
      </w:r>
    </w:p>
    <w:p w14:paraId="695AF13B" w14:textId="35871EFD" w:rsidR="000305AA" w:rsidRDefault="000305AA" w:rsidP="00AD0115">
      <w:pPr>
        <w:pStyle w:val="DataField11pt-Single"/>
        <w:rPr>
          <w:rFonts w:ascii="Times New Roman" w:hAnsi="Times New Roman" w:cs="Times New Roman"/>
          <w:bCs/>
        </w:rPr>
      </w:pPr>
    </w:p>
    <w:p w14:paraId="51259509" w14:textId="7F67E842" w:rsidR="00760286" w:rsidRDefault="00EE2488" w:rsidP="00AD0115">
      <w:pPr>
        <w:pStyle w:val="DataField11pt-Single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(Site PI) VA </w:t>
      </w:r>
      <w:r w:rsidRPr="00EE2488">
        <w:rPr>
          <w:rFonts w:ascii="Times New Roman" w:hAnsi="Times New Roman" w:cs="Times New Roman"/>
          <w:bCs/>
        </w:rPr>
        <w:t>Rehabilitation Research and Development (RR&amp;D) Service</w:t>
      </w:r>
      <w:r>
        <w:rPr>
          <w:rFonts w:ascii="Times New Roman" w:hAnsi="Times New Roman" w:cs="Times New Roman"/>
          <w:bCs/>
        </w:rPr>
        <w:t xml:space="preserve">. </w:t>
      </w:r>
      <w:r w:rsidRPr="00EE2488">
        <w:rPr>
          <w:rFonts w:ascii="Times New Roman" w:hAnsi="Times New Roman" w:cs="Times New Roman"/>
          <w:bCs/>
          <w:u w:val="single"/>
        </w:rPr>
        <w:t>Improving Negative Symptoms and Community Engagement in Veterans with Schizophrenia</w:t>
      </w:r>
      <w:r w:rsidR="009779B3" w:rsidRPr="009779B3">
        <w:rPr>
          <w:rFonts w:ascii="Times New Roman" w:hAnsi="Times New Roman" w:cs="Times New Roman"/>
          <w:bCs/>
          <w:u w:val="single"/>
        </w:rPr>
        <w:t xml:space="preserve"> </w:t>
      </w:r>
      <w:r w:rsidR="009779B3">
        <w:rPr>
          <w:rFonts w:ascii="Times New Roman" w:hAnsi="Times New Roman" w:cs="Times New Roman"/>
          <w:bCs/>
          <w:u w:val="single"/>
        </w:rPr>
        <w:t>(</w:t>
      </w:r>
      <w:r w:rsidR="009779B3" w:rsidRPr="009779B3">
        <w:rPr>
          <w:rFonts w:ascii="Times New Roman" w:hAnsi="Times New Roman" w:cs="Times New Roman"/>
          <w:bCs/>
          <w:u w:val="single"/>
        </w:rPr>
        <w:t>1I01RX001293-01A2</w:t>
      </w:r>
      <w:r w:rsidR="009779B3">
        <w:rPr>
          <w:rFonts w:ascii="Times New Roman" w:hAnsi="Times New Roman" w:cs="Times New Roman"/>
          <w:bCs/>
          <w:u w:val="single"/>
        </w:rPr>
        <w:t>)</w:t>
      </w:r>
      <w:r>
        <w:rPr>
          <w:rFonts w:ascii="Times New Roman" w:hAnsi="Times New Roman" w:cs="Times New Roman"/>
          <w:bCs/>
        </w:rPr>
        <w:t>, PI: Melanie Bennett, PhD</w:t>
      </w:r>
      <w:r w:rsidR="00187371"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</w:rPr>
        <w:t xml:space="preserve"> </w:t>
      </w:r>
      <w:r w:rsidRPr="00EE2488">
        <w:rPr>
          <w:rFonts w:ascii="Times New Roman" w:hAnsi="Times New Roman" w:cs="Times New Roman"/>
          <w:bCs/>
        </w:rPr>
        <w:t>7/1/15-12/30/20</w:t>
      </w:r>
      <w:r w:rsidR="003C5388">
        <w:rPr>
          <w:rFonts w:ascii="Times New Roman" w:hAnsi="Times New Roman" w:cs="Times New Roman"/>
          <w:bCs/>
        </w:rPr>
        <w:t>.</w:t>
      </w:r>
    </w:p>
    <w:p w14:paraId="6C85B39D" w14:textId="77777777" w:rsidR="00DD47A0" w:rsidRPr="00DD47A0" w:rsidRDefault="00DD47A0" w:rsidP="00AD0115">
      <w:pPr>
        <w:pStyle w:val="DataField11pt-Single"/>
        <w:rPr>
          <w:rFonts w:ascii="Times New Roman" w:hAnsi="Times New Roman" w:cs="Times New Roman"/>
          <w:b/>
        </w:rPr>
      </w:pPr>
    </w:p>
    <w:p w14:paraId="60E54CE2" w14:textId="77777777" w:rsidR="007D5C67" w:rsidRPr="00327DB8" w:rsidRDefault="00032FB3">
      <w:pPr>
        <w:rPr>
          <w:rFonts w:ascii="Times New Roman" w:hAnsi="Times New Roman" w:cs="Times New Roman"/>
          <w:b/>
          <w:u w:val="single"/>
        </w:rPr>
      </w:pPr>
      <w:r w:rsidRPr="00327DB8">
        <w:rPr>
          <w:rFonts w:ascii="Times New Roman" w:hAnsi="Times New Roman" w:cs="Times New Roman"/>
          <w:b/>
          <w:u w:val="single"/>
        </w:rPr>
        <w:t>PEER-REVIEWED PUBLICATIONS</w:t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</w:p>
    <w:p w14:paraId="2BAE71CA" w14:textId="77777777" w:rsidR="002433B9" w:rsidRDefault="002433B9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7EE8C46A" w14:textId="4F691480" w:rsidR="00286326" w:rsidRPr="0042093B" w:rsidRDefault="00286326" w:rsidP="0042093B">
      <w:pPr>
        <w:spacing w:line="240" w:lineRule="auto"/>
        <w:ind w:left="720" w:hanging="720"/>
        <w:rPr>
          <w:rFonts w:ascii="Times New Roman" w:eastAsia="Times New Roman" w:hAnsi="Times New Roman" w:cs="Times New Roman"/>
          <w:i/>
          <w:iCs/>
          <w:color w:val="auto"/>
        </w:rPr>
      </w:pPr>
      <w:proofErr w:type="spellStart"/>
      <w:r w:rsidRPr="00286326">
        <w:rPr>
          <w:rFonts w:ascii="Times New Roman" w:eastAsia="Times New Roman" w:hAnsi="Times New Roman" w:cs="Times New Roman"/>
          <w:color w:val="auto"/>
        </w:rPr>
        <w:t>Pagdon</w:t>
      </w:r>
      <w:proofErr w:type="spellEnd"/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S, Shahriar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S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286326">
        <w:rPr>
          <w:rFonts w:ascii="Times New Roman" w:eastAsia="Times New Roman" w:hAnsi="Times New Roman" w:cs="Times New Roman"/>
          <w:color w:val="auto"/>
        </w:rPr>
        <w:t>S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>, Murphy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S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, </w:t>
      </w:r>
      <w:proofErr w:type="spellStart"/>
      <w:r w:rsidRPr="00286326">
        <w:rPr>
          <w:rFonts w:ascii="Times New Roman" w:eastAsia="Times New Roman" w:hAnsi="Times New Roman" w:cs="Times New Roman"/>
          <w:color w:val="auto"/>
        </w:rPr>
        <w:t>Bomnae</w:t>
      </w:r>
      <w:proofErr w:type="spellEnd"/>
      <w:r w:rsidRPr="00286326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286326">
        <w:rPr>
          <w:rFonts w:ascii="Times New Roman" w:eastAsia="Times New Roman" w:hAnsi="Times New Roman" w:cs="Times New Roman"/>
          <w:color w:val="auto"/>
        </w:rPr>
        <w:t>Babusci</w:t>
      </w:r>
      <w:proofErr w:type="spellEnd"/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C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>, Flores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A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286326">
        <w:rPr>
          <w:rFonts w:ascii="Times New Roman" w:eastAsia="Times New Roman" w:hAnsi="Times New Roman" w:cs="Times New Roman"/>
          <w:color w:val="auto"/>
        </w:rPr>
        <w:t>T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, </w:t>
      </w:r>
      <w:proofErr w:type="spellStart"/>
      <w:r w:rsidRPr="00286326">
        <w:rPr>
          <w:rFonts w:ascii="Times New Roman" w:eastAsia="Times New Roman" w:hAnsi="Times New Roman" w:cs="Times New Roman"/>
          <w:color w:val="auto"/>
        </w:rPr>
        <w:t>Rivens</w:t>
      </w:r>
      <w:proofErr w:type="spellEnd"/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A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286326">
        <w:rPr>
          <w:rFonts w:ascii="Times New Roman" w:eastAsia="Times New Roman" w:hAnsi="Times New Roman" w:cs="Times New Roman"/>
          <w:color w:val="auto"/>
        </w:rPr>
        <w:t>J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, </w:t>
      </w:r>
      <w:proofErr w:type="spellStart"/>
      <w:r w:rsidRPr="00286326">
        <w:rPr>
          <w:rFonts w:ascii="Times New Roman" w:eastAsia="Times New Roman" w:hAnsi="Times New Roman" w:cs="Times New Roman"/>
          <w:color w:val="auto"/>
        </w:rPr>
        <w:t>Ered</w:t>
      </w:r>
      <w:proofErr w:type="spellEnd"/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A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>, Smith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W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286326">
        <w:rPr>
          <w:rFonts w:ascii="Times New Roman" w:eastAsia="Times New Roman" w:hAnsi="Times New Roman" w:cs="Times New Roman"/>
          <w:color w:val="auto"/>
        </w:rPr>
        <w:t>R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>, Jones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N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, </w:t>
      </w:r>
      <w:r w:rsidRPr="00286326">
        <w:rPr>
          <w:rFonts w:ascii="Times New Roman" w:eastAsia="Times New Roman" w:hAnsi="Times New Roman" w:cs="Times New Roman"/>
          <w:b/>
          <w:bCs/>
          <w:color w:val="auto"/>
        </w:rPr>
        <w:t>Phalen</w:t>
      </w:r>
      <w:r>
        <w:rPr>
          <w:rFonts w:ascii="Times New Roman" w:eastAsia="Times New Roman" w:hAnsi="Times New Roman" w:cs="Times New Roman"/>
          <w:b/>
          <w:bCs/>
          <w:color w:val="auto"/>
        </w:rPr>
        <w:t>,</w:t>
      </w:r>
      <w:r w:rsidRPr="00286326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auto"/>
        </w:rPr>
        <w:t xml:space="preserve">P. </w:t>
      </w:r>
      <w:r w:rsidRPr="00286326">
        <w:rPr>
          <w:rFonts w:ascii="Times New Roman" w:eastAsia="Times New Roman" w:hAnsi="Times New Roman" w:cs="Times New Roman"/>
          <w:b/>
          <w:bCs/>
          <w:color w:val="auto"/>
        </w:rPr>
        <w:t>L</w:t>
      </w:r>
      <w:r>
        <w:rPr>
          <w:rFonts w:ascii="Times New Roman" w:eastAsia="Times New Roman" w:hAnsi="Times New Roman" w:cs="Times New Roman"/>
          <w:b/>
          <w:bCs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>, Calkins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M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286326">
        <w:rPr>
          <w:rFonts w:ascii="Times New Roman" w:eastAsia="Times New Roman" w:hAnsi="Times New Roman" w:cs="Times New Roman"/>
          <w:color w:val="auto"/>
        </w:rPr>
        <w:t>E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>, Bennett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M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286326">
        <w:rPr>
          <w:rFonts w:ascii="Times New Roman" w:eastAsia="Times New Roman" w:hAnsi="Times New Roman" w:cs="Times New Roman"/>
          <w:color w:val="auto"/>
        </w:rPr>
        <w:t>E</w:t>
      </w:r>
      <w:r>
        <w:rPr>
          <w:rFonts w:ascii="Times New Roman" w:eastAsia="Times New Roman" w:hAnsi="Times New Roman" w:cs="Times New Roman"/>
          <w:color w:val="auto"/>
        </w:rPr>
        <w:t>/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(in press). From Rhetoric to Action: Justice, Equity, Diversity, and Inclusion in Coordinated Specialty Care for Early Psychosis. </w:t>
      </w:r>
      <w:r w:rsidRPr="00286326">
        <w:rPr>
          <w:rFonts w:ascii="Times New Roman" w:eastAsia="Times New Roman" w:hAnsi="Times New Roman" w:cs="Times New Roman"/>
          <w:i/>
          <w:iCs/>
          <w:color w:val="auto"/>
        </w:rPr>
        <w:t>Psychiatric Services.</w:t>
      </w:r>
    </w:p>
    <w:p w14:paraId="08428B81" w14:textId="77777777" w:rsidR="00286326" w:rsidRDefault="00286326" w:rsidP="002433B9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6289227A" w14:textId="64721954" w:rsidR="002433B9" w:rsidRPr="002433B9" w:rsidRDefault="002433B9" w:rsidP="002433B9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2433B9">
        <w:rPr>
          <w:rFonts w:ascii="Times New Roman" w:eastAsia="Times New Roman" w:hAnsi="Times New Roman" w:cs="Times New Roman"/>
          <w:color w:val="auto"/>
        </w:rPr>
        <w:t xml:space="preserve">Watson, D. P., Ray, B., </w:t>
      </w:r>
      <w:r w:rsidRPr="002433B9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2433B9">
        <w:rPr>
          <w:rFonts w:ascii="Times New Roman" w:eastAsia="Times New Roman" w:hAnsi="Times New Roman" w:cs="Times New Roman"/>
          <w:color w:val="auto"/>
        </w:rPr>
        <w:t xml:space="preserve">, </w:t>
      </w:r>
      <w:proofErr w:type="spellStart"/>
      <w:r w:rsidRPr="002433B9">
        <w:rPr>
          <w:rFonts w:ascii="Times New Roman" w:eastAsia="Times New Roman" w:hAnsi="Times New Roman" w:cs="Times New Roman"/>
          <w:color w:val="auto"/>
        </w:rPr>
        <w:t>Duhart</w:t>
      </w:r>
      <w:proofErr w:type="spellEnd"/>
      <w:r w:rsidRPr="002433B9">
        <w:rPr>
          <w:rFonts w:ascii="Times New Roman" w:eastAsia="Times New Roman" w:hAnsi="Times New Roman" w:cs="Times New Roman"/>
          <w:color w:val="auto"/>
        </w:rPr>
        <w:t xml:space="preserve"> Clarke, S. E., Taylor, L., Swartz, J., &amp; </w:t>
      </w:r>
      <w:proofErr w:type="spellStart"/>
      <w:r w:rsidRPr="002433B9">
        <w:rPr>
          <w:rFonts w:ascii="Times New Roman" w:eastAsia="Times New Roman" w:hAnsi="Times New Roman" w:cs="Times New Roman"/>
          <w:color w:val="auto"/>
        </w:rPr>
        <w:t>Gastala</w:t>
      </w:r>
      <w:proofErr w:type="spellEnd"/>
      <w:r w:rsidRPr="002433B9">
        <w:rPr>
          <w:rFonts w:ascii="Times New Roman" w:eastAsia="Times New Roman" w:hAnsi="Times New Roman" w:cs="Times New Roman"/>
          <w:color w:val="auto"/>
        </w:rPr>
        <w:t xml:space="preserve">, N. (2024). Fentanyl Exposure and Detection Strategies Utilized by Clinical Trial Participants Seeking Linkage to Opioid Use Disorder Treatment at a Syringe Service Program. </w:t>
      </w:r>
      <w:r w:rsidRPr="002433B9">
        <w:rPr>
          <w:rFonts w:ascii="Times New Roman" w:eastAsia="Times New Roman" w:hAnsi="Times New Roman" w:cs="Times New Roman"/>
          <w:i/>
          <w:iCs/>
          <w:color w:val="auto"/>
        </w:rPr>
        <w:t>Journal of Medical Toxicology, 20</w:t>
      </w:r>
      <w:r w:rsidRPr="002433B9">
        <w:rPr>
          <w:rFonts w:ascii="Times New Roman" w:eastAsia="Times New Roman" w:hAnsi="Times New Roman" w:cs="Times New Roman"/>
          <w:color w:val="auto"/>
        </w:rPr>
        <w:t>(1), 13-21.</w:t>
      </w:r>
    </w:p>
    <w:p w14:paraId="428FB178" w14:textId="77777777" w:rsidR="002433B9" w:rsidRDefault="002433B9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4FB401EA" w14:textId="3340779F" w:rsidR="005255A1" w:rsidRPr="005255A1" w:rsidRDefault="005255A1" w:rsidP="005255A1">
      <w:pPr>
        <w:spacing w:line="240" w:lineRule="auto"/>
        <w:ind w:left="720" w:hanging="720"/>
        <w:rPr>
          <w:rFonts w:ascii="Times New Roman" w:eastAsia="Times New Roman" w:hAnsi="Times New Roman" w:cs="Times New Roman"/>
          <w:i/>
          <w:iCs/>
          <w:color w:val="auto"/>
        </w:rPr>
      </w:pPr>
      <w:r w:rsidRPr="005255A1">
        <w:rPr>
          <w:rFonts w:ascii="Times New Roman" w:eastAsia="Times New Roman" w:hAnsi="Times New Roman" w:cs="Times New Roman"/>
          <w:color w:val="auto"/>
        </w:rPr>
        <w:t xml:space="preserve">Cowan, T., </w:t>
      </w:r>
      <w:r w:rsidRPr="005255A1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5255A1">
        <w:rPr>
          <w:rFonts w:ascii="Times New Roman" w:eastAsia="Times New Roman" w:hAnsi="Times New Roman" w:cs="Times New Roman"/>
          <w:color w:val="auto"/>
        </w:rPr>
        <w:t xml:space="preserve">, Brown, C., Blanchard, J., Bennett, M. </w:t>
      </w:r>
      <w:r w:rsidR="00EE551B">
        <w:rPr>
          <w:rFonts w:ascii="Times New Roman" w:eastAsia="Times New Roman" w:hAnsi="Times New Roman" w:cs="Times New Roman"/>
          <w:color w:val="auto"/>
        </w:rPr>
        <w:t>(2024</w:t>
      </w:r>
      <w:r w:rsidRPr="005255A1">
        <w:rPr>
          <w:rFonts w:ascii="Times New Roman" w:eastAsia="Times New Roman" w:hAnsi="Times New Roman" w:cs="Times New Roman"/>
          <w:color w:val="auto"/>
        </w:rPr>
        <w:t xml:space="preserve">). We Need to Make Progress on Blunted Affect: A Commentary. </w:t>
      </w:r>
      <w:r w:rsidRPr="005255A1">
        <w:rPr>
          <w:rFonts w:ascii="Times New Roman" w:eastAsia="Times New Roman" w:hAnsi="Times New Roman" w:cs="Times New Roman"/>
          <w:i/>
          <w:iCs/>
          <w:color w:val="auto"/>
        </w:rPr>
        <w:t>Schizophrenia Research.</w:t>
      </w:r>
    </w:p>
    <w:p w14:paraId="2D4CDAB6" w14:textId="77777777" w:rsidR="005255A1" w:rsidRDefault="005255A1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245D5CAB" w14:textId="4DA399E1" w:rsidR="00D64BD1" w:rsidRDefault="00D64BD1" w:rsidP="005E521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proofErr w:type="spellStart"/>
      <w:r w:rsidRPr="00D64BD1">
        <w:rPr>
          <w:rFonts w:ascii="Times New Roman" w:eastAsia="Times New Roman" w:hAnsi="Times New Roman" w:cs="Times New Roman"/>
          <w:color w:val="auto"/>
        </w:rPr>
        <w:t>Benrimoh</w:t>
      </w:r>
      <w:proofErr w:type="spellEnd"/>
      <w:r w:rsidRPr="00D64BD1">
        <w:rPr>
          <w:rFonts w:ascii="Times New Roman" w:eastAsia="Times New Roman" w:hAnsi="Times New Roman" w:cs="Times New Roman"/>
          <w:color w:val="auto"/>
        </w:rPr>
        <w:t>,</w:t>
      </w:r>
      <w:r>
        <w:rPr>
          <w:rFonts w:ascii="Times New Roman" w:eastAsia="Times New Roman" w:hAnsi="Times New Roman" w:cs="Times New Roman"/>
          <w:color w:val="auto"/>
        </w:rPr>
        <w:t xml:space="preserve"> D.,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D64BD1">
        <w:rPr>
          <w:rFonts w:ascii="Times New Roman" w:eastAsia="Times New Roman" w:hAnsi="Times New Roman" w:cs="Times New Roman"/>
          <w:color w:val="auto"/>
        </w:rPr>
        <w:t>Dlugunovych</w:t>
      </w:r>
      <w:proofErr w:type="spellEnd"/>
      <w:r w:rsidRPr="00D64BD1">
        <w:rPr>
          <w:rFonts w:ascii="Times New Roman" w:eastAsia="Times New Roman" w:hAnsi="Times New Roman" w:cs="Times New Roman"/>
          <w:color w:val="auto"/>
        </w:rPr>
        <w:t>,</w:t>
      </w:r>
      <w:r>
        <w:rPr>
          <w:rFonts w:ascii="Times New Roman" w:eastAsia="Times New Roman" w:hAnsi="Times New Roman" w:cs="Times New Roman"/>
          <w:color w:val="auto"/>
        </w:rPr>
        <w:t xml:space="preserve"> V.,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Wright,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</w:t>
      </w:r>
      <w:r w:rsidRPr="002E7745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2E7745">
        <w:rPr>
          <w:rFonts w:ascii="Times New Roman" w:eastAsia="Times New Roman" w:hAnsi="Times New Roman" w:cs="Times New Roman"/>
          <w:color w:val="auto"/>
        </w:rPr>
        <w:t>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Funaro, </w:t>
      </w:r>
      <w:r>
        <w:rPr>
          <w:rFonts w:ascii="Times New Roman" w:eastAsia="Times New Roman" w:hAnsi="Times New Roman" w:cs="Times New Roman"/>
          <w:color w:val="auto"/>
        </w:rPr>
        <w:t xml:space="preserve">M., </w:t>
      </w:r>
      <w:r w:rsidRPr="00D64BD1">
        <w:rPr>
          <w:rFonts w:ascii="Times New Roman" w:eastAsia="Times New Roman" w:hAnsi="Times New Roman" w:cs="Times New Roman"/>
          <w:color w:val="auto"/>
        </w:rPr>
        <w:t>Ferrara,</w:t>
      </w:r>
      <w:r>
        <w:rPr>
          <w:rFonts w:ascii="Times New Roman" w:eastAsia="Times New Roman" w:hAnsi="Times New Roman" w:cs="Times New Roman"/>
          <w:color w:val="auto"/>
        </w:rPr>
        <w:t xml:space="preserve"> M., </w:t>
      </w:r>
      <w:r w:rsidRPr="00D64BD1">
        <w:rPr>
          <w:rFonts w:ascii="Times New Roman" w:eastAsia="Times New Roman" w:hAnsi="Times New Roman" w:cs="Times New Roman"/>
          <w:color w:val="auto"/>
        </w:rPr>
        <w:t>Powers,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Woods, </w:t>
      </w:r>
      <w:r>
        <w:rPr>
          <w:rFonts w:ascii="Times New Roman" w:eastAsia="Times New Roman" w:hAnsi="Times New Roman" w:cs="Times New Roman"/>
          <w:color w:val="auto"/>
        </w:rPr>
        <w:t xml:space="preserve">S., </w:t>
      </w:r>
      <w:proofErr w:type="spellStart"/>
      <w:r w:rsidRPr="00D64BD1">
        <w:rPr>
          <w:rFonts w:ascii="Times New Roman" w:eastAsia="Times New Roman" w:hAnsi="Times New Roman" w:cs="Times New Roman"/>
          <w:color w:val="auto"/>
        </w:rPr>
        <w:t>Guloksuz</w:t>
      </w:r>
      <w:proofErr w:type="spellEnd"/>
      <w:r w:rsidRPr="00D64BD1">
        <w:rPr>
          <w:rFonts w:ascii="Times New Roman" w:eastAsia="Times New Roman" w:hAnsi="Times New Roman" w:cs="Times New Roman"/>
          <w:color w:val="auto"/>
        </w:rPr>
        <w:t>,</w:t>
      </w:r>
      <w:r>
        <w:rPr>
          <w:rFonts w:ascii="Times New Roman" w:eastAsia="Times New Roman" w:hAnsi="Times New Roman" w:cs="Times New Roman"/>
          <w:color w:val="auto"/>
        </w:rPr>
        <w:t xml:space="preserve"> S.,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Yung,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Srihari,</w:t>
      </w:r>
      <w:r>
        <w:rPr>
          <w:rFonts w:ascii="Times New Roman" w:eastAsia="Times New Roman" w:hAnsi="Times New Roman" w:cs="Times New Roman"/>
          <w:color w:val="auto"/>
        </w:rPr>
        <w:t xml:space="preserve"> V.,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eastAsia="Times New Roman" w:hAnsi="Times New Roman" w:cs="Times New Roman"/>
          <w:color w:val="auto"/>
        </w:rPr>
        <w:t>&amp; Shah, J. (</w:t>
      </w:r>
      <w:r w:rsidR="00EE551B">
        <w:rPr>
          <w:rFonts w:ascii="Times New Roman" w:eastAsia="Times New Roman" w:hAnsi="Times New Roman" w:cs="Times New Roman"/>
          <w:color w:val="auto"/>
        </w:rPr>
        <w:t>2024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D64BD1">
        <w:rPr>
          <w:rFonts w:ascii="Times New Roman" w:eastAsia="Times New Roman" w:hAnsi="Times New Roman" w:cs="Times New Roman"/>
          <w:color w:val="auto"/>
        </w:rPr>
        <w:t>On the Proportion of Patients Who Experience a Prodrome Prior to Psychosis Onset - A Systematic Review and Meta-analysis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>
        <w:rPr>
          <w:rFonts w:ascii="Times New Roman" w:eastAsia="Times New Roman" w:hAnsi="Times New Roman" w:cs="Times New Roman"/>
          <w:i/>
          <w:iCs/>
          <w:color w:val="auto"/>
        </w:rPr>
        <w:t>Molecular Psychiatry.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</w:p>
    <w:p w14:paraId="1CBCFE0E" w14:textId="77777777" w:rsidR="00EF5609" w:rsidRDefault="00EF5609" w:rsidP="005E521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3FBEC16D" w14:textId="7D3A9576" w:rsidR="00EF5609" w:rsidRPr="00EF5609" w:rsidRDefault="00EF5609" w:rsidP="005E521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EF5609">
        <w:rPr>
          <w:rFonts w:ascii="Times New Roman" w:eastAsia="Times New Roman" w:hAnsi="Times New Roman" w:cs="Times New Roman"/>
          <w:color w:val="auto"/>
        </w:rPr>
        <w:t>Watson</w:t>
      </w:r>
      <w:r>
        <w:rPr>
          <w:rFonts w:ascii="Times New Roman" w:eastAsia="Times New Roman" w:hAnsi="Times New Roman" w:cs="Times New Roman"/>
          <w:color w:val="auto"/>
        </w:rPr>
        <w:t>, D.,</w:t>
      </w:r>
      <w:r w:rsidRPr="00EF5609">
        <w:rPr>
          <w:rFonts w:ascii="Times New Roman" w:eastAsia="Times New Roman" w:hAnsi="Times New Roman" w:cs="Times New Roman"/>
          <w:color w:val="auto"/>
        </w:rPr>
        <w:t xml:space="preserve"> Swartz</w:t>
      </w:r>
      <w:r>
        <w:rPr>
          <w:rFonts w:ascii="Times New Roman" w:eastAsia="Times New Roman" w:hAnsi="Times New Roman" w:cs="Times New Roman"/>
          <w:color w:val="auto"/>
        </w:rPr>
        <w:t>, J.</w:t>
      </w:r>
      <w:r w:rsidRPr="00EF5609">
        <w:rPr>
          <w:rFonts w:ascii="Times New Roman" w:eastAsia="Times New Roman" w:hAnsi="Times New Roman" w:cs="Times New Roman"/>
          <w:color w:val="auto"/>
        </w:rPr>
        <w:t>, Magee,</w:t>
      </w:r>
      <w:r>
        <w:rPr>
          <w:rFonts w:ascii="Times New Roman" w:eastAsia="Times New Roman" w:hAnsi="Times New Roman" w:cs="Times New Roman"/>
          <w:color w:val="auto"/>
        </w:rPr>
        <w:t xml:space="preserve"> L.,</w:t>
      </w:r>
      <w:r w:rsidRPr="00EF5609">
        <w:rPr>
          <w:rFonts w:ascii="Times New Roman" w:eastAsia="Times New Roman" w:hAnsi="Times New Roman" w:cs="Times New Roman"/>
          <w:color w:val="auto"/>
        </w:rPr>
        <w:t xml:space="preserve"> Bray</w:t>
      </w:r>
      <w:r>
        <w:rPr>
          <w:rFonts w:ascii="Times New Roman" w:eastAsia="Times New Roman" w:hAnsi="Times New Roman" w:cs="Times New Roman"/>
          <w:color w:val="auto"/>
        </w:rPr>
        <w:t>, B.</w:t>
      </w:r>
      <w:r w:rsidRPr="00EF5609">
        <w:rPr>
          <w:rFonts w:ascii="Times New Roman" w:eastAsia="Times New Roman" w:hAnsi="Times New Roman" w:cs="Times New Roman"/>
          <w:color w:val="auto"/>
        </w:rPr>
        <w:t xml:space="preserve">, </w:t>
      </w:r>
      <w:r w:rsidRPr="00EF5609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EF5609">
        <w:rPr>
          <w:rFonts w:ascii="Times New Roman" w:eastAsia="Times New Roman" w:hAnsi="Times New Roman" w:cs="Times New Roman"/>
          <w:color w:val="auto"/>
        </w:rPr>
        <w:t xml:space="preserve">, </w:t>
      </w:r>
      <w:proofErr w:type="spellStart"/>
      <w:r w:rsidRPr="00EF5609">
        <w:rPr>
          <w:rFonts w:ascii="Times New Roman" w:eastAsia="Times New Roman" w:hAnsi="Times New Roman" w:cs="Times New Roman"/>
          <w:color w:val="auto"/>
        </w:rPr>
        <w:t>Medcalf</w:t>
      </w:r>
      <w:proofErr w:type="spellEnd"/>
      <w:r>
        <w:rPr>
          <w:rFonts w:ascii="Times New Roman" w:eastAsia="Times New Roman" w:hAnsi="Times New Roman" w:cs="Times New Roman"/>
          <w:color w:val="auto"/>
        </w:rPr>
        <w:t>, S.,</w:t>
      </w:r>
      <w:r w:rsidRPr="00EF5609">
        <w:rPr>
          <w:rFonts w:ascii="Times New Roman" w:eastAsia="Times New Roman" w:hAnsi="Times New Roman" w:cs="Times New Roman"/>
          <w:color w:val="auto"/>
        </w:rPr>
        <w:t xml:space="preserve"> McGuir</w:t>
      </w:r>
      <w:r>
        <w:rPr>
          <w:rFonts w:ascii="Times New Roman" w:eastAsia="Times New Roman" w:hAnsi="Times New Roman" w:cs="Times New Roman"/>
          <w:color w:val="auto"/>
        </w:rPr>
        <w:t>e, A. (</w:t>
      </w:r>
      <w:r w:rsidR="0080463B">
        <w:rPr>
          <w:rFonts w:ascii="Times New Roman" w:eastAsia="Times New Roman" w:hAnsi="Times New Roman" w:cs="Times New Roman"/>
          <w:color w:val="auto"/>
        </w:rPr>
        <w:t>2024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EF5609">
        <w:rPr>
          <w:rFonts w:ascii="Times New Roman" w:eastAsia="Times New Roman" w:hAnsi="Times New Roman" w:cs="Times New Roman"/>
          <w:color w:val="auto"/>
        </w:rPr>
        <w:t>Latent class analysis of emergency department patients engaged in telehealth peer recovery support services and associations of identified classes with post-discharge outcomes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>
        <w:rPr>
          <w:rFonts w:ascii="Times New Roman" w:eastAsia="Times New Roman" w:hAnsi="Times New Roman" w:cs="Times New Roman"/>
          <w:i/>
          <w:iCs/>
          <w:color w:val="auto"/>
        </w:rPr>
        <w:t>Journal of Substance Use and Addiction Treatment.</w:t>
      </w:r>
    </w:p>
    <w:p w14:paraId="0D08EFFC" w14:textId="77777777" w:rsidR="00BD48BB" w:rsidRDefault="00BD48BB" w:rsidP="00BD48B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4F7E4F3B" w14:textId="475E7059" w:rsidR="00BD48BB" w:rsidRPr="008D20C6" w:rsidRDefault="00BD48BB" w:rsidP="00BD48B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8D20C6">
        <w:rPr>
          <w:rFonts w:ascii="Times New Roman" w:eastAsia="Times New Roman" w:hAnsi="Times New Roman" w:cs="Times New Roman"/>
          <w:color w:val="auto"/>
        </w:rPr>
        <w:t xml:space="preserve">Brady, D. J., </w:t>
      </w:r>
      <w:r w:rsidRPr="008D20C6">
        <w:rPr>
          <w:rFonts w:ascii="Times New Roman" w:eastAsia="Times New Roman" w:hAnsi="Times New Roman" w:cs="Times New Roman"/>
          <w:b/>
          <w:bCs/>
          <w:color w:val="auto"/>
        </w:rPr>
        <w:t>Phalen, P. L</w:t>
      </w:r>
      <w:r w:rsidRPr="008D20C6">
        <w:rPr>
          <w:rFonts w:ascii="Times New Roman" w:eastAsia="Times New Roman" w:hAnsi="Times New Roman" w:cs="Times New Roman"/>
          <w:color w:val="auto"/>
        </w:rPr>
        <w:t xml:space="preserve">., Roche, D. J., Cowan, T., &amp; Bennett, M. E. (2024). A reduction in cigarette smoking improves health-related quality of life and does not worsen psychiatric symptoms in individuals with serious mental illness. </w:t>
      </w:r>
      <w:r w:rsidRPr="008D20C6">
        <w:rPr>
          <w:rFonts w:ascii="Times New Roman" w:eastAsia="Times New Roman" w:hAnsi="Times New Roman" w:cs="Times New Roman"/>
          <w:i/>
          <w:iCs/>
          <w:color w:val="auto"/>
        </w:rPr>
        <w:t>Addictive Behaviors, 151</w:t>
      </w:r>
      <w:r w:rsidRPr="008D20C6">
        <w:rPr>
          <w:rFonts w:ascii="Times New Roman" w:eastAsia="Times New Roman" w:hAnsi="Times New Roman" w:cs="Times New Roman"/>
          <w:color w:val="auto"/>
        </w:rPr>
        <w:t>, 107949.</w:t>
      </w:r>
    </w:p>
    <w:p w14:paraId="47D19449" w14:textId="77777777" w:rsidR="00D64BD1" w:rsidRPr="00A5221C" w:rsidRDefault="00D64BD1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486DF46A" w14:textId="2AEB4E5F" w:rsidR="008D20C6" w:rsidRPr="00BD48BB" w:rsidRDefault="00EC066B" w:rsidP="00BD48B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EC066B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>
        <w:rPr>
          <w:rFonts w:ascii="Times New Roman" w:eastAsia="Times New Roman" w:hAnsi="Times New Roman" w:cs="Times New Roman"/>
          <w:color w:val="auto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auto"/>
        </w:rPr>
        <w:t>Kimhy</w:t>
      </w:r>
      <w:proofErr w:type="spellEnd"/>
      <w:r>
        <w:rPr>
          <w:rFonts w:ascii="Times New Roman" w:eastAsia="Times New Roman" w:hAnsi="Times New Roman" w:cs="Times New Roman"/>
          <w:color w:val="auto"/>
        </w:rPr>
        <w:t xml:space="preserve">, D., </w:t>
      </w:r>
      <w:proofErr w:type="spellStart"/>
      <w:r>
        <w:rPr>
          <w:rFonts w:ascii="Times New Roman" w:eastAsia="Times New Roman" w:hAnsi="Times New Roman" w:cs="Times New Roman"/>
          <w:color w:val="auto"/>
        </w:rPr>
        <w:t>Jobes</w:t>
      </w:r>
      <w:proofErr w:type="spellEnd"/>
      <w:r>
        <w:rPr>
          <w:rFonts w:ascii="Times New Roman" w:eastAsia="Times New Roman" w:hAnsi="Times New Roman" w:cs="Times New Roman"/>
          <w:color w:val="auto"/>
        </w:rPr>
        <w:t>, D., &amp; Bennett., M. (</w:t>
      </w:r>
      <w:r w:rsidR="0080463B">
        <w:rPr>
          <w:rFonts w:ascii="Times New Roman" w:eastAsia="Times New Roman" w:hAnsi="Times New Roman" w:cs="Times New Roman"/>
          <w:color w:val="auto"/>
        </w:rPr>
        <w:t>2024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EC066B">
        <w:rPr>
          <w:rFonts w:ascii="Times New Roman" w:eastAsia="Times New Roman" w:hAnsi="Times New Roman" w:cs="Times New Roman"/>
          <w:color w:val="auto"/>
        </w:rPr>
        <w:t>Emotional distress and dysregulation as treatment targets to reduce suicide in psychosis: a scoping review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EC066B">
        <w:rPr>
          <w:rFonts w:ascii="Times New Roman" w:eastAsia="Times New Roman" w:hAnsi="Times New Roman" w:cs="Times New Roman"/>
          <w:i/>
          <w:iCs/>
          <w:color w:val="auto"/>
        </w:rPr>
        <w:t>European Archives of Psychiatry and Clinical Neuroscience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EC066B">
        <w:rPr>
          <w:rFonts w:ascii="Times New Roman" w:eastAsia="Times New Roman" w:hAnsi="Times New Roman" w:cs="Times New Roman"/>
          <w:color w:val="auto"/>
        </w:rPr>
        <w:t>https://doi.org/10.1007/s00406-023-01675-x</w:t>
      </w:r>
    </w:p>
    <w:p w14:paraId="56A5C63D" w14:textId="77777777" w:rsidR="00EC066B" w:rsidRDefault="00EC066B" w:rsidP="004A0C12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bCs/>
          <w:color w:val="auto"/>
        </w:rPr>
      </w:pPr>
    </w:p>
    <w:p w14:paraId="5F2E86B3" w14:textId="1E6F4807" w:rsidR="00A5221C" w:rsidRPr="00A40553" w:rsidRDefault="00A5221C" w:rsidP="004A0C12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A5221C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 and </w:t>
      </w:r>
      <w:proofErr w:type="spellStart"/>
      <w:r w:rsidRPr="00A5221C">
        <w:rPr>
          <w:rFonts w:ascii="Times New Roman" w:eastAsia="Times New Roman" w:hAnsi="Times New Roman" w:cs="Times New Roman"/>
          <w:color w:val="auto"/>
        </w:rPr>
        <w:t>Kivisto</w:t>
      </w:r>
      <w:proofErr w:type="spellEnd"/>
      <w:r w:rsidRPr="00A5221C">
        <w:rPr>
          <w:rFonts w:ascii="Times New Roman" w:eastAsia="Times New Roman" w:hAnsi="Times New Roman" w:cs="Times New Roman"/>
          <w:color w:val="auto"/>
        </w:rPr>
        <w:t>, A. (</w:t>
      </w:r>
      <w:r w:rsidR="0080463B">
        <w:rPr>
          <w:rFonts w:ascii="Times New Roman" w:eastAsia="Times New Roman" w:hAnsi="Times New Roman" w:cs="Times New Roman"/>
          <w:color w:val="auto"/>
        </w:rPr>
        <w:t>202</w:t>
      </w:r>
      <w:r w:rsidR="009F5886">
        <w:rPr>
          <w:rFonts w:ascii="Times New Roman" w:eastAsia="Times New Roman" w:hAnsi="Times New Roman" w:cs="Times New Roman"/>
          <w:color w:val="auto"/>
        </w:rPr>
        <w:t>3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). Research on </w:t>
      </w:r>
      <w:r w:rsidR="005F09C6">
        <w:rPr>
          <w:rFonts w:ascii="Times New Roman" w:eastAsia="Times New Roman" w:hAnsi="Times New Roman" w:cs="Times New Roman"/>
          <w:color w:val="auto"/>
        </w:rPr>
        <w:t>y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outh </w:t>
      </w:r>
      <w:r w:rsidR="005F09C6">
        <w:rPr>
          <w:rFonts w:ascii="Times New Roman" w:eastAsia="Times New Roman" w:hAnsi="Times New Roman" w:cs="Times New Roman"/>
          <w:color w:val="auto"/>
        </w:rPr>
        <w:t>s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uicide and </w:t>
      </w:r>
      <w:r w:rsidR="005F09C6">
        <w:rPr>
          <w:rFonts w:ascii="Times New Roman" w:eastAsia="Times New Roman" w:hAnsi="Times New Roman" w:cs="Times New Roman"/>
          <w:color w:val="auto"/>
        </w:rPr>
        <w:t>s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exual </w:t>
      </w:r>
      <w:r w:rsidR="005F09C6">
        <w:rPr>
          <w:rFonts w:ascii="Times New Roman" w:eastAsia="Times New Roman" w:hAnsi="Times New Roman" w:cs="Times New Roman"/>
          <w:color w:val="auto"/>
        </w:rPr>
        <w:t>o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rientation is </w:t>
      </w:r>
      <w:r w:rsidR="005F09C6">
        <w:rPr>
          <w:rFonts w:ascii="Times New Roman" w:eastAsia="Times New Roman" w:hAnsi="Times New Roman" w:cs="Times New Roman"/>
          <w:color w:val="auto"/>
        </w:rPr>
        <w:t>i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mpacted by </w:t>
      </w:r>
      <w:r w:rsidR="005F09C6">
        <w:rPr>
          <w:rFonts w:ascii="Times New Roman" w:eastAsia="Times New Roman" w:hAnsi="Times New Roman" w:cs="Times New Roman"/>
          <w:color w:val="auto"/>
        </w:rPr>
        <w:t>h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igh </w:t>
      </w:r>
      <w:r w:rsidR="005F09C6">
        <w:rPr>
          <w:rFonts w:ascii="Times New Roman" w:eastAsia="Times New Roman" w:hAnsi="Times New Roman" w:cs="Times New Roman"/>
          <w:color w:val="auto"/>
        </w:rPr>
        <w:t>r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ates of </w:t>
      </w:r>
      <w:r w:rsidR="005F09C6">
        <w:rPr>
          <w:rFonts w:ascii="Times New Roman" w:eastAsia="Times New Roman" w:hAnsi="Times New Roman" w:cs="Times New Roman"/>
          <w:color w:val="auto"/>
        </w:rPr>
        <w:t>m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issingness in </w:t>
      </w:r>
      <w:r w:rsidR="005F09C6">
        <w:rPr>
          <w:rFonts w:ascii="Times New Roman" w:eastAsia="Times New Roman" w:hAnsi="Times New Roman" w:cs="Times New Roman"/>
          <w:color w:val="auto"/>
        </w:rPr>
        <w:t>n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ational </w:t>
      </w:r>
      <w:r w:rsidR="005F09C6">
        <w:rPr>
          <w:rFonts w:ascii="Times New Roman" w:eastAsia="Times New Roman" w:hAnsi="Times New Roman" w:cs="Times New Roman"/>
          <w:color w:val="auto"/>
        </w:rPr>
        <w:t>s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urveillance </w:t>
      </w:r>
      <w:r w:rsidR="005F09C6">
        <w:rPr>
          <w:rFonts w:ascii="Times New Roman" w:eastAsia="Times New Roman" w:hAnsi="Times New Roman" w:cs="Times New Roman"/>
          <w:color w:val="auto"/>
        </w:rPr>
        <w:t>s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ystems. </w:t>
      </w:r>
      <w:r w:rsidRPr="00A5221C">
        <w:rPr>
          <w:rFonts w:ascii="Times New Roman" w:eastAsia="Times New Roman" w:hAnsi="Times New Roman" w:cs="Times New Roman"/>
          <w:i/>
          <w:iCs/>
          <w:color w:val="auto"/>
        </w:rPr>
        <w:t>Archives of Suicide Research.</w:t>
      </w:r>
      <w:r w:rsidR="00A40553">
        <w:rPr>
          <w:rFonts w:ascii="Times New Roman" w:eastAsia="Times New Roman" w:hAnsi="Times New Roman" w:cs="Times New Roman"/>
          <w:i/>
          <w:iCs/>
          <w:color w:val="auto"/>
        </w:rPr>
        <w:t xml:space="preserve"> </w:t>
      </w:r>
      <w:r w:rsidR="00A40553" w:rsidRPr="00184B7D">
        <w:rPr>
          <w:rFonts w:ascii="Times New Roman" w:eastAsia="Times New Roman" w:hAnsi="Times New Roman" w:cs="Times New Roman"/>
          <w:color w:val="auto"/>
        </w:rPr>
        <w:t>https://doi.org/10.1080/13811118.2023.2227233</w:t>
      </w:r>
    </w:p>
    <w:p w14:paraId="2EA389D5" w14:textId="77777777" w:rsidR="00A5221C" w:rsidRDefault="00A5221C" w:rsidP="004A0C12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45C22C43" w14:textId="0799B438" w:rsidR="005B1AB9" w:rsidRPr="004A0C12" w:rsidRDefault="005B1AB9" w:rsidP="004A0C12">
      <w:pPr>
        <w:spacing w:line="240" w:lineRule="auto"/>
        <w:ind w:left="720" w:hanging="720"/>
        <w:rPr>
          <w:rFonts w:ascii="Times New Roman" w:eastAsia="Times New Roman" w:hAnsi="Times New Roman" w:cs="Times New Roman"/>
          <w:i/>
          <w:iCs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 xml:space="preserve">Watson, D., </w:t>
      </w:r>
      <w:r w:rsidRPr="004A0C12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4A0C12">
        <w:rPr>
          <w:rFonts w:ascii="Times New Roman" w:eastAsia="Times New Roman" w:hAnsi="Times New Roman" w:cs="Times New Roman"/>
          <w:color w:val="auto"/>
        </w:rPr>
        <w:t>,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</w:rPr>
        <w:t>Medcalf</w:t>
      </w:r>
      <w:proofErr w:type="spellEnd"/>
      <w:r>
        <w:rPr>
          <w:rFonts w:ascii="Times New Roman" w:eastAsia="Times New Roman" w:hAnsi="Times New Roman" w:cs="Times New Roman"/>
          <w:color w:val="auto"/>
        </w:rPr>
        <w:t>, S., Messmer, S., and McGuire, A. (</w:t>
      </w:r>
      <w:r w:rsidR="00667B42">
        <w:rPr>
          <w:rFonts w:ascii="Times New Roman" w:eastAsia="Times New Roman" w:hAnsi="Times New Roman" w:cs="Times New Roman"/>
          <w:color w:val="auto"/>
        </w:rPr>
        <w:t>2023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5B1AB9">
        <w:rPr>
          <w:rFonts w:ascii="Times New Roman" w:eastAsia="Times New Roman" w:hAnsi="Times New Roman" w:cs="Times New Roman"/>
          <w:color w:val="auto"/>
        </w:rPr>
        <w:t>Evaluation of post-discharge engagement for emergency department patients with opioid use history who received telehealth recovery coaching services</w:t>
      </w:r>
      <w:r w:rsidR="004A0C12">
        <w:rPr>
          <w:rFonts w:ascii="Times New Roman" w:eastAsia="Times New Roman" w:hAnsi="Times New Roman" w:cs="Times New Roman"/>
          <w:color w:val="auto"/>
        </w:rPr>
        <w:t xml:space="preserve">. </w:t>
      </w:r>
      <w:r w:rsidR="004A0C12" w:rsidRPr="004A0C12">
        <w:rPr>
          <w:rFonts w:ascii="Times New Roman" w:eastAsia="Times New Roman" w:hAnsi="Times New Roman" w:cs="Times New Roman"/>
          <w:i/>
          <w:iCs/>
          <w:color w:val="auto"/>
        </w:rPr>
        <w:t>Substance Abuse Treatment, Prevention, and Policy.</w:t>
      </w:r>
    </w:p>
    <w:p w14:paraId="3E5506E1" w14:textId="77777777" w:rsidR="005B1AB9" w:rsidRDefault="005B1AB9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3BCCA9A8" w14:textId="7AC90E80" w:rsidR="00EA066C" w:rsidRDefault="00EA066C" w:rsidP="003450F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EA066C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, Grossmann, </w:t>
      </w:r>
      <w:r>
        <w:rPr>
          <w:rFonts w:ascii="Times New Roman" w:eastAsia="Times New Roman" w:hAnsi="Times New Roman" w:cs="Times New Roman"/>
          <w:color w:val="auto"/>
        </w:rPr>
        <w:t xml:space="preserve">J., </w:t>
      </w:r>
      <w:proofErr w:type="spellStart"/>
      <w:r w:rsidRPr="00EA066C">
        <w:rPr>
          <w:rFonts w:ascii="Times New Roman" w:eastAsia="Times New Roman" w:hAnsi="Times New Roman" w:cs="Times New Roman"/>
          <w:color w:val="auto"/>
        </w:rPr>
        <w:t>Bruder</w:t>
      </w:r>
      <w:proofErr w:type="spellEnd"/>
      <w:r w:rsidRPr="00EA066C">
        <w:rPr>
          <w:rFonts w:ascii="Times New Roman" w:eastAsia="Times New Roman" w:hAnsi="Times New Roman" w:cs="Times New Roman"/>
          <w:color w:val="auto"/>
        </w:rPr>
        <w:t xml:space="preserve">, </w:t>
      </w:r>
      <w:r>
        <w:rPr>
          <w:rFonts w:ascii="Times New Roman" w:eastAsia="Times New Roman" w:hAnsi="Times New Roman" w:cs="Times New Roman"/>
          <w:color w:val="auto"/>
        </w:rPr>
        <w:t xml:space="preserve">T., </w:t>
      </w:r>
      <w:r w:rsidRPr="00EA066C">
        <w:rPr>
          <w:rFonts w:ascii="Times New Roman" w:eastAsia="Times New Roman" w:hAnsi="Times New Roman" w:cs="Times New Roman"/>
          <w:color w:val="auto"/>
        </w:rPr>
        <w:t>Jeong,</w:t>
      </w:r>
      <w:r>
        <w:rPr>
          <w:rFonts w:ascii="Times New Roman" w:eastAsia="Times New Roman" w:hAnsi="Times New Roman" w:cs="Times New Roman"/>
          <w:color w:val="auto"/>
        </w:rPr>
        <w:t xml:space="preserve"> J., </w:t>
      </w:r>
      <w:proofErr w:type="spellStart"/>
      <w:r w:rsidRPr="00EA066C">
        <w:rPr>
          <w:rFonts w:ascii="Times New Roman" w:eastAsia="Times New Roman" w:hAnsi="Times New Roman" w:cs="Times New Roman"/>
          <w:color w:val="auto"/>
        </w:rPr>
        <w:t>Calmes</w:t>
      </w:r>
      <w:proofErr w:type="spellEnd"/>
      <w:r w:rsidRPr="00EA066C">
        <w:rPr>
          <w:rFonts w:ascii="Times New Roman" w:eastAsia="Times New Roman" w:hAnsi="Times New Roman" w:cs="Times New Roman"/>
          <w:color w:val="auto"/>
        </w:rPr>
        <w:t>,</w:t>
      </w:r>
      <w:r>
        <w:rPr>
          <w:rFonts w:ascii="Times New Roman" w:eastAsia="Times New Roman" w:hAnsi="Times New Roman" w:cs="Times New Roman"/>
          <w:color w:val="auto"/>
        </w:rPr>
        <w:t xml:space="preserve"> C.,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EA066C">
        <w:rPr>
          <w:rFonts w:ascii="Times New Roman" w:eastAsia="Times New Roman" w:hAnsi="Times New Roman" w:cs="Times New Roman"/>
          <w:color w:val="auto"/>
        </w:rPr>
        <w:t>Mcgrath</w:t>
      </w:r>
      <w:proofErr w:type="spellEnd"/>
      <w:r w:rsidRPr="00EA066C">
        <w:rPr>
          <w:rFonts w:ascii="Times New Roman" w:eastAsia="Times New Roman" w:hAnsi="Times New Roman" w:cs="Times New Roman"/>
          <w:color w:val="auto"/>
        </w:rPr>
        <w:t>,</w:t>
      </w:r>
      <w:r>
        <w:rPr>
          <w:rFonts w:ascii="Times New Roman" w:eastAsia="Times New Roman" w:hAnsi="Times New Roman" w:cs="Times New Roman"/>
          <w:color w:val="auto"/>
        </w:rPr>
        <w:t xml:space="preserve"> K.,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 Malouf,</w:t>
      </w:r>
      <w:r>
        <w:rPr>
          <w:rFonts w:ascii="Times New Roman" w:eastAsia="Times New Roman" w:hAnsi="Times New Roman" w:cs="Times New Roman"/>
          <w:color w:val="auto"/>
        </w:rPr>
        <w:t xml:space="preserve"> E.,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 James,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 Romero, </w:t>
      </w:r>
      <w:r>
        <w:rPr>
          <w:rFonts w:ascii="Times New Roman" w:eastAsia="Times New Roman" w:hAnsi="Times New Roman" w:cs="Times New Roman"/>
          <w:color w:val="auto"/>
        </w:rPr>
        <w:t xml:space="preserve">E., </w:t>
      </w:r>
      <w:r w:rsidRPr="00EA066C">
        <w:rPr>
          <w:rFonts w:ascii="Times New Roman" w:eastAsia="Times New Roman" w:hAnsi="Times New Roman" w:cs="Times New Roman"/>
          <w:color w:val="auto"/>
        </w:rPr>
        <w:t>and Bennett</w:t>
      </w:r>
      <w:r>
        <w:rPr>
          <w:rFonts w:ascii="Times New Roman" w:eastAsia="Times New Roman" w:hAnsi="Times New Roman" w:cs="Times New Roman"/>
          <w:color w:val="auto"/>
        </w:rPr>
        <w:t>, M. (</w:t>
      </w:r>
      <w:r w:rsidR="005B1AB9">
        <w:rPr>
          <w:rFonts w:ascii="Times New Roman" w:eastAsia="Times New Roman" w:hAnsi="Times New Roman" w:cs="Times New Roman"/>
          <w:color w:val="auto"/>
        </w:rPr>
        <w:t>2022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Description of a Dialectical Behavior Therapy Program in a Veterans Affairs Health Care System.  </w:t>
      </w:r>
      <w:r w:rsidRPr="00EA066C">
        <w:rPr>
          <w:rFonts w:ascii="Times New Roman" w:eastAsia="Times New Roman" w:hAnsi="Times New Roman" w:cs="Times New Roman"/>
          <w:i/>
          <w:iCs/>
          <w:color w:val="auto"/>
        </w:rPr>
        <w:t>Evaluation and Program Planning</w:t>
      </w:r>
      <w:r w:rsidRPr="00EA066C">
        <w:rPr>
          <w:rFonts w:ascii="Times New Roman" w:eastAsia="Times New Roman" w:hAnsi="Times New Roman" w:cs="Times New Roman"/>
          <w:color w:val="auto"/>
        </w:rPr>
        <w:t>.</w:t>
      </w:r>
      <w:r w:rsidR="007B1A07">
        <w:rPr>
          <w:rFonts w:ascii="Times New Roman" w:eastAsia="Times New Roman" w:hAnsi="Times New Roman" w:cs="Times New Roman"/>
          <w:color w:val="auto"/>
        </w:rPr>
        <w:t xml:space="preserve"> </w:t>
      </w:r>
      <w:r w:rsidR="007B1A07" w:rsidRPr="007B1A07">
        <w:rPr>
          <w:rFonts w:ascii="Times New Roman" w:eastAsia="Times New Roman" w:hAnsi="Times New Roman" w:cs="Times New Roman"/>
          <w:color w:val="auto"/>
        </w:rPr>
        <w:t>https://doi.org/10.1016/j.evalprogplan.2022.102098</w:t>
      </w:r>
    </w:p>
    <w:p w14:paraId="3F21A9A7" w14:textId="77777777" w:rsidR="00EA066C" w:rsidRDefault="00EA066C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40012675" w14:textId="5DF3D4C8" w:rsidR="006104AB" w:rsidRPr="00EE1249" w:rsidRDefault="006104AB" w:rsidP="006104A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6104AB">
        <w:rPr>
          <w:rFonts w:ascii="Times New Roman" w:eastAsia="Times New Roman" w:hAnsi="Times New Roman" w:cs="Times New Roman"/>
          <w:b/>
          <w:bCs/>
          <w:color w:val="auto"/>
        </w:rPr>
        <w:t>Phalen, P.,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 Miller, </w:t>
      </w:r>
      <w:r>
        <w:rPr>
          <w:rFonts w:ascii="Times New Roman" w:eastAsia="Times New Roman" w:hAnsi="Times New Roman" w:cs="Times New Roman"/>
          <w:color w:val="auto"/>
        </w:rPr>
        <w:t xml:space="preserve">R.,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Frampton, </w:t>
      </w:r>
      <w:r>
        <w:rPr>
          <w:rFonts w:ascii="Times New Roman" w:eastAsia="Times New Roman" w:hAnsi="Times New Roman" w:cs="Times New Roman"/>
          <w:color w:val="auto"/>
        </w:rPr>
        <w:t xml:space="preserve">B.,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Jones, </w:t>
      </w:r>
      <w:r>
        <w:rPr>
          <w:rFonts w:ascii="Times New Roman" w:eastAsia="Times New Roman" w:hAnsi="Times New Roman" w:cs="Times New Roman"/>
          <w:color w:val="auto"/>
        </w:rPr>
        <w:t xml:space="preserve">N.,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Machin, </w:t>
      </w:r>
      <w:r>
        <w:rPr>
          <w:rFonts w:ascii="Times New Roman" w:eastAsia="Times New Roman" w:hAnsi="Times New Roman" w:cs="Times New Roman"/>
          <w:color w:val="auto"/>
        </w:rPr>
        <w:t xml:space="preserve">K.,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Rose, </w:t>
      </w:r>
      <w:r>
        <w:rPr>
          <w:rFonts w:ascii="Times New Roman" w:eastAsia="Times New Roman" w:hAnsi="Times New Roman" w:cs="Times New Roman"/>
          <w:color w:val="auto"/>
        </w:rPr>
        <w:t xml:space="preserve">D.,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Stewart, </w:t>
      </w:r>
      <w:r>
        <w:rPr>
          <w:rFonts w:ascii="Times New Roman" w:eastAsia="Times New Roman" w:hAnsi="Times New Roman" w:cs="Times New Roman"/>
          <w:color w:val="auto"/>
        </w:rPr>
        <w:t xml:space="preserve">H.,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and </w:t>
      </w:r>
      <w:proofErr w:type="spellStart"/>
      <w:r w:rsidRPr="006104AB">
        <w:rPr>
          <w:rFonts w:ascii="Times New Roman" w:eastAsia="Times New Roman" w:hAnsi="Times New Roman" w:cs="Times New Roman"/>
          <w:color w:val="auto"/>
        </w:rPr>
        <w:t>Carras</w:t>
      </w:r>
      <w:proofErr w:type="spellEnd"/>
      <w:r>
        <w:rPr>
          <w:rFonts w:ascii="Times New Roman" w:eastAsia="Times New Roman" w:hAnsi="Times New Roman" w:cs="Times New Roman"/>
          <w:color w:val="auto"/>
        </w:rPr>
        <w:t xml:space="preserve"> M. C. </w:t>
      </w:r>
      <w:r w:rsidR="005B1AB9">
        <w:rPr>
          <w:rFonts w:ascii="Times New Roman" w:eastAsia="Times New Roman" w:hAnsi="Times New Roman" w:cs="Times New Roman"/>
          <w:color w:val="auto"/>
        </w:rPr>
        <w:t>(2022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6104AB">
        <w:rPr>
          <w:rFonts w:ascii="Times New Roman" w:eastAsia="Times New Roman" w:hAnsi="Times New Roman" w:cs="Times New Roman"/>
          <w:color w:val="auto"/>
        </w:rPr>
        <w:t>Peer support for discharge from inpatient mental health care.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 w:rsidRPr="006104AB">
        <w:rPr>
          <w:rFonts w:ascii="Times New Roman" w:eastAsia="Times New Roman" w:hAnsi="Times New Roman" w:cs="Times New Roman"/>
          <w:i/>
          <w:iCs/>
          <w:color w:val="auto"/>
        </w:rPr>
        <w:t>The Lancet Psychiatry.</w:t>
      </w:r>
      <w:r w:rsidR="00EE1249">
        <w:rPr>
          <w:rFonts w:ascii="Times New Roman" w:eastAsia="Times New Roman" w:hAnsi="Times New Roman" w:cs="Times New Roman"/>
          <w:i/>
          <w:iCs/>
          <w:color w:val="auto"/>
        </w:rPr>
        <w:t xml:space="preserve"> </w:t>
      </w:r>
      <w:r w:rsidR="00EE1249" w:rsidRPr="00EE1249">
        <w:rPr>
          <w:rFonts w:ascii="Times New Roman" w:eastAsia="Times New Roman" w:hAnsi="Times New Roman" w:cs="Times New Roman"/>
          <w:color w:val="auto"/>
        </w:rPr>
        <w:t>https://doi.org/10.1016/S2215-0366(22)00101-8</w:t>
      </w:r>
    </w:p>
    <w:p w14:paraId="029DB9FD" w14:textId="77777777" w:rsidR="006104AB" w:rsidRDefault="006104AB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16D6C03B" w14:textId="2F86BB43" w:rsidR="001C458F" w:rsidRPr="00F8394B" w:rsidRDefault="001C458F" w:rsidP="001C458F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1C458F">
        <w:rPr>
          <w:rFonts w:ascii="Times New Roman" w:eastAsia="Times New Roman" w:hAnsi="Times New Roman" w:cs="Times New Roman"/>
          <w:color w:val="auto"/>
        </w:rPr>
        <w:t>Niculescu,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Le-Niculescu,</w:t>
      </w:r>
      <w:r>
        <w:rPr>
          <w:rFonts w:ascii="Times New Roman" w:eastAsia="Times New Roman" w:hAnsi="Times New Roman" w:cs="Times New Roman"/>
          <w:color w:val="auto"/>
        </w:rPr>
        <w:t xml:space="preserve"> H.,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Roseberry,</w:t>
      </w:r>
      <w:r>
        <w:rPr>
          <w:rFonts w:ascii="Times New Roman" w:eastAsia="Times New Roman" w:hAnsi="Times New Roman" w:cs="Times New Roman"/>
          <w:color w:val="auto"/>
        </w:rPr>
        <w:t xml:space="preserve"> R.,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Levey,</w:t>
      </w:r>
      <w:r>
        <w:rPr>
          <w:rFonts w:ascii="Times New Roman" w:eastAsia="Times New Roman" w:hAnsi="Times New Roman" w:cs="Times New Roman"/>
          <w:color w:val="auto"/>
        </w:rPr>
        <w:t xml:space="preserve"> D.,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Gill,</w:t>
      </w:r>
      <w:r>
        <w:rPr>
          <w:rFonts w:ascii="Times New Roman" w:eastAsia="Times New Roman" w:hAnsi="Times New Roman" w:cs="Times New Roman"/>
          <w:color w:val="auto"/>
        </w:rPr>
        <w:t xml:space="preserve"> S.,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</w:t>
      </w:r>
      <w:r w:rsidRPr="001C458F">
        <w:rPr>
          <w:rFonts w:ascii="Times New Roman" w:eastAsia="Times New Roman" w:hAnsi="Times New Roman" w:cs="Times New Roman"/>
          <w:b/>
          <w:bCs/>
          <w:color w:val="auto"/>
        </w:rPr>
        <w:t>Phalen, P.,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 w:rsidRPr="001C458F">
        <w:rPr>
          <w:rFonts w:ascii="Times New Roman" w:eastAsia="Times New Roman" w:hAnsi="Times New Roman" w:cs="Times New Roman"/>
          <w:color w:val="auto"/>
        </w:rPr>
        <w:t>Mullen,</w:t>
      </w:r>
      <w:r>
        <w:rPr>
          <w:rFonts w:ascii="Times New Roman" w:eastAsia="Times New Roman" w:hAnsi="Times New Roman" w:cs="Times New Roman"/>
          <w:color w:val="auto"/>
        </w:rPr>
        <w:t xml:space="preserve"> J.,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Williams,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1C458F">
        <w:rPr>
          <w:rFonts w:ascii="Times New Roman" w:eastAsia="Times New Roman" w:hAnsi="Times New Roman" w:cs="Times New Roman"/>
          <w:color w:val="auto"/>
        </w:rPr>
        <w:t>Bhairo</w:t>
      </w:r>
      <w:proofErr w:type="spellEnd"/>
      <w:r w:rsidRPr="001C458F">
        <w:rPr>
          <w:rFonts w:ascii="Times New Roman" w:eastAsia="Times New Roman" w:hAnsi="Times New Roman" w:cs="Times New Roman"/>
          <w:color w:val="auto"/>
        </w:rPr>
        <w:t>,</w:t>
      </w:r>
      <w:r>
        <w:rPr>
          <w:rFonts w:ascii="Times New Roman" w:eastAsia="Times New Roman" w:hAnsi="Times New Roman" w:cs="Times New Roman"/>
          <w:color w:val="auto"/>
        </w:rPr>
        <w:t xml:space="preserve"> S.,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1C458F">
        <w:rPr>
          <w:rFonts w:ascii="Times New Roman" w:eastAsia="Times New Roman" w:hAnsi="Times New Roman" w:cs="Times New Roman"/>
          <w:color w:val="auto"/>
        </w:rPr>
        <w:t>Voegtline</w:t>
      </w:r>
      <w:proofErr w:type="spellEnd"/>
      <w:r w:rsidRPr="001C458F">
        <w:rPr>
          <w:rFonts w:ascii="Times New Roman" w:eastAsia="Times New Roman" w:hAnsi="Times New Roman" w:cs="Times New Roman"/>
          <w:color w:val="auto"/>
        </w:rPr>
        <w:t>,</w:t>
      </w:r>
      <w:r>
        <w:rPr>
          <w:rFonts w:ascii="Times New Roman" w:eastAsia="Times New Roman" w:hAnsi="Times New Roman" w:cs="Times New Roman"/>
          <w:color w:val="auto"/>
        </w:rPr>
        <w:t xml:space="preserve"> T.,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Davis,</w:t>
      </w:r>
      <w:r>
        <w:rPr>
          <w:rFonts w:ascii="Times New Roman" w:eastAsia="Times New Roman" w:hAnsi="Times New Roman" w:cs="Times New Roman"/>
          <w:color w:val="auto"/>
        </w:rPr>
        <w:t xml:space="preserve"> H.,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Shekhar,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and Kurian</w:t>
      </w:r>
      <w:r>
        <w:rPr>
          <w:rFonts w:ascii="Times New Roman" w:eastAsia="Times New Roman" w:hAnsi="Times New Roman" w:cs="Times New Roman"/>
          <w:color w:val="auto"/>
        </w:rPr>
        <w:t xml:space="preserve"> S. (</w:t>
      </w:r>
      <w:r w:rsidR="006104AB">
        <w:rPr>
          <w:rFonts w:ascii="Times New Roman" w:eastAsia="Times New Roman" w:hAnsi="Times New Roman" w:cs="Times New Roman"/>
          <w:color w:val="auto"/>
        </w:rPr>
        <w:t>2021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1C458F">
        <w:rPr>
          <w:rFonts w:ascii="Times New Roman" w:eastAsia="Times New Roman" w:hAnsi="Times New Roman" w:cs="Times New Roman"/>
          <w:color w:val="auto"/>
        </w:rPr>
        <w:t>Precision Medicine for Mood Disorders: Objective Assessment, Risk Prediction, Pharmacogenomics, and Repurposed Drug</w:t>
      </w:r>
      <w:r>
        <w:rPr>
          <w:rFonts w:ascii="Times New Roman" w:eastAsia="Times New Roman" w:hAnsi="Times New Roman" w:cs="Times New Roman"/>
          <w:color w:val="auto"/>
        </w:rPr>
        <w:t>s.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</w:t>
      </w:r>
      <w:r w:rsidRPr="001C458F">
        <w:rPr>
          <w:rFonts w:ascii="Times New Roman" w:eastAsia="Times New Roman" w:hAnsi="Times New Roman" w:cs="Times New Roman"/>
          <w:i/>
          <w:iCs/>
          <w:color w:val="auto"/>
        </w:rPr>
        <w:t>Molecular Psychiatry.</w:t>
      </w:r>
      <w:r w:rsidR="00F8394B">
        <w:rPr>
          <w:rFonts w:ascii="Times New Roman" w:eastAsia="Times New Roman" w:hAnsi="Times New Roman" w:cs="Times New Roman"/>
          <w:i/>
          <w:iCs/>
          <w:color w:val="auto"/>
        </w:rPr>
        <w:t xml:space="preserve"> </w:t>
      </w:r>
      <w:r w:rsidR="00F8394B" w:rsidRPr="00F8394B">
        <w:rPr>
          <w:rFonts w:ascii="Times New Roman" w:eastAsia="Times New Roman" w:hAnsi="Times New Roman" w:cs="Times New Roman"/>
          <w:color w:val="auto"/>
        </w:rPr>
        <w:t>https://doi.org/10.1038/s41380-021-01061-w</w:t>
      </w:r>
    </w:p>
    <w:p w14:paraId="62FA8EDA" w14:textId="77777777" w:rsidR="001C458F" w:rsidRDefault="001C458F" w:rsidP="004E63CA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7CA8C883" w14:textId="3B067D8E" w:rsidR="004E63CA" w:rsidRPr="00FA0680" w:rsidRDefault="004E63CA" w:rsidP="004E63CA">
      <w:pPr>
        <w:spacing w:line="240" w:lineRule="auto"/>
        <w:ind w:left="720" w:hanging="720"/>
        <w:rPr>
          <w:rFonts w:ascii="Times New Roman" w:eastAsia="Times New Roman" w:hAnsi="Times New Roman" w:cs="Times New Roman"/>
          <w:i/>
          <w:iCs/>
          <w:color w:val="auto"/>
        </w:rPr>
      </w:pPr>
      <w:r w:rsidRPr="004E63CA">
        <w:rPr>
          <w:rFonts w:ascii="Times New Roman" w:eastAsia="Times New Roman" w:hAnsi="Times New Roman" w:cs="Times New Roman"/>
          <w:color w:val="auto"/>
        </w:rPr>
        <w:t xml:space="preserve">Jones, N., Atterbury, K., Byrne, L., </w:t>
      </w:r>
      <w:proofErr w:type="spellStart"/>
      <w:r w:rsidRPr="004E63CA">
        <w:rPr>
          <w:rFonts w:ascii="Times New Roman" w:eastAsia="Times New Roman" w:hAnsi="Times New Roman" w:cs="Times New Roman"/>
          <w:color w:val="auto"/>
        </w:rPr>
        <w:t>Carras</w:t>
      </w:r>
      <w:proofErr w:type="spellEnd"/>
      <w:r w:rsidRPr="004E63CA">
        <w:rPr>
          <w:rFonts w:ascii="Times New Roman" w:eastAsia="Times New Roman" w:hAnsi="Times New Roman" w:cs="Times New Roman"/>
          <w:color w:val="auto"/>
        </w:rPr>
        <w:t xml:space="preserve">, M., Hansen, M., &amp; </w:t>
      </w:r>
      <w:r w:rsidRPr="002B3531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4E63CA">
        <w:rPr>
          <w:rFonts w:ascii="Times New Roman" w:eastAsia="Times New Roman" w:hAnsi="Times New Roman" w:cs="Times New Roman"/>
          <w:color w:val="auto"/>
        </w:rPr>
        <w:t xml:space="preserve"> (</w:t>
      </w:r>
      <w:r w:rsidR="006104AB">
        <w:rPr>
          <w:rFonts w:ascii="Times New Roman" w:eastAsia="Times New Roman" w:hAnsi="Times New Roman" w:cs="Times New Roman"/>
          <w:color w:val="auto"/>
        </w:rPr>
        <w:t>2021</w:t>
      </w:r>
      <w:r w:rsidRPr="004E63CA">
        <w:rPr>
          <w:rFonts w:ascii="Times New Roman" w:eastAsia="Times New Roman" w:hAnsi="Times New Roman" w:cs="Times New Roman"/>
          <w:color w:val="auto"/>
        </w:rPr>
        <w:t xml:space="preserve">). Lived Experience, Research Leadership, and the Transformation of Mental Health Services: Building a </w:t>
      </w:r>
      <w:r w:rsidR="00221CA9">
        <w:rPr>
          <w:rFonts w:ascii="Times New Roman" w:eastAsia="Times New Roman" w:hAnsi="Times New Roman" w:cs="Times New Roman"/>
          <w:color w:val="auto"/>
        </w:rPr>
        <w:t xml:space="preserve">Researcher </w:t>
      </w:r>
      <w:r w:rsidRPr="004E63CA">
        <w:rPr>
          <w:rFonts w:ascii="Times New Roman" w:eastAsia="Times New Roman" w:hAnsi="Times New Roman" w:cs="Times New Roman"/>
          <w:color w:val="auto"/>
        </w:rPr>
        <w:t>Pipeline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4E63CA">
        <w:rPr>
          <w:rFonts w:ascii="Times New Roman" w:eastAsia="Times New Roman" w:hAnsi="Times New Roman" w:cs="Times New Roman"/>
          <w:i/>
          <w:iCs/>
          <w:color w:val="auto"/>
        </w:rPr>
        <w:t>Psychiatric Services</w:t>
      </w:r>
      <w:r>
        <w:rPr>
          <w:rFonts w:ascii="Times New Roman" w:eastAsia="Times New Roman" w:hAnsi="Times New Roman" w:cs="Times New Roman"/>
          <w:color w:val="auto"/>
        </w:rPr>
        <w:t>.</w:t>
      </w:r>
      <w:r w:rsidR="00F8021E">
        <w:rPr>
          <w:rFonts w:ascii="Times New Roman" w:eastAsia="Times New Roman" w:hAnsi="Times New Roman" w:cs="Times New Roman"/>
          <w:color w:val="auto"/>
        </w:rPr>
        <w:t xml:space="preserve"> </w:t>
      </w:r>
      <w:proofErr w:type="gramStart"/>
      <w:r w:rsidR="00FA0680" w:rsidRPr="006C5556">
        <w:rPr>
          <w:rFonts w:ascii="Times New Roman" w:eastAsia="Times New Roman" w:hAnsi="Times New Roman" w:cs="Times New Roman"/>
        </w:rPr>
        <w:t>https://doi.org/10.1176/appi.ps.202000468</w:t>
      </w:r>
      <w:r w:rsidR="00FA0680">
        <w:rPr>
          <w:rFonts w:ascii="Times New Roman" w:eastAsia="Times New Roman" w:hAnsi="Times New Roman" w:cs="Times New Roman"/>
          <w:color w:val="auto"/>
        </w:rPr>
        <w:t xml:space="preserve">  (</w:t>
      </w:r>
      <w:proofErr w:type="gramEnd"/>
      <w:r w:rsidR="00FA0680">
        <w:rPr>
          <w:rFonts w:ascii="Times New Roman" w:eastAsia="Times New Roman" w:hAnsi="Times New Roman" w:cs="Times New Roman"/>
          <w:color w:val="auto"/>
        </w:rPr>
        <w:t xml:space="preserve">Article selected as </w:t>
      </w:r>
      <w:r w:rsidR="00FA0680">
        <w:rPr>
          <w:rFonts w:ascii="Times New Roman" w:eastAsia="Times New Roman" w:hAnsi="Times New Roman" w:cs="Times New Roman"/>
          <w:i/>
          <w:iCs/>
          <w:color w:val="auto"/>
        </w:rPr>
        <w:t>Editor’s Choice</w:t>
      </w:r>
      <w:r w:rsidR="00FA0680" w:rsidRPr="00FA0680">
        <w:rPr>
          <w:rFonts w:ascii="Times New Roman" w:eastAsia="Times New Roman" w:hAnsi="Times New Roman" w:cs="Times New Roman"/>
          <w:color w:val="auto"/>
        </w:rPr>
        <w:t>)</w:t>
      </w:r>
    </w:p>
    <w:p w14:paraId="72213A81" w14:textId="77777777" w:rsidR="004E63CA" w:rsidRPr="004E63CA" w:rsidRDefault="004E63CA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7FCE5CDF" w14:textId="7151AF18" w:rsidR="001A4AAA" w:rsidRDefault="001A4AAA" w:rsidP="001A4AAA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proofErr w:type="spellStart"/>
      <w:r w:rsidRPr="004E63CA">
        <w:rPr>
          <w:rFonts w:ascii="Times New Roman" w:hAnsi="Times New Roman" w:cs="Times New Roman"/>
        </w:rPr>
        <w:t>Kivisto</w:t>
      </w:r>
      <w:proofErr w:type="spellEnd"/>
      <w:r w:rsidRPr="00CC41D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A. J., </w:t>
      </w:r>
      <w:proofErr w:type="spellStart"/>
      <w:r w:rsidRPr="00CC41D8">
        <w:rPr>
          <w:rFonts w:ascii="Times New Roman" w:hAnsi="Times New Roman" w:cs="Times New Roman"/>
        </w:rPr>
        <w:t>Kivisto</w:t>
      </w:r>
      <w:proofErr w:type="spellEnd"/>
      <w:r w:rsidRPr="00CC41D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K. L., </w:t>
      </w:r>
      <w:proofErr w:type="spellStart"/>
      <w:r w:rsidRPr="00CC41D8">
        <w:rPr>
          <w:rFonts w:ascii="Times New Roman" w:hAnsi="Times New Roman" w:cs="Times New Roman"/>
        </w:rPr>
        <w:t>Gurnell</w:t>
      </w:r>
      <w:proofErr w:type="spellEnd"/>
      <w:r w:rsidRPr="00CC41D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E.,</w:t>
      </w:r>
      <w:r w:rsidRPr="00CC41D8">
        <w:rPr>
          <w:rFonts w:ascii="Times New Roman" w:hAnsi="Times New Roman" w:cs="Times New Roman"/>
        </w:rPr>
        <w:t xml:space="preserve"> </w:t>
      </w:r>
      <w:r w:rsidRPr="00A60CCA">
        <w:rPr>
          <w:rFonts w:ascii="Times New Roman" w:hAnsi="Times New Roman" w:cs="Times New Roman"/>
          <w:b/>
          <w:bCs/>
        </w:rPr>
        <w:t>Phalen, P.</w:t>
      </w:r>
      <w:r w:rsidRPr="00A60CC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&amp; </w:t>
      </w:r>
      <w:r w:rsidRPr="00CC41D8">
        <w:rPr>
          <w:rFonts w:ascii="Times New Roman" w:hAnsi="Times New Roman" w:cs="Times New Roman"/>
        </w:rPr>
        <w:t>Ray,</w:t>
      </w:r>
      <w:r>
        <w:rPr>
          <w:rFonts w:ascii="Times New Roman" w:hAnsi="Times New Roman" w:cs="Times New Roman"/>
        </w:rPr>
        <w:t xml:space="preserve"> B. </w:t>
      </w:r>
      <w:r w:rsidR="006104AB">
        <w:rPr>
          <w:rFonts w:ascii="Times New Roman" w:hAnsi="Times New Roman" w:cs="Times New Roman"/>
        </w:rPr>
        <w:t>(2021</w:t>
      </w:r>
      <w:r>
        <w:rPr>
          <w:rFonts w:ascii="Times New Roman" w:hAnsi="Times New Roman" w:cs="Times New Roman"/>
        </w:rPr>
        <w:t>).</w:t>
      </w:r>
      <w:r w:rsidRPr="00CC41D8">
        <w:rPr>
          <w:rFonts w:ascii="Times New Roman" w:hAnsi="Times New Roman" w:cs="Times New Roman"/>
        </w:rPr>
        <w:t xml:space="preserve"> Adolescent suicide, household firearm ownership, and the effects of child access prevention laws</w:t>
      </w:r>
      <w:r>
        <w:rPr>
          <w:rFonts w:ascii="Times New Roman" w:hAnsi="Times New Roman" w:cs="Times New Roman"/>
        </w:rPr>
        <w:t>.</w:t>
      </w:r>
      <w:r w:rsidRPr="00CC41D8">
        <w:t xml:space="preserve"> </w:t>
      </w:r>
      <w:r w:rsidRPr="00CC41D8">
        <w:rPr>
          <w:rFonts w:ascii="Times New Roman" w:hAnsi="Times New Roman" w:cs="Times New Roman"/>
          <w:i/>
          <w:iCs/>
        </w:rPr>
        <w:t>Journal of the American Academy of Child and Adolescent Psychiatry</w:t>
      </w:r>
      <w:r>
        <w:rPr>
          <w:rFonts w:ascii="Times New Roman" w:hAnsi="Times New Roman" w:cs="Times New Roman"/>
        </w:rPr>
        <w:t>.</w:t>
      </w:r>
      <w:r w:rsidR="00345879">
        <w:rPr>
          <w:rFonts w:ascii="Times New Roman" w:hAnsi="Times New Roman" w:cs="Times New Roman"/>
        </w:rPr>
        <w:t xml:space="preserve"> </w:t>
      </w:r>
      <w:r w:rsidR="00483BCA" w:rsidRPr="006C5556">
        <w:rPr>
          <w:rFonts w:ascii="Times New Roman" w:hAnsi="Times New Roman" w:cs="Times New Roman"/>
        </w:rPr>
        <w:t>https://doi.org/10.1016/j.jaac.2020.08.442</w:t>
      </w:r>
    </w:p>
    <w:p w14:paraId="084DC876" w14:textId="77777777" w:rsidR="00483BCA" w:rsidRDefault="00483BCA" w:rsidP="001A4AAA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</w:p>
    <w:p w14:paraId="49069E1A" w14:textId="77777777" w:rsidR="00483BCA" w:rsidRDefault="00483BCA" w:rsidP="00483BCA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2B3531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>
        <w:rPr>
          <w:rFonts w:ascii="Times New Roman" w:eastAsia="Times New Roman" w:hAnsi="Times New Roman" w:cs="Times New Roman"/>
          <w:color w:val="auto"/>
        </w:rPr>
        <w:t xml:space="preserve">, Millman, Z., </w:t>
      </w:r>
      <w:proofErr w:type="spellStart"/>
      <w:r>
        <w:rPr>
          <w:rFonts w:ascii="Times New Roman" w:hAnsi="Times New Roman" w:cs="Times New Roman"/>
        </w:rPr>
        <w:t>Rakhshan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Rouhakhtar</w:t>
      </w:r>
      <w:proofErr w:type="spellEnd"/>
      <w:r>
        <w:rPr>
          <w:rFonts w:ascii="Times New Roman" w:hAnsi="Times New Roman" w:cs="Times New Roman"/>
        </w:rPr>
        <w:t xml:space="preserve">, P., </w:t>
      </w:r>
      <w:proofErr w:type="spellStart"/>
      <w:r>
        <w:rPr>
          <w:rFonts w:ascii="Times New Roman" w:hAnsi="Times New Roman" w:cs="Times New Roman"/>
        </w:rPr>
        <w:t>Andorko</w:t>
      </w:r>
      <w:proofErr w:type="spellEnd"/>
      <w:r>
        <w:rPr>
          <w:rFonts w:ascii="Times New Roman" w:hAnsi="Times New Roman" w:cs="Times New Roman"/>
        </w:rPr>
        <w:t>, N., Reeves, G., &amp; Schiffman, J.</w:t>
      </w:r>
      <w:r w:rsidRPr="004E63CA">
        <w:rPr>
          <w:rFonts w:ascii="Times New Roman" w:eastAsia="Times New Roman" w:hAnsi="Times New Roman" w:cs="Times New Roman"/>
          <w:color w:val="auto"/>
        </w:rPr>
        <w:t xml:space="preserve"> (</w:t>
      </w:r>
      <w:r>
        <w:rPr>
          <w:rFonts w:ascii="Times New Roman" w:eastAsia="Times New Roman" w:hAnsi="Times New Roman" w:cs="Times New Roman"/>
          <w:color w:val="auto"/>
        </w:rPr>
        <w:t>2021</w:t>
      </w:r>
      <w:r w:rsidRPr="004E63CA">
        <w:rPr>
          <w:rFonts w:ascii="Times New Roman" w:eastAsia="Times New Roman" w:hAnsi="Times New Roman" w:cs="Times New Roman"/>
          <w:color w:val="auto"/>
        </w:rPr>
        <w:t xml:space="preserve">). </w:t>
      </w:r>
      <w:r>
        <w:rPr>
          <w:rFonts w:ascii="Times New Roman" w:eastAsia="Times New Roman" w:hAnsi="Times New Roman" w:cs="Times New Roman"/>
          <w:color w:val="auto"/>
        </w:rPr>
        <w:t xml:space="preserve">Categorical Versus Dimensional Models of Early Psychosis. </w:t>
      </w:r>
      <w:r>
        <w:rPr>
          <w:rFonts w:ascii="Times New Roman" w:eastAsia="Times New Roman" w:hAnsi="Times New Roman" w:cs="Times New Roman"/>
          <w:i/>
          <w:iCs/>
          <w:color w:val="auto"/>
        </w:rPr>
        <w:t xml:space="preserve">Early Intervention in Psychiatry. </w:t>
      </w:r>
      <w:r w:rsidRPr="00345879">
        <w:rPr>
          <w:rFonts w:ascii="Times New Roman" w:hAnsi="Times New Roman" w:cs="Times New Roman"/>
        </w:rPr>
        <w:t>https://doi.org/</w:t>
      </w:r>
      <w:r w:rsidRPr="003F1ED6">
        <w:rPr>
          <w:rFonts w:ascii="Times New Roman" w:eastAsia="Times New Roman" w:hAnsi="Times New Roman" w:cs="Times New Roman"/>
          <w:color w:val="auto"/>
        </w:rPr>
        <w:t>10.1111/eip.13128</w:t>
      </w:r>
    </w:p>
    <w:p w14:paraId="2ACDDA83" w14:textId="77777777" w:rsidR="001A4AAA" w:rsidRDefault="001A4AAA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3644A50A" w14:textId="63FA5D98" w:rsidR="00B74FA7" w:rsidRDefault="00B74FA7" w:rsidP="00B74FA7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proofErr w:type="spellStart"/>
      <w:r w:rsidRPr="00B74FA7">
        <w:rPr>
          <w:rFonts w:ascii="Times New Roman" w:hAnsi="Times New Roman" w:cs="Times New Roman"/>
        </w:rPr>
        <w:t>Muralidharan</w:t>
      </w:r>
      <w:proofErr w:type="spellEnd"/>
      <w:r w:rsidRPr="00B74FA7">
        <w:rPr>
          <w:rFonts w:ascii="Times New Roman" w:hAnsi="Times New Roman" w:cs="Times New Roman"/>
        </w:rPr>
        <w:t xml:space="preserve">, A., </w:t>
      </w:r>
      <w:proofErr w:type="spellStart"/>
      <w:r w:rsidRPr="00B74FA7">
        <w:rPr>
          <w:rFonts w:ascii="Times New Roman" w:hAnsi="Times New Roman" w:cs="Times New Roman"/>
        </w:rPr>
        <w:t>Peeples</w:t>
      </w:r>
      <w:proofErr w:type="spellEnd"/>
      <w:r w:rsidRPr="00B74FA7">
        <w:rPr>
          <w:rFonts w:ascii="Times New Roman" w:hAnsi="Times New Roman" w:cs="Times New Roman"/>
        </w:rPr>
        <w:t xml:space="preserve">, A.D., Hack, S.M., Fortuna, K.L., </w:t>
      </w:r>
      <w:proofErr w:type="spellStart"/>
      <w:r w:rsidRPr="00B74FA7">
        <w:rPr>
          <w:rFonts w:ascii="Times New Roman" w:hAnsi="Times New Roman" w:cs="Times New Roman"/>
        </w:rPr>
        <w:t>Klingaman</w:t>
      </w:r>
      <w:proofErr w:type="spellEnd"/>
      <w:r w:rsidRPr="00B74FA7">
        <w:rPr>
          <w:rFonts w:ascii="Times New Roman" w:hAnsi="Times New Roman" w:cs="Times New Roman"/>
        </w:rPr>
        <w:t xml:space="preserve">, E.A., Stahl, N.F., </w:t>
      </w:r>
      <w:r w:rsidRPr="00B74FA7">
        <w:rPr>
          <w:rFonts w:ascii="Times New Roman" w:hAnsi="Times New Roman" w:cs="Times New Roman"/>
          <w:b/>
          <w:bCs/>
        </w:rPr>
        <w:t xml:space="preserve">Phalen, P., </w:t>
      </w:r>
      <w:proofErr w:type="spellStart"/>
      <w:r w:rsidRPr="00B74FA7">
        <w:rPr>
          <w:rFonts w:ascii="Times New Roman" w:hAnsi="Times New Roman" w:cs="Times New Roman"/>
        </w:rPr>
        <w:t>Lucksted</w:t>
      </w:r>
      <w:proofErr w:type="spellEnd"/>
      <w:r w:rsidRPr="00B74FA7">
        <w:rPr>
          <w:rFonts w:ascii="Times New Roman" w:hAnsi="Times New Roman" w:cs="Times New Roman"/>
        </w:rPr>
        <w:t xml:space="preserve">, A., </w:t>
      </w:r>
      <w:r w:rsidR="003F5F9E">
        <w:rPr>
          <w:rFonts w:ascii="Times New Roman" w:hAnsi="Times New Roman" w:cs="Times New Roman"/>
        </w:rPr>
        <w:t xml:space="preserve">&amp; </w:t>
      </w:r>
      <w:r w:rsidRPr="00B74FA7">
        <w:rPr>
          <w:rFonts w:ascii="Times New Roman" w:hAnsi="Times New Roman" w:cs="Times New Roman"/>
        </w:rPr>
        <w:t>Goldberg, R.W. (</w:t>
      </w:r>
      <w:r w:rsidR="00AC15D8">
        <w:rPr>
          <w:rFonts w:ascii="Times New Roman" w:hAnsi="Times New Roman" w:cs="Times New Roman"/>
        </w:rPr>
        <w:t>2020</w:t>
      </w:r>
      <w:r w:rsidRPr="00B74FA7">
        <w:rPr>
          <w:rFonts w:ascii="Times New Roman" w:hAnsi="Times New Roman" w:cs="Times New Roman"/>
        </w:rPr>
        <w:t>)</w:t>
      </w:r>
      <w:r w:rsidR="003F5F9E">
        <w:rPr>
          <w:rFonts w:ascii="Times New Roman" w:hAnsi="Times New Roman" w:cs="Times New Roman"/>
        </w:rPr>
        <w:t>.</w:t>
      </w:r>
      <w:r w:rsidRPr="00B74FA7">
        <w:rPr>
          <w:rFonts w:ascii="Times New Roman" w:hAnsi="Times New Roman" w:cs="Times New Roman"/>
        </w:rPr>
        <w:t xml:space="preserve"> Peer and Non-Peer Co-Facilitation of a Health and Wellness Intervention for Adults with Serious Mental Illness. </w:t>
      </w:r>
      <w:r w:rsidRPr="00BD420C">
        <w:rPr>
          <w:rFonts w:ascii="Times New Roman" w:hAnsi="Times New Roman" w:cs="Times New Roman"/>
          <w:i/>
          <w:iCs/>
        </w:rPr>
        <w:t>Psychiatric Quarterly.</w:t>
      </w:r>
      <w:r w:rsidR="00000087">
        <w:rPr>
          <w:rFonts w:ascii="Times New Roman" w:hAnsi="Times New Roman" w:cs="Times New Roman"/>
          <w:i/>
          <w:iCs/>
        </w:rPr>
        <w:t xml:space="preserve"> </w:t>
      </w:r>
      <w:r w:rsidR="00000087" w:rsidRPr="00000087">
        <w:rPr>
          <w:rFonts w:ascii="Times New Roman" w:hAnsi="Times New Roman" w:cs="Times New Roman"/>
        </w:rPr>
        <w:t>https://doi.org/</w:t>
      </w:r>
      <w:r w:rsidR="00A77CB8" w:rsidRPr="00A77CB8">
        <w:rPr>
          <w:rFonts w:ascii="Times New Roman" w:hAnsi="Times New Roman" w:cs="Times New Roman"/>
        </w:rPr>
        <w:t>10.1007/s11126-020-09818-2</w:t>
      </w:r>
    </w:p>
    <w:p w14:paraId="027C351F" w14:textId="77777777" w:rsidR="00CC41D8" w:rsidRDefault="00CC41D8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720E9A7C" w14:textId="77777777" w:rsidR="0012311C" w:rsidRDefault="0012311C" w:rsidP="0012311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Ryan, A., </w:t>
      </w:r>
      <w:r w:rsidRPr="00234A6E"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 xml:space="preserve">, Jahn, D., </w:t>
      </w:r>
      <w:proofErr w:type="spellStart"/>
      <w:r>
        <w:rPr>
          <w:rFonts w:ascii="Times New Roman" w:hAnsi="Times New Roman" w:cs="Times New Roman"/>
        </w:rPr>
        <w:t>Wastler</w:t>
      </w:r>
      <w:proofErr w:type="spellEnd"/>
      <w:r>
        <w:rPr>
          <w:rFonts w:ascii="Times New Roman" w:hAnsi="Times New Roman" w:cs="Times New Roman"/>
        </w:rPr>
        <w:t xml:space="preserve">, H., Bennett, M., </w:t>
      </w:r>
      <w:proofErr w:type="spellStart"/>
      <w:r w:rsidRPr="00234A6E">
        <w:rPr>
          <w:rFonts w:ascii="Times New Roman" w:hAnsi="Times New Roman" w:cs="Times New Roman"/>
        </w:rPr>
        <w:t>Ghahramanlou</w:t>
      </w:r>
      <w:proofErr w:type="spellEnd"/>
      <w:r w:rsidRPr="00234A6E">
        <w:rPr>
          <w:rFonts w:ascii="Times New Roman" w:hAnsi="Times New Roman" w:cs="Times New Roman"/>
        </w:rPr>
        <w:t>-Holloway</w:t>
      </w:r>
      <w:r>
        <w:rPr>
          <w:rFonts w:ascii="Times New Roman" w:hAnsi="Times New Roman" w:cs="Times New Roman"/>
        </w:rPr>
        <w:t xml:space="preserve">, M., </w:t>
      </w:r>
      <w:r w:rsidR="00DB3954">
        <w:rPr>
          <w:rFonts w:ascii="Times New Roman" w:hAnsi="Times New Roman" w:cs="Times New Roman"/>
        </w:rPr>
        <w:t xml:space="preserve">&amp; </w:t>
      </w:r>
      <w:r>
        <w:rPr>
          <w:rFonts w:ascii="Times New Roman" w:hAnsi="Times New Roman" w:cs="Times New Roman"/>
        </w:rPr>
        <w:t>Schwartz, B. (</w:t>
      </w:r>
      <w:r w:rsidR="009E6AE9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 xml:space="preserve">). </w:t>
      </w:r>
      <w:r w:rsidRPr="00234A6E">
        <w:rPr>
          <w:rFonts w:ascii="Times New Roman" w:hAnsi="Times New Roman" w:cs="Times New Roman"/>
        </w:rPr>
        <w:t>Cognitive Impairment and Depression Symptoms are Independently Associated with Suicidal Ideation in US Veterans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i/>
          <w:iCs/>
        </w:rPr>
        <w:t>Psychiatry Research</w:t>
      </w:r>
      <w:r w:rsidR="00455C17">
        <w:rPr>
          <w:rFonts w:ascii="Times New Roman" w:hAnsi="Times New Roman" w:cs="Times New Roman"/>
        </w:rPr>
        <w:t xml:space="preserve">, </w:t>
      </w:r>
      <w:r w:rsidR="00455C17" w:rsidRPr="00455C17">
        <w:rPr>
          <w:rFonts w:ascii="Times New Roman" w:hAnsi="Times New Roman" w:cs="Times New Roman"/>
          <w:i/>
          <w:iCs/>
        </w:rPr>
        <w:t>286</w:t>
      </w:r>
      <w:r w:rsidR="00455C17">
        <w:rPr>
          <w:rFonts w:ascii="Times New Roman" w:hAnsi="Times New Roman" w:cs="Times New Roman"/>
        </w:rPr>
        <w:t xml:space="preserve">, </w:t>
      </w:r>
      <w:r w:rsidR="00455C17" w:rsidRPr="00455C17">
        <w:rPr>
          <w:rFonts w:ascii="Times New Roman" w:hAnsi="Times New Roman" w:cs="Times New Roman"/>
        </w:rPr>
        <w:t>112833</w:t>
      </w:r>
      <w:r>
        <w:rPr>
          <w:rFonts w:ascii="Times New Roman" w:hAnsi="Times New Roman" w:cs="Times New Roman"/>
        </w:rPr>
        <w:t xml:space="preserve">. </w:t>
      </w:r>
      <w:r w:rsidRPr="001078DB">
        <w:rPr>
          <w:rFonts w:ascii="Times New Roman" w:hAnsi="Times New Roman" w:cs="Times New Roman"/>
        </w:rPr>
        <w:t>https://doi.org/10.1016/j.psychres.2020.112833</w:t>
      </w:r>
    </w:p>
    <w:p w14:paraId="3549780B" w14:textId="77777777" w:rsidR="0012311C" w:rsidRDefault="0012311C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5E8F0540" w14:textId="77777777" w:rsidR="007D18B5" w:rsidRDefault="007D18B5" w:rsidP="00537F1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Bridgeford</w:t>
      </w:r>
      <w:proofErr w:type="spellEnd"/>
      <w:r>
        <w:rPr>
          <w:rFonts w:ascii="Times New Roman" w:hAnsi="Times New Roman" w:cs="Times New Roman"/>
        </w:rPr>
        <w:t xml:space="preserve">, E., Gant, L., </w:t>
      </w:r>
      <w:proofErr w:type="spellStart"/>
      <w:r>
        <w:rPr>
          <w:rFonts w:ascii="Times New Roman" w:hAnsi="Times New Roman" w:cs="Times New Roman"/>
        </w:rPr>
        <w:t>Kivisto</w:t>
      </w:r>
      <w:proofErr w:type="spellEnd"/>
      <w:r>
        <w:rPr>
          <w:rFonts w:ascii="Times New Roman" w:hAnsi="Times New Roman" w:cs="Times New Roman"/>
        </w:rPr>
        <w:t>, A., Ray, B., &amp; Fitzgerald, S. (</w:t>
      </w:r>
      <w:r w:rsidR="00FD3F10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 xml:space="preserve">). Baltimore Ceasefire 365: Estimated impact of a recurring community-led ceasefire on gun violence. </w:t>
      </w:r>
      <w:r>
        <w:rPr>
          <w:rFonts w:ascii="Times New Roman" w:hAnsi="Times New Roman" w:cs="Times New Roman"/>
          <w:i/>
          <w:iCs/>
        </w:rPr>
        <w:t>American Journal of Public Health</w:t>
      </w:r>
      <w:r w:rsidR="005F3ABE">
        <w:rPr>
          <w:rFonts w:ascii="Times New Roman" w:hAnsi="Times New Roman" w:cs="Times New Roman"/>
        </w:rPr>
        <w:t xml:space="preserve">, </w:t>
      </w:r>
      <w:r w:rsidR="005F3ABE" w:rsidRPr="005F3ABE">
        <w:rPr>
          <w:rFonts w:ascii="Times New Roman" w:hAnsi="Times New Roman" w:cs="Times New Roman"/>
          <w:i/>
          <w:iCs/>
        </w:rPr>
        <w:t>110</w:t>
      </w:r>
      <w:r w:rsidR="005F3ABE">
        <w:rPr>
          <w:rFonts w:ascii="Times New Roman" w:hAnsi="Times New Roman" w:cs="Times New Roman"/>
        </w:rPr>
        <w:t>(4), 554-559</w:t>
      </w:r>
      <w:r>
        <w:rPr>
          <w:rFonts w:ascii="Times New Roman" w:hAnsi="Times New Roman" w:cs="Times New Roman"/>
          <w:i/>
          <w:iCs/>
        </w:rPr>
        <w:t>.</w:t>
      </w:r>
      <w:r w:rsidR="007628C1">
        <w:rPr>
          <w:rFonts w:ascii="Times New Roman" w:hAnsi="Times New Roman" w:cs="Times New Roman"/>
          <w:i/>
          <w:iCs/>
        </w:rPr>
        <w:t xml:space="preserve"> </w:t>
      </w:r>
      <w:r w:rsidR="00E06883" w:rsidRPr="00D84E18">
        <w:rPr>
          <w:rFonts w:ascii="Times New Roman" w:hAnsi="Times New Roman" w:cs="Times New Roman"/>
        </w:rPr>
        <w:t>https://doi.org/</w:t>
      </w:r>
      <w:r w:rsidR="007628C1" w:rsidRPr="007628C1">
        <w:rPr>
          <w:rFonts w:ascii="Times New Roman" w:hAnsi="Times New Roman" w:cs="Times New Roman"/>
        </w:rPr>
        <w:t>10.2105/AJPH.2019.305513</w:t>
      </w:r>
    </w:p>
    <w:p w14:paraId="2FC95E7D" w14:textId="77777777" w:rsidR="00075482" w:rsidRPr="00075482" w:rsidRDefault="00525030" w:rsidP="00075482">
      <w:pPr>
        <w:spacing w:line="240" w:lineRule="auto"/>
        <w:ind w:left="720"/>
        <w:outlineLvl w:val="0"/>
        <w:rPr>
          <w:rFonts w:ascii="Times" w:hAnsi="Times"/>
        </w:rPr>
      </w:pPr>
      <w:r>
        <w:rPr>
          <w:rFonts w:ascii="Times New Roman" w:hAnsi="Times New Roman" w:cs="Times New Roman"/>
          <w:bCs/>
        </w:rPr>
        <w:t xml:space="preserve">R script and </w:t>
      </w:r>
      <w:r w:rsidR="00B44008">
        <w:rPr>
          <w:rFonts w:ascii="Times New Roman" w:hAnsi="Times New Roman" w:cs="Times New Roman"/>
          <w:bCs/>
        </w:rPr>
        <w:t>data</w:t>
      </w:r>
      <w:r>
        <w:rPr>
          <w:rFonts w:ascii="Times New Roman" w:hAnsi="Times New Roman" w:cs="Times New Roman"/>
          <w:bCs/>
        </w:rPr>
        <w:t xml:space="preserve"> for this paper posted pu</w:t>
      </w:r>
      <w:r w:rsidRPr="00075482">
        <w:rPr>
          <w:rFonts w:ascii="Times" w:hAnsi="Times" w:cs="Times New Roman"/>
          <w:bCs/>
        </w:rPr>
        <w:t xml:space="preserve">blicly at </w:t>
      </w:r>
      <w:hyperlink r:id="rId17" w:history="1">
        <w:r w:rsidR="00075482" w:rsidRPr="00075482">
          <w:rPr>
            <w:rStyle w:val="Hyperlink"/>
            <w:rFonts w:ascii="Times" w:hAnsi="Times"/>
          </w:rPr>
          <w:t>https://github.com/peterphalen/code-for-publications/tree/master/Phalen-Bridgeford-Gant-Kivisto-Ray-Fitzgerald</w:t>
        </w:r>
      </w:hyperlink>
    </w:p>
    <w:p w14:paraId="5B3AAD03" w14:textId="77777777" w:rsidR="00E65EAF" w:rsidRPr="00327DB8" w:rsidRDefault="00E65EAF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750C307E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Wastler</w:t>
      </w:r>
      <w:proofErr w:type="spellEnd"/>
      <w:r>
        <w:rPr>
          <w:rFonts w:ascii="Times New Roman" w:hAnsi="Times New Roman" w:cs="Times New Roman"/>
        </w:rPr>
        <w:t xml:space="preserve">, H., </w:t>
      </w:r>
      <w:proofErr w:type="spellStart"/>
      <w:r>
        <w:rPr>
          <w:rFonts w:ascii="Times New Roman" w:hAnsi="Times New Roman" w:cs="Times New Roman"/>
        </w:rPr>
        <w:t>Lucksted</w:t>
      </w:r>
      <w:proofErr w:type="spellEnd"/>
      <w:r>
        <w:rPr>
          <w:rFonts w:ascii="Times New Roman" w:hAnsi="Times New Roman" w:cs="Times New Roman"/>
        </w:rPr>
        <w:t>, A.,</w:t>
      </w:r>
      <w:r>
        <w:rPr>
          <w:rFonts w:ascii="Times New Roman" w:hAnsi="Times New Roman" w:cs="Times New Roman"/>
          <w:b/>
          <w:bCs/>
        </w:rPr>
        <w:t xml:space="preserve"> Phalen, P.</w:t>
      </w:r>
      <w:r>
        <w:rPr>
          <w:rFonts w:ascii="Times New Roman" w:hAnsi="Times New Roman" w:cs="Times New Roman"/>
        </w:rPr>
        <w:t xml:space="preserve">, &amp; </w:t>
      </w:r>
      <w:proofErr w:type="spellStart"/>
      <w:r>
        <w:rPr>
          <w:rFonts w:ascii="Times New Roman" w:hAnsi="Times New Roman" w:cs="Times New Roman"/>
        </w:rPr>
        <w:t>Drapalski</w:t>
      </w:r>
      <w:proofErr w:type="spellEnd"/>
      <w:r>
        <w:rPr>
          <w:rFonts w:ascii="Times New Roman" w:hAnsi="Times New Roman" w:cs="Times New Roman"/>
        </w:rPr>
        <w:t>, A. (</w:t>
      </w:r>
      <w:r w:rsidR="00A5646F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>). Internalized Stigma, Sense of Belonging, and Suicidal Ideation among Veterans with Serious Mental illness. </w:t>
      </w:r>
      <w:r>
        <w:rPr>
          <w:rFonts w:ascii="Times New Roman" w:hAnsi="Times New Roman" w:cs="Times New Roman"/>
          <w:i/>
        </w:rPr>
        <w:t>Psychiatric Rehabilitation Journal</w:t>
      </w:r>
      <w:r w:rsidR="00A5646F">
        <w:rPr>
          <w:rFonts w:ascii="Times New Roman" w:hAnsi="Times New Roman" w:cs="Times New Roman"/>
          <w:i/>
        </w:rPr>
        <w:t xml:space="preserve">, </w:t>
      </w:r>
      <w:r w:rsidR="00A5646F" w:rsidRPr="00A5646F">
        <w:rPr>
          <w:rFonts w:ascii="Times New Roman" w:hAnsi="Times New Roman" w:cs="Times New Roman"/>
          <w:i/>
        </w:rPr>
        <w:t>43</w:t>
      </w:r>
      <w:r w:rsidR="00A5646F" w:rsidRPr="00A5646F">
        <w:rPr>
          <w:rFonts w:ascii="Times New Roman" w:hAnsi="Times New Roman" w:cs="Times New Roman"/>
          <w:iCs/>
        </w:rPr>
        <w:t>(2), 91–96</w:t>
      </w:r>
      <w:r w:rsidRPr="00A5646F">
        <w:rPr>
          <w:rFonts w:ascii="Times New Roman" w:hAnsi="Times New Roman" w:cs="Times New Roman"/>
          <w:iCs/>
        </w:rPr>
        <w:t>.</w:t>
      </w:r>
      <w:r w:rsidR="00D84E18">
        <w:rPr>
          <w:rFonts w:ascii="Times New Roman" w:hAnsi="Times New Roman" w:cs="Times New Roman"/>
        </w:rPr>
        <w:t xml:space="preserve"> </w:t>
      </w:r>
      <w:r w:rsidR="00D84E18" w:rsidRPr="00D84E18">
        <w:rPr>
          <w:rFonts w:ascii="Times New Roman" w:hAnsi="Times New Roman" w:cs="Times New Roman"/>
        </w:rPr>
        <w:t>https://doi.org/10.1037/prj0000386</w:t>
      </w:r>
    </w:p>
    <w:p w14:paraId="6FAD3AE5" w14:textId="77777777" w:rsidR="00675FC4" w:rsidRDefault="00675FC4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</w:p>
    <w:p w14:paraId="63B95D66" w14:textId="77777777" w:rsidR="00A31A3C" w:rsidRPr="00A31A3C" w:rsidRDefault="00675FC4" w:rsidP="00A31A3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Fischer, M. W., </w:t>
      </w:r>
      <w:proofErr w:type="spellStart"/>
      <w:r>
        <w:rPr>
          <w:rFonts w:ascii="Times New Roman" w:hAnsi="Times New Roman" w:cs="Times New Roman"/>
        </w:rPr>
        <w:t>Dimaggio</w:t>
      </w:r>
      <w:proofErr w:type="spellEnd"/>
      <w:r>
        <w:rPr>
          <w:rFonts w:ascii="Times New Roman" w:hAnsi="Times New Roman" w:cs="Times New Roman"/>
        </w:rPr>
        <w:t xml:space="preserve">, G., </w:t>
      </w:r>
      <w:proofErr w:type="spellStart"/>
      <w:r>
        <w:rPr>
          <w:rFonts w:ascii="Times New Roman" w:hAnsi="Times New Roman" w:cs="Times New Roman"/>
        </w:rPr>
        <w:t>Hochheiser</w:t>
      </w:r>
      <w:proofErr w:type="spellEnd"/>
      <w:r>
        <w:rPr>
          <w:rFonts w:ascii="Times New Roman" w:hAnsi="Times New Roman" w:cs="Times New Roman"/>
        </w:rPr>
        <w:t xml:space="preserve">, J., </w:t>
      </w:r>
      <w:proofErr w:type="spellStart"/>
      <w:r>
        <w:rPr>
          <w:rFonts w:ascii="Times New Roman" w:hAnsi="Times New Roman" w:cs="Times New Roman"/>
        </w:rPr>
        <w:t>Vohs</w:t>
      </w:r>
      <w:proofErr w:type="spellEnd"/>
      <w:r>
        <w:rPr>
          <w:rFonts w:ascii="Times New Roman" w:hAnsi="Times New Roman" w:cs="Times New Roman"/>
        </w:rPr>
        <w:t xml:space="preserve">, J., </w:t>
      </w:r>
      <w:r w:rsidRPr="00C4036D"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>, Lysaker, P. (</w:t>
      </w:r>
      <w:r w:rsidR="00B72ABC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 xml:space="preserve">). Metacognitive capacity is related to self-reported social functioning and may moderate the effects of symptoms on interpersonal behavior. </w:t>
      </w:r>
      <w:r>
        <w:rPr>
          <w:rFonts w:ascii="Times New Roman" w:hAnsi="Times New Roman" w:cs="Times New Roman"/>
          <w:i/>
          <w:iCs/>
        </w:rPr>
        <w:t>Journal of Nervous and Mental Disease</w:t>
      </w:r>
      <w:r w:rsidR="00B72ABC">
        <w:rPr>
          <w:rFonts w:ascii="Times New Roman" w:hAnsi="Times New Roman" w:cs="Times New Roman"/>
        </w:rPr>
        <w:t xml:space="preserve">, </w:t>
      </w:r>
      <w:r w:rsidR="00B72ABC" w:rsidRPr="00B72ABC">
        <w:rPr>
          <w:rFonts w:ascii="Times New Roman" w:hAnsi="Times New Roman" w:cs="Times New Roman"/>
          <w:i/>
          <w:iCs/>
        </w:rPr>
        <w:t>208</w:t>
      </w:r>
      <w:r w:rsidR="00B72ABC">
        <w:rPr>
          <w:rFonts w:ascii="Times New Roman" w:hAnsi="Times New Roman" w:cs="Times New Roman"/>
        </w:rPr>
        <w:t>(2), 138-142</w:t>
      </w:r>
      <w:r>
        <w:rPr>
          <w:rFonts w:ascii="Times New Roman" w:hAnsi="Times New Roman" w:cs="Times New Roman"/>
          <w:i/>
          <w:iCs/>
        </w:rPr>
        <w:t>.</w:t>
      </w:r>
      <w:r w:rsidR="00A31A3C">
        <w:rPr>
          <w:rFonts w:ascii="Times New Roman" w:hAnsi="Times New Roman" w:cs="Times New Roman"/>
        </w:rPr>
        <w:t xml:space="preserve"> https://doi.org/</w:t>
      </w:r>
      <w:r w:rsidR="00A31A3C" w:rsidRPr="00A31A3C">
        <w:rPr>
          <w:rFonts w:ascii="Times New Roman" w:hAnsi="Times New Roman" w:cs="Times New Roman"/>
        </w:rPr>
        <w:t>10.1097/NMD.0000000000001117</w:t>
      </w:r>
    </w:p>
    <w:p w14:paraId="5940F5C8" w14:textId="77777777" w:rsidR="00E130C9" w:rsidRPr="00E130C9" w:rsidRDefault="00E130C9" w:rsidP="00A31A3C">
      <w:pPr>
        <w:spacing w:line="240" w:lineRule="auto"/>
        <w:outlineLvl w:val="0"/>
        <w:rPr>
          <w:rFonts w:ascii="Times New Roman" w:hAnsi="Times New Roman" w:cs="Times New Roman"/>
          <w:i/>
          <w:iCs/>
        </w:rPr>
      </w:pPr>
    </w:p>
    <w:p w14:paraId="2C21F0CB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Millman, Z.B., </w:t>
      </w:r>
      <w:proofErr w:type="spellStart"/>
      <w:r>
        <w:rPr>
          <w:rFonts w:ascii="Times New Roman" w:hAnsi="Times New Roman" w:cs="Times New Roman"/>
        </w:rPr>
        <w:t>Rakhshan</w:t>
      </w:r>
      <w:proofErr w:type="spellEnd"/>
      <w:r>
        <w:rPr>
          <w:rFonts w:ascii="Times New Roman" w:hAnsi="Times New Roman" w:cs="Times New Roman"/>
        </w:rPr>
        <w:t xml:space="preserve">, P.J., </w:t>
      </w:r>
      <w:proofErr w:type="spellStart"/>
      <w:r>
        <w:rPr>
          <w:rFonts w:ascii="Times New Roman" w:hAnsi="Times New Roman" w:cs="Times New Roman"/>
        </w:rPr>
        <w:t>DeVylder</w:t>
      </w:r>
      <w:proofErr w:type="spellEnd"/>
      <w:r>
        <w:rPr>
          <w:rFonts w:ascii="Times New Roman" w:hAnsi="Times New Roman" w:cs="Times New Roman"/>
        </w:rPr>
        <w:t xml:space="preserve">, J.E., Edmondson Smith, M., </w:t>
      </w:r>
      <w:r>
        <w:rPr>
          <w:rFonts w:ascii="Times New Roman" w:hAnsi="Times New Roman" w:cs="Times New Roman"/>
          <w:b/>
          <w:bCs/>
        </w:rPr>
        <w:t>Phalen, P.L.,</w:t>
      </w:r>
      <w:r>
        <w:rPr>
          <w:rFonts w:ascii="Times New Roman" w:hAnsi="Times New Roman" w:cs="Times New Roman"/>
        </w:rPr>
        <w:t xml:space="preserve"> Woods, S.W., Walsh, B.C., Parham, B., Reeves, G.M., &amp; Schiffman, J. (</w:t>
      </w:r>
      <w:r w:rsidR="00603A5A">
        <w:rPr>
          <w:rFonts w:ascii="Times New Roman" w:hAnsi="Times New Roman" w:cs="Times New Roman"/>
        </w:rPr>
        <w:t>2019</w:t>
      </w:r>
      <w:r>
        <w:rPr>
          <w:rFonts w:ascii="Times New Roman" w:hAnsi="Times New Roman" w:cs="Times New Roman"/>
        </w:rPr>
        <w:t xml:space="preserve">). Evidence for differential predictive performance of the prime screen between black and white help-seeking adolescents. </w:t>
      </w:r>
      <w:r>
        <w:rPr>
          <w:rFonts w:ascii="Times New Roman" w:hAnsi="Times New Roman" w:cs="Times New Roman"/>
          <w:i/>
          <w:iCs/>
        </w:rPr>
        <w:t>Psychiatric Services</w:t>
      </w:r>
      <w:r w:rsidR="00574A55">
        <w:rPr>
          <w:rFonts w:ascii="Times New Roman" w:hAnsi="Times New Roman" w:cs="Times New Roman"/>
          <w:i/>
          <w:iCs/>
        </w:rPr>
        <w:t>, 70</w:t>
      </w:r>
      <w:r w:rsidR="00574A55">
        <w:rPr>
          <w:rFonts w:ascii="Times New Roman" w:hAnsi="Times New Roman" w:cs="Times New Roman"/>
        </w:rPr>
        <w:t>(10), 907-914</w:t>
      </w:r>
      <w:r>
        <w:rPr>
          <w:rFonts w:ascii="Times New Roman" w:hAnsi="Times New Roman" w:cs="Times New Roman"/>
        </w:rPr>
        <w:t xml:space="preserve">. </w:t>
      </w:r>
      <w:r w:rsidR="00D84E18" w:rsidRPr="00D84E18">
        <w:rPr>
          <w:rFonts w:ascii="Times New Roman" w:hAnsi="Times New Roman" w:cs="Times New Roman"/>
        </w:rPr>
        <w:t>https://doi.org/10.1176/appi.ps.201800536</w:t>
      </w:r>
    </w:p>
    <w:p w14:paraId="2D1F6E3E" w14:textId="77777777" w:rsidR="007D5C67" w:rsidRDefault="007D5C67" w:rsidP="009A367B">
      <w:pPr>
        <w:pStyle w:val="BodyText"/>
        <w:spacing w:after="0" w:line="240" w:lineRule="auto"/>
        <w:outlineLvl w:val="0"/>
        <w:rPr>
          <w:rFonts w:ascii="Times New Roman" w:hAnsi="Times New Roman" w:cs="Times New Roman"/>
          <w:i/>
        </w:rPr>
      </w:pPr>
    </w:p>
    <w:p w14:paraId="29D519D7" w14:textId="77777777" w:rsidR="009B18F1" w:rsidRDefault="00032FB3" w:rsidP="009B18F1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</w:rPr>
        <w:t>Tsuji, T.,</w:t>
      </w:r>
      <w:r>
        <w:rPr>
          <w:rFonts w:ascii="Times New Roman" w:hAnsi="Times New Roman" w:cs="Times New Roman"/>
          <w:b/>
          <w:bCs/>
        </w:rPr>
        <w:t xml:space="preserve"> Phalen, P., </w:t>
      </w:r>
      <w:proofErr w:type="spellStart"/>
      <w:r>
        <w:rPr>
          <w:rFonts w:ascii="Times New Roman" w:hAnsi="Times New Roman" w:cs="Times New Roman"/>
        </w:rPr>
        <w:t>Rakhshan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Rouhakhtar</w:t>
      </w:r>
      <w:proofErr w:type="spellEnd"/>
      <w:r>
        <w:rPr>
          <w:rFonts w:ascii="Times New Roman" w:hAnsi="Times New Roman" w:cs="Times New Roman"/>
        </w:rPr>
        <w:t xml:space="preserve">, P., Millman, Z., Bussell, K., Thompson, E., </w:t>
      </w:r>
      <w:proofErr w:type="spellStart"/>
      <w:r>
        <w:rPr>
          <w:rFonts w:ascii="Times New Roman" w:hAnsi="Times New Roman" w:cs="Times New Roman"/>
        </w:rPr>
        <w:t>Demro</w:t>
      </w:r>
      <w:proofErr w:type="spellEnd"/>
      <w:r>
        <w:rPr>
          <w:rFonts w:ascii="Times New Roman" w:hAnsi="Times New Roman" w:cs="Times New Roman"/>
        </w:rPr>
        <w:t>, C., Roemer, C., Reeves, G., and Schiffman, J. (</w:t>
      </w:r>
      <w:r w:rsidR="00956105">
        <w:rPr>
          <w:rFonts w:ascii="Times New Roman" w:hAnsi="Times New Roman" w:cs="Times New Roman"/>
        </w:rPr>
        <w:t>2019</w:t>
      </w:r>
      <w:r>
        <w:rPr>
          <w:rFonts w:ascii="Times New Roman" w:hAnsi="Times New Roman" w:cs="Times New Roman"/>
        </w:rPr>
        <w:t xml:space="preserve">). Using the K-SADS Psychosis screen to Identify People with Early </w:t>
      </w:r>
      <w:r>
        <w:rPr>
          <w:rFonts w:ascii="Times New Roman" w:hAnsi="Times New Roman" w:cs="Times New Roman"/>
        </w:rPr>
        <w:lastRenderedPageBreak/>
        <w:t>Psychosis or Psychosis Risk Syndromes. </w:t>
      </w:r>
      <w:r>
        <w:rPr>
          <w:rFonts w:ascii="Times New Roman" w:hAnsi="Times New Roman" w:cs="Times New Roman"/>
          <w:i/>
        </w:rPr>
        <w:t>Clinical Child Psychology and Psychiatry</w:t>
      </w:r>
      <w:r w:rsidR="005F2CAD">
        <w:rPr>
          <w:rFonts w:ascii="Times New Roman" w:hAnsi="Times New Roman" w:cs="Times New Roman"/>
          <w:i/>
        </w:rPr>
        <w:t>, 24</w:t>
      </w:r>
      <w:r w:rsidR="005F2CAD">
        <w:rPr>
          <w:rFonts w:ascii="Times New Roman" w:hAnsi="Times New Roman" w:cs="Times New Roman"/>
          <w:iCs/>
        </w:rPr>
        <w:t>(4), 809-820</w:t>
      </w:r>
      <w:r>
        <w:rPr>
          <w:rFonts w:ascii="Times New Roman" w:hAnsi="Times New Roman" w:cs="Times New Roman"/>
          <w:i/>
        </w:rPr>
        <w:t>.</w:t>
      </w:r>
      <w:r w:rsidR="002B77AA">
        <w:rPr>
          <w:rFonts w:ascii="Times New Roman" w:hAnsi="Times New Roman" w:cs="Times New Roman"/>
          <w:i/>
        </w:rPr>
        <w:t xml:space="preserve"> </w:t>
      </w:r>
      <w:r w:rsidR="002B77AA" w:rsidRPr="002B77AA">
        <w:rPr>
          <w:rFonts w:ascii="Times New Roman" w:hAnsi="Times New Roman" w:cs="Times New Roman"/>
          <w:iCs/>
        </w:rPr>
        <w:t>https://doi.org/10.1177/1359104519846582</w:t>
      </w:r>
    </w:p>
    <w:p w14:paraId="6F4D145C" w14:textId="77777777" w:rsidR="009B18F1" w:rsidRPr="009B18F1" w:rsidRDefault="009B18F1" w:rsidP="009B18F1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iCs/>
        </w:rPr>
      </w:pPr>
    </w:p>
    <w:p w14:paraId="7B1303A8" w14:textId="77777777" w:rsidR="009A367B" w:rsidRPr="009A367B" w:rsidRDefault="009A367B" w:rsidP="009B18F1">
      <w:pPr>
        <w:pStyle w:val="BodyText"/>
        <w:spacing w:after="0" w:line="240" w:lineRule="auto"/>
        <w:ind w:left="720" w:hanging="720"/>
        <w:outlineLvl w:val="0"/>
        <w:rPr>
          <w:iCs/>
        </w:rPr>
      </w:pPr>
      <w:proofErr w:type="spellStart"/>
      <w:r>
        <w:rPr>
          <w:rFonts w:ascii="Times New Roman" w:hAnsi="Times New Roman" w:cs="Times New Roman"/>
        </w:rPr>
        <w:t>Kivisto</w:t>
      </w:r>
      <w:proofErr w:type="spellEnd"/>
      <w:r>
        <w:rPr>
          <w:rFonts w:ascii="Times New Roman" w:hAnsi="Times New Roman" w:cs="Times New Roman"/>
        </w:rPr>
        <w:t>, A., Magee, L.,</w:t>
      </w:r>
      <w:r>
        <w:rPr>
          <w:rFonts w:ascii="Times New Roman" w:hAnsi="Times New Roman" w:cs="Times New Roman"/>
          <w:b/>
          <w:bCs/>
        </w:rPr>
        <w:t> Phalen, P.,</w:t>
      </w:r>
      <w:r>
        <w:rPr>
          <w:rFonts w:ascii="Times New Roman" w:hAnsi="Times New Roman" w:cs="Times New Roman"/>
        </w:rPr>
        <w:t xml:space="preserve"> and Ray, B. (2019). Firearm Ownership and Domestic Versus Nondomestic Homicide in the United States.</w:t>
      </w:r>
      <w:r>
        <w:rPr>
          <w:rFonts w:ascii="Times New Roman" w:hAnsi="Times New Roman" w:cs="Times New Roman"/>
          <w:i/>
          <w:iCs/>
        </w:rPr>
        <w:t> American Journal of Preventive Medicine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iCs/>
        </w:rPr>
        <w:t xml:space="preserve"> 57(3), 311-320.</w:t>
      </w:r>
      <w:r w:rsidRPr="00665C68">
        <w:t xml:space="preserve"> </w:t>
      </w:r>
      <w:r w:rsidRPr="00665C68">
        <w:rPr>
          <w:rFonts w:ascii="Times New Roman" w:hAnsi="Times New Roman" w:cs="Times New Roman"/>
          <w:iCs/>
        </w:rPr>
        <w:t>https://doi.org/10.1016/j.amepre.2019.04.009</w:t>
      </w:r>
      <w:r w:rsidR="0038342C">
        <w:rPr>
          <w:rFonts w:ascii="Times New Roman" w:hAnsi="Times New Roman" w:cs="Times New Roman"/>
          <w:iCs/>
        </w:rPr>
        <w:t xml:space="preserve"> (Awarded </w:t>
      </w:r>
      <w:r w:rsidR="0038342C" w:rsidRPr="0038342C">
        <w:rPr>
          <w:rFonts w:ascii="Times New Roman" w:hAnsi="Times New Roman" w:cs="Times New Roman"/>
          <w:i/>
        </w:rPr>
        <w:t>AJPM Article of the</w:t>
      </w:r>
      <w:r w:rsidR="0038342C">
        <w:rPr>
          <w:rFonts w:ascii="Times New Roman" w:hAnsi="Times New Roman" w:cs="Times New Roman"/>
          <w:iCs/>
        </w:rPr>
        <w:t xml:space="preserve"> </w:t>
      </w:r>
      <w:r w:rsidR="0038342C" w:rsidRPr="0038342C">
        <w:rPr>
          <w:rFonts w:ascii="Times New Roman" w:hAnsi="Times New Roman" w:cs="Times New Roman"/>
          <w:i/>
        </w:rPr>
        <w:t>Year</w:t>
      </w:r>
      <w:r w:rsidR="0038342C">
        <w:rPr>
          <w:rFonts w:ascii="Times New Roman" w:hAnsi="Times New Roman" w:cs="Times New Roman"/>
          <w:iCs/>
        </w:rPr>
        <w:t>)</w:t>
      </w:r>
    </w:p>
    <w:p w14:paraId="23803626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/>
          <w:bCs/>
          <w:i/>
          <w:color w:val="auto"/>
        </w:rPr>
      </w:pPr>
    </w:p>
    <w:p w14:paraId="08AA1BDC" w14:textId="77777777" w:rsidR="007D5C67" w:rsidRDefault="00032FB3">
      <w:pPr>
        <w:spacing w:line="240" w:lineRule="auto"/>
        <w:ind w:left="720" w:hanging="720"/>
        <w:outlineLvl w:val="0"/>
      </w:pPr>
      <w:r>
        <w:rPr>
          <w:rFonts w:ascii="Times New Roman" w:hAnsi="Times New Roman" w:cs="Times New Roman"/>
          <w:b/>
          <w:bCs/>
          <w:color w:val="auto"/>
        </w:rPr>
        <w:t>Phalen, P.,</w:t>
      </w:r>
      <w:r>
        <w:rPr>
          <w:rFonts w:ascii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</w:rPr>
        <w:t>Muralidharan</w:t>
      </w:r>
      <w:proofErr w:type="spellEnd"/>
      <w:r>
        <w:rPr>
          <w:rFonts w:ascii="Times New Roman" w:hAnsi="Times New Roman" w:cs="Times New Roman"/>
          <w:color w:val="auto"/>
        </w:rPr>
        <w:t xml:space="preserve">, A., </w:t>
      </w:r>
      <w:proofErr w:type="spellStart"/>
      <w:r>
        <w:rPr>
          <w:rFonts w:ascii="Times New Roman" w:hAnsi="Times New Roman" w:cs="Times New Roman"/>
          <w:color w:val="auto"/>
        </w:rPr>
        <w:t>Travaglini</w:t>
      </w:r>
      <w:proofErr w:type="spellEnd"/>
      <w:r>
        <w:rPr>
          <w:rFonts w:ascii="Times New Roman" w:hAnsi="Times New Roman" w:cs="Times New Roman"/>
          <w:color w:val="auto"/>
        </w:rPr>
        <w:t xml:space="preserve">, L., Bennett, M., Stahl, N., Brown, C., Hack, S., </w:t>
      </w:r>
      <w:proofErr w:type="spellStart"/>
      <w:r>
        <w:rPr>
          <w:rFonts w:ascii="Times New Roman" w:hAnsi="Times New Roman" w:cs="Times New Roman"/>
          <w:color w:val="auto"/>
        </w:rPr>
        <w:t>Klingaman</w:t>
      </w:r>
      <w:proofErr w:type="spellEnd"/>
      <w:r>
        <w:rPr>
          <w:rFonts w:ascii="Times New Roman" w:hAnsi="Times New Roman" w:cs="Times New Roman"/>
          <w:color w:val="auto"/>
        </w:rPr>
        <w:t xml:space="preserve">, B., &amp; Goldberg, R. (2019). Predictors of Attendance in Health and Wellness Treatment Groups for People with Serious Mental Illness. </w:t>
      </w:r>
      <w:r>
        <w:rPr>
          <w:rFonts w:ascii="Times New Roman" w:hAnsi="Times New Roman" w:cs="Times New Roman"/>
          <w:i/>
          <w:iCs/>
          <w:color w:val="auto"/>
        </w:rPr>
        <w:t>Psychiatric Rehabilitation Journal</w:t>
      </w:r>
      <w:r>
        <w:rPr>
          <w:rFonts w:ascii="Times New Roman" w:hAnsi="Times New Roman" w:cs="Times New Roman"/>
          <w:color w:val="auto"/>
        </w:rPr>
        <w:t xml:space="preserve">. </w:t>
      </w:r>
      <w:hyperlink r:id="rId18">
        <w:r>
          <w:rPr>
            <w:rStyle w:val="InternetLink"/>
            <w:rFonts w:ascii="Times New Roman" w:hAnsi="Times New Roman" w:cs="Times New Roman"/>
            <w:bCs/>
            <w:color w:val="auto"/>
            <w:u w:val="none"/>
          </w:rPr>
          <w:t>http://dx.doi.org/</w:t>
        </w:r>
        <w:r>
          <w:rPr>
            <w:rStyle w:val="InternetLink"/>
            <w:rFonts w:ascii="Times New Roman" w:hAnsi="Times New Roman" w:cs="Times New Roman"/>
            <w:color w:val="auto"/>
            <w:u w:val="none"/>
          </w:rPr>
          <w:t>10.1037/prj0000376</w:t>
        </w:r>
      </w:hyperlink>
    </w:p>
    <w:p w14:paraId="00FB886A" w14:textId="77777777" w:rsidR="007D5C67" w:rsidRDefault="007D5C67">
      <w:pPr>
        <w:spacing w:line="240" w:lineRule="auto"/>
        <w:outlineLvl w:val="0"/>
        <w:rPr>
          <w:rFonts w:ascii="Times New Roman" w:hAnsi="Times New Roman" w:cs="Times New Roman"/>
          <w:bCs/>
        </w:rPr>
      </w:pPr>
    </w:p>
    <w:p w14:paraId="4CACF48B" w14:textId="77777777" w:rsidR="007D5C67" w:rsidRDefault="00032FB3">
      <w:pPr>
        <w:spacing w:line="240" w:lineRule="auto"/>
        <w:ind w:left="720" w:hanging="720"/>
        <w:outlineLvl w:val="0"/>
      </w:pPr>
      <w:proofErr w:type="spellStart"/>
      <w:r>
        <w:rPr>
          <w:rFonts w:ascii="Times New Roman" w:hAnsi="Times New Roman" w:cs="Times New Roman"/>
          <w:bCs/>
        </w:rPr>
        <w:t>Rakhshan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Rouhakhtar</w:t>
      </w:r>
      <w:proofErr w:type="spellEnd"/>
      <w:r>
        <w:rPr>
          <w:rFonts w:ascii="Times New Roman" w:hAnsi="Times New Roman" w:cs="Times New Roman"/>
          <w:bCs/>
        </w:rPr>
        <w:t xml:space="preserve">, P., Pitts, S., Millman, Z., </w:t>
      </w:r>
      <w:proofErr w:type="spellStart"/>
      <w:r>
        <w:rPr>
          <w:rFonts w:ascii="Times New Roman" w:hAnsi="Times New Roman" w:cs="Times New Roman"/>
          <w:bCs/>
        </w:rPr>
        <w:t>Andorko</w:t>
      </w:r>
      <w:proofErr w:type="spellEnd"/>
      <w:r>
        <w:rPr>
          <w:rFonts w:ascii="Times New Roman" w:hAnsi="Times New Roman" w:cs="Times New Roman"/>
          <w:bCs/>
        </w:rPr>
        <w:t xml:space="preserve">, N., Redman, S., Wilson, C., </w:t>
      </w:r>
      <w:proofErr w:type="spellStart"/>
      <w:r>
        <w:rPr>
          <w:rFonts w:ascii="Times New Roman" w:hAnsi="Times New Roman" w:cs="Times New Roman"/>
          <w:bCs/>
        </w:rPr>
        <w:t>Demro</w:t>
      </w:r>
      <w:proofErr w:type="spellEnd"/>
      <w:r>
        <w:rPr>
          <w:rFonts w:ascii="Times New Roman" w:hAnsi="Times New Roman" w:cs="Times New Roman"/>
          <w:bCs/>
        </w:rPr>
        <w:t xml:space="preserve">, C., </w:t>
      </w:r>
      <w:r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  <w:bCs/>
        </w:rPr>
        <w:t xml:space="preserve">, Walsh, B., Woods, S., Reeves, G., and Schiffman, J. (2019). The Impact of Age on the Validity of Psychosis-Risk Screening in a Sample of Help-Seeking Youth. </w:t>
      </w:r>
      <w:r>
        <w:rPr>
          <w:rFonts w:ascii="Times New Roman" w:hAnsi="Times New Roman" w:cs="Times New Roman"/>
          <w:bCs/>
          <w:i/>
          <w:iCs/>
        </w:rPr>
        <w:t>Psychiatry Research</w:t>
      </w:r>
      <w:r>
        <w:rPr>
          <w:rFonts w:ascii="Times New Roman" w:hAnsi="Times New Roman" w:cs="Times New Roman"/>
          <w:bCs/>
        </w:rPr>
        <w:t>, 274, 30-35. https://doi.org/10.1016/j.psychres.2019.02.020</w:t>
      </w:r>
    </w:p>
    <w:p w14:paraId="222E4E84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6586F0F9" w14:textId="77777777" w:rsidR="00BD343C" w:rsidRDefault="00BD343C" w:rsidP="00BD343C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Warman, D., Martin, J., </w:t>
      </w:r>
      <w:proofErr w:type="spellStart"/>
      <w:r>
        <w:rPr>
          <w:rFonts w:ascii="Times New Roman" w:hAnsi="Times New Roman" w:cs="Times New Roman"/>
          <w:bCs/>
        </w:rPr>
        <w:t>Lucksted</w:t>
      </w:r>
      <w:proofErr w:type="spellEnd"/>
      <w:r>
        <w:rPr>
          <w:rFonts w:ascii="Times New Roman" w:hAnsi="Times New Roman" w:cs="Times New Roman"/>
          <w:bCs/>
        </w:rPr>
        <w:t xml:space="preserve">, A., </w:t>
      </w:r>
      <w:proofErr w:type="spellStart"/>
      <w:r>
        <w:rPr>
          <w:rFonts w:ascii="Times New Roman" w:hAnsi="Times New Roman" w:cs="Times New Roman"/>
          <w:bCs/>
        </w:rPr>
        <w:t>Drapalski</w:t>
      </w:r>
      <w:proofErr w:type="spellEnd"/>
      <w:r>
        <w:rPr>
          <w:rFonts w:ascii="Times New Roman" w:hAnsi="Times New Roman" w:cs="Times New Roman"/>
          <w:bCs/>
        </w:rPr>
        <w:t xml:space="preserve">, A., Jones, N., and Lysaker, P. (2019). Public understanding of different kinds of voice-hearing experiences: Causal beliefs, perceptions of mental illness, and stigma. </w:t>
      </w:r>
      <w:r>
        <w:rPr>
          <w:rFonts w:ascii="Times New Roman" w:hAnsi="Times New Roman" w:cs="Times New Roman"/>
          <w:bCs/>
          <w:i/>
        </w:rPr>
        <w:t>Psychiatric Rehabilitation Journal</w:t>
      </w:r>
      <w:r w:rsidR="003A68C8">
        <w:rPr>
          <w:rFonts w:ascii="Times New Roman" w:hAnsi="Times New Roman" w:cs="Times New Roman"/>
          <w:bCs/>
          <w:i/>
        </w:rPr>
        <w:t>, 42</w:t>
      </w:r>
      <w:r w:rsidR="003A68C8">
        <w:rPr>
          <w:rFonts w:ascii="Times New Roman" w:hAnsi="Times New Roman" w:cs="Times New Roman"/>
          <w:bCs/>
          <w:iCs/>
        </w:rPr>
        <w:t>(4), 331-340</w:t>
      </w:r>
      <w:r>
        <w:rPr>
          <w:rFonts w:ascii="Times New Roman" w:hAnsi="Times New Roman" w:cs="Times New Roman"/>
          <w:bCs/>
        </w:rPr>
        <w:t>.</w:t>
      </w:r>
      <w:r w:rsidR="00BA6E42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http://dx.doi.org/10.1037/prj0000353</w:t>
      </w:r>
    </w:p>
    <w:p w14:paraId="04D76431" w14:textId="77777777" w:rsidR="00C343FA" w:rsidRPr="00BD343C" w:rsidRDefault="00C343FA" w:rsidP="00BD343C">
      <w:pPr>
        <w:pStyle w:val="BodyText"/>
        <w:spacing w:after="0" w:line="240" w:lineRule="auto"/>
        <w:ind w:left="720" w:hanging="720"/>
        <w:outlineLvl w:val="0"/>
      </w:pPr>
    </w:p>
    <w:p w14:paraId="562B5636" w14:textId="77777777" w:rsidR="007D5C67" w:rsidRDefault="00032FB3" w:rsidP="003E2FCA">
      <w:pPr>
        <w:spacing w:line="240" w:lineRule="auto"/>
        <w:ind w:left="720" w:hanging="720"/>
        <w:outlineLvl w:val="0"/>
        <w:rPr>
          <w:rStyle w:val="ListLabel48"/>
        </w:rPr>
      </w:pPr>
      <w:r>
        <w:rPr>
          <w:rFonts w:ascii="Times New Roman" w:hAnsi="Times New Roman" w:cs="Times New Roman"/>
          <w:bCs/>
        </w:rPr>
        <w:t xml:space="preserve">Niculescu, A., Le-Niculescu, H., Levey, D., Roseberry, K., Rogers, J., </w:t>
      </w:r>
      <w:proofErr w:type="spellStart"/>
      <w:r>
        <w:rPr>
          <w:rFonts w:ascii="Times New Roman" w:hAnsi="Times New Roman" w:cs="Times New Roman"/>
          <w:bCs/>
        </w:rPr>
        <w:t>Kosary</w:t>
      </w:r>
      <w:proofErr w:type="spellEnd"/>
      <w:r>
        <w:rPr>
          <w:rFonts w:ascii="Times New Roman" w:hAnsi="Times New Roman" w:cs="Times New Roman"/>
          <w:bCs/>
        </w:rPr>
        <w:t xml:space="preserve">, K., Prabha, S., Jones, T., Judd, S., McCormick, M., Wessel, A., Williams, A., </w:t>
      </w: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Mamdani, F., Sequeira, A., and Kurian, </w:t>
      </w:r>
      <w:proofErr w:type="gramStart"/>
      <w:r>
        <w:rPr>
          <w:rFonts w:ascii="Times New Roman" w:hAnsi="Times New Roman" w:cs="Times New Roman"/>
          <w:bCs/>
        </w:rPr>
        <w:t>S..</w:t>
      </w:r>
      <w:proofErr w:type="gramEnd"/>
      <w:r>
        <w:rPr>
          <w:rFonts w:ascii="Times New Roman" w:hAnsi="Times New Roman" w:cs="Times New Roman"/>
          <w:bCs/>
        </w:rPr>
        <w:t xml:space="preserve"> (2019). Towards Precision Medicine for Stress Disorders: Diagnostic Biomarkers and Targeted Drugs. </w:t>
      </w:r>
      <w:r>
        <w:rPr>
          <w:rFonts w:ascii="Times New Roman" w:hAnsi="Times New Roman" w:cs="Times New Roman"/>
          <w:bCs/>
          <w:i/>
        </w:rPr>
        <w:t xml:space="preserve">Molecular Psychiatry. </w:t>
      </w:r>
      <w:hyperlink r:id="rId19">
        <w:r>
          <w:rPr>
            <w:rStyle w:val="ListLabel48"/>
          </w:rPr>
          <w:t>https://doi.org/10.1038/s41380-019-0370-z</w:t>
        </w:r>
      </w:hyperlink>
    </w:p>
    <w:p w14:paraId="5797281D" w14:textId="77777777" w:rsidR="00430360" w:rsidRPr="003E2FCA" w:rsidRDefault="00430360" w:rsidP="003E2FCA">
      <w:pPr>
        <w:spacing w:line="240" w:lineRule="auto"/>
        <w:ind w:left="720" w:hanging="720"/>
        <w:outlineLvl w:val="0"/>
      </w:pPr>
    </w:p>
    <w:p w14:paraId="5CEAB9D9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</w:t>
      </w:r>
      <w:proofErr w:type="spellStart"/>
      <w:r>
        <w:rPr>
          <w:rFonts w:ascii="Times New Roman" w:hAnsi="Times New Roman" w:cs="Times New Roman"/>
          <w:bCs/>
        </w:rPr>
        <w:t>Rakhshan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Rouhakhtar</w:t>
      </w:r>
      <w:proofErr w:type="spellEnd"/>
      <w:r>
        <w:rPr>
          <w:rFonts w:ascii="Times New Roman" w:hAnsi="Times New Roman" w:cs="Times New Roman"/>
          <w:bCs/>
        </w:rPr>
        <w:t xml:space="preserve">, P., Millman, Z. B., Thompson, E., </w:t>
      </w:r>
      <w:proofErr w:type="spellStart"/>
      <w:r>
        <w:rPr>
          <w:rFonts w:ascii="Times New Roman" w:hAnsi="Times New Roman" w:cs="Times New Roman"/>
          <w:bCs/>
        </w:rPr>
        <w:t>DeVylder</w:t>
      </w:r>
      <w:proofErr w:type="spellEnd"/>
      <w:r>
        <w:rPr>
          <w:rFonts w:ascii="Times New Roman" w:hAnsi="Times New Roman" w:cs="Times New Roman"/>
          <w:bCs/>
        </w:rPr>
        <w:t xml:space="preserve">, J., Mittal, V., Carter, E., Reeves, G., &amp; Schiffman, J. (2018). Validity of a Two-Item Screen for Early Psychosis. </w:t>
      </w:r>
      <w:r>
        <w:rPr>
          <w:rFonts w:ascii="Times New Roman" w:hAnsi="Times New Roman" w:cs="Times New Roman"/>
          <w:bCs/>
          <w:i/>
        </w:rPr>
        <w:t>Psychiatry Research, 270</w:t>
      </w:r>
      <w:r>
        <w:rPr>
          <w:rFonts w:ascii="Times New Roman" w:hAnsi="Times New Roman" w:cs="Times New Roman"/>
          <w:bCs/>
        </w:rPr>
        <w:t>, 861-868. https://doi.org/10.1016/j.psychres.2018.11.002</w:t>
      </w:r>
    </w:p>
    <w:p w14:paraId="33E8A774" w14:textId="77777777" w:rsidR="007D5C67" w:rsidRDefault="007D5C67">
      <w:pPr>
        <w:spacing w:line="240" w:lineRule="auto"/>
        <w:outlineLvl w:val="0"/>
        <w:rPr>
          <w:rFonts w:ascii="Times New Roman" w:hAnsi="Times New Roman" w:cs="Times New Roman"/>
          <w:bCs/>
        </w:rPr>
      </w:pPr>
    </w:p>
    <w:p w14:paraId="7F6CDD03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Ray, B.</w:t>
      </w:r>
      <w:r>
        <w:rPr>
          <w:rFonts w:ascii="Times New Roman" w:hAnsi="Times New Roman" w:cs="Times New Roman"/>
          <w:b/>
          <w:bCs/>
        </w:rPr>
        <w:t xml:space="preserve">, </w:t>
      </w:r>
      <w:proofErr w:type="spellStart"/>
      <w:r>
        <w:rPr>
          <w:rFonts w:ascii="Times New Roman" w:hAnsi="Times New Roman" w:cs="Times New Roman"/>
          <w:bCs/>
        </w:rPr>
        <w:t>Lowder</w:t>
      </w:r>
      <w:proofErr w:type="spellEnd"/>
      <w:r>
        <w:rPr>
          <w:rFonts w:ascii="Times New Roman" w:hAnsi="Times New Roman" w:cs="Times New Roman"/>
          <w:bCs/>
        </w:rPr>
        <w:t xml:space="preserve">, E., </w:t>
      </w:r>
      <w:proofErr w:type="spellStart"/>
      <w:r>
        <w:rPr>
          <w:rFonts w:ascii="Times New Roman" w:hAnsi="Times New Roman" w:cs="Times New Roman"/>
          <w:bCs/>
        </w:rPr>
        <w:t>Kivisto</w:t>
      </w:r>
      <w:proofErr w:type="spellEnd"/>
      <w:r>
        <w:rPr>
          <w:rFonts w:ascii="Times New Roman" w:hAnsi="Times New Roman" w:cs="Times New Roman"/>
          <w:bCs/>
        </w:rPr>
        <w:t>, A.,</w:t>
      </w:r>
      <w:r>
        <w:rPr>
          <w:rFonts w:ascii="Times New Roman" w:hAnsi="Times New Roman" w:cs="Times New Roman"/>
          <w:b/>
          <w:bCs/>
        </w:rPr>
        <w:t xml:space="preserve"> Phalen, P.,</w:t>
      </w:r>
      <w:r>
        <w:rPr>
          <w:rFonts w:ascii="Times New Roman" w:hAnsi="Times New Roman" w:cs="Times New Roman"/>
          <w:bCs/>
        </w:rPr>
        <w:t xml:space="preserve"> &amp; Gil, H. (2018). EMS Naloxone Administration as Non-Fatal Opioid Overdose Surveillance: Six Year Outcomes in Marion County. </w:t>
      </w:r>
      <w:r>
        <w:rPr>
          <w:rFonts w:ascii="Times New Roman" w:hAnsi="Times New Roman" w:cs="Times New Roman"/>
          <w:bCs/>
          <w:i/>
        </w:rPr>
        <w:t>Addiction</w:t>
      </w:r>
      <w:r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  <w:i/>
        </w:rPr>
        <w:t>113</w:t>
      </w:r>
      <w:r>
        <w:rPr>
          <w:rFonts w:ascii="Times New Roman" w:hAnsi="Times New Roman" w:cs="Times New Roman"/>
          <w:bCs/>
        </w:rPr>
        <w:t>(12), 2271-2279</w:t>
      </w:r>
      <w:r>
        <w:rPr>
          <w:rFonts w:ascii="Times New Roman" w:hAnsi="Times New Roman" w:cs="Times New Roman"/>
          <w:bCs/>
          <w:i/>
        </w:rPr>
        <w:t xml:space="preserve">. </w:t>
      </w:r>
      <w:r>
        <w:rPr>
          <w:rFonts w:ascii="Times New Roman" w:hAnsi="Times New Roman" w:cs="Times New Roman"/>
          <w:bCs/>
        </w:rPr>
        <w:t xml:space="preserve">https://doi.org/10.1111/add.14426 </w:t>
      </w:r>
      <w:r>
        <w:rPr>
          <w:rFonts w:ascii="Times New Roman" w:hAnsi="Times New Roman" w:cs="Times New Roman"/>
          <w:bCs/>
        </w:rPr>
        <w:tab/>
      </w:r>
    </w:p>
    <w:p w14:paraId="0E67AE0F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3A8D3391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P.,</w:t>
      </w:r>
      <w:r>
        <w:rPr>
          <w:rFonts w:ascii="Times New Roman" w:hAnsi="Times New Roman" w:cs="Times New Roman"/>
          <w:bCs/>
        </w:rPr>
        <w:t xml:space="preserve"> Ray, B., Watson, D. P., Huynh, P., &amp; Greene, M. (2018). Fentanyl Related Overdose in Indianapolis: Estimating trends using multilevel Bayesian models. </w:t>
      </w:r>
      <w:r>
        <w:rPr>
          <w:rFonts w:ascii="Times New Roman" w:hAnsi="Times New Roman" w:cs="Times New Roman"/>
          <w:bCs/>
          <w:i/>
        </w:rPr>
        <w:t>Addictive Behaviors</w:t>
      </w:r>
      <w:r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  <w:i/>
        </w:rPr>
        <w:t>86</w:t>
      </w:r>
      <w:r>
        <w:rPr>
          <w:rFonts w:ascii="Times New Roman" w:hAnsi="Times New Roman" w:cs="Times New Roman"/>
          <w:bCs/>
        </w:rPr>
        <w:t>, 4-10</w:t>
      </w:r>
      <w:r>
        <w:rPr>
          <w:rFonts w:ascii="Times New Roman" w:hAnsi="Times New Roman" w:cs="Times New Roman"/>
          <w:bCs/>
          <w:i/>
        </w:rPr>
        <w:t>.</w:t>
      </w:r>
      <w:r>
        <w:rPr>
          <w:rFonts w:ascii="Times New Roman" w:hAnsi="Times New Roman" w:cs="Times New Roman"/>
          <w:bCs/>
        </w:rPr>
        <w:t xml:space="preserve"> https://doi.org/10.1016/j.addbeh.2018.03.010 </w:t>
      </w:r>
    </w:p>
    <w:p w14:paraId="56000B67" w14:textId="77777777" w:rsidR="007D5C67" w:rsidRDefault="00032FB3">
      <w:pPr>
        <w:spacing w:line="240" w:lineRule="auto"/>
        <w:ind w:left="720"/>
        <w:outlineLvl w:val="0"/>
      </w:pPr>
      <w:r>
        <w:rPr>
          <w:rFonts w:ascii="Times New Roman" w:hAnsi="Times New Roman" w:cs="Times New Roman"/>
          <w:bCs/>
        </w:rPr>
        <w:t xml:space="preserve">R scripts for this paper posted publicly at </w:t>
      </w:r>
      <w:hyperlink r:id="rId20">
        <w:r>
          <w:rPr>
            <w:rStyle w:val="InternetLink"/>
            <w:rFonts w:ascii="Times New Roman" w:hAnsi="Times New Roman" w:cs="Times New Roman"/>
          </w:rPr>
          <w:t>https://github.com/peterphalen/code-for-publications/</w:t>
        </w:r>
      </w:hyperlink>
    </w:p>
    <w:p w14:paraId="5AC2646E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6E93AD05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Camacho, D., Vera, E., </w:t>
      </w:r>
      <w:proofErr w:type="spellStart"/>
      <w:r>
        <w:rPr>
          <w:rFonts w:ascii="Times New Roman" w:hAnsi="Times New Roman" w:cs="Times New Roman"/>
          <w:bCs/>
        </w:rPr>
        <w:t>Scardamalia</w:t>
      </w:r>
      <w:proofErr w:type="spellEnd"/>
      <w:r>
        <w:rPr>
          <w:rFonts w:ascii="Times New Roman" w:hAnsi="Times New Roman" w:cs="Times New Roman"/>
          <w:bCs/>
        </w:rPr>
        <w:t xml:space="preserve">, K., &amp; </w:t>
      </w:r>
      <w:r>
        <w:rPr>
          <w:rFonts w:ascii="Times New Roman" w:hAnsi="Times New Roman" w:cs="Times New Roman"/>
          <w:b/>
          <w:bCs/>
        </w:rPr>
        <w:t>Phalen, P. L.</w:t>
      </w:r>
      <w:r>
        <w:rPr>
          <w:rFonts w:ascii="Times New Roman" w:hAnsi="Times New Roman" w:cs="Times New Roman"/>
          <w:bCs/>
        </w:rPr>
        <w:t xml:space="preserve"> (2018). What are urban teachers thinking and feeling? </w:t>
      </w:r>
      <w:r>
        <w:rPr>
          <w:rFonts w:ascii="Times New Roman" w:hAnsi="Times New Roman" w:cs="Times New Roman"/>
          <w:bCs/>
          <w:i/>
          <w:iCs/>
        </w:rPr>
        <w:t>Psychology in the Schools</w:t>
      </w:r>
      <w:r>
        <w:rPr>
          <w:rFonts w:ascii="Times New Roman" w:hAnsi="Times New Roman" w:cs="Times New Roman"/>
          <w:bCs/>
          <w:iCs/>
        </w:rPr>
        <w:t xml:space="preserve">, 55(9), 1133-1150.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  <w:bCs/>
          <w:iCs/>
        </w:rPr>
        <w:t>10.1002/pits.22176</w:t>
      </w:r>
    </w:p>
    <w:p w14:paraId="32618996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62E80134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Kivisto</w:t>
      </w:r>
      <w:proofErr w:type="spellEnd"/>
      <w:r>
        <w:rPr>
          <w:rFonts w:ascii="Times New Roman" w:hAnsi="Times New Roman" w:cs="Times New Roman"/>
          <w:bCs/>
        </w:rPr>
        <w:t xml:space="preserve">, A. &amp; </w:t>
      </w: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 (2018). Effects of Risk-Based Firearm Seizure Laws in Connecticut and Indiana on Suicide Rates, 1981-2015. </w:t>
      </w:r>
      <w:r>
        <w:rPr>
          <w:rFonts w:ascii="Times New Roman" w:hAnsi="Times New Roman" w:cs="Times New Roman"/>
          <w:bCs/>
          <w:i/>
        </w:rPr>
        <w:t>Psychiatric Services</w:t>
      </w:r>
      <w:r w:rsidR="00E75945">
        <w:rPr>
          <w:rFonts w:ascii="Times New Roman" w:hAnsi="Times New Roman" w:cs="Times New Roman"/>
          <w:bCs/>
          <w:i/>
        </w:rPr>
        <w:t>, 69</w:t>
      </w:r>
      <w:r w:rsidR="00E75945">
        <w:rPr>
          <w:rFonts w:ascii="Times New Roman" w:hAnsi="Times New Roman" w:cs="Times New Roman"/>
          <w:bCs/>
          <w:iCs/>
        </w:rPr>
        <w:t>(8), 855-862</w:t>
      </w:r>
      <w:r>
        <w:rPr>
          <w:rFonts w:ascii="Times New Roman" w:hAnsi="Times New Roman" w:cs="Times New Roman"/>
          <w:bCs/>
        </w:rPr>
        <w:t>. https://doi.org/10.1176/appi.ps.201700250</w:t>
      </w:r>
    </w:p>
    <w:p w14:paraId="79830D31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/>
          <w:bCs/>
        </w:rPr>
      </w:pPr>
    </w:p>
    <w:p w14:paraId="339E00D2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Cs/>
        </w:rPr>
        <w:t>Rasdale</w:t>
      </w:r>
      <w:proofErr w:type="spellEnd"/>
      <w:r>
        <w:rPr>
          <w:rFonts w:ascii="Times New Roman" w:hAnsi="Times New Roman" w:cs="Times New Roman"/>
          <w:bCs/>
        </w:rPr>
        <w:t xml:space="preserve">, A., Warman, D., &amp; </w:t>
      </w:r>
      <w:r>
        <w:rPr>
          <w:rFonts w:ascii="Times New Roman" w:hAnsi="Times New Roman" w:cs="Times New Roman"/>
          <w:b/>
          <w:bCs/>
        </w:rPr>
        <w:t xml:space="preserve">Phalen, P. </w:t>
      </w:r>
      <w:r>
        <w:rPr>
          <w:rFonts w:ascii="Times New Roman" w:hAnsi="Times New Roman" w:cs="Times New Roman"/>
        </w:rPr>
        <w:t xml:space="preserve">(2018). An Examination of Perceptions of Individuals with an Intellectual Disability, with and without Co-Morbid Schizophrenia: Effects of Labels on Stigma. </w:t>
      </w:r>
      <w:r>
        <w:rPr>
          <w:rFonts w:ascii="Times New Roman" w:hAnsi="Times New Roman" w:cs="Times New Roman"/>
          <w:i/>
        </w:rPr>
        <w:t>Journal of Intellectual Disability Research</w:t>
      </w:r>
      <w:r w:rsidR="006D17AE">
        <w:rPr>
          <w:rFonts w:ascii="Times New Roman" w:hAnsi="Times New Roman" w:cs="Times New Roman"/>
          <w:i/>
        </w:rPr>
        <w:t>, 62</w:t>
      </w:r>
      <w:r w:rsidR="006D17AE">
        <w:rPr>
          <w:rFonts w:ascii="Times New Roman" w:hAnsi="Times New Roman" w:cs="Times New Roman"/>
          <w:iCs/>
        </w:rPr>
        <w:t>(6), 544-556</w:t>
      </w:r>
      <w:r>
        <w:rPr>
          <w:rFonts w:ascii="Times New Roman" w:hAnsi="Times New Roman" w:cs="Times New Roman"/>
          <w:i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10.1111/jir.12494</w:t>
      </w:r>
    </w:p>
    <w:p w14:paraId="71526717" w14:textId="77777777" w:rsidR="002A5473" w:rsidRDefault="002A5473" w:rsidP="005B2266">
      <w:pPr>
        <w:spacing w:line="240" w:lineRule="auto"/>
        <w:rPr>
          <w:rFonts w:ascii="Times New Roman" w:hAnsi="Times New Roman" w:cs="Times New Roman"/>
          <w:b/>
        </w:rPr>
      </w:pPr>
    </w:p>
    <w:p w14:paraId="38D62B26" w14:textId="00344BF3" w:rsidR="007D5C67" w:rsidRDefault="00032FB3" w:rsidP="009B18F1">
      <w:pPr>
        <w:spacing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Phalen, P. L., </w:t>
      </w:r>
      <w:r>
        <w:rPr>
          <w:rFonts w:ascii="Times New Roman" w:hAnsi="Times New Roman" w:cs="Times New Roman"/>
        </w:rPr>
        <w:t xml:space="preserve">Warman, D., Martin, J., &amp; Lysaker, P. (2018). The stigma of voice-hearing experiences: Religiousness and voice-hearing contents matter. </w:t>
      </w:r>
      <w:r>
        <w:rPr>
          <w:rFonts w:ascii="Times New Roman" w:hAnsi="Times New Roman" w:cs="Times New Roman"/>
          <w:i/>
        </w:rPr>
        <w:t>Stigma and Health, 3</w:t>
      </w:r>
      <w:r>
        <w:rPr>
          <w:rFonts w:ascii="Times New Roman" w:hAnsi="Times New Roman" w:cs="Times New Roman"/>
        </w:rPr>
        <w:t xml:space="preserve">(1), 77-84.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10.1037/sah0000075</w:t>
      </w:r>
    </w:p>
    <w:p w14:paraId="0B4216B7" w14:textId="77777777" w:rsidR="009B18F1" w:rsidRPr="009B18F1" w:rsidRDefault="009B18F1" w:rsidP="009B18F1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016E3005" w14:textId="77777777" w:rsidR="007D5C67" w:rsidRDefault="00032FB3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proofErr w:type="spellStart"/>
      <w:r>
        <w:rPr>
          <w:rFonts w:ascii="Times New Roman" w:eastAsia="Times New Roman" w:hAnsi="Times New Roman" w:cs="Times New Roman"/>
          <w:color w:val="222222"/>
        </w:rPr>
        <w:t>Kivisto</w:t>
      </w:r>
      <w:proofErr w:type="spellEnd"/>
      <w:r>
        <w:rPr>
          <w:rFonts w:ascii="Times New Roman" w:eastAsia="Times New Roman" w:hAnsi="Times New Roman" w:cs="Times New Roman"/>
          <w:color w:val="222222"/>
        </w:rPr>
        <w:t xml:space="preserve">, A., J., Ray, B., &amp; </w:t>
      </w:r>
      <w:r>
        <w:rPr>
          <w:rFonts w:ascii="Times New Roman" w:eastAsia="Times New Roman" w:hAnsi="Times New Roman" w:cs="Times New Roman"/>
          <w:b/>
          <w:color w:val="222222"/>
        </w:rPr>
        <w:t>Phalen, P.L</w:t>
      </w:r>
      <w:r>
        <w:rPr>
          <w:rFonts w:ascii="Times New Roman" w:eastAsia="Times New Roman" w:hAnsi="Times New Roman" w:cs="Times New Roman"/>
          <w:color w:val="222222"/>
        </w:rPr>
        <w:t xml:space="preserve">. (2017). Firearm Legislation and Fatal Police Shootings in the United States. </w:t>
      </w:r>
      <w:r>
        <w:rPr>
          <w:rFonts w:ascii="Times New Roman" w:eastAsia="Times New Roman" w:hAnsi="Times New Roman" w:cs="Times New Roman"/>
          <w:i/>
          <w:color w:val="222222"/>
        </w:rPr>
        <w:t>American Journal of Public Health</w:t>
      </w:r>
      <w:r w:rsidR="00F22458">
        <w:rPr>
          <w:rFonts w:ascii="Times New Roman" w:eastAsia="Times New Roman" w:hAnsi="Times New Roman" w:cs="Times New Roman"/>
          <w:i/>
          <w:color w:val="222222"/>
        </w:rPr>
        <w:t>, 107</w:t>
      </w:r>
      <w:r w:rsidR="00F22458">
        <w:rPr>
          <w:rFonts w:ascii="Times New Roman" w:eastAsia="Times New Roman" w:hAnsi="Times New Roman" w:cs="Times New Roman"/>
          <w:iCs/>
          <w:color w:val="222222"/>
        </w:rPr>
        <w:t>(7), 1068-</w:t>
      </w:r>
      <w:r w:rsidR="002316F3">
        <w:rPr>
          <w:rFonts w:ascii="Times New Roman" w:eastAsia="Times New Roman" w:hAnsi="Times New Roman" w:cs="Times New Roman"/>
          <w:iCs/>
          <w:color w:val="222222"/>
        </w:rPr>
        <w:t>10</w:t>
      </w:r>
      <w:r w:rsidR="00F22458">
        <w:rPr>
          <w:rFonts w:ascii="Times New Roman" w:eastAsia="Times New Roman" w:hAnsi="Times New Roman" w:cs="Times New Roman"/>
          <w:iCs/>
          <w:color w:val="222222"/>
        </w:rPr>
        <w:t>75</w:t>
      </w:r>
      <w:r>
        <w:rPr>
          <w:rFonts w:ascii="Times New Roman" w:eastAsia="Times New Roman" w:hAnsi="Times New Roman" w:cs="Times New Roman"/>
          <w:color w:val="222222"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222222"/>
        </w:rPr>
        <w:t>10.2105/AJPH.2017.303770</w:t>
      </w:r>
    </w:p>
    <w:p w14:paraId="7B34D281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347CA2E4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 xml:space="preserve">White, D. A., McGuire, A.B., Luther, L., Anderson, A. I., </w:t>
      </w:r>
      <w:r>
        <w:rPr>
          <w:rFonts w:ascii="Times New Roman" w:eastAsia="Times New Roman" w:hAnsi="Times New Roman" w:cs="Times New Roman"/>
          <w:b/>
          <w:shd w:val="clear" w:color="auto" w:fill="FFFFFF"/>
        </w:rPr>
        <w:t>Phalen, P</w:t>
      </w:r>
      <w:r>
        <w:rPr>
          <w:rFonts w:ascii="Times New Roman" w:eastAsia="Times New Roman" w:hAnsi="Times New Roman" w:cs="Times New Roman"/>
          <w:shd w:val="clear" w:color="auto" w:fill="FFFFFF"/>
        </w:rPr>
        <w:t>., &amp; McGrew, J. H. (2017). Consumer factors predicting level of treatment response to Illness Management and Recovery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>
        <w:rPr>
          <w:rFonts w:ascii="Times New Roman" w:eastAsia="Times New Roman" w:hAnsi="Times New Roman" w:cs="Times New Roman"/>
          <w:i/>
          <w:color w:val="auto"/>
        </w:rPr>
        <w:t>Psychiatric Rehabilitation Journal, 40</w:t>
      </w:r>
      <w:r>
        <w:rPr>
          <w:rFonts w:ascii="Times New Roman" w:eastAsia="Times New Roman" w:hAnsi="Times New Roman" w:cs="Times New Roman"/>
          <w:color w:val="auto"/>
        </w:rPr>
        <w:t>(4), 344-353</w:t>
      </w:r>
      <w:r>
        <w:rPr>
          <w:rFonts w:ascii="Times New Roman" w:eastAsia="Times New Roman" w:hAnsi="Times New Roman" w:cs="Times New Roman"/>
          <w:i/>
          <w:color w:val="auto"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auto"/>
        </w:rPr>
        <w:t>10.1037/prj0000284</w:t>
      </w:r>
    </w:p>
    <w:p w14:paraId="2C81C5CB" w14:textId="77777777" w:rsidR="007D5C67" w:rsidRDefault="007D5C67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i/>
          <w:color w:val="222222"/>
        </w:rPr>
      </w:pPr>
    </w:p>
    <w:p w14:paraId="098DC2BC" w14:textId="77777777" w:rsidR="007D5C67" w:rsidRDefault="00032FB3">
      <w:pPr>
        <w:spacing w:line="240" w:lineRule="auto"/>
        <w:ind w:left="720" w:hanging="720"/>
      </w:pPr>
      <w:r>
        <w:rPr>
          <w:rFonts w:ascii="Times New Roman" w:hAnsi="Times New Roman" w:cs="Times New Roman"/>
        </w:rPr>
        <w:t xml:space="preserve">Niculescu, A. B., Le-Niculescu, H., Levey, D. F., </w:t>
      </w:r>
      <w:r>
        <w:rPr>
          <w:rFonts w:ascii="Times New Roman" w:hAnsi="Times New Roman" w:cs="Times New Roman"/>
          <w:b/>
        </w:rPr>
        <w:t>Phalen, P.</w:t>
      </w:r>
      <w:r>
        <w:rPr>
          <w:rFonts w:ascii="Times New Roman" w:hAnsi="Times New Roman" w:cs="Times New Roman"/>
        </w:rPr>
        <w:t xml:space="preserve">, Dainton, H. D., Roseberry, K., Niculescu, E., </w:t>
      </w:r>
      <w:proofErr w:type="spellStart"/>
      <w:r>
        <w:rPr>
          <w:rFonts w:ascii="Times New Roman" w:hAnsi="Times New Roman" w:cs="Times New Roman"/>
        </w:rPr>
        <w:t>Niezer</w:t>
      </w:r>
      <w:proofErr w:type="spellEnd"/>
      <w:r>
        <w:rPr>
          <w:rFonts w:ascii="Times New Roman" w:hAnsi="Times New Roman" w:cs="Times New Roman"/>
        </w:rPr>
        <w:t xml:space="preserve">, J., Williams, A., Graham, D. L., Jones, T., Venugopal, V., Ballew, A., Yard, M., </w:t>
      </w:r>
      <w:proofErr w:type="spellStart"/>
      <w:r>
        <w:rPr>
          <w:rFonts w:ascii="Times New Roman" w:hAnsi="Times New Roman" w:cs="Times New Roman"/>
        </w:rPr>
        <w:t>Gelbart</w:t>
      </w:r>
      <w:proofErr w:type="spellEnd"/>
      <w:r>
        <w:rPr>
          <w:rFonts w:ascii="Times New Roman" w:hAnsi="Times New Roman" w:cs="Times New Roman"/>
        </w:rPr>
        <w:t xml:space="preserve">, T., Kurian, S. M., Shekhar, A., </w:t>
      </w:r>
      <w:proofErr w:type="spellStart"/>
      <w:r>
        <w:rPr>
          <w:rFonts w:ascii="Times New Roman" w:hAnsi="Times New Roman" w:cs="Times New Roman"/>
        </w:rPr>
        <w:t>Schork</w:t>
      </w:r>
      <w:proofErr w:type="spellEnd"/>
      <w:r>
        <w:rPr>
          <w:rFonts w:ascii="Times New Roman" w:hAnsi="Times New Roman" w:cs="Times New Roman"/>
        </w:rPr>
        <w:t xml:space="preserve">, N. J., Sandusky, G. E., &amp; Salomon, D. R. (2017).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Precision medicine for suicidality: From universality to subtypes and personalization</w:t>
      </w:r>
      <w:r>
        <w:rPr>
          <w:rFonts w:ascii="Times New Roman" w:eastAsia="Times New Roman" w:hAnsi="Times New Roman" w:cs="Times New Roman"/>
          <w:color w:val="auto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Molecular Psychiatry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</w:rPr>
        <w:t>22</w:t>
      </w:r>
      <w:r>
        <w:rPr>
          <w:rFonts w:ascii="Times New Roman" w:hAnsi="Times New Roman" w:cs="Times New Roman"/>
        </w:rPr>
        <w:t xml:space="preserve">(9), 1250-1273.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10.1038/mp.2017.128</w:t>
      </w:r>
    </w:p>
    <w:p w14:paraId="1E744C70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6EA5299E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</w:rPr>
        <w:t>Phalen, P. L.</w:t>
      </w:r>
      <w:r>
        <w:rPr>
          <w:rFonts w:ascii="Times New Roman" w:hAnsi="Times New Roman" w:cs="Times New Roman"/>
        </w:rPr>
        <w:t xml:space="preserve"> (2017). </w:t>
      </w:r>
      <w:r>
        <w:rPr>
          <w:rFonts w:ascii="Times New Roman" w:eastAsiaTheme="minorEastAsia" w:hAnsi="Times New Roman" w:cs="Times New Roman"/>
        </w:rPr>
        <w:t>Psychological Distress and Rates of Health Insurance Coverage and Use and Affordability of Mental Health Services, 2013–2014.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Psychiatric Services, 68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(5), 512-515</w:t>
      </w:r>
      <w:r>
        <w:rPr>
          <w:rFonts w:ascii="Times New Roman" w:eastAsia="Times New Roman" w:hAnsi="Times New Roman" w:cs="Times New Roman"/>
          <w:i/>
          <w:color w:val="auto"/>
        </w:rPr>
        <w:t>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auto"/>
        </w:rPr>
        <w:t xml:space="preserve">10.1176/appi.ps.201500544 </w:t>
      </w:r>
    </w:p>
    <w:p w14:paraId="513A96CC" w14:textId="77777777" w:rsidR="007D5C67" w:rsidRDefault="00032FB3">
      <w:pPr>
        <w:spacing w:line="240" w:lineRule="auto"/>
        <w:ind w:left="720"/>
      </w:pPr>
      <w:r>
        <w:rPr>
          <w:rFonts w:ascii="Times New Roman" w:eastAsia="Times New Roman" w:hAnsi="Times New Roman" w:cs="Times New Roman"/>
          <w:color w:val="auto"/>
        </w:rPr>
        <w:t xml:space="preserve">R scripts for this paper posted publicly at </w:t>
      </w:r>
      <w:r>
        <w:rPr>
          <w:rStyle w:val="InternetLink"/>
          <w:rFonts w:ascii="Times New Roman" w:eastAsia="Times New Roman" w:hAnsi="Times New Roman" w:cs="Times New Roman"/>
        </w:rPr>
        <w:t>https://github.com/peterphalen/code-for-publications/</w:t>
      </w:r>
    </w:p>
    <w:p w14:paraId="4FB7E873" w14:textId="77777777" w:rsidR="007D5C67" w:rsidRDefault="007D5C67" w:rsidP="00D247DF">
      <w:pPr>
        <w:spacing w:line="240" w:lineRule="auto"/>
        <w:rPr>
          <w:rStyle w:val="InternetLink"/>
          <w:rFonts w:ascii="Times New Roman" w:eastAsia="Times New Roman" w:hAnsi="Times New Roman" w:cs="Times New Roman"/>
        </w:rPr>
      </w:pPr>
    </w:p>
    <w:p w14:paraId="5D5D6389" w14:textId="77777777" w:rsidR="007D5C67" w:rsidRDefault="00032FB3" w:rsidP="00976914">
      <w:pPr>
        <w:spacing w:line="240" w:lineRule="auto"/>
        <w:ind w:left="720" w:hanging="720"/>
      </w:pPr>
      <w:r>
        <w:rPr>
          <w:rFonts w:ascii="Times New Roman" w:hAnsi="Times New Roman" w:cs="Times New Roman"/>
          <w:b/>
        </w:rPr>
        <w:t xml:space="preserve">Phalen, P. L., </w:t>
      </w:r>
      <w:proofErr w:type="spellStart"/>
      <w:r>
        <w:rPr>
          <w:rFonts w:ascii="Times New Roman" w:hAnsi="Times New Roman" w:cs="Times New Roman"/>
        </w:rPr>
        <w:t>Dimaggio</w:t>
      </w:r>
      <w:proofErr w:type="spellEnd"/>
      <w:r>
        <w:rPr>
          <w:rFonts w:ascii="Times New Roman" w:hAnsi="Times New Roman" w:cs="Times New Roman"/>
        </w:rPr>
        <w:t>, G., Popolo, R., &amp; Lysaker, P. (2017). Aspects of Theory of Mind that attenuate the relationship between persecutory delusions and social functioning in schizophrenia spectrum disorders.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Journal of Behavior Therapy and Experimental Psychiatry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56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65-70</w:t>
      </w:r>
      <w:r>
        <w:rPr>
          <w:rFonts w:ascii="Times New Roman" w:eastAsia="Times New Roman" w:hAnsi="Times New Roman" w:cs="Times New Roman"/>
          <w:i/>
          <w:color w:val="auto"/>
        </w:rPr>
        <w:t>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bCs/>
        </w:rPr>
        <w:t>https://doi.org/10.1016/j.jbtep.2016.07.008</w:t>
      </w:r>
    </w:p>
    <w:p w14:paraId="62C05DDA" w14:textId="77777777" w:rsidR="00976914" w:rsidRPr="00976914" w:rsidRDefault="00976914" w:rsidP="00976914">
      <w:pPr>
        <w:spacing w:line="240" w:lineRule="auto"/>
        <w:ind w:left="720" w:hanging="720"/>
      </w:pPr>
    </w:p>
    <w:p w14:paraId="08DD614B" w14:textId="77777777" w:rsidR="007D5C67" w:rsidRDefault="00032FB3">
      <w:pPr>
        <w:pStyle w:val="Normal1"/>
        <w:spacing w:line="240" w:lineRule="auto"/>
        <w:rPr>
          <w:b w:val="0"/>
        </w:rPr>
      </w:pPr>
      <w:r>
        <w:rPr>
          <w:b w:val="0"/>
        </w:rPr>
        <w:t xml:space="preserve">Levey, D. F., Niculescu, E., Le-Niculescu, H., Dainton, H. D., </w:t>
      </w:r>
      <w:r>
        <w:t>Phalen, P. L.</w:t>
      </w:r>
      <w:r>
        <w:rPr>
          <w:b w:val="0"/>
        </w:rPr>
        <w:t xml:space="preserve">, Ladd, T. B., Weber, H., Belanger, E., Graham, D. L., Khan, F. N., </w:t>
      </w:r>
      <w:proofErr w:type="spellStart"/>
      <w:r>
        <w:rPr>
          <w:b w:val="0"/>
        </w:rPr>
        <w:t>Vanipenta</w:t>
      </w:r>
      <w:proofErr w:type="spellEnd"/>
      <w:r>
        <w:rPr>
          <w:b w:val="0"/>
        </w:rPr>
        <w:t xml:space="preserve">, N. P., Stage, E., Ballew, A., Yard, M., </w:t>
      </w:r>
      <w:proofErr w:type="spellStart"/>
      <w:r>
        <w:rPr>
          <w:b w:val="0"/>
        </w:rPr>
        <w:t>Gelbart</w:t>
      </w:r>
      <w:proofErr w:type="spellEnd"/>
      <w:r>
        <w:rPr>
          <w:b w:val="0"/>
        </w:rPr>
        <w:t xml:space="preserve">, T., Shekhar, A., </w:t>
      </w:r>
      <w:proofErr w:type="spellStart"/>
      <w:r>
        <w:rPr>
          <w:b w:val="0"/>
        </w:rPr>
        <w:t>Schork</w:t>
      </w:r>
      <w:proofErr w:type="spellEnd"/>
      <w:r>
        <w:rPr>
          <w:b w:val="0"/>
        </w:rPr>
        <w:t xml:space="preserve">, N. J., Kurian, S. M., Sandusky, G. E., Salomon, D. R., &amp; Niculescu, A. B. (2016). Towards understanding and predicting suicidality in women: Biomarkers and clinical risk assessment. </w:t>
      </w:r>
      <w:r>
        <w:rPr>
          <w:b w:val="0"/>
          <w:i/>
        </w:rPr>
        <w:t>Molecular Psychiatry, 21</w:t>
      </w:r>
      <w:r>
        <w:rPr>
          <w:b w:val="0"/>
        </w:rPr>
        <w:t xml:space="preserve">, 768-785. </w:t>
      </w:r>
      <w:r>
        <w:rPr>
          <w:b w:val="0"/>
          <w:bCs/>
        </w:rPr>
        <w:t>https://doi.org/</w:t>
      </w:r>
      <w:r>
        <w:rPr>
          <w:b w:val="0"/>
        </w:rPr>
        <w:t>10.1038/mp.2016.31</w:t>
      </w:r>
    </w:p>
    <w:p w14:paraId="2FEA3FB5" w14:textId="77777777" w:rsidR="007D5C67" w:rsidRDefault="007D5C67">
      <w:pPr>
        <w:spacing w:line="240" w:lineRule="auto"/>
        <w:rPr>
          <w:rFonts w:ascii="Times New Roman" w:hAnsi="Times New Roman" w:cs="Times New Roman"/>
          <w:b/>
          <w:u w:val="single"/>
        </w:rPr>
      </w:pPr>
    </w:p>
    <w:p w14:paraId="489AC4D7" w14:textId="77777777" w:rsidR="007D5C67" w:rsidRDefault="00032FB3">
      <w:pPr>
        <w:pStyle w:val="Normal1"/>
        <w:spacing w:line="240" w:lineRule="auto"/>
        <w:rPr>
          <w:color w:val="auto"/>
        </w:rPr>
      </w:pPr>
      <w:r>
        <w:t xml:space="preserve">Phalen, P. L., </w:t>
      </w:r>
      <w:proofErr w:type="spellStart"/>
      <w:r>
        <w:rPr>
          <w:b w:val="0"/>
        </w:rPr>
        <w:t>Viswanadhan</w:t>
      </w:r>
      <w:proofErr w:type="spellEnd"/>
      <w:r>
        <w:rPr>
          <w:b w:val="0"/>
        </w:rPr>
        <w:t>, K., Lysaker, P. H., &amp; Warman, D. M. (2015).</w:t>
      </w:r>
      <w:r>
        <w:rPr>
          <w:b w:val="0"/>
          <w:i/>
        </w:rPr>
        <w:t xml:space="preserve"> </w:t>
      </w:r>
      <w:r>
        <w:rPr>
          <w:b w:val="0"/>
          <w:shd w:val="clear" w:color="auto" w:fill="FFFFFF"/>
        </w:rPr>
        <w:t>The relationship between cognitive insight and quality of life in schizophrenia spectrum disorders: Symptom severity as potential moderator</w:t>
      </w:r>
      <w:r>
        <w:rPr>
          <w:b w:val="0"/>
          <w:color w:val="auto"/>
        </w:rPr>
        <w:t xml:space="preserve">. </w:t>
      </w:r>
      <w:r>
        <w:rPr>
          <w:b w:val="0"/>
          <w:i/>
        </w:rPr>
        <w:t>Psychiatry Research</w:t>
      </w:r>
      <w:r>
        <w:rPr>
          <w:b w:val="0"/>
        </w:rPr>
        <w:t xml:space="preserve">, </w:t>
      </w:r>
      <w:r>
        <w:rPr>
          <w:b w:val="0"/>
          <w:i/>
        </w:rPr>
        <w:t>230</w:t>
      </w:r>
      <w:r>
        <w:rPr>
          <w:b w:val="0"/>
        </w:rPr>
        <w:t xml:space="preserve">(3), 839-845. </w:t>
      </w:r>
      <w:r>
        <w:rPr>
          <w:b w:val="0"/>
          <w:bCs/>
        </w:rPr>
        <w:t>https://doi.org/</w:t>
      </w:r>
      <w:r>
        <w:rPr>
          <w:b w:val="0"/>
        </w:rPr>
        <w:t>10.1016/j.psychres.2015.10.014</w:t>
      </w:r>
    </w:p>
    <w:p w14:paraId="747E4DE2" w14:textId="77777777" w:rsidR="007D5C67" w:rsidRDefault="007D5C67">
      <w:pPr>
        <w:pStyle w:val="Normal1"/>
        <w:spacing w:line="240" w:lineRule="auto"/>
        <w:rPr>
          <w:b w:val="0"/>
          <w:u w:val="single"/>
        </w:rPr>
      </w:pPr>
    </w:p>
    <w:p w14:paraId="2C7ED8E1" w14:textId="77777777" w:rsidR="007D5C67" w:rsidRDefault="00032FB3">
      <w:pPr>
        <w:pStyle w:val="Normal1"/>
        <w:spacing w:line="240" w:lineRule="auto"/>
        <w:rPr>
          <w:b w:val="0"/>
        </w:rPr>
      </w:pPr>
      <w:r>
        <w:rPr>
          <w:b w:val="0"/>
        </w:rPr>
        <w:t xml:space="preserve">Niculescu, A. B., Levey, D. F., </w:t>
      </w:r>
      <w:r>
        <w:t>Phalen, P. L.</w:t>
      </w:r>
      <w:r>
        <w:rPr>
          <w:b w:val="0"/>
        </w:rPr>
        <w:t xml:space="preserve">, Le-Niculescu, H., Dainton, H. D., Jain, N., Belanger, E., James, A., George, S., Weber, H., Graham, D. L., Schweitzer, R., Ladd, T. B., </w:t>
      </w:r>
      <w:proofErr w:type="spellStart"/>
      <w:r>
        <w:rPr>
          <w:b w:val="0"/>
        </w:rPr>
        <w:t>Learman</w:t>
      </w:r>
      <w:proofErr w:type="spellEnd"/>
      <w:r>
        <w:rPr>
          <w:b w:val="0"/>
        </w:rPr>
        <w:t xml:space="preserve">, R., Niculescu, E. M., </w:t>
      </w:r>
      <w:proofErr w:type="spellStart"/>
      <w:r>
        <w:rPr>
          <w:b w:val="0"/>
        </w:rPr>
        <w:t>Vanipenta</w:t>
      </w:r>
      <w:proofErr w:type="spellEnd"/>
      <w:r>
        <w:rPr>
          <w:b w:val="0"/>
        </w:rPr>
        <w:t xml:space="preserve">, N. P., Khan, F. N., Mullen, J., Shankar, G., Cook, S., Humbert, C., Ballew, A., Yard, M., </w:t>
      </w:r>
      <w:proofErr w:type="spellStart"/>
      <w:r>
        <w:rPr>
          <w:b w:val="0"/>
        </w:rPr>
        <w:t>Gelbart</w:t>
      </w:r>
      <w:proofErr w:type="spellEnd"/>
      <w:r>
        <w:rPr>
          <w:b w:val="0"/>
        </w:rPr>
        <w:t xml:space="preserve">, T., Shekhar, A., </w:t>
      </w:r>
      <w:proofErr w:type="spellStart"/>
      <w:r>
        <w:rPr>
          <w:b w:val="0"/>
        </w:rPr>
        <w:t>Schork</w:t>
      </w:r>
      <w:proofErr w:type="spellEnd"/>
      <w:r>
        <w:rPr>
          <w:b w:val="0"/>
        </w:rPr>
        <w:t xml:space="preserve">, N. J., Kurian, S. M., Sandusky, G. E., &amp; Salomon, D. R. (2015). Predicting suicidality using a combined genomic and clinical risk assessment approach. </w:t>
      </w:r>
      <w:r>
        <w:rPr>
          <w:b w:val="0"/>
          <w:i/>
        </w:rPr>
        <w:t>Molecular Psychiatry, 20</w:t>
      </w:r>
      <w:r>
        <w:rPr>
          <w:b w:val="0"/>
        </w:rPr>
        <w:t xml:space="preserve">, 1266-1285. </w:t>
      </w:r>
      <w:r>
        <w:rPr>
          <w:b w:val="0"/>
          <w:bCs/>
        </w:rPr>
        <w:t>https://doi.org/</w:t>
      </w:r>
      <w:r>
        <w:rPr>
          <w:b w:val="0"/>
        </w:rPr>
        <w:t>10.1038/mp.2015.112</w:t>
      </w:r>
    </w:p>
    <w:p w14:paraId="1952FA4B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1F58DED2" w14:textId="77777777" w:rsidR="00E130C9" w:rsidRDefault="00032FB3" w:rsidP="00EF2394">
      <w:pPr>
        <w:spacing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Warman, D. M.,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Martin, J. M. (2015). </w:t>
      </w:r>
      <w:r>
        <w:rPr>
          <w:rFonts w:ascii="Times New Roman" w:hAnsi="Times New Roman" w:cs="Times New Roman"/>
        </w:rPr>
        <w:t xml:space="preserve">Impact of a brief education about mental illness on stigma of OCD and violent thoughts. </w:t>
      </w:r>
      <w:r>
        <w:rPr>
          <w:rFonts w:ascii="Times New Roman" w:hAnsi="Times New Roman" w:cs="Times New Roman"/>
          <w:i/>
        </w:rPr>
        <w:t>Journal of Obsessive-Compulsive and Related Disorders, 5</w:t>
      </w:r>
      <w:r>
        <w:rPr>
          <w:rFonts w:ascii="Times New Roman" w:hAnsi="Times New Roman" w:cs="Times New Roman"/>
        </w:rPr>
        <w:t>, 16-23.</w:t>
      </w:r>
      <w:r w:rsidR="00821084">
        <w:rPr>
          <w:rFonts w:ascii="Times New Roman" w:hAnsi="Times New Roman" w:cs="Times New Roman"/>
        </w:rPr>
        <w:t xml:space="preserve"> </w:t>
      </w:r>
      <w:r w:rsidR="00821084" w:rsidRPr="00821084">
        <w:rPr>
          <w:rFonts w:ascii="Times New Roman" w:hAnsi="Times New Roman" w:cs="Times New Roman"/>
        </w:rPr>
        <w:t>https://doi.org/10.1016/j.jocrd.2015.01.003</w:t>
      </w:r>
    </w:p>
    <w:p w14:paraId="4AFDC4AE" w14:textId="77777777" w:rsidR="005B2266" w:rsidRPr="00EF2394" w:rsidRDefault="005B2266" w:rsidP="00B2668E">
      <w:pPr>
        <w:spacing w:line="240" w:lineRule="auto"/>
        <w:rPr>
          <w:rFonts w:ascii="Times New Roman" w:hAnsi="Times New Roman" w:cs="Times New Roman"/>
        </w:rPr>
      </w:pPr>
    </w:p>
    <w:p w14:paraId="4A4E0D40" w14:textId="77777777" w:rsidR="007D5C67" w:rsidRDefault="00032FB3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OTHER PUBLICATIONS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2F5F321C" w14:textId="60885B4C" w:rsidR="00C343FA" w:rsidRDefault="00C343FA">
      <w:pPr>
        <w:tabs>
          <w:tab w:val="left" w:pos="2160"/>
        </w:tabs>
        <w:spacing w:line="240" w:lineRule="auto"/>
        <w:rPr>
          <w:rFonts w:ascii="Times" w:eastAsia="Times New Roman" w:hAnsi="Times" w:cs="Times New Roman"/>
        </w:rPr>
      </w:pPr>
    </w:p>
    <w:p w14:paraId="6A2353B7" w14:textId="7B9C4441" w:rsidR="006243BA" w:rsidRPr="006243BA" w:rsidRDefault="006243BA" w:rsidP="006243BA">
      <w:pPr>
        <w:tabs>
          <w:tab w:val="left" w:pos="2160"/>
        </w:tabs>
        <w:spacing w:line="240" w:lineRule="auto"/>
        <w:ind w:left="720" w:hanging="720"/>
        <w:rPr>
          <w:rFonts w:ascii="Times" w:eastAsia="Times New Roman" w:hAnsi="Times" w:cs="Times New Roman"/>
        </w:rPr>
      </w:pPr>
      <w:r w:rsidRPr="006243BA">
        <w:rPr>
          <w:rFonts w:ascii="Times" w:eastAsia="Times New Roman" w:hAnsi="Times" w:cs="Times New Roman"/>
        </w:rPr>
        <w:t xml:space="preserve">Wilson, D. B., </w:t>
      </w:r>
      <w:proofErr w:type="spellStart"/>
      <w:r w:rsidRPr="006243BA">
        <w:rPr>
          <w:rFonts w:ascii="Times" w:eastAsia="Times New Roman" w:hAnsi="Times" w:cs="Times New Roman"/>
        </w:rPr>
        <w:t>Lowder</w:t>
      </w:r>
      <w:proofErr w:type="spellEnd"/>
      <w:r w:rsidRPr="006243BA">
        <w:rPr>
          <w:rFonts w:ascii="Times" w:eastAsia="Times New Roman" w:hAnsi="Times" w:cs="Times New Roman"/>
        </w:rPr>
        <w:t>, E. M.,</w:t>
      </w:r>
      <w:r>
        <w:rPr>
          <w:rFonts w:ascii="Times" w:eastAsia="Times New Roman" w:hAnsi="Times" w:cs="Times New Roman"/>
          <w:b/>
          <w:bCs/>
        </w:rPr>
        <w:t xml:space="preserve"> Phalen, P.</w:t>
      </w:r>
      <w:r w:rsidRPr="006243BA">
        <w:rPr>
          <w:rFonts w:ascii="Times" w:eastAsia="Times New Roman" w:hAnsi="Times" w:cs="Times New Roman"/>
        </w:rPr>
        <w:t>, &amp; Rodriguez, A. (</w:t>
      </w:r>
      <w:proofErr w:type="gramStart"/>
      <w:r>
        <w:rPr>
          <w:rFonts w:ascii="Times" w:eastAsia="Times New Roman" w:hAnsi="Times" w:cs="Times New Roman"/>
        </w:rPr>
        <w:t>July,</w:t>
      </w:r>
      <w:proofErr w:type="gramEnd"/>
      <w:r>
        <w:rPr>
          <w:rFonts w:ascii="Times" w:eastAsia="Times New Roman" w:hAnsi="Times" w:cs="Times New Roman"/>
        </w:rPr>
        <w:t xml:space="preserve"> </w:t>
      </w:r>
      <w:r w:rsidRPr="006243BA">
        <w:rPr>
          <w:rFonts w:ascii="Times" w:eastAsia="Times New Roman" w:hAnsi="Times" w:cs="Times New Roman"/>
        </w:rPr>
        <w:t>2022)</w:t>
      </w:r>
      <w:r>
        <w:rPr>
          <w:rFonts w:ascii="Times" w:eastAsia="Times New Roman" w:hAnsi="Times" w:cs="Times New Roman"/>
        </w:rPr>
        <w:t xml:space="preserve">. </w:t>
      </w:r>
      <w:r w:rsidRPr="006243BA">
        <w:rPr>
          <w:rFonts w:ascii="Times" w:eastAsia="Times New Roman" w:hAnsi="Times" w:cs="Times New Roman"/>
        </w:rPr>
        <w:t>National Institute of Justice’s Forecasting Recidivism Challenge: Team “DEAP” (Final Report)</w:t>
      </w:r>
      <w:r>
        <w:rPr>
          <w:rFonts w:ascii="Times" w:eastAsia="Times New Roman" w:hAnsi="Times" w:cs="Times New Roman"/>
        </w:rPr>
        <w:t>. &lt;</w:t>
      </w:r>
      <w:hyperlink r:id="rId21" w:history="1">
        <w:r w:rsidRPr="006243BA">
          <w:rPr>
            <w:rStyle w:val="Hyperlink"/>
            <w:rFonts w:ascii="Times" w:eastAsia="Times New Roman" w:hAnsi="Times" w:cs="Times New Roman"/>
          </w:rPr>
          <w:t>https://www.ojp.gov/pdffiles1/nij/grants/305037.pdf</w:t>
        </w:r>
      </w:hyperlink>
      <w:r>
        <w:rPr>
          <w:rFonts w:ascii="Times" w:eastAsia="Times New Roman" w:hAnsi="Times" w:cs="Times New Roman"/>
        </w:rPr>
        <w:t>&gt;</w:t>
      </w:r>
    </w:p>
    <w:p w14:paraId="4C779990" w14:textId="77777777" w:rsidR="006243BA" w:rsidRDefault="006243BA">
      <w:pPr>
        <w:tabs>
          <w:tab w:val="left" w:pos="2160"/>
        </w:tabs>
        <w:spacing w:line="240" w:lineRule="auto"/>
        <w:rPr>
          <w:rFonts w:ascii="Times" w:eastAsia="Times New Roman" w:hAnsi="Times" w:cs="Times New Roman"/>
        </w:rPr>
      </w:pPr>
    </w:p>
    <w:p w14:paraId="72121830" w14:textId="77777777" w:rsidR="007D5C67" w:rsidRPr="00571EFE" w:rsidRDefault="00032FB3" w:rsidP="00571EFE">
      <w:pPr>
        <w:spacing w:line="240" w:lineRule="auto"/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" w:eastAsia="Times New Roman" w:hAnsi="Times" w:cs="Times New Roman"/>
          <w:b/>
        </w:rPr>
        <w:lastRenderedPageBreak/>
        <w:t xml:space="preserve">Phalen, P. L. </w:t>
      </w:r>
      <w:r>
        <w:rPr>
          <w:rFonts w:ascii="Times" w:eastAsia="Times New Roman" w:hAnsi="Times" w:cs="Times New Roman"/>
        </w:rPr>
        <w:t>(</w:t>
      </w:r>
      <w:proofErr w:type="gramStart"/>
      <w:r>
        <w:rPr>
          <w:rFonts w:ascii="Times" w:eastAsia="Times New Roman" w:hAnsi="Times" w:cs="Times New Roman"/>
        </w:rPr>
        <w:t>September,</w:t>
      </w:r>
      <w:proofErr w:type="gramEnd"/>
      <w:r>
        <w:rPr>
          <w:rFonts w:ascii="Times" w:eastAsia="Times New Roman" w:hAnsi="Times" w:cs="Times New Roman"/>
        </w:rPr>
        <w:t xml:space="preserve"> 2013), Psychiatrists</w:t>
      </w:r>
      <w:r>
        <w:rPr>
          <w:rFonts w:ascii="Times New Roman" w:eastAsia="Times New Roman" w:hAnsi="Times New Roman" w:cs="Times New Roman"/>
        </w:rPr>
        <w:t xml:space="preserve"> and African Traditional Healers Ally on Mental Health. </w:t>
      </w:r>
      <w:proofErr w:type="spellStart"/>
      <w:r>
        <w:rPr>
          <w:rFonts w:ascii="Times New Roman" w:eastAsia="Times New Roman" w:hAnsi="Times New Roman" w:cs="Times New Roman"/>
          <w:i/>
        </w:rPr>
        <w:t>Humanosphere</w:t>
      </w:r>
      <w:proofErr w:type="spellEnd"/>
      <w:r>
        <w:rPr>
          <w:rFonts w:ascii="Times New Roman" w:eastAsia="Times New Roman" w:hAnsi="Times New Roman" w:cs="Times New Roman"/>
          <w:i/>
        </w:rPr>
        <w:t>.</w:t>
      </w:r>
      <w:r>
        <w:rPr>
          <w:rFonts w:ascii="Times New Roman" w:eastAsia="Times New Roman" w:hAnsi="Times New Roman" w:cs="Times New Roman"/>
        </w:rPr>
        <w:t xml:space="preserve"> </w:t>
      </w:r>
      <w:r w:rsidR="00571EFE">
        <w:rPr>
          <w:rFonts w:ascii="Times New Roman" w:eastAsia="Times New Roman" w:hAnsi="Times New Roman" w:cs="Times New Roman"/>
        </w:rPr>
        <w:t>&lt;</w:t>
      </w:r>
      <w:hyperlink r:id="rId22" w:history="1">
        <w:r w:rsidR="00571EFE" w:rsidRPr="00076B27">
          <w:rPr>
            <w:rStyle w:val="Hyperlink"/>
            <w:rFonts w:ascii="Times New Roman" w:eastAsia="Times New Roman" w:hAnsi="Times New Roman" w:cs="Times New Roman"/>
          </w:rPr>
          <w:t>https://www.humanosphere.org/global-health/2013/09/psychiatrists-and-traditional-healers-in-west-africa-an-unlikely-alliance/</w:t>
        </w:r>
      </w:hyperlink>
      <w:r w:rsidR="00571EFE">
        <w:rPr>
          <w:rFonts w:ascii="Times New Roman" w:eastAsia="Times New Roman" w:hAnsi="Times New Roman" w:cs="Times New Roman"/>
        </w:rPr>
        <w:t>&gt;</w:t>
      </w:r>
    </w:p>
    <w:p w14:paraId="3B36D63C" w14:textId="77777777" w:rsidR="009B18F1" w:rsidRPr="009B18F1" w:rsidRDefault="009B18F1" w:rsidP="009B18F1">
      <w:pPr>
        <w:spacing w:line="240" w:lineRule="auto"/>
        <w:ind w:left="720" w:hanging="720"/>
      </w:pPr>
    </w:p>
    <w:p w14:paraId="50BEC749" w14:textId="21377F50" w:rsidR="000305AA" w:rsidRPr="00351C05" w:rsidRDefault="00032FB3" w:rsidP="00351C05">
      <w:pPr>
        <w:pStyle w:val="Heading1"/>
        <w:shd w:val="clear" w:color="auto" w:fill="FFFFFF"/>
        <w:spacing w:before="0" w:after="0"/>
        <w:ind w:left="720" w:hanging="720"/>
        <w:textAlignment w:val="baseline"/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</w:pPr>
      <w:r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Phalen, P. L. 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(1 October 2013), </w:t>
      </w:r>
      <w:r>
        <w:rPr>
          <w:rFonts w:ascii="Times New Roman" w:hAnsi="Times New Roman"/>
          <w:b w:val="0"/>
          <w:color w:val="auto"/>
          <w:sz w:val="22"/>
          <w:szCs w:val="22"/>
        </w:rPr>
        <w:t>Guinea hospital shows West how to treat mental illness without chains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 w:val="0"/>
          <w:i/>
          <w:color w:val="auto"/>
          <w:sz w:val="22"/>
          <w:szCs w:val="22"/>
        </w:rPr>
        <w:t>Humanosphere</w:t>
      </w:r>
      <w:proofErr w:type="spellEnd"/>
      <w:r>
        <w:rPr>
          <w:rFonts w:ascii="Times New Roman" w:eastAsia="Times New Roman" w:hAnsi="Times New Roman" w:cs="Times New Roman"/>
          <w:b w:val="0"/>
          <w:i/>
          <w:color w:val="auto"/>
          <w:sz w:val="22"/>
          <w:szCs w:val="22"/>
        </w:rPr>
        <w:t>.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 &lt;</w:t>
      </w:r>
      <w:r w:rsidR="00E202FA" w:rsidRPr="00E202FA"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>http://www.humanosphere.org/2013/10/guinea-hospital-shows-west-how-to-treat-mental-illness-without-chains/</w:t>
      </w:r>
      <w:r w:rsidR="00E202FA"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  <w:t>&gt;</w:t>
      </w:r>
    </w:p>
    <w:p w14:paraId="64DE59DA" w14:textId="77777777" w:rsidR="003A3B7B" w:rsidRPr="00533C7A" w:rsidRDefault="003A3B7B" w:rsidP="00533C7A"/>
    <w:p w14:paraId="41F02505" w14:textId="77777777" w:rsidR="007D5C67" w:rsidRDefault="00032FB3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INVITED TALKS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  <w:t xml:space="preserve"> </w:t>
      </w:r>
      <w:r w:rsidR="00893888">
        <w:rPr>
          <w:rFonts w:ascii="Times New Roman" w:hAnsi="Times New Roman"/>
          <w:b/>
          <w:u w:val="single"/>
        </w:rPr>
        <w:tab/>
      </w:r>
    </w:p>
    <w:p w14:paraId="34C90111" w14:textId="77777777" w:rsidR="00C343FA" w:rsidRDefault="00C343FA" w:rsidP="008B3294">
      <w:pPr>
        <w:spacing w:line="240" w:lineRule="auto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1BA6C2B6" w14:textId="7DEB6AD1" w:rsidR="00E121E5" w:rsidRDefault="00E121E5" w:rsidP="00E121E5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 w:rsidRPr="00E121E5">
        <w:rPr>
          <w:rFonts w:ascii="Times New Roman" w:eastAsia="Times New Roman" w:hAnsi="Times New Roman" w:cs="Times New Roman"/>
          <w:b/>
          <w:bCs/>
          <w:color w:val="222222"/>
          <w:highlight w:val="white"/>
        </w:rPr>
        <w:t>Phalen, P. L.</w:t>
      </w:r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color w:val="222222"/>
          <w:highlight w:val="white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2023). Addressing suicidality in Coordinated Specialty Care: Data and practice. </w:t>
      </w:r>
      <w:r w:rsidRPr="00E121E5">
        <w:rPr>
          <w:rFonts w:ascii="Times New Roman" w:eastAsia="Times New Roman" w:hAnsi="Times New Roman" w:cs="Times New Roman"/>
          <w:i/>
          <w:iCs/>
          <w:color w:val="222222"/>
          <w:highlight w:val="white"/>
        </w:rPr>
        <w:t xml:space="preserve">EPICENTER Speaker Series. </w:t>
      </w:r>
      <w:r>
        <w:rPr>
          <w:rFonts w:ascii="Times New Roman" w:eastAsia="Times New Roman" w:hAnsi="Times New Roman" w:cs="Times New Roman"/>
          <w:color w:val="222222"/>
          <w:highlight w:val="white"/>
        </w:rPr>
        <w:t>Lecture conducted from the Ohio State University.</w:t>
      </w:r>
    </w:p>
    <w:p w14:paraId="521EE44B" w14:textId="77777777" w:rsidR="00F56D87" w:rsidRDefault="00F56D87" w:rsidP="00E121E5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6A1A64CF" w14:textId="7776728E" w:rsidR="00F56D87" w:rsidRDefault="00F56D87" w:rsidP="00F56D87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 w:rsidRPr="00F56D87">
        <w:rPr>
          <w:rFonts w:ascii="Times New Roman" w:eastAsia="Times New Roman" w:hAnsi="Times New Roman" w:cs="Times New Roman"/>
          <w:b/>
          <w:color w:val="222222"/>
          <w:highlight w:val="white"/>
        </w:rPr>
        <w:t xml:space="preserve">Phalen, P. L. </w:t>
      </w:r>
      <w:r w:rsidRPr="00F56D87">
        <w:rPr>
          <w:rFonts w:ascii="Times New Roman" w:eastAsia="Times New Roman" w:hAnsi="Times New Roman" w:cs="Times New Roman"/>
          <w:color w:val="222222"/>
          <w:highlight w:val="white"/>
        </w:rPr>
        <w:t>(</w:t>
      </w:r>
      <w:proofErr w:type="gramStart"/>
      <w:r w:rsidRPr="00F56D87">
        <w:rPr>
          <w:rFonts w:ascii="Times New Roman" w:eastAsia="Times New Roman" w:hAnsi="Times New Roman" w:cs="Times New Roman"/>
          <w:color w:val="222222"/>
          <w:highlight w:val="white"/>
        </w:rPr>
        <w:t>November,</w:t>
      </w:r>
      <w:proofErr w:type="gramEnd"/>
      <w:r w:rsidRPr="00F56D87">
        <w:rPr>
          <w:rFonts w:ascii="Times New Roman" w:eastAsia="Times New Roman" w:hAnsi="Times New Roman" w:cs="Times New Roman"/>
          <w:color w:val="222222"/>
          <w:highlight w:val="white"/>
        </w:rPr>
        <w:t xml:space="preserve"> 2023). Clinical strategies for assessing and reducing suicide risk. </w:t>
      </w:r>
      <w:r w:rsidRPr="00F56D87">
        <w:rPr>
          <w:rFonts w:ascii="Times New Roman" w:eastAsia="Times New Roman" w:hAnsi="Times New Roman" w:cs="Times New Roman"/>
          <w:i/>
          <w:color w:val="222222"/>
          <w:highlight w:val="white"/>
        </w:rPr>
        <w:t>8</w:t>
      </w:r>
      <w:r w:rsidRPr="00F56D87">
        <w:rPr>
          <w:rFonts w:ascii="Times New Roman" w:eastAsia="Times New Roman" w:hAnsi="Times New Roman" w:cs="Times New Roman"/>
          <w:i/>
          <w:color w:val="222222"/>
          <w:highlight w:val="white"/>
          <w:vertAlign w:val="superscript"/>
        </w:rPr>
        <w:t>th</w:t>
      </w:r>
      <w:r w:rsidRPr="00F56D87">
        <w:rPr>
          <w:rFonts w:ascii="Times New Roman" w:eastAsia="Times New Roman" w:hAnsi="Times New Roman" w:cs="Times New Roman"/>
          <w:i/>
          <w:color w:val="222222"/>
          <w:highlight w:val="white"/>
        </w:rPr>
        <w:t xml:space="preserve"> Annual Pennsylvania Early Psychosis Conference.</w:t>
      </w:r>
      <w:r w:rsidRPr="00F56D87">
        <w:rPr>
          <w:rFonts w:ascii="Times New Roman" w:eastAsia="Times New Roman" w:hAnsi="Times New Roman" w:cs="Times New Roman"/>
          <w:color w:val="222222"/>
          <w:highlight w:val="white"/>
        </w:rPr>
        <w:t xml:space="preserve"> Lecture conducted from the University of Pennsylvania.</w:t>
      </w:r>
    </w:p>
    <w:p w14:paraId="252B8859" w14:textId="77777777" w:rsidR="00E121E5" w:rsidRDefault="00E121E5" w:rsidP="008B3294">
      <w:pPr>
        <w:spacing w:line="240" w:lineRule="auto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1E3AB142" w14:textId="77777777" w:rsidR="00C973B0" w:rsidRDefault="00C973B0" w:rsidP="00C973B0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February,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2020). </w:t>
      </w:r>
      <w:r w:rsidRPr="00D25511">
        <w:rPr>
          <w:rFonts w:ascii="Times New Roman" w:eastAsia="Times New Roman" w:hAnsi="Times New Roman" w:cs="Times New Roman"/>
          <w:color w:val="222222"/>
          <w:shd w:val="clear" w:color="auto" w:fill="FFFFFF"/>
        </w:rPr>
        <w:t>Dialectical Behavior Therapy for Psychosis and Mania.</w:t>
      </w:r>
      <w:r w:rsidR="0054226C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r w:rsidR="00FF73E8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Annual Mental Health In-Service for V</w:t>
      </w:r>
      <w:r w:rsidR="005A4C22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A Maryland Health Care System</w:t>
      </w:r>
      <w:r w:rsidR="00FF73E8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 xml:space="preserve">. </w:t>
      </w:r>
      <w:r w:rsidR="0054226C">
        <w:rPr>
          <w:rFonts w:ascii="Times New Roman" w:eastAsia="Times New Roman" w:hAnsi="Times New Roman" w:cs="Times New Roman"/>
          <w:color w:val="222222"/>
          <w:shd w:val="clear" w:color="auto" w:fill="FFFFFF"/>
        </w:rPr>
        <w:t>Seminar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conducted from </w:t>
      </w:r>
      <w:r w:rsidR="00E05712">
        <w:rPr>
          <w:rFonts w:ascii="Times New Roman" w:eastAsia="Times New Roman" w:hAnsi="Times New Roman" w:cs="Times New Roman"/>
          <w:color w:val="222222"/>
          <w:shd w:val="clear" w:color="auto" w:fill="FFFFFF"/>
        </w:rPr>
        <w:t>Perry Point VA</w:t>
      </w:r>
      <w:r w:rsidR="008C484E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Medical Center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.</w:t>
      </w:r>
    </w:p>
    <w:p w14:paraId="4CAF00C6" w14:textId="77777777" w:rsidR="0010620B" w:rsidRDefault="0010620B">
      <w:pPr>
        <w:rPr>
          <w:rFonts w:ascii="Times New Roman" w:hAnsi="Times New Roman"/>
          <w:b/>
          <w:u w:val="single"/>
        </w:rPr>
      </w:pPr>
    </w:p>
    <w:p w14:paraId="70BD96ED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Tracking the Mind: Planet of the Apps.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14:paraId="3453EAA0" w14:textId="77777777" w:rsidR="007D5C67" w:rsidRDefault="007D5C67">
      <w:pPr>
        <w:rPr>
          <w:rFonts w:ascii="Times New Roman" w:hAnsi="Times New Roman"/>
          <w:b/>
          <w:u w:val="single"/>
        </w:rPr>
      </w:pPr>
    </w:p>
    <w:p w14:paraId="125CBE97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September,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Mental Health Disparities After ‘Obamacare’: Methods for analyzing nationally representative datasets with complex survey designs.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ACT Collaborator Meeting.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University-Purdue University of Indianapolis.</w:t>
      </w:r>
    </w:p>
    <w:p w14:paraId="0B085EC1" w14:textId="77777777" w:rsidR="007D5C67" w:rsidRDefault="007D5C67">
      <w:pPr>
        <w:rPr>
          <w:rFonts w:ascii="Times New Roman" w:hAnsi="Times New Roman"/>
          <w:b/>
          <w:u w:val="single"/>
        </w:rPr>
      </w:pPr>
    </w:p>
    <w:p w14:paraId="22B9A22A" w14:textId="07FA1D02" w:rsidR="007471E6" w:rsidRPr="00351C05" w:rsidRDefault="00032FB3" w:rsidP="00351C05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January,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Quantitative Psych Assessments: smartphone apps.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14:paraId="1B0D1895" w14:textId="77777777" w:rsidR="004D19B7" w:rsidRDefault="004D19B7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72AFE3DC" w14:textId="77777777" w:rsidR="007D5C67" w:rsidRDefault="00032FB3">
      <w:r>
        <w:rPr>
          <w:rFonts w:ascii="Times New Roman" w:hAnsi="Times New Roman"/>
          <w:b/>
          <w:u w:val="single"/>
        </w:rPr>
        <w:t>PROFESSIONAL PRESENTATIONS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580D9C60" w14:textId="77777777" w:rsidR="004D19B7" w:rsidRDefault="004D19B7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581D04C5" w14:textId="7B221BC3" w:rsidR="00E35FC5" w:rsidRDefault="00E35FC5" w:rsidP="00E07B34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E35FC5">
        <w:rPr>
          <w:rFonts w:ascii="Times New Roman" w:eastAsia="Times New Roman" w:hAnsi="Times New Roman" w:cs="Times New Roman"/>
          <w:b/>
          <w:color w:val="222222"/>
        </w:rPr>
        <w:t>Phalen, P</w:t>
      </w:r>
      <w:r w:rsidRPr="00E35FC5">
        <w:rPr>
          <w:rFonts w:ascii="Times New Roman" w:eastAsia="Times New Roman" w:hAnsi="Times New Roman" w:cs="Times New Roman"/>
          <w:bCs/>
          <w:color w:val="222222"/>
        </w:rPr>
        <w:t xml:space="preserve">.; Jones, N.; Davis, B.; Calkins, M.; Kohler, C.; </w:t>
      </w:r>
      <w:proofErr w:type="spellStart"/>
      <w:r w:rsidRPr="00E35FC5">
        <w:rPr>
          <w:rFonts w:ascii="Times New Roman" w:eastAsia="Times New Roman" w:hAnsi="Times New Roman" w:cs="Times New Roman"/>
          <w:bCs/>
          <w:color w:val="222222"/>
        </w:rPr>
        <w:t>Sarpal</w:t>
      </w:r>
      <w:proofErr w:type="spellEnd"/>
      <w:r w:rsidRPr="00E35FC5">
        <w:rPr>
          <w:rFonts w:ascii="Times New Roman" w:eastAsia="Times New Roman" w:hAnsi="Times New Roman" w:cs="Times New Roman"/>
          <w:bCs/>
          <w:color w:val="222222"/>
        </w:rPr>
        <w:t xml:space="preserve">, D.; </w:t>
      </w:r>
      <w:proofErr w:type="spellStart"/>
      <w:r w:rsidRPr="00E35FC5">
        <w:rPr>
          <w:rFonts w:ascii="Times New Roman" w:eastAsia="Times New Roman" w:hAnsi="Times New Roman" w:cs="Times New Roman"/>
          <w:bCs/>
          <w:color w:val="222222"/>
        </w:rPr>
        <w:t>Chengappa</w:t>
      </w:r>
      <w:proofErr w:type="spellEnd"/>
      <w:r w:rsidRPr="00E35FC5">
        <w:rPr>
          <w:rFonts w:ascii="Times New Roman" w:eastAsia="Times New Roman" w:hAnsi="Times New Roman" w:cs="Times New Roman"/>
          <w:bCs/>
          <w:color w:val="222222"/>
        </w:rPr>
        <w:t xml:space="preserve">, K.; Margolis, R.; Baker, K.; </w:t>
      </w:r>
      <w:proofErr w:type="spellStart"/>
      <w:r w:rsidRPr="00E35FC5">
        <w:rPr>
          <w:rFonts w:ascii="Times New Roman" w:eastAsia="Times New Roman" w:hAnsi="Times New Roman" w:cs="Times New Roman"/>
          <w:bCs/>
          <w:color w:val="222222"/>
        </w:rPr>
        <w:t>Marsteller</w:t>
      </w:r>
      <w:proofErr w:type="spellEnd"/>
      <w:r w:rsidRPr="00E35FC5">
        <w:rPr>
          <w:rFonts w:ascii="Times New Roman" w:eastAsia="Times New Roman" w:hAnsi="Times New Roman" w:cs="Times New Roman"/>
          <w:bCs/>
          <w:color w:val="222222"/>
        </w:rPr>
        <w:t xml:space="preserve">, J.; Jumper, M.; </w:t>
      </w:r>
      <w:proofErr w:type="spellStart"/>
      <w:r w:rsidRPr="00E35FC5">
        <w:rPr>
          <w:rFonts w:ascii="Times New Roman" w:eastAsia="Times New Roman" w:hAnsi="Times New Roman" w:cs="Times New Roman"/>
          <w:bCs/>
          <w:color w:val="222222"/>
        </w:rPr>
        <w:t>Medoff</w:t>
      </w:r>
      <w:proofErr w:type="spellEnd"/>
      <w:r w:rsidRPr="00E35FC5">
        <w:rPr>
          <w:rFonts w:ascii="Times New Roman" w:eastAsia="Times New Roman" w:hAnsi="Times New Roman" w:cs="Times New Roman"/>
          <w:bCs/>
          <w:color w:val="222222"/>
        </w:rPr>
        <w:t>, D.; Bennett, M. (</w:t>
      </w:r>
      <w:proofErr w:type="gramStart"/>
      <w:r w:rsidRPr="00E35FC5">
        <w:rPr>
          <w:rFonts w:ascii="Times New Roman" w:eastAsia="Times New Roman" w:hAnsi="Times New Roman" w:cs="Times New Roman"/>
          <w:bCs/>
          <w:color w:val="222222"/>
        </w:rPr>
        <w:t>October,</w:t>
      </w:r>
      <w:proofErr w:type="gramEnd"/>
      <w:r w:rsidRPr="00E35FC5">
        <w:rPr>
          <w:rFonts w:ascii="Times New Roman" w:eastAsia="Times New Roman" w:hAnsi="Times New Roman" w:cs="Times New Roman"/>
          <w:bCs/>
          <w:color w:val="222222"/>
        </w:rPr>
        <w:t xml:space="preserve"> 2023). </w:t>
      </w:r>
      <w:r w:rsidRPr="00E35FC5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Reductions in suicidality among youth receiving specialty services for first episode psychosis. </w:t>
      </w:r>
      <w:r w:rsidRPr="00E35FC5">
        <w:rPr>
          <w:rFonts w:ascii="Times New Roman" w:eastAsia="Times New Roman" w:hAnsi="Times New Roman" w:cs="Times New Roman"/>
          <w:bCs/>
          <w:color w:val="222222"/>
        </w:rPr>
        <w:t xml:space="preserve">Poster </w:t>
      </w:r>
      <w:r w:rsidR="001B1351">
        <w:rPr>
          <w:rFonts w:ascii="Times New Roman" w:eastAsia="Times New Roman" w:hAnsi="Times New Roman" w:cs="Times New Roman"/>
          <w:bCs/>
          <w:color w:val="222222"/>
        </w:rPr>
        <w:t>to be presented</w:t>
      </w:r>
      <w:r w:rsidRPr="00E35FC5">
        <w:rPr>
          <w:rFonts w:ascii="Times New Roman" w:eastAsia="Times New Roman" w:hAnsi="Times New Roman" w:cs="Times New Roman"/>
          <w:bCs/>
          <w:color w:val="222222"/>
        </w:rPr>
        <w:t xml:space="preserve"> at the 2023 IASR/AFSP International Summit on Suicide Research.</w:t>
      </w:r>
    </w:p>
    <w:p w14:paraId="7C0CE6DD" w14:textId="77777777" w:rsidR="00E35FC5" w:rsidRPr="00E35FC5" w:rsidRDefault="00E35FC5" w:rsidP="00E07B34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1A5AF421" w14:textId="3BA31414" w:rsidR="00E07B34" w:rsidRDefault="00E07B34" w:rsidP="00E07B34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E07B34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E07B34">
        <w:rPr>
          <w:rFonts w:ascii="Times New Roman" w:eastAsia="Times New Roman" w:hAnsi="Times New Roman" w:cs="Times New Roman"/>
          <w:bCs/>
          <w:color w:val="222222"/>
        </w:rPr>
        <w:t xml:space="preserve"> &amp; Bennett, M. (</w:t>
      </w:r>
      <w:proofErr w:type="gramStart"/>
      <w:r w:rsidRPr="00E07B34">
        <w:rPr>
          <w:rFonts w:ascii="Times New Roman" w:eastAsia="Times New Roman" w:hAnsi="Times New Roman" w:cs="Times New Roman"/>
          <w:bCs/>
          <w:color w:val="222222"/>
        </w:rPr>
        <w:t>November,</w:t>
      </w:r>
      <w:proofErr w:type="gramEnd"/>
      <w:r w:rsidRPr="00E07B34">
        <w:rPr>
          <w:rFonts w:ascii="Times New Roman" w:eastAsia="Times New Roman" w:hAnsi="Times New Roman" w:cs="Times New Roman"/>
          <w:bCs/>
          <w:color w:val="222222"/>
        </w:rPr>
        <w:t xml:space="preserve"> 2023). </w:t>
      </w:r>
      <w:r w:rsidRPr="00E07B34">
        <w:rPr>
          <w:rFonts w:ascii="Times New Roman" w:eastAsia="Times New Roman" w:hAnsi="Times New Roman" w:cs="Times New Roman"/>
          <w:bCs/>
          <w:i/>
          <w:iCs/>
          <w:color w:val="222222"/>
        </w:rPr>
        <w:t>Implementing Dialectical Behavior Therapy (DBT) without excluding people with psychosis</w:t>
      </w:r>
      <w:r w:rsidRPr="00E07B34">
        <w:rPr>
          <w:rFonts w:ascii="Times New Roman" w:eastAsia="Times New Roman" w:hAnsi="Times New Roman" w:cs="Times New Roman"/>
          <w:bCs/>
          <w:color w:val="222222"/>
        </w:rPr>
        <w:t xml:space="preserve">. Poster </w:t>
      </w:r>
      <w:r w:rsidR="00370B24">
        <w:rPr>
          <w:rFonts w:ascii="Times New Roman" w:eastAsia="Times New Roman" w:hAnsi="Times New Roman" w:cs="Times New Roman"/>
          <w:bCs/>
          <w:color w:val="222222"/>
        </w:rPr>
        <w:t>to be presented</w:t>
      </w:r>
      <w:r w:rsidRPr="00E07B34">
        <w:rPr>
          <w:rFonts w:ascii="Times New Roman" w:eastAsia="Times New Roman" w:hAnsi="Times New Roman" w:cs="Times New Roman"/>
          <w:bCs/>
          <w:color w:val="222222"/>
        </w:rPr>
        <w:t xml:space="preserve"> at the 2023 Association for Behavioral and Cognitive Therapies (ABCT) conference. Seattle, Washington.</w:t>
      </w:r>
    </w:p>
    <w:p w14:paraId="19CCF96A" w14:textId="77777777" w:rsidR="004D19B7" w:rsidRDefault="004D19B7" w:rsidP="00E07B34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0F20FB1A" w14:textId="22FFCD33" w:rsidR="004D19B7" w:rsidRPr="004D19B7" w:rsidRDefault="004D19B7" w:rsidP="004D19B7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4D19B7">
        <w:rPr>
          <w:rFonts w:ascii="Times New Roman" w:eastAsia="Times New Roman" w:hAnsi="Times New Roman" w:cs="Times New Roman"/>
          <w:bCs/>
          <w:color w:val="222222"/>
        </w:rPr>
        <w:t>Magee,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L.</w:t>
      </w:r>
      <w:r w:rsidRPr="004D19B7">
        <w:rPr>
          <w:rFonts w:ascii="Times New Roman" w:eastAsia="Times New Roman" w:hAnsi="Times New Roman" w:cs="Times New Roman"/>
          <w:bCs/>
          <w:color w:val="222222"/>
        </w:rPr>
        <w:t xml:space="preserve">, Swartz, </w:t>
      </w:r>
      <w:r>
        <w:rPr>
          <w:rFonts w:ascii="Times New Roman" w:eastAsia="Times New Roman" w:hAnsi="Times New Roman" w:cs="Times New Roman"/>
          <w:bCs/>
          <w:color w:val="222222"/>
        </w:rPr>
        <w:t>J.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4D19B7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McGuire,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A.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, Watson,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D. (</w:t>
      </w:r>
      <w:proofErr w:type="gramStart"/>
      <w:r>
        <w:rPr>
          <w:rFonts w:ascii="Times New Roman" w:eastAsia="Times New Roman" w:hAnsi="Times New Roman" w:cs="Times New Roman"/>
          <w:bCs/>
          <w:color w:val="222222"/>
        </w:rPr>
        <w:t>June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,</w:t>
      </w:r>
      <w:proofErr w:type="gramEnd"/>
      <w:r>
        <w:rPr>
          <w:rFonts w:ascii="Times New Roman" w:eastAsia="Times New Roman" w:hAnsi="Times New Roman" w:cs="Times New Roman"/>
          <w:bCs/>
          <w:color w:val="222222"/>
        </w:rPr>
        <w:t xml:space="preserve"> 2023). </w:t>
      </w:r>
      <w:r w:rsidRPr="004D19B7">
        <w:rPr>
          <w:rFonts w:ascii="Times New Roman" w:eastAsia="Times New Roman" w:hAnsi="Times New Roman" w:cs="Times New Roman"/>
          <w:bCs/>
          <w:i/>
          <w:iCs/>
          <w:color w:val="222222"/>
        </w:rPr>
        <w:t>Identifying latent classes of emergency department patients receiving telehealth peer recovery coach services for substance use disorder and assessing class predictors and outcomes.</w:t>
      </w:r>
      <w:r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 </w:t>
      </w:r>
      <w:r>
        <w:rPr>
          <w:rFonts w:ascii="Times New Roman" w:eastAsia="Times New Roman" w:hAnsi="Times New Roman" w:cs="Times New Roman"/>
          <w:bCs/>
          <w:color w:val="222222"/>
        </w:rPr>
        <w:t>Oral presentat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i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on at the 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2023 College on Problems of Drug Dependence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(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CPDD</w:t>
      </w:r>
      <w:r>
        <w:rPr>
          <w:rFonts w:ascii="Times New Roman" w:eastAsia="Times New Roman" w:hAnsi="Times New Roman" w:cs="Times New Roman"/>
          <w:bCs/>
          <w:color w:val="222222"/>
        </w:rPr>
        <w:t>)</w:t>
      </w:r>
      <w:r w:rsidRPr="004D19B7">
        <w:rPr>
          <w:rFonts w:ascii="Times New Roman" w:eastAsia="Times New Roman" w:hAnsi="Times New Roman" w:cs="Times New Roman"/>
          <w:bCs/>
          <w:color w:val="222222"/>
        </w:rPr>
        <w:t xml:space="preserve"> Annual Scientific Meeting</w:t>
      </w:r>
      <w:r>
        <w:rPr>
          <w:rFonts w:ascii="Times New Roman" w:eastAsia="Times New Roman" w:hAnsi="Times New Roman" w:cs="Times New Roman"/>
          <w:bCs/>
          <w:color w:val="222222"/>
        </w:rPr>
        <w:t>.</w:t>
      </w:r>
    </w:p>
    <w:p w14:paraId="76A7F64B" w14:textId="77777777" w:rsidR="004D19B7" w:rsidRPr="00E07B34" w:rsidRDefault="004D19B7" w:rsidP="00E07B34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6C1ECD62" w14:textId="77777777" w:rsidR="00515E6F" w:rsidRPr="00515E6F" w:rsidRDefault="00515E6F" w:rsidP="00515E6F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Watson, D. P., </w:t>
      </w:r>
      <w:r w:rsidRPr="00EE7967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, </w:t>
      </w:r>
      <w:proofErr w:type="spellStart"/>
      <w:r w:rsidRPr="00515E6F">
        <w:rPr>
          <w:rFonts w:ascii="Times New Roman" w:eastAsia="Times New Roman" w:hAnsi="Times New Roman" w:cs="Times New Roman"/>
          <w:bCs/>
          <w:color w:val="222222"/>
        </w:rPr>
        <w:t>Medcalf</w:t>
      </w:r>
      <w:proofErr w:type="spellEnd"/>
      <w:r w:rsidRPr="00515E6F">
        <w:rPr>
          <w:rFonts w:ascii="Times New Roman" w:eastAsia="Times New Roman" w:hAnsi="Times New Roman" w:cs="Times New Roman"/>
          <w:bCs/>
          <w:color w:val="222222"/>
        </w:rPr>
        <w:t>, S., Messmer, S., &amp; McGuire, A. (</w:t>
      </w:r>
      <w:proofErr w:type="gramStart"/>
      <w:r w:rsidRPr="00515E6F">
        <w:rPr>
          <w:rFonts w:ascii="Times New Roman" w:eastAsia="Times New Roman" w:hAnsi="Times New Roman" w:cs="Times New Roman"/>
          <w:bCs/>
          <w:color w:val="222222"/>
        </w:rPr>
        <w:t>May,</w:t>
      </w:r>
      <w:proofErr w:type="gramEnd"/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 2023). </w:t>
      </w:r>
      <w:r w:rsidRPr="00515E6F">
        <w:rPr>
          <w:rFonts w:ascii="Times New Roman" w:eastAsia="Times New Roman" w:hAnsi="Times New Roman" w:cs="Times New Roman"/>
          <w:bCs/>
          <w:i/>
          <w:iCs/>
          <w:color w:val="222222"/>
        </w:rPr>
        <w:t>Factors affecting successful post-discharge engagement of emergency department patients with opioid use history who received telehealth recovery coaching services</w:t>
      </w:r>
      <w:r w:rsidRPr="00515E6F">
        <w:rPr>
          <w:rFonts w:ascii="Times New Roman" w:eastAsia="Times New Roman" w:hAnsi="Times New Roman" w:cs="Times New Roman"/>
          <w:bCs/>
          <w:color w:val="222222"/>
        </w:rPr>
        <w:t>. World Congress on Public Health. Rome, Italy.</w:t>
      </w:r>
    </w:p>
    <w:p w14:paraId="3C9E4B1A" w14:textId="77777777" w:rsidR="00515E6F" w:rsidRDefault="00515E6F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488EA716" w14:textId="6277B56F" w:rsidR="00AF4686" w:rsidRDefault="00AF4686" w:rsidP="00AF4686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AF4686">
        <w:rPr>
          <w:rFonts w:ascii="Times New Roman" w:eastAsia="Times New Roman" w:hAnsi="Times New Roman" w:cs="Times New Roman"/>
          <w:bCs/>
          <w:color w:val="222222"/>
        </w:rPr>
        <w:t xml:space="preserve">Turner, E., Bastos, R., </w:t>
      </w:r>
      <w:proofErr w:type="spellStart"/>
      <w:r w:rsidRPr="00AF4686">
        <w:rPr>
          <w:rFonts w:ascii="Times New Roman" w:eastAsia="Times New Roman" w:hAnsi="Times New Roman" w:cs="Times New Roman"/>
          <w:bCs/>
          <w:color w:val="222222"/>
        </w:rPr>
        <w:t>Kodaiarasi</w:t>
      </w:r>
      <w:proofErr w:type="spellEnd"/>
      <w:r w:rsidRPr="00AF4686">
        <w:rPr>
          <w:rFonts w:ascii="Times New Roman" w:eastAsia="Times New Roman" w:hAnsi="Times New Roman" w:cs="Times New Roman"/>
          <w:bCs/>
          <w:color w:val="222222"/>
        </w:rPr>
        <w:t xml:space="preserve">, K., Murthy, S., </w:t>
      </w:r>
      <w:proofErr w:type="spellStart"/>
      <w:r w:rsidRPr="00AF4686">
        <w:rPr>
          <w:rFonts w:ascii="Times New Roman" w:eastAsia="Times New Roman" w:hAnsi="Times New Roman" w:cs="Times New Roman"/>
          <w:bCs/>
          <w:color w:val="222222"/>
        </w:rPr>
        <w:t>Noumair</w:t>
      </w:r>
      <w:proofErr w:type="spellEnd"/>
      <w:r w:rsidRPr="00AF4686">
        <w:rPr>
          <w:rFonts w:ascii="Times New Roman" w:eastAsia="Times New Roman" w:hAnsi="Times New Roman" w:cs="Times New Roman"/>
          <w:bCs/>
          <w:color w:val="222222"/>
        </w:rPr>
        <w:t xml:space="preserve">, M., </w:t>
      </w:r>
      <w:r w:rsidRPr="00EE7967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AF4686">
        <w:rPr>
          <w:rFonts w:ascii="Times New Roman" w:eastAsia="Times New Roman" w:hAnsi="Times New Roman" w:cs="Times New Roman"/>
          <w:bCs/>
          <w:color w:val="222222"/>
        </w:rPr>
        <w:t xml:space="preserve"> (</w:t>
      </w:r>
      <w:proofErr w:type="gramStart"/>
      <w:r w:rsidRPr="00AF4686">
        <w:rPr>
          <w:rFonts w:ascii="Times New Roman" w:eastAsia="Times New Roman" w:hAnsi="Times New Roman" w:cs="Times New Roman"/>
          <w:bCs/>
          <w:color w:val="222222"/>
        </w:rPr>
        <w:t>May,</w:t>
      </w:r>
      <w:proofErr w:type="gramEnd"/>
      <w:r w:rsidRPr="00AF4686">
        <w:rPr>
          <w:rFonts w:ascii="Times New Roman" w:eastAsia="Times New Roman" w:hAnsi="Times New Roman" w:cs="Times New Roman"/>
          <w:bCs/>
          <w:color w:val="222222"/>
        </w:rPr>
        <w:t xml:space="preserve"> 2023). </w:t>
      </w:r>
      <w:r w:rsidRPr="00AF4686">
        <w:rPr>
          <w:rFonts w:ascii="Times New Roman" w:eastAsia="Times New Roman" w:hAnsi="Times New Roman" w:cs="Times New Roman"/>
          <w:bCs/>
          <w:i/>
          <w:iCs/>
          <w:color w:val="222222"/>
        </w:rPr>
        <w:t>The relationship between level-of-contact with mental illness and stigmatization of voice-hearing experiences depends upon the specific contents of the voice</w:t>
      </w:r>
      <w:r w:rsidRPr="00AF4686">
        <w:rPr>
          <w:rFonts w:ascii="Times New Roman" w:eastAsia="Times New Roman" w:hAnsi="Times New Roman" w:cs="Times New Roman"/>
          <w:bCs/>
          <w:color w:val="222222"/>
        </w:rPr>
        <w:t>. Schizophrenia International Research Society 2023 Annual Congress.</w:t>
      </w:r>
      <w:r w:rsidR="00477044">
        <w:rPr>
          <w:rFonts w:ascii="Times New Roman" w:eastAsia="Times New Roman" w:hAnsi="Times New Roman" w:cs="Times New Roman"/>
          <w:bCs/>
          <w:color w:val="222222"/>
        </w:rPr>
        <w:t xml:space="preserve"> Toronto, Canada.</w:t>
      </w:r>
    </w:p>
    <w:p w14:paraId="0D05D6DD" w14:textId="77777777" w:rsidR="00515E6F" w:rsidRDefault="00515E6F" w:rsidP="00AF4686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6754BF0B" w14:textId="487C7723" w:rsidR="00515E6F" w:rsidRPr="00515E6F" w:rsidRDefault="00515E6F" w:rsidP="00515E6F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i/>
          <w:iCs/>
          <w:color w:val="222222"/>
        </w:rPr>
      </w:pPr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Fox, K., &amp; </w:t>
      </w:r>
      <w:r w:rsidRPr="00EE7967">
        <w:rPr>
          <w:rFonts w:ascii="Times New Roman" w:eastAsia="Times New Roman" w:hAnsi="Times New Roman" w:cs="Times New Roman"/>
          <w:b/>
          <w:color w:val="222222"/>
        </w:rPr>
        <w:t>Phalen, P</w:t>
      </w:r>
      <w:r w:rsidRPr="00515E6F">
        <w:rPr>
          <w:rFonts w:ascii="Times New Roman" w:eastAsia="Times New Roman" w:hAnsi="Times New Roman" w:cs="Times New Roman"/>
          <w:bCs/>
          <w:color w:val="222222"/>
        </w:rPr>
        <w:t>. (</w:t>
      </w:r>
      <w:proofErr w:type="gramStart"/>
      <w:r w:rsidRPr="00515E6F">
        <w:rPr>
          <w:rFonts w:ascii="Times New Roman" w:eastAsia="Times New Roman" w:hAnsi="Times New Roman" w:cs="Times New Roman"/>
          <w:bCs/>
          <w:color w:val="222222"/>
        </w:rPr>
        <w:t>April,</w:t>
      </w:r>
      <w:proofErr w:type="gramEnd"/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 2023). </w:t>
      </w:r>
      <w:r w:rsidRPr="00515E6F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Analysis of 911 Behavioral Health Diversions in Baltimore City. </w:t>
      </w:r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UM Research Day. </w:t>
      </w:r>
      <w:r w:rsidR="00477044">
        <w:rPr>
          <w:rFonts w:ascii="Times New Roman" w:eastAsia="Times New Roman" w:hAnsi="Times New Roman" w:cs="Times New Roman"/>
          <w:bCs/>
          <w:color w:val="222222"/>
        </w:rPr>
        <w:t>Baltimore, Maryland.</w:t>
      </w:r>
    </w:p>
    <w:p w14:paraId="1D6E2513" w14:textId="77777777" w:rsidR="00515E6F" w:rsidRDefault="00515E6F" w:rsidP="00515E6F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3931E53C" w14:textId="27E5294D" w:rsidR="00515E6F" w:rsidRPr="00515E6F" w:rsidRDefault="00515E6F" w:rsidP="00515E6F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i/>
          <w:iCs/>
          <w:color w:val="222222"/>
        </w:rPr>
      </w:pPr>
      <w:r w:rsidRPr="00EE7967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EE7967">
        <w:rPr>
          <w:rFonts w:ascii="Times New Roman" w:eastAsia="Times New Roman" w:hAnsi="Times New Roman" w:cs="Times New Roman"/>
          <w:bCs/>
          <w:color w:val="222222"/>
        </w:rPr>
        <w:t xml:space="preserve">, </w:t>
      </w:r>
      <w:r w:rsidRPr="00515E6F">
        <w:rPr>
          <w:rFonts w:ascii="Times New Roman" w:eastAsia="Times New Roman" w:hAnsi="Times New Roman" w:cs="Times New Roman"/>
          <w:bCs/>
          <w:color w:val="222222"/>
        </w:rPr>
        <w:t>Fox, K., &amp; Funk, R. (</w:t>
      </w:r>
      <w:proofErr w:type="gramStart"/>
      <w:r w:rsidRPr="00515E6F">
        <w:rPr>
          <w:rFonts w:ascii="Times New Roman" w:eastAsia="Times New Roman" w:hAnsi="Times New Roman" w:cs="Times New Roman"/>
          <w:bCs/>
          <w:color w:val="222222"/>
        </w:rPr>
        <w:t>April,</w:t>
      </w:r>
      <w:proofErr w:type="gramEnd"/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 2023). </w:t>
      </w:r>
      <w:r w:rsidRPr="00515E6F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Toward a pragmatic clinical trial: Training community psychiatry clinicians to deliver DBT for people with serious mental illness. </w:t>
      </w:r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UM Research Day. </w:t>
      </w:r>
    </w:p>
    <w:p w14:paraId="66DA92CA" w14:textId="77777777" w:rsidR="00AF4686" w:rsidRDefault="00AF4686" w:rsidP="007E047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1E1D2C1F" w14:textId="1C4A3B88" w:rsidR="000E3665" w:rsidRDefault="000E3665" w:rsidP="007E047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proofErr w:type="spellStart"/>
      <w:r>
        <w:rPr>
          <w:rFonts w:ascii="Times New Roman" w:eastAsia="Times New Roman" w:hAnsi="Times New Roman" w:cs="Times New Roman"/>
          <w:bCs/>
          <w:color w:val="222222"/>
        </w:rPr>
        <w:t>Rinehimer</w:t>
      </w:r>
      <w:proofErr w:type="spellEnd"/>
      <w:r>
        <w:rPr>
          <w:rFonts w:ascii="Times New Roman" w:eastAsia="Times New Roman" w:hAnsi="Times New Roman" w:cs="Times New Roman"/>
          <w:bCs/>
          <w:color w:val="222222"/>
        </w:rPr>
        <w:t xml:space="preserve">, K., Wolcott, M., </w:t>
      </w:r>
      <w:r w:rsidRPr="000E3665">
        <w:rPr>
          <w:rFonts w:ascii="Times New Roman" w:eastAsia="Times New Roman" w:hAnsi="Times New Roman" w:cs="Times New Roman"/>
          <w:b/>
          <w:color w:val="222222"/>
        </w:rPr>
        <w:t>Phalen, P.,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Rakhshan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Rouhakhtar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>, P.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bCs/>
          <w:color w:val="222222"/>
        </w:rPr>
        <w:t>October,</w:t>
      </w:r>
      <w:proofErr w:type="gramEnd"/>
      <w:r>
        <w:rPr>
          <w:rFonts w:ascii="Times New Roman" w:eastAsia="Times New Roman" w:hAnsi="Times New Roman" w:cs="Times New Roman"/>
          <w:bCs/>
          <w:color w:val="222222"/>
        </w:rPr>
        <w:t xml:space="preserve"> 2021). </w:t>
      </w:r>
      <w:r w:rsidRPr="008E0908">
        <w:rPr>
          <w:rFonts w:ascii="Times New Roman" w:eastAsia="Times New Roman" w:hAnsi="Times New Roman" w:cs="Times New Roman"/>
          <w:bCs/>
          <w:i/>
          <w:iCs/>
          <w:color w:val="222222"/>
        </w:rPr>
        <w:t>Effective Interventions for First Episode Psychosis.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All-day training at Brook Lane Health Services.</w:t>
      </w:r>
    </w:p>
    <w:p w14:paraId="06D55DBB" w14:textId="77777777" w:rsidR="000E3665" w:rsidRDefault="000E3665" w:rsidP="007E047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10FA33BD" w14:textId="60325AE1" w:rsidR="007E047E" w:rsidRDefault="007E047E" w:rsidP="007E047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7E047E">
        <w:rPr>
          <w:rFonts w:ascii="Times New Roman" w:eastAsia="Times New Roman" w:hAnsi="Times New Roman" w:cs="Times New Roman"/>
          <w:bCs/>
          <w:color w:val="222222"/>
        </w:rPr>
        <w:t>Fitzgerald</w:t>
      </w:r>
      <w:r>
        <w:rPr>
          <w:rFonts w:ascii="Times New Roman" w:eastAsia="Times New Roman" w:hAnsi="Times New Roman" w:cs="Times New Roman"/>
          <w:bCs/>
          <w:color w:val="222222"/>
        </w:rPr>
        <w:t>, S.</w:t>
      </w:r>
      <w:r w:rsidRPr="007E047E">
        <w:rPr>
          <w:rFonts w:ascii="Times New Roman" w:eastAsia="Times New Roman" w:hAnsi="Times New Roman" w:cs="Times New Roman"/>
          <w:bCs/>
          <w:color w:val="222222"/>
        </w:rPr>
        <w:t>, Gant,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L.,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7E047E">
        <w:rPr>
          <w:rFonts w:ascii="Times New Roman" w:eastAsia="Times New Roman" w:hAnsi="Times New Roman" w:cs="Times New Roman"/>
          <w:bCs/>
          <w:color w:val="222222"/>
        </w:rPr>
        <w:t>Bridgeford</w:t>
      </w:r>
      <w:proofErr w:type="spellEnd"/>
      <w:r w:rsidRPr="007E047E">
        <w:rPr>
          <w:rFonts w:ascii="Times New Roman" w:eastAsia="Times New Roman" w:hAnsi="Times New Roman" w:cs="Times New Roman"/>
          <w:bCs/>
          <w:color w:val="222222"/>
        </w:rPr>
        <w:t>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E.,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Raphael,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C.,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7E047E">
        <w:rPr>
          <w:rFonts w:ascii="Times New Roman" w:eastAsia="Times New Roman" w:hAnsi="Times New Roman" w:cs="Times New Roman"/>
          <w:bCs/>
          <w:color w:val="222222"/>
        </w:rPr>
        <w:t>Kivisto</w:t>
      </w:r>
      <w:proofErr w:type="spellEnd"/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, 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A., </w:t>
      </w:r>
      <w:r w:rsidRPr="007E047E">
        <w:rPr>
          <w:rFonts w:ascii="Times New Roman" w:eastAsia="Times New Roman" w:hAnsi="Times New Roman" w:cs="Times New Roman"/>
          <w:bCs/>
          <w:color w:val="222222"/>
        </w:rPr>
        <w:t>Ray,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B.,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7E047E">
        <w:rPr>
          <w:rFonts w:ascii="Times New Roman" w:eastAsia="Times New Roman" w:hAnsi="Times New Roman" w:cs="Times New Roman"/>
          <w:b/>
          <w:color w:val="222222"/>
        </w:rPr>
        <w:t>Phalen, P</w:t>
      </w:r>
      <w:r>
        <w:rPr>
          <w:rFonts w:ascii="Times New Roman" w:eastAsia="Times New Roman" w:hAnsi="Times New Roman" w:cs="Times New Roman"/>
          <w:bCs/>
          <w:color w:val="222222"/>
        </w:rPr>
        <w:t>. (</w:t>
      </w:r>
      <w:proofErr w:type="gramStart"/>
      <w:r>
        <w:rPr>
          <w:rFonts w:ascii="Times New Roman" w:eastAsia="Times New Roman" w:hAnsi="Times New Roman" w:cs="Times New Roman"/>
          <w:bCs/>
          <w:color w:val="222222"/>
        </w:rPr>
        <w:t>October,</w:t>
      </w:r>
      <w:proofErr w:type="gramEnd"/>
      <w:r>
        <w:rPr>
          <w:rFonts w:ascii="Times New Roman" w:eastAsia="Times New Roman" w:hAnsi="Times New Roman" w:cs="Times New Roman"/>
          <w:bCs/>
          <w:color w:val="222222"/>
        </w:rPr>
        <w:t xml:space="preserve"> 2020). </w:t>
      </w:r>
      <w:r w:rsidRPr="008E0908">
        <w:rPr>
          <w:rFonts w:ascii="Times New Roman" w:eastAsia="Times New Roman" w:hAnsi="Times New Roman" w:cs="Times New Roman"/>
          <w:bCs/>
          <w:i/>
          <w:iCs/>
          <w:color w:val="222222"/>
        </w:rPr>
        <w:t>Estimated impact of a recurring community-led ceasefire on gun violence in Baltimore.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American Public Health Association Annual Meeting and Expo.</w:t>
      </w:r>
    </w:p>
    <w:p w14:paraId="699F8BB6" w14:textId="77777777" w:rsidR="007E047E" w:rsidRDefault="007E047E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28BFABD8" w14:textId="77777777" w:rsidR="004B19B5" w:rsidRDefault="004B19B5" w:rsidP="004B19B5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>
        <w:rPr>
          <w:rFonts w:ascii="Times New Roman" w:eastAsia="Times New Roman" w:hAnsi="Times New Roman" w:cs="Times New Roman"/>
          <w:bCs/>
          <w:color w:val="222222"/>
        </w:rPr>
        <w:t xml:space="preserve">Didion, L., Grossman, J., &amp; </w:t>
      </w:r>
      <w:r w:rsidRPr="006804C8">
        <w:rPr>
          <w:rFonts w:ascii="Times New Roman" w:eastAsia="Times New Roman" w:hAnsi="Times New Roman" w:cs="Times New Roman"/>
          <w:b/>
          <w:color w:val="222222"/>
        </w:rPr>
        <w:t>Phalen, P.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bCs/>
          <w:color w:val="222222"/>
        </w:rPr>
        <w:t>September,</w:t>
      </w:r>
      <w:proofErr w:type="gramEnd"/>
      <w:r>
        <w:rPr>
          <w:rFonts w:ascii="Times New Roman" w:eastAsia="Times New Roman" w:hAnsi="Times New Roman" w:cs="Times New Roman"/>
          <w:bCs/>
          <w:color w:val="222222"/>
        </w:rPr>
        <w:t xml:space="preserve"> 2020). </w:t>
      </w:r>
      <w:r w:rsidRPr="004B19B5">
        <w:rPr>
          <w:rFonts w:ascii="Times New Roman" w:eastAsia="Times New Roman" w:hAnsi="Times New Roman" w:cs="Times New Roman"/>
          <w:bCs/>
          <w:i/>
          <w:iCs/>
          <w:color w:val="222222"/>
        </w:rPr>
        <w:t>Dialectical Behavior Therapy Implementation and Initial Outcomes at Baltimore and DC VA Medical Centers</w:t>
      </w:r>
      <w:r w:rsidRPr="004B19B5">
        <w:rPr>
          <w:rFonts w:ascii="Times New Roman" w:eastAsia="Times New Roman" w:hAnsi="Times New Roman" w:cs="Times New Roman"/>
          <w:bCs/>
          <w:color w:val="222222"/>
        </w:rPr>
        <w:t>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="00D34EC4">
        <w:rPr>
          <w:rFonts w:ascii="Times New Roman" w:eastAsia="Times New Roman" w:hAnsi="Times New Roman" w:cs="Times New Roman"/>
          <w:bCs/>
          <w:color w:val="222222"/>
        </w:rPr>
        <w:t xml:space="preserve">Seminar </w:t>
      </w:r>
      <w:r>
        <w:rPr>
          <w:rFonts w:ascii="Times New Roman" w:eastAsia="Times New Roman" w:hAnsi="Times New Roman" w:cs="Times New Roman"/>
          <w:bCs/>
          <w:color w:val="222222"/>
        </w:rPr>
        <w:t>for the</w:t>
      </w:r>
      <w:r w:rsidRPr="004B19B5">
        <w:rPr>
          <w:rFonts w:ascii="Times New Roman" w:eastAsia="Times New Roman" w:hAnsi="Times New Roman" w:cs="Times New Roman"/>
          <w:bCs/>
          <w:color w:val="222222"/>
        </w:rPr>
        <w:t xml:space="preserve"> National Mental Health Recovery &amp; Wellness Webinar Series</w:t>
      </w:r>
      <w:r>
        <w:rPr>
          <w:rFonts w:ascii="Times New Roman" w:eastAsia="Times New Roman" w:hAnsi="Times New Roman" w:cs="Times New Roman"/>
          <w:bCs/>
          <w:color w:val="222222"/>
        </w:rPr>
        <w:t>, Department of Veterans Affairs</w:t>
      </w:r>
      <w:r w:rsidRPr="004B19B5">
        <w:rPr>
          <w:rFonts w:ascii="Times New Roman" w:eastAsia="Times New Roman" w:hAnsi="Times New Roman" w:cs="Times New Roman"/>
          <w:bCs/>
          <w:color w:val="222222"/>
        </w:rPr>
        <w:t xml:space="preserve">. </w:t>
      </w:r>
    </w:p>
    <w:p w14:paraId="5C30586E" w14:textId="77777777" w:rsidR="004B19B5" w:rsidRDefault="004B19B5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45BD616E" w14:textId="77777777" w:rsidR="003002BE" w:rsidRDefault="003002BE" w:rsidP="003002B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Schiffman, J., </w:t>
      </w:r>
      <w:proofErr w:type="spellStart"/>
      <w:r w:rsidRPr="00EF6886">
        <w:rPr>
          <w:rFonts w:ascii="Times New Roman" w:eastAsia="Times New Roman" w:hAnsi="Times New Roman" w:cs="Times New Roman"/>
          <w:bCs/>
          <w:color w:val="222222"/>
        </w:rPr>
        <w:t>Rakhshan</w:t>
      </w:r>
      <w:proofErr w:type="spellEnd"/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EF6886">
        <w:rPr>
          <w:rFonts w:ascii="Times New Roman" w:eastAsia="Times New Roman" w:hAnsi="Times New Roman" w:cs="Times New Roman"/>
          <w:bCs/>
          <w:color w:val="222222"/>
        </w:rPr>
        <w:t>Rouhakhtar</w:t>
      </w:r>
      <w:proofErr w:type="spellEnd"/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, P., Millman, Z., Thompson, E., &amp; </w:t>
      </w:r>
      <w:r w:rsidRPr="00EF6886">
        <w:rPr>
          <w:rFonts w:ascii="Times New Roman" w:eastAsia="Times New Roman" w:hAnsi="Times New Roman" w:cs="Times New Roman"/>
          <w:b/>
          <w:color w:val="222222"/>
        </w:rPr>
        <w:t>Phalen, P</w:t>
      </w:r>
      <w:r w:rsidRPr="007E6C83">
        <w:rPr>
          <w:rFonts w:ascii="Times New Roman" w:eastAsia="Times New Roman" w:hAnsi="Times New Roman" w:cs="Times New Roman"/>
          <w:b/>
          <w:i/>
          <w:iCs/>
          <w:color w:val="222222"/>
        </w:rPr>
        <w:t xml:space="preserve">. </w:t>
      </w:r>
      <w:r w:rsidR="00CB444C">
        <w:rPr>
          <w:rFonts w:ascii="Times New Roman" w:eastAsia="Times New Roman" w:hAnsi="Times New Roman" w:cs="Times New Roman"/>
          <w:bCs/>
          <w:color w:val="222222"/>
        </w:rPr>
        <w:t>(</w:t>
      </w:r>
      <w:proofErr w:type="gramStart"/>
      <w:r w:rsidR="00CB444C">
        <w:rPr>
          <w:rFonts w:ascii="Times New Roman" w:eastAsia="Times New Roman" w:hAnsi="Times New Roman" w:cs="Times New Roman"/>
          <w:bCs/>
          <w:color w:val="222222"/>
        </w:rPr>
        <w:t>April,</w:t>
      </w:r>
      <w:proofErr w:type="gramEnd"/>
      <w:r w:rsidR="00CB444C">
        <w:rPr>
          <w:rFonts w:ascii="Times New Roman" w:eastAsia="Times New Roman" w:hAnsi="Times New Roman" w:cs="Times New Roman"/>
          <w:bCs/>
          <w:color w:val="222222"/>
        </w:rPr>
        <w:t xml:space="preserve"> 2020). </w:t>
      </w:r>
      <w:r w:rsidRPr="007E6C83">
        <w:rPr>
          <w:rFonts w:ascii="Times New Roman" w:eastAsia="Times New Roman" w:hAnsi="Times New Roman" w:cs="Times New Roman"/>
          <w:bCs/>
          <w:i/>
          <w:iCs/>
          <w:color w:val="222222"/>
        </w:rPr>
        <w:t>The Role of Contextual Factors and Assessment Strategies in the Accurate Screening of Psychosis-Risk Symptoms</w:t>
      </w:r>
      <w:r w:rsidRPr="00EF6886">
        <w:rPr>
          <w:rFonts w:ascii="Times New Roman" w:eastAsia="Times New Roman" w:hAnsi="Times New Roman" w:cs="Times New Roman"/>
          <w:bCs/>
          <w:color w:val="222222"/>
        </w:rPr>
        <w:t>. Oral Session at the 2020 Congress of the Schizophrenia International Research Society (SIRS). Firenze, Italy. C</w:t>
      </w:r>
      <w:r w:rsidR="00894A6A">
        <w:rPr>
          <w:rFonts w:ascii="Times New Roman" w:eastAsia="Times New Roman" w:hAnsi="Times New Roman" w:cs="Times New Roman"/>
          <w:bCs/>
          <w:color w:val="222222"/>
        </w:rPr>
        <w:t>onference c</w:t>
      </w:r>
      <w:r w:rsidRPr="00EF6886">
        <w:rPr>
          <w:rFonts w:ascii="Times New Roman" w:eastAsia="Times New Roman" w:hAnsi="Times New Roman" w:cs="Times New Roman"/>
          <w:bCs/>
          <w:color w:val="222222"/>
        </w:rPr>
        <w:t>anceled due to COVID-19</w:t>
      </w:r>
      <w:r w:rsidR="00894A6A">
        <w:rPr>
          <w:rFonts w:ascii="Times New Roman" w:eastAsia="Times New Roman" w:hAnsi="Times New Roman" w:cs="Times New Roman"/>
          <w:bCs/>
          <w:color w:val="222222"/>
        </w:rPr>
        <w:t>, but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abstract published in </w:t>
      </w:r>
      <w:r w:rsidRPr="007E6C83">
        <w:rPr>
          <w:rFonts w:ascii="Times New Roman" w:eastAsia="Times New Roman" w:hAnsi="Times New Roman" w:cs="Times New Roman"/>
          <w:bCs/>
          <w:i/>
          <w:iCs/>
          <w:color w:val="222222"/>
        </w:rPr>
        <w:t>Schizophrenia Bulletin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at https://doi.org/10.1093/schbul/sbaa028.058</w:t>
      </w:r>
    </w:p>
    <w:p w14:paraId="0D4FA144" w14:textId="77777777" w:rsidR="003002BE" w:rsidRDefault="003002BE" w:rsidP="00C2175C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42EA5B2F" w14:textId="77777777" w:rsidR="00C2175C" w:rsidRDefault="00C2175C" w:rsidP="003002B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Petti, E.,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Rakhshan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Rouhakhtar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, P.,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Klaunig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, M., Bridgwater, M., Roemer, C.,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Andorko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, N. D., DeLuca, J. S., </w:t>
      </w:r>
      <w:r w:rsidRPr="00C2175C">
        <w:rPr>
          <w:rFonts w:ascii="Times New Roman" w:eastAsia="Times New Roman" w:hAnsi="Times New Roman" w:cs="Times New Roman"/>
          <w:b/>
          <w:color w:val="222222"/>
        </w:rPr>
        <w:t>Phalen, P.,</w:t>
      </w:r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 Smith, M., Pitts, S., &amp; Schiffman, J.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="00CB444C">
        <w:rPr>
          <w:rFonts w:ascii="Times New Roman" w:eastAsia="Times New Roman" w:hAnsi="Times New Roman" w:cs="Times New Roman"/>
          <w:bCs/>
          <w:color w:val="222222"/>
        </w:rPr>
        <w:t>(</w:t>
      </w:r>
      <w:proofErr w:type="gramStart"/>
      <w:r w:rsidR="00CB444C">
        <w:rPr>
          <w:rFonts w:ascii="Times New Roman" w:eastAsia="Times New Roman" w:hAnsi="Times New Roman" w:cs="Times New Roman"/>
          <w:bCs/>
          <w:color w:val="222222"/>
        </w:rPr>
        <w:t>April,</w:t>
      </w:r>
      <w:proofErr w:type="gramEnd"/>
      <w:r w:rsidR="00CB444C">
        <w:rPr>
          <w:rFonts w:ascii="Times New Roman" w:eastAsia="Times New Roman" w:hAnsi="Times New Roman" w:cs="Times New Roman"/>
          <w:bCs/>
          <w:color w:val="222222"/>
        </w:rPr>
        <w:t xml:space="preserve"> 2020). </w:t>
      </w:r>
      <w:r w:rsidRPr="00C2175C">
        <w:rPr>
          <w:rFonts w:ascii="Times New Roman" w:eastAsia="Times New Roman" w:hAnsi="Times New Roman" w:cs="Times New Roman"/>
          <w:bCs/>
          <w:i/>
          <w:iCs/>
          <w:color w:val="222222"/>
        </w:rPr>
        <w:t>Mental Health Treatment-Seeking in Individuals with High Levels of Psychosis-like Experiences: Impact of Trauma and Race</w:t>
      </w:r>
      <w:r>
        <w:rPr>
          <w:rFonts w:ascii="Times New Roman" w:eastAsia="Times New Roman" w:hAnsi="Times New Roman" w:cs="Times New Roman"/>
          <w:bCs/>
          <w:i/>
          <w:iCs/>
          <w:color w:val="222222"/>
        </w:rPr>
        <w:t>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Poster presentation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at the 2020 Congress of the Schizophrenia International Research Society (SIRS). Firenze, Italy. </w:t>
      </w:r>
      <w:r w:rsidR="00A25B73" w:rsidRPr="00EF6886">
        <w:rPr>
          <w:rFonts w:ascii="Times New Roman" w:eastAsia="Times New Roman" w:hAnsi="Times New Roman" w:cs="Times New Roman"/>
          <w:bCs/>
          <w:color w:val="222222"/>
        </w:rPr>
        <w:t>C</w:t>
      </w:r>
      <w:r w:rsidR="00A25B73">
        <w:rPr>
          <w:rFonts w:ascii="Times New Roman" w:eastAsia="Times New Roman" w:hAnsi="Times New Roman" w:cs="Times New Roman"/>
          <w:bCs/>
          <w:color w:val="222222"/>
        </w:rPr>
        <w:t>onference c</w:t>
      </w:r>
      <w:r w:rsidR="00A25B73" w:rsidRPr="00EF6886">
        <w:rPr>
          <w:rFonts w:ascii="Times New Roman" w:eastAsia="Times New Roman" w:hAnsi="Times New Roman" w:cs="Times New Roman"/>
          <w:bCs/>
          <w:color w:val="222222"/>
        </w:rPr>
        <w:t>anceled due to COVID-19</w:t>
      </w:r>
      <w:r w:rsidR="00A25B73">
        <w:rPr>
          <w:rFonts w:ascii="Times New Roman" w:eastAsia="Times New Roman" w:hAnsi="Times New Roman" w:cs="Times New Roman"/>
          <w:bCs/>
          <w:color w:val="222222"/>
        </w:rPr>
        <w:t>, but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abstract published in </w:t>
      </w:r>
      <w:r w:rsidRPr="007E6C83">
        <w:rPr>
          <w:rFonts w:ascii="Times New Roman" w:eastAsia="Times New Roman" w:hAnsi="Times New Roman" w:cs="Times New Roman"/>
          <w:bCs/>
          <w:i/>
          <w:iCs/>
          <w:color w:val="222222"/>
        </w:rPr>
        <w:t>Schizophrenia Bulletin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at </w:t>
      </w:r>
      <w:r w:rsidR="00F7195A" w:rsidRPr="00F7195A">
        <w:rPr>
          <w:rFonts w:ascii="Times New Roman" w:eastAsia="Times New Roman" w:hAnsi="Times New Roman" w:cs="Times New Roman"/>
          <w:bCs/>
          <w:color w:val="222222"/>
        </w:rPr>
        <w:t>https://doi.org/10.1093/schbul/sbaa030.553</w:t>
      </w:r>
    </w:p>
    <w:p w14:paraId="33B8FDBB" w14:textId="77777777" w:rsidR="00EF6886" w:rsidRDefault="00EF688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5AEAB8BD" w14:textId="77777777" w:rsidR="00F3126E" w:rsidRDefault="00F3126E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Schiffman, J., Bridgwater, M., Thompson, E., </w:t>
      </w:r>
      <w:proofErr w:type="spellStart"/>
      <w:r w:rsidRPr="00F3126E">
        <w:rPr>
          <w:rFonts w:ascii="Times New Roman" w:eastAsia="Times New Roman" w:hAnsi="Times New Roman" w:cs="Times New Roman"/>
          <w:bCs/>
          <w:color w:val="222222"/>
        </w:rPr>
        <w:t>Rakhshan</w:t>
      </w:r>
      <w:proofErr w:type="spellEnd"/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F3126E">
        <w:rPr>
          <w:rFonts w:ascii="Times New Roman" w:eastAsia="Times New Roman" w:hAnsi="Times New Roman" w:cs="Times New Roman"/>
          <w:bCs/>
          <w:color w:val="222222"/>
        </w:rPr>
        <w:t>Rouhakhtar</w:t>
      </w:r>
      <w:proofErr w:type="spellEnd"/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, P., Millman, Z., </w:t>
      </w:r>
      <w:r w:rsidRPr="00F3126E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, </w:t>
      </w:r>
      <w:proofErr w:type="spellStart"/>
      <w:r w:rsidRPr="00F3126E">
        <w:rPr>
          <w:rFonts w:ascii="Times New Roman" w:eastAsia="Times New Roman" w:hAnsi="Times New Roman" w:cs="Times New Roman"/>
          <w:bCs/>
          <w:color w:val="222222"/>
        </w:rPr>
        <w:t>Klaunig</w:t>
      </w:r>
      <w:proofErr w:type="spellEnd"/>
      <w:r w:rsidRPr="00F3126E">
        <w:rPr>
          <w:rFonts w:ascii="Times New Roman" w:eastAsia="Times New Roman" w:hAnsi="Times New Roman" w:cs="Times New Roman"/>
          <w:bCs/>
          <w:color w:val="222222"/>
        </w:rPr>
        <w:t>, M., Kline, E., &amp; DeLuca, J. (</w:t>
      </w:r>
      <w:proofErr w:type="gramStart"/>
      <w:r w:rsidRPr="00F3126E">
        <w:rPr>
          <w:rFonts w:ascii="Times New Roman" w:eastAsia="Times New Roman" w:hAnsi="Times New Roman" w:cs="Times New Roman"/>
          <w:bCs/>
          <w:color w:val="222222"/>
        </w:rPr>
        <w:t>October</w:t>
      </w:r>
      <w:r w:rsidR="00FC0519">
        <w:rPr>
          <w:rFonts w:ascii="Times New Roman" w:eastAsia="Times New Roman" w:hAnsi="Times New Roman" w:cs="Times New Roman"/>
          <w:bCs/>
          <w:color w:val="222222"/>
        </w:rPr>
        <w:t>,</w:t>
      </w:r>
      <w:proofErr w:type="gramEnd"/>
      <w:r w:rsidR="00FC0519">
        <w:rPr>
          <w:rFonts w:ascii="Times New Roman" w:eastAsia="Times New Roman" w:hAnsi="Times New Roman" w:cs="Times New Roman"/>
          <w:bCs/>
          <w:color w:val="222222"/>
        </w:rPr>
        <w:t xml:space="preserve"> 2019</w:t>
      </w: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). </w:t>
      </w:r>
      <w:r w:rsidRPr="00C51029">
        <w:rPr>
          <w:rFonts w:ascii="Times New Roman" w:eastAsia="Times New Roman" w:hAnsi="Times New Roman" w:cs="Times New Roman"/>
          <w:bCs/>
          <w:i/>
          <w:iCs/>
          <w:color w:val="222222"/>
        </w:rPr>
        <w:t>Youth at Clinical High Risk and Schools</w:t>
      </w:r>
      <w:r w:rsidRPr="00F3126E">
        <w:rPr>
          <w:rFonts w:ascii="Times New Roman" w:eastAsia="Times New Roman" w:hAnsi="Times New Roman" w:cs="Times New Roman"/>
          <w:bCs/>
          <w:color w:val="222222"/>
        </w:rPr>
        <w:t>. Presentation at The Second National Conference on Advancing Early Psychosis Care, American Psychiatric Association</w:t>
      </w:r>
      <w:r w:rsidR="00813E83">
        <w:rPr>
          <w:rFonts w:ascii="Times New Roman" w:eastAsia="Times New Roman" w:hAnsi="Times New Roman" w:cs="Times New Roman"/>
          <w:bCs/>
          <w:color w:val="222222"/>
        </w:rPr>
        <w:t>.</w:t>
      </w: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 New York, NY. </w:t>
      </w:r>
    </w:p>
    <w:p w14:paraId="79BE0146" w14:textId="77777777" w:rsidR="00F3126E" w:rsidRDefault="00F3126E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0943D9BD" w14:textId="77777777" w:rsidR="00CC0DE6" w:rsidRDefault="00CC0DE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>
        <w:rPr>
          <w:rFonts w:ascii="Times New Roman" w:eastAsia="Times New Roman" w:hAnsi="Times New Roman" w:cs="Times New Roman"/>
          <w:bCs/>
          <w:color w:val="222222"/>
        </w:rPr>
        <w:t xml:space="preserve">Niculescu, A., Le-Niculescu, H., Roseberry, K., Levey, D., </w:t>
      </w:r>
      <w:r w:rsidRPr="007D3CB8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1C15B4">
        <w:rPr>
          <w:rFonts w:ascii="Times New Roman" w:eastAsia="Times New Roman" w:hAnsi="Times New Roman" w:cs="Times New Roman"/>
          <w:bCs/>
          <w:color w:val="222222"/>
        </w:rPr>
        <w:t>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</w:rPr>
        <w:t>Nurnberger</w:t>
      </w:r>
      <w:proofErr w:type="spellEnd"/>
      <w:r>
        <w:rPr>
          <w:rFonts w:ascii="Times New Roman" w:eastAsia="Times New Roman" w:hAnsi="Times New Roman" w:cs="Times New Roman"/>
          <w:bCs/>
          <w:color w:val="222222"/>
        </w:rPr>
        <w:t>, J., Shekhar, A., Kurian, S. (</w:t>
      </w:r>
      <w:proofErr w:type="gramStart"/>
      <w:r>
        <w:rPr>
          <w:rFonts w:ascii="Times New Roman" w:eastAsia="Times New Roman" w:hAnsi="Times New Roman" w:cs="Times New Roman"/>
          <w:bCs/>
          <w:color w:val="222222"/>
        </w:rPr>
        <w:t>October,</w:t>
      </w:r>
      <w:proofErr w:type="gramEnd"/>
      <w:r>
        <w:rPr>
          <w:rFonts w:ascii="Times New Roman" w:eastAsia="Times New Roman" w:hAnsi="Times New Roman" w:cs="Times New Roman"/>
          <w:bCs/>
          <w:color w:val="222222"/>
        </w:rPr>
        <w:t xml:space="preserve"> 2019). </w:t>
      </w:r>
      <w:r w:rsidRPr="00617CBF">
        <w:rPr>
          <w:rFonts w:ascii="Times New Roman" w:eastAsia="Times New Roman" w:hAnsi="Times New Roman" w:cs="Times New Roman"/>
          <w:bCs/>
          <w:i/>
          <w:iCs/>
          <w:color w:val="222222"/>
        </w:rPr>
        <w:t>Towards Precision Medicine for Mood Disorders: Objective assessment and targeted therapeutics for depression and mania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. </w:t>
      </w:r>
      <w:r w:rsidR="00740F18">
        <w:rPr>
          <w:rFonts w:ascii="Times New Roman" w:eastAsia="Times New Roman" w:hAnsi="Times New Roman" w:cs="Times New Roman"/>
          <w:bCs/>
          <w:color w:val="222222"/>
        </w:rPr>
        <w:t>Poster present</w:t>
      </w:r>
      <w:r w:rsidR="00A87D9B">
        <w:rPr>
          <w:rFonts w:ascii="Times New Roman" w:eastAsia="Times New Roman" w:hAnsi="Times New Roman" w:cs="Times New Roman"/>
          <w:bCs/>
          <w:color w:val="222222"/>
        </w:rPr>
        <w:t>ation</w:t>
      </w:r>
      <w:r w:rsidR="00740F18">
        <w:rPr>
          <w:rFonts w:ascii="Times New Roman" w:eastAsia="Times New Roman" w:hAnsi="Times New Roman" w:cs="Times New Roman"/>
          <w:bCs/>
          <w:color w:val="222222"/>
        </w:rPr>
        <w:t xml:space="preserve"> at the </w:t>
      </w:r>
      <w:proofErr w:type="spellStart"/>
      <w:r w:rsidR="00740F18">
        <w:rPr>
          <w:rFonts w:ascii="Times New Roman" w:eastAsia="Times New Roman" w:hAnsi="Times New Roman" w:cs="Times New Roman"/>
          <w:bCs/>
          <w:color w:val="222222"/>
        </w:rPr>
        <w:t>XXVIIth</w:t>
      </w:r>
      <w:proofErr w:type="spellEnd"/>
      <w:r w:rsidR="00740F18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CC0DE6">
        <w:rPr>
          <w:rFonts w:ascii="Times New Roman" w:eastAsia="Times New Roman" w:hAnsi="Times New Roman" w:cs="Times New Roman"/>
          <w:bCs/>
          <w:color w:val="222222"/>
        </w:rPr>
        <w:t>World Congress of Psychiatric Genetics (WCPG)</w:t>
      </w:r>
      <w:r>
        <w:rPr>
          <w:rFonts w:ascii="Times New Roman" w:eastAsia="Times New Roman" w:hAnsi="Times New Roman" w:cs="Times New Roman"/>
          <w:bCs/>
          <w:color w:val="222222"/>
        </w:rPr>
        <w:t>.</w:t>
      </w:r>
      <w:r w:rsidRPr="00CC0DE6">
        <w:rPr>
          <w:rFonts w:ascii="Times New Roman" w:eastAsia="Times New Roman" w:hAnsi="Times New Roman" w:cs="Times New Roman"/>
          <w:bCs/>
          <w:color w:val="222222"/>
        </w:rPr>
        <w:t xml:space="preserve"> Los Angeles, California</w:t>
      </w:r>
      <w:r>
        <w:rPr>
          <w:rFonts w:ascii="Times New Roman" w:eastAsia="Times New Roman" w:hAnsi="Times New Roman" w:cs="Times New Roman"/>
          <w:bCs/>
          <w:color w:val="222222"/>
        </w:rPr>
        <w:t>.</w:t>
      </w:r>
    </w:p>
    <w:p w14:paraId="0B04CC27" w14:textId="77777777" w:rsidR="00CC0DE6" w:rsidRDefault="00CC0DE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5218B940" w14:textId="77777777" w:rsidR="004A660E" w:rsidRDefault="004A660E" w:rsidP="000830C0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4A660E">
        <w:rPr>
          <w:rFonts w:ascii="Times New Roman" w:eastAsia="Times New Roman" w:hAnsi="Times New Roman" w:cs="Times New Roman"/>
          <w:bCs/>
          <w:color w:val="222222"/>
        </w:rPr>
        <w:t>Jay</w:t>
      </w:r>
      <w:r>
        <w:rPr>
          <w:rFonts w:ascii="Times New Roman" w:eastAsia="Times New Roman" w:hAnsi="Times New Roman" w:cs="Times New Roman"/>
          <w:bCs/>
          <w:color w:val="222222"/>
        </w:rPr>
        <w:t>, S.,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Thompson</w:t>
      </w:r>
      <w:r>
        <w:rPr>
          <w:rFonts w:ascii="Times New Roman" w:eastAsia="Times New Roman" w:hAnsi="Times New Roman" w:cs="Times New Roman"/>
          <w:bCs/>
          <w:color w:val="222222"/>
        </w:rPr>
        <w:t>, E.,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4A660E">
        <w:rPr>
          <w:rFonts w:ascii="Times New Roman" w:eastAsia="Times New Roman" w:hAnsi="Times New Roman" w:cs="Times New Roman"/>
          <w:b/>
          <w:color w:val="222222"/>
        </w:rPr>
        <w:t>Phalen, P</w:t>
      </w:r>
      <w:r>
        <w:rPr>
          <w:rFonts w:ascii="Times New Roman" w:eastAsia="Times New Roman" w:hAnsi="Times New Roman" w:cs="Times New Roman"/>
          <w:bCs/>
          <w:color w:val="222222"/>
        </w:rPr>
        <w:t>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Shan</w:t>
      </w:r>
      <w:r>
        <w:rPr>
          <w:rFonts w:ascii="Times New Roman" w:eastAsia="Times New Roman" w:hAnsi="Times New Roman" w:cs="Times New Roman"/>
          <w:bCs/>
          <w:color w:val="222222"/>
        </w:rPr>
        <w:t>, L.,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4A660E">
        <w:rPr>
          <w:rFonts w:ascii="Times New Roman" w:eastAsia="Times New Roman" w:hAnsi="Times New Roman" w:cs="Times New Roman"/>
          <w:bCs/>
          <w:color w:val="222222"/>
        </w:rPr>
        <w:t>Rakhshan</w:t>
      </w:r>
      <w:proofErr w:type="spellEnd"/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4A660E">
        <w:rPr>
          <w:rFonts w:ascii="Times New Roman" w:eastAsia="Times New Roman" w:hAnsi="Times New Roman" w:cs="Times New Roman"/>
          <w:bCs/>
          <w:color w:val="222222"/>
        </w:rPr>
        <w:t>Rouhakhtar</w:t>
      </w:r>
      <w:proofErr w:type="spellEnd"/>
      <w:r>
        <w:rPr>
          <w:rFonts w:ascii="Times New Roman" w:eastAsia="Times New Roman" w:hAnsi="Times New Roman" w:cs="Times New Roman"/>
          <w:bCs/>
          <w:color w:val="222222"/>
        </w:rPr>
        <w:t>, P.,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4A660E">
        <w:rPr>
          <w:rFonts w:ascii="Times New Roman" w:eastAsia="Times New Roman" w:hAnsi="Times New Roman" w:cs="Times New Roman"/>
          <w:bCs/>
          <w:color w:val="222222"/>
        </w:rPr>
        <w:t>Andorko</w:t>
      </w:r>
      <w:proofErr w:type="spellEnd"/>
      <w:r>
        <w:rPr>
          <w:rFonts w:ascii="Times New Roman" w:eastAsia="Times New Roman" w:hAnsi="Times New Roman" w:cs="Times New Roman"/>
          <w:bCs/>
          <w:color w:val="222222"/>
        </w:rPr>
        <w:t>, N.,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Fitzgerald</w:t>
      </w:r>
      <w:r>
        <w:rPr>
          <w:rFonts w:ascii="Times New Roman" w:eastAsia="Times New Roman" w:hAnsi="Times New Roman" w:cs="Times New Roman"/>
          <w:bCs/>
          <w:color w:val="222222"/>
        </w:rPr>
        <w:t>, J.,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Millman</w:t>
      </w:r>
      <w:r>
        <w:rPr>
          <w:rFonts w:ascii="Times New Roman" w:eastAsia="Times New Roman" w:hAnsi="Times New Roman" w:cs="Times New Roman"/>
          <w:bCs/>
          <w:color w:val="222222"/>
        </w:rPr>
        <w:t>, Z.,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Redman</w:t>
      </w:r>
      <w:r>
        <w:rPr>
          <w:rFonts w:ascii="Times New Roman" w:eastAsia="Times New Roman" w:hAnsi="Times New Roman" w:cs="Times New Roman"/>
          <w:bCs/>
          <w:color w:val="222222"/>
        </w:rPr>
        <w:t>, S.,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Roemer</w:t>
      </w:r>
      <w:r>
        <w:rPr>
          <w:rFonts w:ascii="Times New Roman" w:eastAsia="Times New Roman" w:hAnsi="Times New Roman" w:cs="Times New Roman"/>
          <w:bCs/>
          <w:color w:val="222222"/>
        </w:rPr>
        <w:t>, C.,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DeLuca</w:t>
      </w:r>
      <w:r>
        <w:rPr>
          <w:rFonts w:ascii="Times New Roman" w:eastAsia="Times New Roman" w:hAnsi="Times New Roman" w:cs="Times New Roman"/>
          <w:bCs/>
          <w:color w:val="222222"/>
        </w:rPr>
        <w:t>, J.,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Petti</w:t>
      </w:r>
      <w:r>
        <w:rPr>
          <w:rFonts w:ascii="Times New Roman" w:eastAsia="Times New Roman" w:hAnsi="Times New Roman" w:cs="Times New Roman"/>
          <w:bCs/>
          <w:color w:val="222222"/>
        </w:rPr>
        <w:t>, E.,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Bridgewater</w:t>
      </w:r>
      <w:r>
        <w:rPr>
          <w:rFonts w:ascii="Times New Roman" w:eastAsia="Times New Roman" w:hAnsi="Times New Roman" w:cs="Times New Roman"/>
          <w:bCs/>
          <w:color w:val="222222"/>
        </w:rPr>
        <w:t>, M.,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Schiffman</w:t>
      </w:r>
      <w:r>
        <w:rPr>
          <w:rFonts w:ascii="Times New Roman" w:eastAsia="Times New Roman" w:hAnsi="Times New Roman" w:cs="Times New Roman"/>
          <w:bCs/>
          <w:color w:val="222222"/>
        </w:rPr>
        <w:t>, J</w:t>
      </w:r>
      <w:r w:rsidR="00527679">
        <w:rPr>
          <w:rFonts w:ascii="Times New Roman" w:eastAsia="Times New Roman" w:hAnsi="Times New Roman" w:cs="Times New Roman"/>
          <w:bCs/>
          <w:color w:val="222222"/>
        </w:rPr>
        <w:t xml:space="preserve"> (</w:t>
      </w:r>
      <w:proofErr w:type="gramStart"/>
      <w:r w:rsidR="00527679">
        <w:rPr>
          <w:rFonts w:ascii="Times New Roman" w:eastAsia="Times New Roman" w:hAnsi="Times New Roman" w:cs="Times New Roman"/>
          <w:bCs/>
          <w:color w:val="222222"/>
        </w:rPr>
        <w:t>September,</w:t>
      </w:r>
      <w:proofErr w:type="gramEnd"/>
      <w:r w:rsidR="00527679">
        <w:rPr>
          <w:rFonts w:ascii="Times New Roman" w:eastAsia="Times New Roman" w:hAnsi="Times New Roman" w:cs="Times New Roman"/>
          <w:bCs/>
          <w:color w:val="222222"/>
        </w:rPr>
        <w:t xml:space="preserve"> 2019</w:t>
      </w:r>
      <w:r w:rsidR="00E3794F">
        <w:rPr>
          <w:rFonts w:ascii="Times New Roman" w:eastAsia="Times New Roman" w:hAnsi="Times New Roman" w:cs="Times New Roman"/>
          <w:bCs/>
          <w:color w:val="222222"/>
        </w:rPr>
        <w:t>)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. </w:t>
      </w:r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The Relation Between Positive Symptoms and Suicidal Ideation and Behaviors </w:t>
      </w:r>
      <w:r w:rsidR="00837378"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>i</w:t>
      </w:r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n Adolescents </w:t>
      </w:r>
      <w:proofErr w:type="gramStart"/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>At</w:t>
      </w:r>
      <w:proofErr w:type="gramEnd"/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 Clinical High Risk For Psychosis</w:t>
      </w:r>
      <w:r w:rsidRPr="004A660E">
        <w:rPr>
          <w:rFonts w:ascii="Times New Roman" w:eastAsia="Times New Roman" w:hAnsi="Times New Roman" w:cs="Times New Roman"/>
          <w:bCs/>
          <w:color w:val="222222"/>
        </w:rPr>
        <w:t>.</w:t>
      </w:r>
      <w:r w:rsidR="00837378">
        <w:rPr>
          <w:rFonts w:ascii="Times New Roman" w:eastAsia="Times New Roman" w:hAnsi="Times New Roman" w:cs="Times New Roman"/>
          <w:bCs/>
          <w:color w:val="222222"/>
        </w:rPr>
        <w:t xml:space="preserve"> Poster present</w:t>
      </w:r>
      <w:r w:rsidR="00A87D9B">
        <w:rPr>
          <w:rFonts w:ascii="Times New Roman" w:eastAsia="Times New Roman" w:hAnsi="Times New Roman" w:cs="Times New Roman"/>
          <w:bCs/>
          <w:color w:val="222222"/>
        </w:rPr>
        <w:t>ation</w:t>
      </w:r>
      <w:r w:rsidR="00837378">
        <w:rPr>
          <w:rFonts w:ascii="Times New Roman" w:eastAsia="Times New Roman" w:hAnsi="Times New Roman" w:cs="Times New Roman"/>
          <w:bCs/>
          <w:color w:val="222222"/>
        </w:rPr>
        <w:t xml:space="preserve"> at the </w:t>
      </w:r>
      <w:r w:rsidR="00837378" w:rsidRPr="00837378">
        <w:rPr>
          <w:rFonts w:ascii="Times New Roman" w:eastAsia="Times New Roman" w:hAnsi="Times New Roman" w:cs="Times New Roman"/>
          <w:bCs/>
          <w:color w:val="222222"/>
        </w:rPr>
        <w:t>Thirty-Third Annual Meeting of the Society for Research in Psychopathology</w:t>
      </w:r>
      <w:r w:rsidR="00837378">
        <w:rPr>
          <w:rFonts w:ascii="Times New Roman" w:eastAsia="Times New Roman" w:hAnsi="Times New Roman" w:cs="Times New Roman"/>
          <w:bCs/>
          <w:color w:val="222222"/>
        </w:rPr>
        <w:t>. Buffalo, NY.</w:t>
      </w:r>
    </w:p>
    <w:p w14:paraId="1987B839" w14:textId="77777777" w:rsidR="000305AA" w:rsidRPr="000830C0" w:rsidRDefault="000305AA" w:rsidP="000830C0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  <w:highlight w:val="white"/>
        </w:rPr>
      </w:pPr>
    </w:p>
    <w:p w14:paraId="06B332BC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bCs/>
          <w:color w:val="222222"/>
          <w:highlight w:val="white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>July,</w:t>
      </w:r>
      <w:proofErr w:type="gramEnd"/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 xml:space="preserve"> 2019). </w:t>
      </w:r>
      <w:r>
        <w:rPr>
          <w:rFonts w:ascii="Times New Roman" w:eastAsia="Times New Roman" w:hAnsi="Times New Roman" w:cs="Times New Roman"/>
          <w:i/>
          <w:iCs/>
          <w:color w:val="222222"/>
          <w:highlight w:val="white"/>
          <w:shd w:val="clear" w:color="auto" w:fill="FFFFFF"/>
        </w:rPr>
        <w:t>Dialectical Behavior Therapy for Psychosis: A case study</w:t>
      </w:r>
      <w:r>
        <w:rPr>
          <w:rFonts w:ascii="Times New Roman" w:hAnsi="Times New Roman"/>
          <w:i/>
          <w:iCs/>
        </w:rPr>
        <w:t xml:space="preserve">. </w:t>
      </w:r>
      <w:r>
        <w:rPr>
          <w:rFonts w:ascii="Times New Roman" w:hAnsi="Times New Roman"/>
        </w:rPr>
        <w:t xml:space="preserve">Poster </w:t>
      </w:r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 xml:space="preserve">presented at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>Beckfest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 xml:space="preserve"> 2019 (International Cognitive Behavioral Therapy for Psychosis). Philadelphia, PA.</w:t>
      </w:r>
    </w:p>
    <w:p w14:paraId="23AE097A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66AE431E" w14:textId="77777777" w:rsidR="007D5C67" w:rsidRDefault="00032FB3">
      <w:pPr>
        <w:spacing w:line="240" w:lineRule="auto"/>
        <w:ind w:left="720" w:hanging="720"/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Lowder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E., Ray, B., </w:t>
      </w: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Kivisto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A.,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Gil, H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2018).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Mortality following naloxone encounters with emergency medical services.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Abstract presented at the American Public Health Association’s 2018 Annual Meeting &amp; Expo. San Diego, CA.</w:t>
      </w:r>
    </w:p>
    <w:p w14:paraId="4651BFC6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4936DBA8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Warman, D, &amp; Martin, J.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2018).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Personal beliefs/experiences and stigma toward voice-</w:t>
      </w:r>
      <w:proofErr w:type="gramStart"/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hearers..</w:t>
      </w:r>
      <w:proofErr w:type="gramEnd"/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Poster present</w:t>
      </w:r>
      <w:r w:rsidR="0048464C">
        <w:rPr>
          <w:rFonts w:ascii="Times New Roman" w:hAnsi="Times New Roman" w:cs="Times New Roman"/>
        </w:rPr>
        <w:t>ation</w:t>
      </w:r>
      <w:r>
        <w:rPr>
          <w:rFonts w:ascii="Times New Roman" w:hAnsi="Times New Roman" w:cs="Times New Roman"/>
        </w:rPr>
        <w:t xml:space="preserve"> at the 2018 ABCT Conference. Washington, DC.</w:t>
      </w:r>
    </w:p>
    <w:p w14:paraId="589595DE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7DA35DAE" w14:textId="77777777" w:rsidR="007D5C67" w:rsidRDefault="00032FB3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proofErr w:type="spell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Rakhshan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, P.,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Phalen, P.,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Thompson, E.,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Andorko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, N., Millman, Z. B., Sun, S, and Schiffman, J. (</w:t>
      </w:r>
      <w:proofErr w:type="gram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July,</w:t>
      </w:r>
      <w:proofErr w:type="gram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2018). 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 xml:space="preserve">Factor Analysis of the Prime Screen: Introducing the Prime-8. 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Paper present</w:t>
      </w:r>
      <w:r w:rsidR="003B7386"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ation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at the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2018 APA Division 45 (Psychological Study of Culture, Ethnicity, and Race) Research Conference.</w:t>
      </w:r>
    </w:p>
    <w:p w14:paraId="7F4DDBF6" w14:textId="37168D89" w:rsidR="007D5C67" w:rsidRDefault="007D5C67">
      <w:pPr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77408B18" w14:textId="7B3333B7" w:rsidR="00452E9E" w:rsidRDefault="00452E9E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452E9E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>
        <w:rPr>
          <w:rFonts w:ascii="Times New Roman" w:eastAsia="Times New Roman" w:hAnsi="Times New Roman" w:cs="Times New Roman"/>
          <w:color w:val="auto"/>
        </w:rPr>
        <w:t>, Ray, B., Watson, D. (</w:t>
      </w:r>
      <w:proofErr w:type="gramStart"/>
      <w:r>
        <w:rPr>
          <w:rFonts w:ascii="Times New Roman" w:eastAsia="Times New Roman" w:hAnsi="Times New Roman" w:cs="Times New Roman"/>
          <w:color w:val="auto"/>
        </w:rPr>
        <w:t>June,</w:t>
      </w:r>
      <w:proofErr w:type="gramEnd"/>
      <w:r w:rsidR="00DD28D3"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eastAsia="Times New Roman" w:hAnsi="Times New Roman" w:cs="Times New Roman"/>
          <w:color w:val="auto"/>
        </w:rPr>
        <w:t xml:space="preserve">2018). </w:t>
      </w:r>
      <w:r w:rsidRPr="00797B9D">
        <w:rPr>
          <w:rFonts w:ascii="Times New Roman" w:eastAsia="Times New Roman" w:hAnsi="Times New Roman" w:cs="Times New Roman"/>
          <w:i/>
          <w:iCs/>
          <w:color w:val="auto"/>
        </w:rPr>
        <w:t>Using Bayesian Multilevel Modeling to Avoid Collapsing Small Groups: Epidemiology of Fentanyl as case example</w:t>
      </w:r>
      <w:r>
        <w:rPr>
          <w:rFonts w:ascii="Times New Roman" w:eastAsia="Times New Roman" w:hAnsi="Times New Roman" w:cs="Times New Roman"/>
          <w:color w:val="auto"/>
        </w:rPr>
        <w:t>. Poster presentation at UM Research Day. Baltimore, Maryland.</w:t>
      </w:r>
    </w:p>
    <w:p w14:paraId="7653F27B" w14:textId="0D8A5465" w:rsidR="00041B5A" w:rsidRDefault="00041B5A">
      <w:pPr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0ED455F9" w14:textId="7C6AAF4F" w:rsidR="00041B5A" w:rsidRDefault="00041B5A" w:rsidP="00041B5A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452E9E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>
        <w:rPr>
          <w:rFonts w:ascii="Times New Roman" w:eastAsia="Times New Roman" w:hAnsi="Times New Roman" w:cs="Times New Roman"/>
          <w:color w:val="auto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auto"/>
        </w:rPr>
        <w:t>Rakhshan</w:t>
      </w:r>
      <w:proofErr w:type="spellEnd"/>
      <w:r>
        <w:rPr>
          <w:rFonts w:ascii="Times New Roman" w:eastAsia="Times New Roman" w:hAnsi="Times New Roman" w:cs="Times New Roman"/>
          <w:color w:val="auto"/>
        </w:rPr>
        <w:t>, P., Schiffman, J, &amp; Reeves, G. (</w:t>
      </w:r>
      <w:proofErr w:type="gramStart"/>
      <w:r>
        <w:rPr>
          <w:rFonts w:ascii="Times New Roman" w:eastAsia="Times New Roman" w:hAnsi="Times New Roman" w:cs="Times New Roman"/>
          <w:color w:val="auto"/>
        </w:rPr>
        <w:t>June,</w:t>
      </w:r>
      <w:proofErr w:type="gramEnd"/>
      <w:r>
        <w:rPr>
          <w:rFonts w:ascii="Times New Roman" w:eastAsia="Times New Roman" w:hAnsi="Times New Roman" w:cs="Times New Roman"/>
          <w:color w:val="auto"/>
        </w:rPr>
        <w:t xml:space="preserve"> 2018). </w:t>
      </w:r>
      <w:r w:rsidRPr="00041B5A">
        <w:rPr>
          <w:rFonts w:ascii="Times New Roman" w:eastAsia="Times New Roman" w:hAnsi="Times New Roman" w:cs="Times New Roman"/>
          <w:i/>
          <w:iCs/>
          <w:color w:val="auto"/>
        </w:rPr>
        <w:t>Validity of a two-item psychosis screener</w:t>
      </w:r>
      <w:r>
        <w:rPr>
          <w:rFonts w:ascii="Times New Roman" w:eastAsia="Times New Roman" w:hAnsi="Times New Roman" w:cs="Times New Roman"/>
          <w:color w:val="auto"/>
        </w:rPr>
        <w:t>. Poster presentation at UM Research Day. Baltimore, Maryland.</w:t>
      </w:r>
    </w:p>
    <w:p w14:paraId="64CD67DE" w14:textId="77777777" w:rsidR="00452E9E" w:rsidRDefault="00452E9E">
      <w:pPr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68FC6107" w14:textId="77777777" w:rsidR="007D5C67" w:rsidRDefault="00032FB3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January,</w:t>
      </w:r>
      <w:proofErr w:type="gram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2018). 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 xml:space="preserve">Modeling </w:t>
      </w:r>
      <w:r>
        <w:rPr>
          <w:rFonts w:ascii="Times New Roman" w:hAnsi="Times New Roman" w:cs="Times New Roman"/>
          <w:i/>
        </w:rPr>
        <w:t xml:space="preserve">the fentanyl crisis in Indianapolis using multilevel Bayesian regression. </w:t>
      </w:r>
      <w:r>
        <w:rPr>
          <w:rFonts w:ascii="Times New Roman" w:hAnsi="Times New Roman" w:cs="Times New Roman"/>
        </w:rPr>
        <w:t xml:space="preserve">Poster presentation at the </w:t>
      </w:r>
      <w:proofErr w:type="spellStart"/>
      <w:r>
        <w:rPr>
          <w:rFonts w:ascii="Times New Roman" w:hAnsi="Times New Roman" w:cs="Times New Roman"/>
        </w:rPr>
        <w:t>StanCon</w:t>
      </w:r>
      <w:proofErr w:type="spellEnd"/>
      <w:r>
        <w:rPr>
          <w:rFonts w:ascii="Times New Roman" w:hAnsi="Times New Roman" w:cs="Times New Roman"/>
        </w:rPr>
        <w:t xml:space="preserve"> 2018 conference. Pacific Grove, California.</w:t>
      </w:r>
    </w:p>
    <w:p w14:paraId="352342B4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24C2C238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Warman, D, &amp; Martin, J.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2017).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What aspects of religiousness are associated with psychosis-proneness?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Poster presentation at the 2017 ABCT Conference. San Diego, California.</w:t>
      </w:r>
    </w:p>
    <w:p w14:paraId="5EA1951D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77E27144" w14:textId="77777777" w:rsidR="003A2470" w:rsidRDefault="00032FB3" w:rsidP="000305AA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&amp; Warman, D.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2016). </w:t>
      </w:r>
      <w:r>
        <w:rPr>
          <w:rFonts w:ascii="Times New Roman" w:hAnsi="Times New Roman"/>
          <w:i/>
        </w:rPr>
        <w:t>The content of auditory verbal hallucinations determines whether the voice-hearer is perceived as mentally ill.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</w:t>
      </w:r>
      <w:r>
        <w:rPr>
          <w:rFonts w:ascii="Times New Roman" w:hAnsi="Times New Roman"/>
        </w:rPr>
        <w:t>2016 ABCT Conference. New York City, New York.</w:t>
      </w:r>
    </w:p>
    <w:p w14:paraId="452047F2" w14:textId="77777777" w:rsidR="000305AA" w:rsidRDefault="000305AA" w:rsidP="000305AA">
      <w:pPr>
        <w:ind w:left="720" w:hanging="720"/>
        <w:rPr>
          <w:rFonts w:ascii="Times New Roman" w:hAnsi="Times New Roman"/>
        </w:rPr>
      </w:pPr>
    </w:p>
    <w:p w14:paraId="0274EDB4" w14:textId="77777777" w:rsidR="007D5C67" w:rsidRDefault="00032FB3" w:rsidP="009679B7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&amp; Warman, D.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2016). </w:t>
      </w:r>
      <w:r>
        <w:rPr>
          <w:rFonts w:ascii="Times" w:hAnsi="Times"/>
          <w:i/>
        </w:rPr>
        <w:t>Cognitive insight and intolerance of uncertainty: pros and cons of second-guessing</w:t>
      </w:r>
      <w:r>
        <w:rPr>
          <w:rFonts w:ascii="Times New Roman" w:hAnsi="Times New Roman"/>
          <w:i/>
        </w:rPr>
        <w:t xml:space="preserve">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>
        <w:rPr>
          <w:rFonts w:ascii="Times New Roman" w:hAnsi="Times New Roman"/>
        </w:rPr>
        <w:t>2016 ABCT Conference. New York City, New York.</w:t>
      </w:r>
    </w:p>
    <w:p w14:paraId="5ACFBD40" w14:textId="77777777" w:rsidR="007D5C67" w:rsidRDefault="007D5C67">
      <w:pPr>
        <w:ind w:left="720" w:hanging="720"/>
        <w:rPr>
          <w:rFonts w:ascii="Times New Roman" w:hAnsi="Times New Roman"/>
        </w:rPr>
      </w:pPr>
    </w:p>
    <w:p w14:paraId="6E9C1631" w14:textId="77777777" w:rsidR="007D5C67" w:rsidRDefault="00032FB3">
      <w:pPr>
        <w:ind w:left="720" w:hanging="720"/>
        <w:rPr>
          <w:rFonts w:ascii="Times New Roman" w:hAnsi="Times New Roman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&amp; Warman, D.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2016). </w:t>
      </w:r>
      <w:r>
        <w:rPr>
          <w:rFonts w:ascii="Times" w:hAnsi="Times"/>
          <w:i/>
        </w:rPr>
        <w:t xml:space="preserve">Self-transcendence and thought action fusion.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</w:t>
      </w:r>
      <w:r>
        <w:rPr>
          <w:rFonts w:ascii="Times New Roman" w:hAnsi="Times New Roman"/>
        </w:rPr>
        <w:t>2016 ABCT Conference. New York City, New York.</w:t>
      </w:r>
    </w:p>
    <w:p w14:paraId="750C53C1" w14:textId="77777777" w:rsidR="007D5C67" w:rsidRDefault="007D5C67">
      <w:pPr>
        <w:ind w:left="720" w:hanging="720"/>
        <w:rPr>
          <w:rFonts w:ascii="Times New Roman" w:hAnsi="Times New Roman"/>
        </w:rPr>
      </w:pPr>
    </w:p>
    <w:p w14:paraId="74F5F9FD" w14:textId="77777777" w:rsidR="007D5C67" w:rsidRDefault="00032FB3">
      <w:pPr>
        <w:ind w:left="720" w:hanging="720"/>
        <w:rPr>
          <w:rFonts w:ascii="Times New Roman" w:hAnsi="Times New Roman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&amp; Warman, D.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2016). </w:t>
      </w:r>
      <w:r>
        <w:rPr>
          <w:rFonts w:ascii="Times" w:hAnsi="Times"/>
          <w:i/>
        </w:rPr>
        <w:t xml:space="preserve">Thought action fusion and specific components of religiosity.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>
        <w:rPr>
          <w:rFonts w:ascii="Times New Roman" w:hAnsi="Times New Roman"/>
        </w:rPr>
        <w:t>2016 ABCT Conference. New York City, New York.</w:t>
      </w:r>
    </w:p>
    <w:p w14:paraId="1B8447E3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3CC69560" w14:textId="77777777" w:rsidR="007D5C67" w:rsidRDefault="00032FB3">
      <w:pPr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M.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Cognitive insight and probabilistic Reasoning.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295D4969" w14:textId="77777777" w:rsidR="007D5C67" w:rsidRDefault="007D5C67">
      <w:pPr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7AD60A32" w14:textId="77777777" w:rsidR="007D5C67" w:rsidRDefault="00032FB3">
      <w:pPr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M.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Relationship between Obsessive Compulsive beliefs and psychosis proneness in a non-clinical sample.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00522431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6A43215F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M.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Obsessive Compulsive beliefs and their relationship with attitudes toward people with violent thoughts.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2C6434D9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1B4C29F3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Niculescu, A. B.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August,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The effects of childhood trauma on adult psychosis are modulated by temperament.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14:paraId="53F1FCD5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057D6201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lastRenderedPageBreak/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W.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August,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Thought-action fusion and psychosis proneness.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14:paraId="3625860C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5894515A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Lysaker, P. H., &amp; Warman, D. W.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2014).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Evaluation of the Peters et al. Delusions Inventory as an assessment of current psychosis severity.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Indiana Psychological Association Conference, Indianapolis, IN.</w:t>
      </w:r>
    </w:p>
    <w:p w14:paraId="4D01BF1D" w14:textId="77777777" w:rsidR="007D5C67" w:rsidRDefault="007D5C67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</w:p>
    <w:p w14:paraId="570D9812" w14:textId="77777777" w:rsidR="006E50F8" w:rsidRDefault="00032FB3" w:rsidP="000830C0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b/>
          <w:color w:val="222222"/>
        </w:rPr>
        <w:t>Phalen, P. L.</w:t>
      </w:r>
      <w:r>
        <w:rPr>
          <w:rFonts w:ascii="Times New Roman" w:eastAsia="Times New Roman" w:hAnsi="Times New Roman" w:cs="Times New Roman"/>
          <w:color w:val="2222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22222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</w:rPr>
        <w:t>, K., Lysaker, P. H., &amp; Warman, D. W. (</w:t>
      </w:r>
      <w:proofErr w:type="gramStart"/>
      <w:r>
        <w:rPr>
          <w:rFonts w:ascii="Times New Roman" w:eastAsia="Times New Roman" w:hAnsi="Times New Roman" w:cs="Times New Roman"/>
          <w:color w:val="222222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</w:rPr>
        <w:t xml:space="preserve"> 2014). </w:t>
      </w:r>
      <w:r>
        <w:rPr>
          <w:rFonts w:ascii="Times New Roman" w:eastAsia="Times New Roman" w:hAnsi="Times New Roman" w:cs="Times New Roman"/>
          <w:i/>
          <w:color w:val="222222"/>
        </w:rPr>
        <w:t>Clinical insight, cognitive insight, and quality of life for individuals with schizophrenia. </w:t>
      </w:r>
      <w:r>
        <w:rPr>
          <w:rFonts w:ascii="Times New Roman" w:eastAsia="Times New Roman" w:hAnsi="Times New Roman" w:cs="Times New Roman"/>
          <w:color w:val="222222"/>
        </w:rPr>
        <w:t>Poster presentation at the Indiana Psychological Association Conference, Indianapolis, IN.</w:t>
      </w:r>
    </w:p>
    <w:p w14:paraId="294AF4AA" w14:textId="77777777" w:rsidR="00692A53" w:rsidRPr="002A4F0B" w:rsidRDefault="00692A53" w:rsidP="0055655D">
      <w:pPr>
        <w:shd w:val="clear" w:color="auto" w:fill="FFFFFF"/>
        <w:spacing w:line="240" w:lineRule="auto"/>
      </w:pPr>
    </w:p>
    <w:p w14:paraId="3AFF6DC6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CLINICAL POSITIONS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74232B5B" w14:textId="77777777" w:rsidR="007D5C67" w:rsidRDefault="007D5C67">
      <w:pPr>
        <w:spacing w:line="240" w:lineRule="auto"/>
        <w:ind w:left="2070" w:hanging="2070"/>
        <w:rPr>
          <w:rFonts w:ascii="Times New Roman" w:eastAsia="Times New Roman" w:hAnsi="Times New Roman" w:cs="Times New Roman"/>
          <w:bCs/>
        </w:rPr>
      </w:pPr>
    </w:p>
    <w:p w14:paraId="2257E43B" w14:textId="7F39EE25" w:rsidR="006A712D" w:rsidRPr="0050662E" w:rsidRDefault="006A712D" w:rsidP="006A712D">
      <w:pPr>
        <w:spacing w:line="240" w:lineRule="auto"/>
        <w:ind w:left="1800" w:hanging="1800"/>
        <w:rPr>
          <w:rFonts w:ascii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</w:rPr>
        <w:t>2021-present</w:t>
      </w:r>
      <w:r w:rsidRPr="0050662E">
        <w:rPr>
          <w:rFonts w:ascii="Times New Roman" w:eastAsia="Times New Roman" w:hAnsi="Times New Roman" w:cs="Times New Roman"/>
        </w:rPr>
        <w:tab/>
      </w:r>
      <w:r w:rsidR="00D46E47" w:rsidRPr="00AD6233">
        <w:rPr>
          <w:rFonts w:ascii="Times New Roman" w:eastAsia="Times New Roman" w:hAnsi="Times New Roman" w:cs="Times New Roman"/>
          <w:u w:val="single"/>
        </w:rPr>
        <w:t>Staff Psychologist</w:t>
      </w:r>
      <w:r w:rsidR="00D46E47" w:rsidRPr="0050662E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Style w:val="Strong"/>
          <w:rFonts w:ascii="Times New Roman" w:hAnsi="Times New Roman" w:cs="Times New Roman"/>
          <w:b w:val="0"/>
        </w:rPr>
        <w:t>Washington DC VA Medical Center, Washington, DC</w:t>
      </w:r>
    </w:p>
    <w:p w14:paraId="04432784" w14:textId="1BF5E145" w:rsidR="007D5C67" w:rsidRPr="0050662E" w:rsidRDefault="00032FB3">
      <w:pPr>
        <w:spacing w:line="240" w:lineRule="auto"/>
        <w:ind w:left="1800" w:hanging="1800"/>
        <w:rPr>
          <w:rStyle w:val="Strong"/>
          <w:rFonts w:ascii="Times New Roman" w:hAnsi="Times New Roman" w:cs="Times New Roman"/>
          <w:b w:val="0"/>
        </w:rPr>
      </w:pPr>
      <w:r w:rsidRPr="0050662E">
        <w:rPr>
          <w:rFonts w:ascii="Times New Roman" w:eastAsia="Times New Roman" w:hAnsi="Times New Roman" w:cs="Times New Roman"/>
        </w:rPr>
        <w:t>2018-</w:t>
      </w:r>
      <w:r w:rsidR="006A712D" w:rsidRPr="0050662E">
        <w:rPr>
          <w:rFonts w:ascii="Times New Roman" w:eastAsia="Times New Roman" w:hAnsi="Times New Roman" w:cs="Times New Roman"/>
        </w:rPr>
        <w:t>2021</w:t>
      </w:r>
      <w:r w:rsidRPr="0050662E">
        <w:rPr>
          <w:rFonts w:ascii="Times New Roman" w:eastAsia="Times New Roman" w:hAnsi="Times New Roman" w:cs="Times New Roman"/>
        </w:rPr>
        <w:tab/>
      </w:r>
      <w:r w:rsidR="00C04469" w:rsidRPr="00AD6233">
        <w:rPr>
          <w:rFonts w:ascii="Times New Roman" w:eastAsia="Times New Roman" w:hAnsi="Times New Roman" w:cs="Times New Roman"/>
          <w:u w:val="single"/>
        </w:rPr>
        <w:t>Postdoctoral Fellow</w:t>
      </w:r>
      <w:r w:rsidR="00BB66F6" w:rsidRPr="00AD6233">
        <w:rPr>
          <w:rFonts w:ascii="Times New Roman" w:eastAsia="Times New Roman" w:hAnsi="Times New Roman" w:cs="Times New Roman"/>
          <w:u w:val="single"/>
        </w:rPr>
        <w:t>ship</w:t>
      </w:r>
      <w:r w:rsidR="00C04469" w:rsidRPr="0050662E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Style w:val="Strong"/>
          <w:rFonts w:ascii="Times New Roman" w:hAnsi="Times New Roman" w:cs="Times New Roman"/>
          <w:b w:val="0"/>
        </w:rPr>
        <w:t>VISN 5 MIRECC, Baltimore, Maryland</w:t>
      </w:r>
    </w:p>
    <w:p w14:paraId="1F4FA455" w14:textId="62DD1054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2017-2018</w:t>
      </w:r>
      <w:r w:rsidRPr="0050662E">
        <w:rPr>
          <w:rFonts w:ascii="Times New Roman" w:eastAsia="Times New Roman" w:hAnsi="Times New Roman" w:cs="Times New Roman"/>
        </w:rPr>
        <w:tab/>
      </w:r>
      <w:r w:rsidR="00810F65" w:rsidRPr="00AD6233">
        <w:rPr>
          <w:rFonts w:ascii="Times New Roman" w:eastAsia="Times New Roman" w:hAnsi="Times New Roman" w:cs="Times New Roman"/>
          <w:u w:val="single"/>
        </w:rPr>
        <w:t>Clinical Psychology Predoctoral Internship</w:t>
      </w:r>
      <w:r w:rsidR="00810F65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VA Maryland Health Care System/University of Maryland School of Medicine Psychology Internship Consortium, Baltimore, Maryland</w:t>
      </w:r>
    </w:p>
    <w:p w14:paraId="4D601F41" w14:textId="2DD9BFF2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  <w:bCs/>
        </w:rPr>
        <w:t>2016</w:t>
      </w:r>
      <w:r w:rsidRPr="0050662E">
        <w:rPr>
          <w:rFonts w:ascii="Times New Roman" w:eastAsia="Times New Roman" w:hAnsi="Times New Roman" w:cs="Times New Roman"/>
          <w:bCs/>
        </w:rPr>
        <w:tab/>
      </w:r>
      <w:r w:rsidR="00D7237C" w:rsidRPr="00AD6233">
        <w:rPr>
          <w:rFonts w:ascii="Times New Roman" w:eastAsia="Times New Roman" w:hAnsi="Times New Roman" w:cs="Times New Roman"/>
          <w:bCs/>
          <w:u w:val="single"/>
        </w:rPr>
        <w:t>Extern</w:t>
      </w:r>
      <w:r w:rsidR="00D7237C">
        <w:rPr>
          <w:rFonts w:ascii="Times New Roman" w:eastAsia="Times New Roman" w:hAnsi="Times New Roman" w:cs="Times New Roman"/>
          <w:bCs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Indiana University School of Medicine, Indianapolis, Indiana</w:t>
      </w:r>
    </w:p>
    <w:p w14:paraId="7B9BDA4D" w14:textId="03786E40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  <w:bCs/>
        </w:rPr>
        <w:t>2015-2016</w:t>
      </w:r>
      <w:r w:rsidRPr="0050662E">
        <w:rPr>
          <w:rFonts w:ascii="Times New Roman" w:eastAsia="Times New Roman" w:hAnsi="Times New Roman" w:cs="Times New Roman"/>
          <w:bCs/>
        </w:rPr>
        <w:tab/>
      </w:r>
      <w:r w:rsidR="00D7237C" w:rsidRPr="00AD6233">
        <w:rPr>
          <w:rFonts w:ascii="Times New Roman" w:eastAsia="Times New Roman" w:hAnsi="Times New Roman" w:cs="Times New Roman"/>
          <w:bCs/>
          <w:u w:val="single"/>
        </w:rPr>
        <w:t>Extern</w:t>
      </w:r>
      <w:r w:rsidR="00D7237C">
        <w:rPr>
          <w:rFonts w:ascii="Times New Roman" w:eastAsia="Times New Roman" w:hAnsi="Times New Roman" w:cs="Times New Roman"/>
          <w:bCs/>
        </w:rPr>
        <w:t xml:space="preserve">, </w:t>
      </w:r>
      <w:proofErr w:type="spellStart"/>
      <w:r w:rsidRPr="0050662E">
        <w:rPr>
          <w:rFonts w:ascii="Times New Roman" w:eastAsia="Times New Roman" w:hAnsi="Times New Roman" w:cs="Times New Roman"/>
          <w:bCs/>
        </w:rPr>
        <w:t>Roudebush</w:t>
      </w:r>
      <w:proofErr w:type="spellEnd"/>
      <w:r w:rsidRPr="0050662E">
        <w:rPr>
          <w:rFonts w:ascii="Times New Roman" w:eastAsia="Times New Roman" w:hAnsi="Times New Roman" w:cs="Times New Roman"/>
          <w:bCs/>
        </w:rPr>
        <w:t xml:space="preserve"> VA Medical Center, clinic dir. Paul Lysaker, Indianapolis, Indiana</w:t>
      </w:r>
    </w:p>
    <w:p w14:paraId="2512A613" w14:textId="3E2A4825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  <w:bCs/>
        </w:rPr>
        <w:t>2014-2015</w:t>
      </w:r>
      <w:r w:rsidRPr="0050662E">
        <w:rPr>
          <w:rFonts w:ascii="Times New Roman" w:eastAsia="Times New Roman" w:hAnsi="Times New Roman" w:cs="Times New Roman"/>
          <w:bCs/>
        </w:rPr>
        <w:tab/>
      </w:r>
      <w:r w:rsidR="00D7237C" w:rsidRPr="00AD6233">
        <w:rPr>
          <w:rFonts w:ascii="Times New Roman" w:eastAsia="Times New Roman" w:hAnsi="Times New Roman" w:cs="Times New Roman"/>
          <w:bCs/>
          <w:u w:val="single"/>
        </w:rPr>
        <w:t>Extern</w:t>
      </w:r>
      <w:r w:rsidR="00D7237C">
        <w:rPr>
          <w:rFonts w:ascii="Times New Roman" w:eastAsia="Times New Roman" w:hAnsi="Times New Roman" w:cs="Times New Roman"/>
          <w:bCs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Richmond State Hospital, Richmond, Indiana</w:t>
      </w:r>
    </w:p>
    <w:p w14:paraId="5779E22B" w14:textId="24C39C57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2012-2013</w:t>
      </w:r>
      <w:r w:rsidRPr="0050662E">
        <w:rPr>
          <w:rFonts w:ascii="Times New Roman" w:eastAsia="Times New Roman" w:hAnsi="Times New Roman" w:cs="Times New Roman"/>
        </w:rPr>
        <w:tab/>
      </w:r>
      <w:r w:rsidR="00D7237C" w:rsidRPr="00AD6233">
        <w:rPr>
          <w:rFonts w:ascii="Times New Roman" w:eastAsia="Times New Roman" w:hAnsi="Times New Roman" w:cs="Times New Roman"/>
          <w:u w:val="single"/>
        </w:rPr>
        <w:t>Clinical Case Manager</w:t>
      </w:r>
      <w:r w:rsidR="00D7237C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Community Psychiatric Clinic (CPC), Seattle, Washington</w:t>
      </w:r>
    </w:p>
    <w:p w14:paraId="79E67F75" w14:textId="102554F2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2011-2012</w:t>
      </w:r>
      <w:r w:rsidRPr="0050662E">
        <w:rPr>
          <w:rFonts w:ascii="Times New Roman" w:eastAsia="Times New Roman" w:hAnsi="Times New Roman" w:cs="Times New Roman"/>
        </w:rPr>
        <w:tab/>
      </w:r>
      <w:r w:rsidR="00D7237C" w:rsidRPr="00AD6233">
        <w:rPr>
          <w:rFonts w:ascii="Times New Roman" w:eastAsia="Times New Roman" w:hAnsi="Times New Roman" w:cs="Times New Roman"/>
          <w:u w:val="single"/>
        </w:rPr>
        <w:t>Counselor</w:t>
      </w:r>
      <w:r w:rsidR="00D7237C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DESC (Main Shelter), Seattle, WA</w:t>
      </w:r>
    </w:p>
    <w:p w14:paraId="57A6FD22" w14:textId="71345561" w:rsidR="00E41731" w:rsidRPr="00E975D1" w:rsidRDefault="00032FB3" w:rsidP="00E975D1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</w:rPr>
        <w:t>2007-</w:t>
      </w:r>
      <w:r w:rsidR="00D00F8B" w:rsidRPr="0050662E">
        <w:rPr>
          <w:rFonts w:ascii="Times New Roman" w:eastAsia="Times New Roman" w:hAnsi="Times New Roman" w:cs="Times New Roman"/>
        </w:rPr>
        <w:t>2008</w:t>
      </w:r>
      <w:r w:rsidRPr="0050662E">
        <w:rPr>
          <w:rFonts w:ascii="Times New Roman" w:eastAsia="Times New Roman" w:hAnsi="Times New Roman" w:cs="Times New Roman"/>
        </w:rPr>
        <w:tab/>
      </w:r>
      <w:r w:rsidR="00D7237C" w:rsidRPr="00AD6233">
        <w:rPr>
          <w:rFonts w:ascii="Times New Roman" w:eastAsia="Times New Roman" w:hAnsi="Times New Roman" w:cs="Times New Roman"/>
          <w:u w:val="single"/>
        </w:rPr>
        <w:t>Counselor</w:t>
      </w:r>
      <w:r w:rsidR="00D7237C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Oregon Partnership: Lifeline (Suicide) and Helpline (D&amp;A), Portland, O</w:t>
      </w:r>
      <w:r w:rsidR="009B318B" w:rsidRPr="0050662E">
        <w:rPr>
          <w:rFonts w:ascii="Times New Roman" w:eastAsia="Times New Roman" w:hAnsi="Times New Roman" w:cs="Times New Roman"/>
          <w:bCs/>
        </w:rPr>
        <w:t>regon</w:t>
      </w:r>
    </w:p>
    <w:p w14:paraId="7A82E069" w14:textId="77777777" w:rsidR="00E975D1" w:rsidRPr="00BA05BB" w:rsidRDefault="00E975D1" w:rsidP="00351C05">
      <w:pPr>
        <w:spacing w:line="240" w:lineRule="auto"/>
      </w:pPr>
    </w:p>
    <w:p w14:paraId="3C49F4F7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RESEARCH POSITIONS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531E9A45" w14:textId="7A91C81E" w:rsidR="006B32B6" w:rsidRDefault="006B32B6">
      <w:pPr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</w:p>
    <w:p w14:paraId="4701D349" w14:textId="7C82A343" w:rsidR="000822DB" w:rsidRDefault="000822DB" w:rsidP="000822DB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202</w:t>
      </w:r>
      <w:r>
        <w:rPr>
          <w:rFonts w:ascii="Times New Roman" w:eastAsia="Times New Roman" w:hAnsi="Times New Roman" w:cs="Times New Roman"/>
        </w:rPr>
        <w:t>2</w:t>
      </w:r>
      <w:r w:rsidRPr="0050662E"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</w:rPr>
        <w:t>present</w:t>
      </w:r>
      <w:r w:rsidRPr="0050662E">
        <w:rPr>
          <w:rFonts w:ascii="Times New Roman" w:eastAsia="Times New Roman" w:hAnsi="Times New Roman" w:cs="Times New Roman"/>
        </w:rPr>
        <w:tab/>
      </w:r>
      <w:r w:rsidRPr="00AD6233">
        <w:rPr>
          <w:rFonts w:ascii="Times New Roman" w:eastAsia="Times New Roman" w:hAnsi="Times New Roman" w:cs="Times New Roman"/>
          <w:u w:val="single"/>
        </w:rPr>
        <w:t>Assistant Professor</w:t>
      </w:r>
      <w:r w:rsidRPr="0050662E">
        <w:rPr>
          <w:rFonts w:ascii="Times New Roman" w:eastAsia="Times New Roman" w:hAnsi="Times New Roman" w:cs="Times New Roman"/>
        </w:rPr>
        <w:t>, University of Maryland School of Medicine, Division of Psychiatric Services Research, Baltimore, Maryland</w:t>
      </w:r>
    </w:p>
    <w:p w14:paraId="365337F6" w14:textId="42E0D96C" w:rsidR="006A712D" w:rsidRDefault="006A712D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2021-</w:t>
      </w:r>
      <w:r w:rsidR="000822DB">
        <w:rPr>
          <w:rFonts w:ascii="Times New Roman" w:eastAsia="Times New Roman" w:hAnsi="Times New Roman" w:cs="Times New Roman"/>
        </w:rPr>
        <w:t>2022</w:t>
      </w:r>
      <w:r w:rsidRPr="0050662E">
        <w:rPr>
          <w:rFonts w:ascii="Times New Roman" w:eastAsia="Times New Roman" w:hAnsi="Times New Roman" w:cs="Times New Roman"/>
        </w:rPr>
        <w:tab/>
      </w:r>
      <w:r w:rsidR="00D46E47" w:rsidRPr="00AD6233">
        <w:rPr>
          <w:rFonts w:ascii="Times New Roman" w:eastAsia="Times New Roman" w:hAnsi="Times New Roman" w:cs="Times New Roman"/>
          <w:u w:val="single"/>
        </w:rPr>
        <w:t>Adjunct Assistant Professor</w:t>
      </w:r>
      <w:r w:rsidR="00D46E47" w:rsidRPr="0050662E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</w:rPr>
        <w:t>University of Maryland School of Medicine, Division of Psychiatric Services Research, Baltimore, M</w:t>
      </w:r>
      <w:r w:rsidR="00BC17E3" w:rsidRPr="0050662E">
        <w:rPr>
          <w:rFonts w:ascii="Times New Roman" w:eastAsia="Times New Roman" w:hAnsi="Times New Roman" w:cs="Times New Roman"/>
        </w:rPr>
        <w:t>aryland</w:t>
      </w:r>
    </w:p>
    <w:p w14:paraId="48E49BD8" w14:textId="15A615E3" w:rsidR="00F3508E" w:rsidRPr="0050662E" w:rsidRDefault="00F3508E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2020-present</w:t>
      </w:r>
      <w:r>
        <w:rPr>
          <w:rFonts w:ascii="Times New Roman" w:eastAsia="Times New Roman" w:hAnsi="Times New Roman" w:cs="Times New Roman"/>
        </w:rPr>
        <w:tab/>
      </w:r>
      <w:r w:rsidRPr="00F3508E">
        <w:rPr>
          <w:rFonts w:ascii="Times New Roman" w:eastAsia="Times New Roman" w:hAnsi="Times New Roman" w:cs="Times New Roman"/>
          <w:u w:val="single"/>
        </w:rPr>
        <w:t>Consultant (Statistical Programming)</w:t>
      </w:r>
      <w:r>
        <w:rPr>
          <w:rFonts w:ascii="Times New Roman" w:eastAsia="Times New Roman" w:hAnsi="Times New Roman" w:cs="Times New Roman"/>
        </w:rPr>
        <w:t>, Clients include professors/researchers at Wayne State University, the Lighthouse Institute, and RTI International</w:t>
      </w:r>
      <w:r w:rsidR="004A0DB3">
        <w:rPr>
          <w:rFonts w:ascii="Times New Roman" w:eastAsia="Times New Roman" w:hAnsi="Times New Roman" w:cs="Times New Roman"/>
        </w:rPr>
        <w:t>, engaging primarily in large-scale program evaluation</w:t>
      </w:r>
      <w:r w:rsidR="008A7F57">
        <w:rPr>
          <w:rFonts w:ascii="Times New Roman" w:eastAsia="Times New Roman" w:hAnsi="Times New Roman" w:cs="Times New Roman"/>
        </w:rPr>
        <w:t>s</w:t>
      </w:r>
      <w:r w:rsidR="004A0DB3">
        <w:rPr>
          <w:rFonts w:ascii="Times New Roman" w:eastAsia="Times New Roman" w:hAnsi="Times New Roman" w:cs="Times New Roman"/>
        </w:rPr>
        <w:t xml:space="preserve"> (e.g., </w:t>
      </w:r>
      <w:r w:rsidR="001549D6">
        <w:rPr>
          <w:rFonts w:ascii="Times New Roman" w:eastAsia="Times New Roman" w:hAnsi="Times New Roman" w:cs="Times New Roman"/>
        </w:rPr>
        <w:t>statewide forensic health care program</w:t>
      </w:r>
      <w:r w:rsidR="004A0DB3">
        <w:rPr>
          <w:rFonts w:ascii="Times New Roman" w:eastAsia="Times New Roman" w:hAnsi="Times New Roman" w:cs="Times New Roman"/>
        </w:rPr>
        <w:t xml:space="preserve">, </w:t>
      </w:r>
      <w:r w:rsidR="0091615F">
        <w:rPr>
          <w:rFonts w:ascii="Times New Roman" w:eastAsia="Times New Roman" w:hAnsi="Times New Roman" w:cs="Times New Roman"/>
        </w:rPr>
        <w:t xml:space="preserve">multi-hospital </w:t>
      </w:r>
      <w:r w:rsidR="001549D6">
        <w:rPr>
          <w:rFonts w:ascii="Times New Roman" w:eastAsia="Times New Roman" w:hAnsi="Times New Roman" w:cs="Times New Roman"/>
        </w:rPr>
        <w:t xml:space="preserve">peer support </w:t>
      </w:r>
      <w:r w:rsidR="0091615F">
        <w:rPr>
          <w:rFonts w:ascii="Times New Roman" w:eastAsia="Times New Roman" w:hAnsi="Times New Roman" w:cs="Times New Roman"/>
        </w:rPr>
        <w:t>intervention</w:t>
      </w:r>
      <w:r w:rsidR="001549D6">
        <w:rPr>
          <w:rFonts w:ascii="Times New Roman" w:eastAsia="Times New Roman" w:hAnsi="Times New Roman" w:cs="Times New Roman"/>
        </w:rPr>
        <w:t xml:space="preserve"> for substance </w:t>
      </w:r>
      <w:r w:rsidR="00823E8D">
        <w:rPr>
          <w:rFonts w:ascii="Times New Roman" w:eastAsia="Times New Roman" w:hAnsi="Times New Roman" w:cs="Times New Roman"/>
        </w:rPr>
        <w:t>use</w:t>
      </w:r>
      <w:r w:rsidR="004A0DB3">
        <w:rPr>
          <w:rFonts w:ascii="Times New Roman" w:eastAsia="Times New Roman" w:hAnsi="Times New Roman" w:cs="Times New Roman"/>
        </w:rPr>
        <w:t>)</w:t>
      </w:r>
    </w:p>
    <w:p w14:paraId="5FD21DBC" w14:textId="0B00BE5D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</w:rPr>
        <w:t>2018-</w:t>
      </w:r>
      <w:r w:rsidR="006A712D" w:rsidRPr="0050662E">
        <w:rPr>
          <w:rFonts w:ascii="Times New Roman" w:eastAsia="Times New Roman" w:hAnsi="Times New Roman" w:cs="Times New Roman"/>
        </w:rPr>
        <w:t>2021</w:t>
      </w:r>
      <w:r w:rsidRPr="0050662E">
        <w:rPr>
          <w:rFonts w:ascii="Times New Roman" w:eastAsia="Times New Roman" w:hAnsi="Times New Roman" w:cs="Times New Roman"/>
        </w:rPr>
        <w:tab/>
      </w:r>
      <w:r w:rsidR="005169A0" w:rsidRPr="00AD6233">
        <w:rPr>
          <w:rFonts w:ascii="Times New Roman" w:eastAsia="Times New Roman" w:hAnsi="Times New Roman" w:cs="Times New Roman"/>
          <w:u w:val="single"/>
        </w:rPr>
        <w:t>Postdoctoral fellow</w:t>
      </w:r>
      <w:r w:rsidR="004E763B" w:rsidRPr="00AD6233">
        <w:rPr>
          <w:rFonts w:ascii="Times New Roman" w:eastAsia="Times New Roman" w:hAnsi="Times New Roman" w:cs="Times New Roman"/>
          <w:u w:val="single"/>
        </w:rPr>
        <w:t>ship</w:t>
      </w:r>
      <w:r w:rsidR="005169A0" w:rsidRPr="0050662E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VISN 5 MIRECC, Baltimore, Maryland</w:t>
      </w:r>
    </w:p>
    <w:p w14:paraId="1ACB9163" w14:textId="598260F1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 w:rsidRPr="0050662E">
        <w:rPr>
          <w:rFonts w:ascii="Times New Roman" w:eastAsia="Times New Roman" w:hAnsi="Times New Roman" w:cs="Times New Roman"/>
        </w:rPr>
        <w:t>2017-2018</w:t>
      </w:r>
      <w:r w:rsidRPr="0050662E">
        <w:rPr>
          <w:rFonts w:ascii="Times New Roman" w:eastAsia="Times New Roman" w:hAnsi="Times New Roman" w:cs="Times New Roman"/>
        </w:rPr>
        <w:tab/>
      </w:r>
      <w:r w:rsidR="00426020" w:rsidRPr="00AD6233">
        <w:rPr>
          <w:rFonts w:ascii="Times New Roman" w:eastAsia="Times New Roman" w:hAnsi="Times New Roman" w:cs="Times New Roman"/>
          <w:u w:val="single"/>
        </w:rPr>
        <w:t>Clinical Psychology Predoctoral Intern</w:t>
      </w:r>
      <w:r w:rsidR="007A7537" w:rsidRPr="00AD6233">
        <w:rPr>
          <w:rFonts w:ascii="Times New Roman" w:eastAsia="Times New Roman" w:hAnsi="Times New Roman" w:cs="Times New Roman"/>
          <w:u w:val="single"/>
        </w:rPr>
        <w:t>ship</w:t>
      </w:r>
      <w:r w:rsidR="00426020" w:rsidRPr="00AD6233">
        <w:rPr>
          <w:rFonts w:ascii="Times New Roman" w:eastAsia="Times New Roman" w:hAnsi="Times New Roman" w:cs="Times New Roman"/>
          <w:u w:val="single"/>
        </w:rPr>
        <w:t xml:space="preserve">, </w:t>
      </w:r>
      <w:r w:rsidR="00736EC5" w:rsidRPr="00AD6233">
        <w:rPr>
          <w:rFonts w:ascii="Times New Roman" w:eastAsia="Times New Roman" w:hAnsi="Times New Roman" w:cs="Times New Roman"/>
          <w:u w:val="single"/>
        </w:rPr>
        <w:t>Research Rotation</w:t>
      </w:r>
      <w:r w:rsidR="00736EC5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Style w:val="Strong"/>
          <w:rFonts w:ascii="Times New Roman" w:hAnsi="Times New Roman" w:cs="Times New Roman"/>
          <w:b w:val="0"/>
        </w:rPr>
        <w:t>VA Maryland Health Care System/University of Maryland School of Medicine Psychology Internship Consortium, Baltimore, Maryland</w:t>
      </w:r>
    </w:p>
    <w:p w14:paraId="0E953F83" w14:textId="26E16BE1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2013-</w:t>
      </w:r>
      <w:r w:rsidR="00A75195">
        <w:rPr>
          <w:rFonts w:ascii="Times New Roman" w:eastAsia="Times New Roman" w:hAnsi="Times New Roman" w:cs="Times New Roman"/>
        </w:rPr>
        <w:t>201</w:t>
      </w:r>
      <w:r w:rsidR="00BD2635">
        <w:rPr>
          <w:rFonts w:ascii="Times New Roman" w:eastAsia="Times New Roman" w:hAnsi="Times New Roman" w:cs="Times New Roman"/>
        </w:rPr>
        <w:t>7</w:t>
      </w:r>
      <w:r w:rsidRPr="0050662E">
        <w:rPr>
          <w:rFonts w:ascii="Times New Roman" w:eastAsia="Times New Roman" w:hAnsi="Times New Roman" w:cs="Times New Roman"/>
        </w:rPr>
        <w:tab/>
      </w:r>
      <w:r w:rsidR="00426020" w:rsidRPr="00AD6233">
        <w:rPr>
          <w:rFonts w:ascii="Times New Roman" w:eastAsia="Times New Roman" w:hAnsi="Times New Roman" w:cs="Times New Roman"/>
          <w:u w:val="single"/>
        </w:rPr>
        <w:t>Research Assistant</w:t>
      </w:r>
      <w:r w:rsidR="0042602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50662E">
        <w:rPr>
          <w:rFonts w:ascii="Times New Roman" w:eastAsia="Times New Roman" w:hAnsi="Times New Roman" w:cs="Times New Roman"/>
        </w:rPr>
        <w:t>Roudebush</w:t>
      </w:r>
      <w:proofErr w:type="spellEnd"/>
      <w:r w:rsidRPr="0050662E">
        <w:rPr>
          <w:rFonts w:ascii="Times New Roman" w:eastAsia="Times New Roman" w:hAnsi="Times New Roman" w:cs="Times New Roman"/>
        </w:rPr>
        <w:t xml:space="preserve"> VA Medical Center, Indiana University School of Medicine, Dr. Alexander Niculescu, Laboratory of </w:t>
      </w:r>
      <w:proofErr w:type="spellStart"/>
      <w:r w:rsidRPr="0050662E">
        <w:rPr>
          <w:rFonts w:ascii="Times New Roman" w:eastAsia="Times New Roman" w:hAnsi="Times New Roman" w:cs="Times New Roman"/>
        </w:rPr>
        <w:t>Neurophenomics</w:t>
      </w:r>
      <w:proofErr w:type="spellEnd"/>
      <w:r w:rsidRPr="0050662E">
        <w:rPr>
          <w:rFonts w:ascii="Times New Roman" w:eastAsia="Times New Roman" w:hAnsi="Times New Roman" w:cs="Times New Roman"/>
        </w:rPr>
        <w:t>, Indianapolis, Indiana</w:t>
      </w:r>
    </w:p>
    <w:p w14:paraId="0EB22F14" w14:textId="4B20E193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2013-2017</w:t>
      </w:r>
      <w:r w:rsidRPr="0050662E">
        <w:rPr>
          <w:rFonts w:ascii="Times New Roman" w:eastAsia="Times New Roman" w:hAnsi="Times New Roman" w:cs="Times New Roman"/>
        </w:rPr>
        <w:tab/>
      </w:r>
      <w:r w:rsidR="00426020" w:rsidRPr="00AD6233">
        <w:rPr>
          <w:rFonts w:ascii="Times New Roman" w:eastAsia="Times New Roman" w:hAnsi="Times New Roman" w:cs="Times New Roman"/>
          <w:u w:val="single"/>
        </w:rPr>
        <w:t>Research Assistant</w:t>
      </w:r>
      <w:r w:rsidR="00426020" w:rsidRPr="00AD6233">
        <w:rPr>
          <w:rFonts w:ascii="Times New Roman" w:eastAsia="Times New Roman" w:hAnsi="Times New Roman" w:cs="Times New Roman"/>
        </w:rPr>
        <w:t>,</w:t>
      </w:r>
      <w:r w:rsidR="00426020">
        <w:rPr>
          <w:rFonts w:ascii="Times New Roman" w:eastAsia="Times New Roman" w:hAnsi="Times New Roman" w:cs="Times New Roman"/>
        </w:rPr>
        <w:t xml:space="preserve"> </w:t>
      </w:r>
      <w:r w:rsidRPr="0050662E">
        <w:rPr>
          <w:rFonts w:ascii="Times New Roman" w:eastAsia="Times New Roman" w:hAnsi="Times New Roman" w:cs="Times New Roman"/>
        </w:rPr>
        <w:t>University of Indianapolis, Dr. Debbie Warman, Indianapolis, Indiana</w:t>
      </w:r>
    </w:p>
    <w:p w14:paraId="64C4C55D" w14:textId="54913CC9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  <w:bCs/>
        </w:rPr>
        <w:t>2013-2014</w:t>
      </w:r>
      <w:r w:rsidRPr="0050662E">
        <w:rPr>
          <w:rFonts w:ascii="Times New Roman" w:eastAsia="Times New Roman" w:hAnsi="Times New Roman" w:cs="Times New Roman"/>
          <w:bCs/>
        </w:rPr>
        <w:tab/>
      </w:r>
      <w:r w:rsidR="0011674D" w:rsidRPr="00AD6233">
        <w:rPr>
          <w:rFonts w:ascii="Times New Roman" w:eastAsia="Times New Roman" w:hAnsi="Times New Roman" w:cs="Times New Roman"/>
          <w:u w:val="single"/>
        </w:rPr>
        <w:t>Research Assistant</w:t>
      </w:r>
      <w:r w:rsidR="0011674D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</w:rPr>
        <w:t>Indiana University-Purdue University of Indianapolis,</w:t>
      </w:r>
      <w:r w:rsidRPr="0050662E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50662E">
        <w:rPr>
          <w:rFonts w:ascii="Times New Roman" w:eastAsia="Times New Roman" w:hAnsi="Times New Roman" w:cs="Times New Roman"/>
          <w:bCs/>
        </w:rPr>
        <w:t>Roudebush</w:t>
      </w:r>
      <w:proofErr w:type="spellEnd"/>
      <w:r w:rsidRPr="0050662E">
        <w:rPr>
          <w:rFonts w:ascii="Times New Roman" w:eastAsia="Times New Roman" w:hAnsi="Times New Roman" w:cs="Times New Roman"/>
          <w:bCs/>
        </w:rPr>
        <w:t xml:space="preserve"> VA Medical Center</w:t>
      </w:r>
      <w:r w:rsidRPr="0050662E">
        <w:rPr>
          <w:rFonts w:ascii="Times New Roman" w:eastAsia="Times New Roman" w:hAnsi="Times New Roman" w:cs="Times New Roman"/>
        </w:rPr>
        <w:t>,</w:t>
      </w:r>
      <w:r w:rsidRPr="0050662E">
        <w:rPr>
          <w:rFonts w:ascii="Times New Roman" w:eastAsia="Times New Roman" w:hAnsi="Times New Roman" w:cs="Times New Roman"/>
          <w:bCs/>
        </w:rPr>
        <w:t xml:space="preserve"> Dr. Alan McGuire, Indianapolis, IN </w:t>
      </w:r>
    </w:p>
    <w:p w14:paraId="239630CE" w14:textId="0F484E0D" w:rsidR="001C458F" w:rsidRPr="000873DF" w:rsidRDefault="00032FB3" w:rsidP="000873DF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2011-2013</w:t>
      </w:r>
      <w:r w:rsidRPr="0050662E">
        <w:rPr>
          <w:rFonts w:ascii="Times New Roman" w:eastAsia="Times New Roman" w:hAnsi="Times New Roman" w:cs="Times New Roman"/>
        </w:rPr>
        <w:tab/>
      </w:r>
      <w:r w:rsidR="0011674D" w:rsidRPr="00AD6233">
        <w:rPr>
          <w:rFonts w:ascii="Times New Roman" w:eastAsia="Times New Roman" w:hAnsi="Times New Roman" w:cs="Times New Roman"/>
          <w:u w:val="single"/>
        </w:rPr>
        <w:t>Research Assistant</w:t>
      </w:r>
      <w:r w:rsidR="0011674D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 xml:space="preserve">Behavioral Research and Therapy Clinics, University of Washington, </w:t>
      </w:r>
      <w:r w:rsidRPr="0050662E">
        <w:rPr>
          <w:rFonts w:ascii="Times New Roman" w:eastAsia="Times New Roman" w:hAnsi="Times New Roman" w:cs="Times New Roman"/>
        </w:rPr>
        <w:t>Dr. Marsha Linehan, Seattle, WA</w:t>
      </w:r>
    </w:p>
    <w:p w14:paraId="1D788673" w14:textId="77777777" w:rsidR="00213683" w:rsidRDefault="0021368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5624FBF8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TEACHING/SUPERVISION EXPERIENCE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63E33F5E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2002F708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Spring 2017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Adjunct Professor</w:t>
      </w:r>
      <w:r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  <w:bCs/>
          <w:i/>
        </w:rPr>
        <w:t>Biostatistics for Public Health Professionals</w:t>
      </w:r>
      <w:r>
        <w:rPr>
          <w:rFonts w:ascii="Times New Roman" w:eastAsia="Times New Roman" w:hAnsi="Times New Roman" w:cs="Times New Roman"/>
          <w:bCs/>
        </w:rPr>
        <w:t xml:space="preserve">, University of Indianapolis, </w:t>
      </w:r>
      <w:proofErr w:type="gramStart"/>
      <w:r>
        <w:rPr>
          <w:rFonts w:ascii="Times New Roman" w:eastAsia="Times New Roman" w:hAnsi="Times New Roman" w:cs="Times New Roman"/>
          <w:bCs/>
        </w:rPr>
        <w:t>Master’s</w:t>
      </w:r>
      <w:proofErr w:type="gramEnd"/>
      <w:r>
        <w:rPr>
          <w:rFonts w:ascii="Times New Roman" w:eastAsia="Times New Roman" w:hAnsi="Times New Roman" w:cs="Times New Roman"/>
          <w:bCs/>
        </w:rPr>
        <w:t xml:space="preserve"> level course for MPH program</w:t>
      </w:r>
    </w:p>
    <w:p w14:paraId="2CCBA76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Fall 2016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Adjunct Professor</w:t>
      </w:r>
      <w:r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  <w:bCs/>
          <w:i/>
        </w:rPr>
        <w:t>Psychopathology</w:t>
      </w:r>
      <w:r>
        <w:rPr>
          <w:rFonts w:ascii="Times New Roman" w:eastAsia="Times New Roman" w:hAnsi="Times New Roman" w:cs="Times New Roman"/>
          <w:bCs/>
        </w:rPr>
        <w:t xml:space="preserve">, University of Indianapolis, Undergraduate level </w:t>
      </w:r>
    </w:p>
    <w:p w14:paraId="1BE0F3EE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Acting Shelter Supervisor</w:t>
      </w:r>
      <w:r>
        <w:rPr>
          <w:rFonts w:ascii="Times New Roman" w:eastAsia="Times New Roman" w:hAnsi="Times New Roman" w:cs="Times New Roman"/>
          <w:bCs/>
        </w:rPr>
        <w:t>, DESC Main Shelter</w:t>
      </w:r>
    </w:p>
    <w:p w14:paraId="1FFAB413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Research Assistant Project Manager</w:t>
      </w:r>
      <w:r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14:paraId="6FDB02BC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2011-2012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Behavioral Coding Supervisor</w:t>
      </w:r>
      <w:r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14:paraId="653E570B" w14:textId="32CE05DF" w:rsidR="00B230FA" w:rsidRPr="009A5BAB" w:rsidRDefault="00032FB3" w:rsidP="009A5BAB">
      <w:pPr>
        <w:spacing w:line="240" w:lineRule="auto"/>
        <w:ind w:left="1800" w:right="-14" w:hanging="1800"/>
        <w:rPr>
          <w:rFonts w:ascii="Times New Roman" w:eastAsia="Times New Roman" w:hAnsi="Times New Roman" w:cs="Times New Roman"/>
          <w:bCs/>
          <w:lang w:val="fr-FR"/>
        </w:rPr>
      </w:pPr>
      <w:r w:rsidRPr="00954BC8">
        <w:rPr>
          <w:rFonts w:ascii="Times New Roman" w:eastAsia="Times New Roman" w:hAnsi="Times New Roman" w:cs="Times New Roman"/>
          <w:lang w:val="fr-FR"/>
        </w:rPr>
        <w:t>2010-2011</w:t>
      </w:r>
      <w:r w:rsidRPr="00954BC8">
        <w:rPr>
          <w:rFonts w:ascii="Times New Roman" w:eastAsia="Times New Roman" w:hAnsi="Times New Roman" w:cs="Times New Roman"/>
          <w:lang w:val="fr-FR"/>
        </w:rPr>
        <w:tab/>
      </w:r>
      <w:r w:rsidRPr="00954BC8">
        <w:rPr>
          <w:rFonts w:ascii="Times New Roman" w:eastAsia="Times New Roman" w:hAnsi="Times New Roman" w:cs="Times New Roman"/>
          <w:bCs/>
          <w:u w:val="single"/>
          <w:lang w:val="fr-FR"/>
        </w:rPr>
        <w:t>English Teacher</w:t>
      </w:r>
      <w:r w:rsidRPr="00954BC8">
        <w:rPr>
          <w:rFonts w:ascii="Times New Roman" w:eastAsia="Times New Roman" w:hAnsi="Times New Roman" w:cs="Times New Roman"/>
          <w:bCs/>
          <w:lang w:val="fr-FR"/>
        </w:rPr>
        <w:t xml:space="preserve">, Académie D’Amiens, Soissons, </w:t>
      </w:r>
      <w:r w:rsidR="0055655D">
        <w:rPr>
          <w:rFonts w:ascii="Times New Roman" w:eastAsia="Times New Roman" w:hAnsi="Times New Roman" w:cs="Times New Roman"/>
          <w:bCs/>
          <w:lang w:val="fr-FR"/>
        </w:rPr>
        <w:t>France</w:t>
      </w:r>
    </w:p>
    <w:p w14:paraId="73741BE0" w14:textId="77777777" w:rsidR="00692A53" w:rsidRDefault="00692A5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</w:p>
    <w:p w14:paraId="239E1C30" w14:textId="77777777" w:rsidR="007D5C67" w:rsidRPr="00954BC8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>PROFESSIONAL AFFILIATIONS</w:t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</w:p>
    <w:p w14:paraId="03AC1317" w14:textId="77777777" w:rsidR="007D5C67" w:rsidRPr="00954BC8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</w:p>
    <w:p w14:paraId="7B650EE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2014-present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ABCT Member</w:t>
      </w:r>
    </w:p>
    <w:p w14:paraId="6EFA956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Association for Behavioral and Cognitive Therapies</w:t>
      </w:r>
    </w:p>
    <w:p w14:paraId="1E437634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1D1A694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2014-2016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APAGS</w:t>
      </w:r>
      <w:r>
        <w:rPr>
          <w:rFonts w:ascii="Times New Roman" w:eastAsia="Times New Roman" w:hAnsi="Times New Roman" w:cs="Times New Roman"/>
          <w:b/>
          <w:bCs/>
        </w:rPr>
        <w:t xml:space="preserve"> Member</w:t>
      </w:r>
    </w:p>
    <w:p w14:paraId="1944BD94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American Psychological Association </w:t>
      </w:r>
    </w:p>
    <w:p w14:paraId="7D299DDF" w14:textId="77777777" w:rsidR="007D5C67" w:rsidRDefault="007D5C67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14:paraId="409A5C5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2014-2015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Member</w:t>
      </w:r>
    </w:p>
    <w:p w14:paraId="7CD43CE7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Indiana Psychological Association </w:t>
      </w:r>
    </w:p>
    <w:p w14:paraId="753173EF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05398825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2012-2013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Licensed Washington State Agency-Affiliated Counselo</w:t>
      </w:r>
      <w:r>
        <w:rPr>
          <w:rFonts w:ascii="Times New Roman" w:eastAsia="Times New Roman" w:hAnsi="Times New Roman" w:cs="Times New Roman"/>
        </w:rPr>
        <w:t>r</w:t>
      </w:r>
    </w:p>
    <w:p w14:paraId="0B28B1B6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Community Psychiatric Clinic</w:t>
      </w:r>
    </w:p>
    <w:p w14:paraId="3336446C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43EBAAA4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2012-2013</w:t>
      </w:r>
      <w:r>
        <w:rPr>
          <w:rFonts w:ascii="Times New Roman" w:eastAsia="Times New Roman" w:hAnsi="Times New Roman" w:cs="Times New Roman"/>
        </w:rPr>
        <w:tab/>
        <w:t xml:space="preserve">Member of </w:t>
      </w:r>
      <w:r>
        <w:rPr>
          <w:rFonts w:ascii="Times New Roman" w:eastAsia="Times New Roman" w:hAnsi="Times New Roman" w:cs="Times New Roman"/>
          <w:b/>
          <w:bCs/>
        </w:rPr>
        <w:t xml:space="preserve">Global Mental Health Research Group </w:t>
      </w:r>
    </w:p>
    <w:p w14:paraId="42FE3363" w14:textId="77777777" w:rsidR="00717CB3" w:rsidRDefault="00032FB3" w:rsidP="00E41731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Department of Global Health</w:t>
      </w:r>
      <w:r w:rsidR="00E40E5E">
        <w:rPr>
          <w:rFonts w:ascii="Times New Roman" w:eastAsia="Times New Roman" w:hAnsi="Times New Roman" w:cs="Times New Roman"/>
        </w:rPr>
        <w:t>, University of Washington</w:t>
      </w:r>
    </w:p>
    <w:p w14:paraId="652EDBAB" w14:textId="77777777" w:rsidR="00E975D1" w:rsidRDefault="00E975D1" w:rsidP="00033A29">
      <w:pPr>
        <w:spacing w:line="240" w:lineRule="auto"/>
        <w:rPr>
          <w:rFonts w:ascii="Times New Roman" w:eastAsia="Times New Roman" w:hAnsi="Times New Roman" w:cs="Times New Roman"/>
        </w:rPr>
      </w:pPr>
    </w:p>
    <w:p w14:paraId="022D5B71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AD HOC REVIEWER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2119A89D" w14:textId="77777777" w:rsidR="007D5C67" w:rsidRDefault="00032FB3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2335D8" w14:paraId="32029F1E" w14:textId="77777777" w:rsidTr="002335D8">
        <w:tc>
          <w:tcPr>
            <w:tcW w:w="5035" w:type="dxa"/>
          </w:tcPr>
          <w:p w14:paraId="7066491B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Schizophrenia Bulletin</w:t>
            </w:r>
          </w:p>
          <w:p w14:paraId="1F0F78E3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Schizophrenia Research</w:t>
            </w:r>
          </w:p>
          <w:p w14:paraId="2F9D5B7B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Psychiatric Services</w:t>
            </w:r>
          </w:p>
          <w:p w14:paraId="42CB4E4E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Journal of Affective Disorders</w:t>
            </w:r>
          </w:p>
          <w:p w14:paraId="0C87F143" w14:textId="77777777" w:rsidR="00C84122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American Journal of Preventive Medicine</w:t>
            </w:r>
          </w:p>
          <w:p w14:paraId="5431FA26" w14:textId="77777777" w:rsidR="00DB6E84" w:rsidRDefault="00373BC0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 xml:space="preserve">Cognitive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</w:rPr>
              <w:t>Behaviour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</w:rPr>
              <w:t xml:space="preserve"> Therapy</w:t>
            </w:r>
          </w:p>
          <w:p w14:paraId="217BE1F7" w14:textId="77777777" w:rsidR="00FC4448" w:rsidRDefault="00FC444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JAMA Open</w:t>
            </w:r>
          </w:p>
          <w:p w14:paraId="564E1847" w14:textId="5830E052" w:rsidR="006433DD" w:rsidRDefault="006433DD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6433DD">
              <w:rPr>
                <w:rFonts w:ascii="Times New Roman" w:eastAsia="Times New Roman" w:hAnsi="Times New Roman" w:cs="Times New Roman"/>
                <w:i/>
                <w:iCs/>
              </w:rPr>
              <w:t xml:space="preserve">British Journal of </w:t>
            </w:r>
            <w:r w:rsidR="00D77BDB">
              <w:rPr>
                <w:rFonts w:ascii="Times New Roman" w:eastAsia="Times New Roman" w:hAnsi="Times New Roman" w:cs="Times New Roman"/>
                <w:i/>
                <w:iCs/>
              </w:rPr>
              <w:t xml:space="preserve">Clinical </w:t>
            </w:r>
            <w:r w:rsidRPr="006433DD">
              <w:rPr>
                <w:rFonts w:ascii="Times New Roman" w:eastAsia="Times New Roman" w:hAnsi="Times New Roman" w:cs="Times New Roman"/>
                <w:i/>
                <w:iCs/>
              </w:rPr>
              <w:t>Psychology</w:t>
            </w:r>
          </w:p>
        </w:tc>
        <w:tc>
          <w:tcPr>
            <w:tcW w:w="5035" w:type="dxa"/>
          </w:tcPr>
          <w:p w14:paraId="0D0632B7" w14:textId="77777777" w:rsidR="00373BC0" w:rsidRDefault="00373BC0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Injury Prevention</w:t>
            </w:r>
            <w:r w:rsidRPr="00533808">
              <w:rPr>
                <w:rFonts w:ascii="Times New Roman" w:eastAsia="Times New Roman" w:hAnsi="Times New Roman" w:cs="Times New Roman"/>
                <w:i/>
                <w:iCs/>
              </w:rPr>
              <w:t xml:space="preserve"> </w:t>
            </w:r>
          </w:p>
          <w:p w14:paraId="41D43E91" w14:textId="77777777" w:rsidR="002335D8" w:rsidRDefault="002335D8" w:rsidP="002335D8">
            <w:pPr>
              <w:tabs>
                <w:tab w:val="left" w:pos="1800"/>
              </w:tabs>
              <w:spacing w:line="240" w:lineRule="auto"/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Clinical Child Psychology and Psychiatry</w:t>
            </w:r>
          </w:p>
          <w:p w14:paraId="06712156" w14:textId="77777777" w:rsidR="006C5076" w:rsidRDefault="006C5076" w:rsidP="006C5076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</w:rPr>
              <w:t>Psychiatria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</w:rPr>
              <w:t>Danubina</w:t>
            </w:r>
            <w:proofErr w:type="spellEnd"/>
          </w:p>
          <w:p w14:paraId="3D189FDB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Journal of Substance Abuse Treatment</w:t>
            </w:r>
          </w:p>
          <w:p w14:paraId="74B97690" w14:textId="77777777" w:rsidR="002335D8" w:rsidRDefault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Psychiatry Research</w:t>
            </w:r>
          </w:p>
          <w:p w14:paraId="059B721D" w14:textId="77777777" w:rsidR="00C84122" w:rsidRDefault="007C5F22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Archives of Suicide Research</w:t>
            </w:r>
          </w:p>
          <w:p w14:paraId="3F5ECD0D" w14:textId="77777777" w:rsidR="00FC4448" w:rsidRDefault="00FC444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Translational Psychiatry</w:t>
            </w:r>
          </w:p>
          <w:p w14:paraId="0A0662A2" w14:textId="72D6CFA8" w:rsidR="006433DD" w:rsidRDefault="006433DD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</w:p>
        </w:tc>
      </w:tr>
    </w:tbl>
    <w:p w14:paraId="221837CD" w14:textId="77777777" w:rsidR="00E975D1" w:rsidRDefault="00E975D1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57A49715" w14:textId="2A24693D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LANGUAGES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6044DE70" w14:textId="77777777" w:rsidR="007D5C67" w:rsidRDefault="007D5C67">
      <w:pPr>
        <w:tabs>
          <w:tab w:val="left" w:pos="720"/>
        </w:tabs>
        <w:spacing w:line="240" w:lineRule="auto"/>
        <w:ind w:left="2070"/>
        <w:rPr>
          <w:rFonts w:ascii="Times New Roman" w:eastAsia="Times New Roman" w:hAnsi="Times New Roman" w:cs="Times New Roman"/>
          <w:b/>
          <w:bCs/>
        </w:rPr>
      </w:pPr>
    </w:p>
    <w:p w14:paraId="4D165869" w14:textId="77777777" w:rsidR="007D5C67" w:rsidRDefault="00032FB3">
      <w:pPr>
        <w:tabs>
          <w:tab w:val="left" w:pos="720"/>
        </w:tabs>
        <w:spacing w:line="240" w:lineRule="auto"/>
        <w:ind w:left="180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Fluent: </w:t>
      </w:r>
      <w:r>
        <w:rPr>
          <w:rFonts w:ascii="Times New Roman" w:eastAsia="Times New Roman" w:hAnsi="Times New Roman" w:cs="Times New Roman"/>
          <w:i/>
          <w:iCs/>
        </w:rPr>
        <w:t>English, French</w:t>
      </w:r>
    </w:p>
    <w:p w14:paraId="6D4A994C" w14:textId="77777777" w:rsidR="007A48A1" w:rsidRPr="00F64D39" w:rsidRDefault="00032FB3" w:rsidP="00F64D39">
      <w:pPr>
        <w:tabs>
          <w:tab w:val="left" w:pos="135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b/>
          <w:bCs/>
        </w:rPr>
        <w:t>Intermediate</w:t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  <w:i/>
          <w:iCs/>
        </w:rPr>
        <w:t>Spanish</w:t>
      </w:r>
    </w:p>
    <w:p w14:paraId="1D1ACB8F" w14:textId="77777777" w:rsidR="00E975D1" w:rsidRDefault="00E975D1">
      <w:pP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</w:p>
    <w:p w14:paraId="00491004" w14:textId="77777777" w:rsidR="007D5C67" w:rsidRDefault="00032FB3">
      <w:pP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OTHER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0DF8100B" w14:textId="60488C83" w:rsidR="007D5C67" w:rsidRDefault="007D5C67">
      <w:pPr>
        <w:tabs>
          <w:tab w:val="left" w:pos="2070"/>
        </w:tabs>
        <w:spacing w:line="240" w:lineRule="auto"/>
        <w:rPr>
          <w:rFonts w:ascii="Times New Roman" w:hAnsi="Times New Roman"/>
        </w:rPr>
      </w:pPr>
    </w:p>
    <w:p w14:paraId="6C5CD361" w14:textId="77777777" w:rsidR="00A32880" w:rsidRDefault="00DD47A0" w:rsidP="00DD47A0">
      <w:pPr>
        <w:pStyle w:val="DataField11pt-Single"/>
        <w:ind w:left="1800" w:hanging="180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2021</w:t>
      </w:r>
      <w:r>
        <w:rPr>
          <w:rFonts w:ascii="Times New Roman" w:hAnsi="Times New Roman" w:cs="Times New Roman"/>
          <w:bCs/>
        </w:rPr>
        <w:tab/>
      </w:r>
      <w:r w:rsidRPr="00AE7942">
        <w:rPr>
          <w:rFonts w:ascii="Times New Roman" w:hAnsi="Times New Roman" w:cs="Times New Roman"/>
          <w:b/>
        </w:rPr>
        <w:t>National Institute of Justice.</w:t>
      </w:r>
      <w:r w:rsidRPr="00AE7942">
        <w:rPr>
          <w:rFonts w:ascii="Times New Roman" w:hAnsi="Times New Roman" w:cs="Times New Roman"/>
          <w:bCs/>
        </w:rPr>
        <w:t xml:space="preserve"> </w:t>
      </w:r>
      <w:r w:rsidRPr="00F122B1">
        <w:rPr>
          <w:rFonts w:ascii="Times New Roman" w:hAnsi="Times New Roman" w:cs="Times New Roman"/>
          <w:bCs/>
          <w:u w:val="single"/>
        </w:rPr>
        <w:t>NIJ Recidivism Forecasting Challenge Winner: Team DEAP (</w:t>
      </w:r>
      <w:r>
        <w:rPr>
          <w:rFonts w:ascii="Times New Roman" w:hAnsi="Times New Roman" w:cs="Times New Roman"/>
          <w:bCs/>
          <w:u w:val="single"/>
        </w:rPr>
        <w:t xml:space="preserve">award number: </w:t>
      </w:r>
      <w:r w:rsidRPr="00F122B1">
        <w:rPr>
          <w:rFonts w:ascii="Times New Roman" w:hAnsi="Times New Roman" w:cs="Times New Roman"/>
          <w:bCs/>
          <w:u w:val="single"/>
        </w:rPr>
        <w:t>2021-nij-rec-ch-0015).</w:t>
      </w:r>
      <w:r>
        <w:rPr>
          <w:rFonts w:ascii="Times New Roman" w:hAnsi="Times New Roman" w:cs="Times New Roman"/>
          <w:bCs/>
        </w:rPr>
        <w:t xml:space="preserve"> </w:t>
      </w:r>
    </w:p>
    <w:p w14:paraId="7277A002" w14:textId="06C9D782" w:rsidR="00DD47A0" w:rsidRDefault="00DD47A0" w:rsidP="00A32880">
      <w:pPr>
        <w:pStyle w:val="DataField11pt-Single"/>
        <w:ind w:left="1800" w:hanging="21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$18,000 award</w:t>
      </w:r>
      <w:r w:rsidR="009A7522">
        <w:rPr>
          <w:rFonts w:ascii="Times New Roman" w:hAnsi="Times New Roman" w:cs="Times New Roman"/>
          <w:bCs/>
        </w:rPr>
        <w:t xml:space="preserve"> for </w:t>
      </w:r>
      <w:r w:rsidR="006B3004">
        <w:rPr>
          <w:rFonts w:ascii="Times New Roman" w:hAnsi="Times New Roman" w:cs="Times New Roman"/>
          <w:bCs/>
        </w:rPr>
        <w:t>1</w:t>
      </w:r>
      <w:r w:rsidR="006B3004" w:rsidRPr="006B3004">
        <w:rPr>
          <w:rFonts w:ascii="Times New Roman" w:hAnsi="Times New Roman" w:cs="Times New Roman"/>
          <w:bCs/>
          <w:vertAlign w:val="superscript"/>
        </w:rPr>
        <w:t>st</w:t>
      </w:r>
      <w:r w:rsidR="006B3004">
        <w:rPr>
          <w:rFonts w:ascii="Times New Roman" w:hAnsi="Times New Roman" w:cs="Times New Roman"/>
          <w:bCs/>
        </w:rPr>
        <w:t xml:space="preserve"> through 4</w:t>
      </w:r>
      <w:r w:rsidR="006B3004" w:rsidRPr="006B3004">
        <w:rPr>
          <w:rFonts w:ascii="Times New Roman" w:hAnsi="Times New Roman" w:cs="Times New Roman"/>
          <w:bCs/>
          <w:vertAlign w:val="superscript"/>
        </w:rPr>
        <w:t>th</w:t>
      </w:r>
      <w:r w:rsidR="006B3004">
        <w:rPr>
          <w:rFonts w:ascii="Times New Roman" w:hAnsi="Times New Roman" w:cs="Times New Roman"/>
          <w:bCs/>
        </w:rPr>
        <w:t xml:space="preserve"> place finishes in</w:t>
      </w:r>
      <w:r w:rsidR="0047609C">
        <w:rPr>
          <w:rFonts w:ascii="Times New Roman" w:hAnsi="Times New Roman" w:cs="Times New Roman"/>
          <w:bCs/>
        </w:rPr>
        <w:t xml:space="preserve"> the NIJ </w:t>
      </w:r>
      <w:r w:rsidR="009A7522">
        <w:rPr>
          <w:rFonts w:ascii="Times New Roman" w:hAnsi="Times New Roman" w:cs="Times New Roman"/>
          <w:bCs/>
        </w:rPr>
        <w:t>forecasting recidivism</w:t>
      </w:r>
      <w:r w:rsidR="00DC5598">
        <w:rPr>
          <w:rFonts w:ascii="Times New Roman" w:hAnsi="Times New Roman" w:cs="Times New Roman"/>
          <w:bCs/>
        </w:rPr>
        <w:t xml:space="preserve"> challenge</w:t>
      </w:r>
      <w:r w:rsidR="00251431">
        <w:rPr>
          <w:rFonts w:ascii="Times New Roman" w:hAnsi="Times New Roman" w:cs="Times New Roman"/>
          <w:bCs/>
        </w:rPr>
        <w:t>,</w:t>
      </w:r>
      <w:r w:rsidR="009A7522">
        <w:rPr>
          <w:rFonts w:ascii="Times New Roman" w:hAnsi="Times New Roman" w:cs="Times New Roman"/>
          <w:bCs/>
        </w:rPr>
        <w:t xml:space="preserve"> </w:t>
      </w:r>
      <w:r w:rsidR="00D63F4E">
        <w:rPr>
          <w:rFonts w:ascii="Times New Roman" w:hAnsi="Times New Roman" w:cs="Times New Roman"/>
          <w:bCs/>
        </w:rPr>
        <w:t xml:space="preserve">using machine learning techniques </w:t>
      </w:r>
      <w:r w:rsidR="008A673D">
        <w:rPr>
          <w:rFonts w:ascii="Times New Roman" w:hAnsi="Times New Roman" w:cs="Times New Roman"/>
          <w:bCs/>
        </w:rPr>
        <w:t>to predict blinded outcomes on a real-world dataset</w:t>
      </w:r>
      <w:r w:rsidR="009A7522">
        <w:rPr>
          <w:rFonts w:ascii="Times New Roman" w:hAnsi="Times New Roman" w:cs="Times New Roman"/>
          <w:bCs/>
        </w:rPr>
        <w:t>.</w:t>
      </w:r>
      <w:r w:rsidR="00207EB5">
        <w:rPr>
          <w:rFonts w:ascii="Times New Roman" w:hAnsi="Times New Roman" w:cs="Times New Roman"/>
          <w:bCs/>
        </w:rPr>
        <w:t xml:space="preserve"> &lt;</w:t>
      </w:r>
      <w:r w:rsidR="00B00346">
        <w:rPr>
          <w:rFonts w:ascii="Times New Roman" w:hAnsi="Times New Roman" w:cs="Times New Roman"/>
          <w:bCs/>
        </w:rPr>
        <w:t xml:space="preserve">for a description of the contest, see </w:t>
      </w:r>
      <w:hyperlink r:id="rId23" w:history="1">
        <w:r w:rsidR="00B00346" w:rsidRPr="00EE25B8">
          <w:rPr>
            <w:rStyle w:val="Hyperlink"/>
            <w:rFonts w:ascii="Times New Roman" w:hAnsi="Times New Roman" w:cs="Times New Roman"/>
            <w:bCs/>
          </w:rPr>
          <w:t>https://nij.ojp.gov/funding/recidivism-forecasting-challenge</w:t>
        </w:r>
      </w:hyperlink>
      <w:r w:rsidR="00207EB5">
        <w:rPr>
          <w:rFonts w:ascii="Times New Roman" w:hAnsi="Times New Roman" w:cs="Times New Roman"/>
          <w:bCs/>
        </w:rPr>
        <w:t>&gt;</w:t>
      </w:r>
    </w:p>
    <w:p w14:paraId="33237621" w14:textId="77777777" w:rsidR="00DD47A0" w:rsidRDefault="00DD47A0">
      <w:pPr>
        <w:tabs>
          <w:tab w:val="left" w:pos="2070"/>
        </w:tabs>
        <w:spacing w:line="240" w:lineRule="auto"/>
        <w:rPr>
          <w:rFonts w:ascii="Times New Roman" w:hAnsi="Times New Roman"/>
        </w:rPr>
      </w:pPr>
    </w:p>
    <w:p w14:paraId="008C3E6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2009-2010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>Translator</w:t>
      </w:r>
      <w:r>
        <w:rPr>
          <w:rFonts w:ascii="Times New Roman" w:eastAsia="Times New Roman" w:hAnsi="Times New Roman" w:cs="Times New Roman"/>
          <w:b/>
          <w:bCs/>
        </w:rPr>
        <w:t>, from French</w:t>
      </w:r>
      <w:r>
        <w:rPr>
          <w:rFonts w:ascii="Times New Roman" w:eastAsia="Times New Roman" w:hAnsi="Times New Roman" w:cs="Times New Roman"/>
          <w:b/>
        </w:rPr>
        <w:t>, Project Gutenberg</w:t>
      </w:r>
    </w:p>
    <w:p w14:paraId="1F41E2EB" w14:textId="77777777" w:rsidR="007D5C67" w:rsidRPr="00EE1249" w:rsidRDefault="00032FB3">
      <w:pPr>
        <w:spacing w:line="240" w:lineRule="auto"/>
        <w:ind w:left="1800" w:hanging="1800"/>
      </w:pPr>
      <w:r w:rsidRPr="00F8021E">
        <w:rPr>
          <w:rFonts w:ascii="Times New Roman" w:eastAsia="Times New Roman" w:hAnsi="Times New Roman" w:cs="Times New Roman"/>
        </w:rPr>
        <w:tab/>
      </w:r>
      <w:hyperlink r:id="rId24">
        <w:r w:rsidRPr="00EE1249">
          <w:rPr>
            <w:rStyle w:val="InternetLink"/>
            <w:rFonts w:ascii="Times New Roman" w:eastAsia="Times New Roman" w:hAnsi="Times New Roman" w:cs="Times New Roman"/>
            <w:i/>
            <w:iCs/>
          </w:rPr>
          <w:t xml:space="preserve">Ceci </w:t>
        </w:r>
        <w:proofErr w:type="spellStart"/>
        <w:r w:rsidRPr="00EE1249">
          <w:rPr>
            <w:rStyle w:val="InternetLink"/>
            <w:rFonts w:ascii="Times New Roman" w:eastAsia="Times New Roman" w:hAnsi="Times New Roman" w:cs="Times New Roman"/>
            <w:i/>
            <w:iCs/>
          </w:rPr>
          <w:t>n’est</w:t>
        </w:r>
        <w:proofErr w:type="spellEnd"/>
        <w:r w:rsidRPr="00EE1249">
          <w:rPr>
            <w:rStyle w:val="InternetLink"/>
            <w:rFonts w:ascii="Times New Roman" w:eastAsia="Times New Roman" w:hAnsi="Times New Roman" w:cs="Times New Roman"/>
            <w:i/>
            <w:iCs/>
          </w:rPr>
          <w:t xml:space="preserve"> pas un conte</w:t>
        </w:r>
      </w:hyperlink>
      <w:r w:rsidRPr="00EE1249">
        <w:rPr>
          <w:rFonts w:ascii="Times New Roman" w:eastAsia="Times New Roman" w:hAnsi="Times New Roman" w:cs="Times New Roman"/>
        </w:rPr>
        <w:t xml:space="preserve">, Denis Diderot </w:t>
      </w:r>
    </w:p>
    <w:p w14:paraId="3DAB0893" w14:textId="77777777" w:rsidR="007D5C67" w:rsidRDefault="00032FB3">
      <w:pPr>
        <w:spacing w:line="240" w:lineRule="auto"/>
        <w:ind w:left="1800" w:hanging="1800"/>
      </w:pPr>
      <w:r w:rsidRPr="00EE1249">
        <w:rPr>
          <w:rFonts w:ascii="Times New Roman" w:eastAsia="Times New Roman" w:hAnsi="Times New Roman" w:cs="Times New Roman"/>
        </w:rPr>
        <w:tab/>
      </w:r>
      <w:hyperlink r:id="rId25">
        <w:r>
          <w:rPr>
            <w:rStyle w:val="InternetLink"/>
            <w:rFonts w:ascii="Times New Roman" w:eastAsia="Times New Roman" w:hAnsi="Times New Roman" w:cs="Times New Roman"/>
            <w:i/>
            <w:iCs/>
          </w:rPr>
          <w:t>Micromegas</w:t>
        </w:r>
      </w:hyperlink>
      <w:r>
        <w:rPr>
          <w:rFonts w:ascii="Times New Roman" w:eastAsia="Times New Roman" w:hAnsi="Times New Roman" w:cs="Times New Roman"/>
        </w:rPr>
        <w:t>, Voltaire</w:t>
      </w:r>
    </w:p>
    <w:sectPr w:rsidR="007D5C67">
      <w:headerReference w:type="default" r:id="rId26"/>
      <w:footerReference w:type="default" r:id="rId27"/>
      <w:pgSz w:w="12240" w:h="15840"/>
      <w:pgMar w:top="1117" w:right="1080" w:bottom="1080" w:left="1080" w:header="576" w:footer="576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575473" w14:textId="77777777" w:rsidR="00821F0F" w:rsidRDefault="00821F0F">
      <w:pPr>
        <w:spacing w:line="240" w:lineRule="auto"/>
      </w:pPr>
      <w:r>
        <w:separator/>
      </w:r>
    </w:p>
  </w:endnote>
  <w:endnote w:type="continuationSeparator" w:id="0">
    <w:p w14:paraId="1582CB8A" w14:textId="77777777" w:rsidR="00821F0F" w:rsidRDefault="00821F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FEECE" w14:textId="77777777" w:rsidR="007D5C67" w:rsidRDefault="00EF6886">
    <w:pPr>
      <w:pStyle w:val="Header"/>
      <w:ind w:left="-360" w:right="360"/>
    </w:pP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 wp14:anchorId="4E12EA6D" wp14:editId="46B83C14">
              <wp:simplePos x="0" y="0"/>
              <wp:positionH relativeFrom="page">
                <wp:posOffset>6561455</wp:posOffset>
              </wp:positionH>
              <wp:positionV relativeFrom="paragraph">
                <wp:posOffset>-33655</wp:posOffset>
              </wp:positionV>
              <wp:extent cx="494665" cy="327660"/>
              <wp:effectExtent l="0" t="0" r="0" b="0"/>
              <wp:wrapSquare wrapText="largest"/>
              <wp:docPr id="1" name="Fram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94665" cy="327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rect w14:anchorId="2C3A3B77" id="Frame1" o:spid="_x0000_s1026" style="position:absolute;margin-left:516.65pt;margin-top:-2.65pt;width:38.95pt;height:25.8pt;z-index:-503316473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" filled="f" stroked="f">
              <w10:wrap type="square" side="largest" anchorx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3" behindDoc="1" locked="0" layoutInCell="1" allowOverlap="1" wp14:anchorId="24E594FF" wp14:editId="1691CA4A">
              <wp:simplePos x="0" y="0"/>
              <wp:positionH relativeFrom="page">
                <wp:posOffset>6561455</wp:posOffset>
              </wp:positionH>
              <wp:positionV relativeFrom="paragraph">
                <wp:posOffset>-33655</wp:posOffset>
              </wp:positionV>
              <wp:extent cx="494665" cy="320675"/>
              <wp:effectExtent l="0" t="0" r="0" b="0"/>
              <wp:wrapNone/>
              <wp:docPr id="2" name="Fram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94665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720A2F94" w14:textId="77777777" w:rsidR="007D5C67" w:rsidRDefault="00032FB3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  <w:rFonts w:ascii="Times New Roman" w:hAnsi="Times New Roman"/>
                              <w:color w:val="auto"/>
                            </w:rPr>
                            <w:t xml:space="preserve">Phalen </w: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instrText>PAGE</w:instrTex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t>4</w: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4E594FF" id="Frame2" o:spid="_x0000_s1026" style="position:absolute;left:0;text-align:left;margin-left:516.65pt;margin-top:-2.65pt;width:38.95pt;height:25.25pt;z-index:-503316467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" filled="f" stroked="f">
              <v:textbox style="mso-fit-shape-to-text:t" inset="0,0,0,0">
                <w:txbxContent>
                  <w:p w14:paraId="720A2F94" w14:textId="77777777" w:rsidR="007D5C67" w:rsidRDefault="00032FB3">
                    <w:pPr>
                      <w:pStyle w:val="Footer"/>
                    </w:pPr>
                    <w:r>
                      <w:rPr>
                        <w:rStyle w:val="PageNumber"/>
                        <w:rFonts w:ascii="Times New Roman" w:hAnsi="Times New Roman"/>
                        <w:color w:val="auto"/>
                      </w:rPr>
                      <w:t xml:space="preserve">Phalen </w: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begin"/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instrText>PAGE</w:instrTex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t>4</w: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247865" w14:textId="77777777" w:rsidR="00821F0F" w:rsidRDefault="00821F0F">
      <w:pPr>
        <w:spacing w:line="240" w:lineRule="auto"/>
      </w:pPr>
      <w:r>
        <w:separator/>
      </w:r>
    </w:p>
  </w:footnote>
  <w:footnote w:type="continuationSeparator" w:id="0">
    <w:p w14:paraId="36476A17" w14:textId="77777777" w:rsidR="00821F0F" w:rsidRDefault="00821F0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D81B1" w14:textId="2AF1674F" w:rsidR="007D5C67" w:rsidRDefault="00B17F55">
    <w:pPr>
      <w:pStyle w:val="Header"/>
      <w:ind w:left="-449" w:right="360"/>
    </w:pPr>
    <w:r>
      <w:t>Updated</w:t>
    </w:r>
    <w:r w:rsidR="003A04B7">
      <w:t xml:space="preserve"> </w:t>
    </w:r>
    <w:r w:rsidR="00CA1B72">
      <w:t>April</w:t>
    </w:r>
    <w:r w:rsidR="00F1252B">
      <w:t xml:space="preserve"> 202</w:t>
    </w:r>
    <w:r w:rsidR="00CA1B72"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C693D"/>
    <w:multiLevelType w:val="hybridMultilevel"/>
    <w:tmpl w:val="B4E4FE84"/>
    <w:lvl w:ilvl="0" w:tplc="938E3BF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/>
        <w:i w:val="0"/>
        <w:iCs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5002CE"/>
    <w:multiLevelType w:val="hybridMultilevel"/>
    <w:tmpl w:val="6EBA2FC2"/>
    <w:lvl w:ilvl="0" w:tplc="8EB8B29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2C2727"/>
    <w:multiLevelType w:val="multilevel"/>
    <w:tmpl w:val="7146FF08"/>
    <w:lvl w:ilvl="0">
      <w:start w:val="1"/>
      <w:numFmt w:val="bullet"/>
      <w:lvlText w:val=""/>
      <w:lvlJc w:val="left"/>
      <w:pPr>
        <w:ind w:left="27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35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2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9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6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3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71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8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547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318529D"/>
    <w:multiLevelType w:val="multilevel"/>
    <w:tmpl w:val="2504864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6E59220A"/>
    <w:multiLevelType w:val="hybridMultilevel"/>
    <w:tmpl w:val="45E82708"/>
    <w:lvl w:ilvl="0" w:tplc="9860229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7044881">
    <w:abstractNumId w:val="2"/>
  </w:num>
  <w:num w:numId="2" w16cid:durableId="1051004540">
    <w:abstractNumId w:val="3"/>
  </w:num>
  <w:num w:numId="3" w16cid:durableId="1602564221">
    <w:abstractNumId w:val="1"/>
  </w:num>
  <w:num w:numId="4" w16cid:durableId="940331117">
    <w:abstractNumId w:val="4"/>
  </w:num>
  <w:num w:numId="5" w16cid:durableId="783496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59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C67"/>
    <w:rsid w:val="00000087"/>
    <w:rsid w:val="00006B19"/>
    <w:rsid w:val="00017E86"/>
    <w:rsid w:val="0002198B"/>
    <w:rsid w:val="000305AA"/>
    <w:rsid w:val="00032572"/>
    <w:rsid w:val="00032FB3"/>
    <w:rsid w:val="00033A29"/>
    <w:rsid w:val="00041B5A"/>
    <w:rsid w:val="00044248"/>
    <w:rsid w:val="00056AFB"/>
    <w:rsid w:val="00073888"/>
    <w:rsid w:val="00074CBB"/>
    <w:rsid w:val="00075482"/>
    <w:rsid w:val="00076B27"/>
    <w:rsid w:val="000822DB"/>
    <w:rsid w:val="000830C0"/>
    <w:rsid w:val="000873DF"/>
    <w:rsid w:val="00093F7C"/>
    <w:rsid w:val="000A44FD"/>
    <w:rsid w:val="000B77FB"/>
    <w:rsid w:val="000C7251"/>
    <w:rsid w:val="000E2536"/>
    <w:rsid w:val="000E3665"/>
    <w:rsid w:val="000F57D2"/>
    <w:rsid w:val="001034E3"/>
    <w:rsid w:val="0010620B"/>
    <w:rsid w:val="001078DB"/>
    <w:rsid w:val="00115DDD"/>
    <w:rsid w:val="0011674D"/>
    <w:rsid w:val="0012311C"/>
    <w:rsid w:val="001373CD"/>
    <w:rsid w:val="00146A90"/>
    <w:rsid w:val="001549D6"/>
    <w:rsid w:val="00156335"/>
    <w:rsid w:val="00157686"/>
    <w:rsid w:val="00160275"/>
    <w:rsid w:val="00161DBD"/>
    <w:rsid w:val="0016659B"/>
    <w:rsid w:val="00177876"/>
    <w:rsid w:val="00184B7D"/>
    <w:rsid w:val="00187371"/>
    <w:rsid w:val="001A4AAA"/>
    <w:rsid w:val="001B1351"/>
    <w:rsid w:val="001B2D3B"/>
    <w:rsid w:val="001C1057"/>
    <w:rsid w:val="001C15B4"/>
    <w:rsid w:val="001C458F"/>
    <w:rsid w:val="001D7512"/>
    <w:rsid w:val="001E61A4"/>
    <w:rsid w:val="001F1612"/>
    <w:rsid w:val="00200A4C"/>
    <w:rsid w:val="0020152F"/>
    <w:rsid w:val="00201C30"/>
    <w:rsid w:val="00204DEC"/>
    <w:rsid w:val="002067CC"/>
    <w:rsid w:val="00207EB5"/>
    <w:rsid w:val="00213683"/>
    <w:rsid w:val="00221CA9"/>
    <w:rsid w:val="002316F3"/>
    <w:rsid w:val="00232157"/>
    <w:rsid w:val="002335D8"/>
    <w:rsid w:val="00234A6E"/>
    <w:rsid w:val="00240BE1"/>
    <w:rsid w:val="002433B9"/>
    <w:rsid w:val="00251431"/>
    <w:rsid w:val="002552EF"/>
    <w:rsid w:val="0025791D"/>
    <w:rsid w:val="00271565"/>
    <w:rsid w:val="0027569A"/>
    <w:rsid w:val="002769EE"/>
    <w:rsid w:val="00286326"/>
    <w:rsid w:val="00286DFD"/>
    <w:rsid w:val="002A0200"/>
    <w:rsid w:val="002A3B23"/>
    <w:rsid w:val="002A4F0B"/>
    <w:rsid w:val="002A5473"/>
    <w:rsid w:val="002B3531"/>
    <w:rsid w:val="002B3FD8"/>
    <w:rsid w:val="002B77AA"/>
    <w:rsid w:val="002B783F"/>
    <w:rsid w:val="002C7B63"/>
    <w:rsid w:val="002D05B8"/>
    <w:rsid w:val="002E291E"/>
    <w:rsid w:val="002E7745"/>
    <w:rsid w:val="002E793C"/>
    <w:rsid w:val="003002BE"/>
    <w:rsid w:val="00302310"/>
    <w:rsid w:val="003030D6"/>
    <w:rsid w:val="003036D0"/>
    <w:rsid w:val="003250EA"/>
    <w:rsid w:val="00327DB8"/>
    <w:rsid w:val="00340E2C"/>
    <w:rsid w:val="00342745"/>
    <w:rsid w:val="00344664"/>
    <w:rsid w:val="003450FB"/>
    <w:rsid w:val="00345879"/>
    <w:rsid w:val="00351C05"/>
    <w:rsid w:val="00353C86"/>
    <w:rsid w:val="003606BF"/>
    <w:rsid w:val="00370B24"/>
    <w:rsid w:val="00370FE2"/>
    <w:rsid w:val="00373BC0"/>
    <w:rsid w:val="0037711C"/>
    <w:rsid w:val="00380A3B"/>
    <w:rsid w:val="0038342C"/>
    <w:rsid w:val="00393410"/>
    <w:rsid w:val="00393B07"/>
    <w:rsid w:val="00395A2E"/>
    <w:rsid w:val="003A04B7"/>
    <w:rsid w:val="003A1E4B"/>
    <w:rsid w:val="003A2470"/>
    <w:rsid w:val="003A3B7B"/>
    <w:rsid w:val="003A68C8"/>
    <w:rsid w:val="003A70C9"/>
    <w:rsid w:val="003A75EE"/>
    <w:rsid w:val="003B7386"/>
    <w:rsid w:val="003C5388"/>
    <w:rsid w:val="003C75A7"/>
    <w:rsid w:val="003E2FCA"/>
    <w:rsid w:val="003E5109"/>
    <w:rsid w:val="003F1ED6"/>
    <w:rsid w:val="003F5F9E"/>
    <w:rsid w:val="00403B11"/>
    <w:rsid w:val="00407D28"/>
    <w:rsid w:val="0042093B"/>
    <w:rsid w:val="00426020"/>
    <w:rsid w:val="00430360"/>
    <w:rsid w:val="00452E9E"/>
    <w:rsid w:val="00455C17"/>
    <w:rsid w:val="00467A42"/>
    <w:rsid w:val="004756E1"/>
    <w:rsid w:val="0047609C"/>
    <w:rsid w:val="00477044"/>
    <w:rsid w:val="00481803"/>
    <w:rsid w:val="00483BCA"/>
    <w:rsid w:val="0048464C"/>
    <w:rsid w:val="004916E5"/>
    <w:rsid w:val="0049437F"/>
    <w:rsid w:val="004A0C12"/>
    <w:rsid w:val="004A0DB3"/>
    <w:rsid w:val="004A660E"/>
    <w:rsid w:val="004B1589"/>
    <w:rsid w:val="004B19B5"/>
    <w:rsid w:val="004B28F8"/>
    <w:rsid w:val="004B326C"/>
    <w:rsid w:val="004D19B7"/>
    <w:rsid w:val="004D6DE7"/>
    <w:rsid w:val="004E57DA"/>
    <w:rsid w:val="004E63CA"/>
    <w:rsid w:val="004E763B"/>
    <w:rsid w:val="004F60F6"/>
    <w:rsid w:val="0050662E"/>
    <w:rsid w:val="00513898"/>
    <w:rsid w:val="00515674"/>
    <w:rsid w:val="00515E6F"/>
    <w:rsid w:val="005169A0"/>
    <w:rsid w:val="00516BB7"/>
    <w:rsid w:val="00524DA7"/>
    <w:rsid w:val="00525030"/>
    <w:rsid w:val="005255A1"/>
    <w:rsid w:val="00527679"/>
    <w:rsid w:val="00530F42"/>
    <w:rsid w:val="00533808"/>
    <w:rsid w:val="00533809"/>
    <w:rsid w:val="00533C7A"/>
    <w:rsid w:val="00534FB5"/>
    <w:rsid w:val="00537F1C"/>
    <w:rsid w:val="00541BFA"/>
    <w:rsid w:val="0054226C"/>
    <w:rsid w:val="0055063F"/>
    <w:rsid w:val="0055655D"/>
    <w:rsid w:val="00567FF2"/>
    <w:rsid w:val="00571EFE"/>
    <w:rsid w:val="00574A55"/>
    <w:rsid w:val="00576EFF"/>
    <w:rsid w:val="00591DE9"/>
    <w:rsid w:val="005A4C22"/>
    <w:rsid w:val="005B1AB9"/>
    <w:rsid w:val="005B2266"/>
    <w:rsid w:val="005B45ED"/>
    <w:rsid w:val="005C0850"/>
    <w:rsid w:val="005C5140"/>
    <w:rsid w:val="005E51CC"/>
    <w:rsid w:val="005E521B"/>
    <w:rsid w:val="005E608D"/>
    <w:rsid w:val="005F09C6"/>
    <w:rsid w:val="005F2CAD"/>
    <w:rsid w:val="005F3ABE"/>
    <w:rsid w:val="005F48EC"/>
    <w:rsid w:val="00600CD2"/>
    <w:rsid w:val="006018F1"/>
    <w:rsid w:val="00603A5A"/>
    <w:rsid w:val="006104AB"/>
    <w:rsid w:val="00616890"/>
    <w:rsid w:val="006169F3"/>
    <w:rsid w:val="00617CBF"/>
    <w:rsid w:val="006243BA"/>
    <w:rsid w:val="00632906"/>
    <w:rsid w:val="00634B97"/>
    <w:rsid w:val="0063522F"/>
    <w:rsid w:val="006421AF"/>
    <w:rsid w:val="006433DD"/>
    <w:rsid w:val="0064343C"/>
    <w:rsid w:val="00646D0D"/>
    <w:rsid w:val="00647736"/>
    <w:rsid w:val="0065119E"/>
    <w:rsid w:val="00652FBD"/>
    <w:rsid w:val="00656FC1"/>
    <w:rsid w:val="00665C68"/>
    <w:rsid w:val="00666981"/>
    <w:rsid w:val="00667B42"/>
    <w:rsid w:val="00675FC4"/>
    <w:rsid w:val="0067601E"/>
    <w:rsid w:val="006804C8"/>
    <w:rsid w:val="00683BB4"/>
    <w:rsid w:val="006917F8"/>
    <w:rsid w:val="00692A53"/>
    <w:rsid w:val="00694C25"/>
    <w:rsid w:val="006A0760"/>
    <w:rsid w:val="006A6FE7"/>
    <w:rsid w:val="006A712D"/>
    <w:rsid w:val="006B3004"/>
    <w:rsid w:val="006B32B6"/>
    <w:rsid w:val="006B411C"/>
    <w:rsid w:val="006C0A69"/>
    <w:rsid w:val="006C5076"/>
    <w:rsid w:val="006C5556"/>
    <w:rsid w:val="006D17AE"/>
    <w:rsid w:val="006E482E"/>
    <w:rsid w:val="006E50F8"/>
    <w:rsid w:val="006E5811"/>
    <w:rsid w:val="006E58CB"/>
    <w:rsid w:val="006F5CCF"/>
    <w:rsid w:val="00703B4F"/>
    <w:rsid w:val="00711D0D"/>
    <w:rsid w:val="00717CB3"/>
    <w:rsid w:val="00723B48"/>
    <w:rsid w:val="00733861"/>
    <w:rsid w:val="00736EC5"/>
    <w:rsid w:val="00740F18"/>
    <w:rsid w:val="007436DE"/>
    <w:rsid w:val="007471E6"/>
    <w:rsid w:val="00757099"/>
    <w:rsid w:val="00760286"/>
    <w:rsid w:val="00761BB2"/>
    <w:rsid w:val="007628C1"/>
    <w:rsid w:val="0076723B"/>
    <w:rsid w:val="007763BB"/>
    <w:rsid w:val="007832A1"/>
    <w:rsid w:val="00783CDD"/>
    <w:rsid w:val="0079337A"/>
    <w:rsid w:val="00793592"/>
    <w:rsid w:val="00796CDD"/>
    <w:rsid w:val="00797B9D"/>
    <w:rsid w:val="00797CB5"/>
    <w:rsid w:val="007A3CF7"/>
    <w:rsid w:val="007A48A1"/>
    <w:rsid w:val="007A664E"/>
    <w:rsid w:val="007A7537"/>
    <w:rsid w:val="007B0F6A"/>
    <w:rsid w:val="007B1A07"/>
    <w:rsid w:val="007C25E6"/>
    <w:rsid w:val="007C58D9"/>
    <w:rsid w:val="007C5F22"/>
    <w:rsid w:val="007C6CC4"/>
    <w:rsid w:val="007D05A7"/>
    <w:rsid w:val="007D0871"/>
    <w:rsid w:val="007D18B5"/>
    <w:rsid w:val="007D3CB8"/>
    <w:rsid w:val="007D5C67"/>
    <w:rsid w:val="007E047E"/>
    <w:rsid w:val="007E141B"/>
    <w:rsid w:val="007E6C83"/>
    <w:rsid w:val="007F4DAB"/>
    <w:rsid w:val="0080463B"/>
    <w:rsid w:val="00810F65"/>
    <w:rsid w:val="00813268"/>
    <w:rsid w:val="00813E83"/>
    <w:rsid w:val="00821084"/>
    <w:rsid w:val="00821F0F"/>
    <w:rsid w:val="00823E8D"/>
    <w:rsid w:val="00825E85"/>
    <w:rsid w:val="00826AB5"/>
    <w:rsid w:val="00835ABA"/>
    <w:rsid w:val="00837378"/>
    <w:rsid w:val="00846EA7"/>
    <w:rsid w:val="00850712"/>
    <w:rsid w:val="008614FF"/>
    <w:rsid w:val="008833BD"/>
    <w:rsid w:val="00893888"/>
    <w:rsid w:val="00894A6A"/>
    <w:rsid w:val="008A673D"/>
    <w:rsid w:val="008A6EEF"/>
    <w:rsid w:val="008A7F57"/>
    <w:rsid w:val="008B3294"/>
    <w:rsid w:val="008B45E1"/>
    <w:rsid w:val="008C35C5"/>
    <w:rsid w:val="008C484E"/>
    <w:rsid w:val="008D072A"/>
    <w:rsid w:val="008D0ACE"/>
    <w:rsid w:val="008D20C6"/>
    <w:rsid w:val="008E0908"/>
    <w:rsid w:val="008E5433"/>
    <w:rsid w:val="009078A1"/>
    <w:rsid w:val="0091615F"/>
    <w:rsid w:val="00920A27"/>
    <w:rsid w:val="00924008"/>
    <w:rsid w:val="009355C4"/>
    <w:rsid w:val="00935EF4"/>
    <w:rsid w:val="00943C80"/>
    <w:rsid w:val="00954BC8"/>
    <w:rsid w:val="00956105"/>
    <w:rsid w:val="0095737C"/>
    <w:rsid w:val="00965FA1"/>
    <w:rsid w:val="009679B7"/>
    <w:rsid w:val="00976914"/>
    <w:rsid w:val="009779B3"/>
    <w:rsid w:val="00981BBC"/>
    <w:rsid w:val="00984A70"/>
    <w:rsid w:val="00986EE8"/>
    <w:rsid w:val="009909B5"/>
    <w:rsid w:val="009A367B"/>
    <w:rsid w:val="009A5BAB"/>
    <w:rsid w:val="009A7522"/>
    <w:rsid w:val="009B18F1"/>
    <w:rsid w:val="009B318B"/>
    <w:rsid w:val="009C0B80"/>
    <w:rsid w:val="009C3EA2"/>
    <w:rsid w:val="009C5832"/>
    <w:rsid w:val="009D3989"/>
    <w:rsid w:val="009D3D14"/>
    <w:rsid w:val="009E26B0"/>
    <w:rsid w:val="009E6AE9"/>
    <w:rsid w:val="009F5886"/>
    <w:rsid w:val="009F5F78"/>
    <w:rsid w:val="00A01A01"/>
    <w:rsid w:val="00A1201D"/>
    <w:rsid w:val="00A25B73"/>
    <w:rsid w:val="00A31A3C"/>
    <w:rsid w:val="00A32880"/>
    <w:rsid w:val="00A3747A"/>
    <w:rsid w:val="00A40553"/>
    <w:rsid w:val="00A419EC"/>
    <w:rsid w:val="00A47228"/>
    <w:rsid w:val="00A4740A"/>
    <w:rsid w:val="00A5221C"/>
    <w:rsid w:val="00A5646F"/>
    <w:rsid w:val="00A60CCA"/>
    <w:rsid w:val="00A62C6E"/>
    <w:rsid w:val="00A72EE7"/>
    <w:rsid w:val="00A75195"/>
    <w:rsid w:val="00A770E1"/>
    <w:rsid w:val="00A77CB8"/>
    <w:rsid w:val="00A82860"/>
    <w:rsid w:val="00A835A4"/>
    <w:rsid w:val="00A87D9B"/>
    <w:rsid w:val="00A93439"/>
    <w:rsid w:val="00AA4172"/>
    <w:rsid w:val="00AB1F1B"/>
    <w:rsid w:val="00AC15D8"/>
    <w:rsid w:val="00AD0115"/>
    <w:rsid w:val="00AD6233"/>
    <w:rsid w:val="00AE0231"/>
    <w:rsid w:val="00AE7942"/>
    <w:rsid w:val="00AF4686"/>
    <w:rsid w:val="00B00346"/>
    <w:rsid w:val="00B13CB8"/>
    <w:rsid w:val="00B17F55"/>
    <w:rsid w:val="00B230FA"/>
    <w:rsid w:val="00B2668E"/>
    <w:rsid w:val="00B40678"/>
    <w:rsid w:val="00B44008"/>
    <w:rsid w:val="00B45159"/>
    <w:rsid w:val="00B47B02"/>
    <w:rsid w:val="00B62F84"/>
    <w:rsid w:val="00B72ABC"/>
    <w:rsid w:val="00B74FA7"/>
    <w:rsid w:val="00B75AA6"/>
    <w:rsid w:val="00BA05BB"/>
    <w:rsid w:val="00BA6E42"/>
    <w:rsid w:val="00BB2D00"/>
    <w:rsid w:val="00BB356B"/>
    <w:rsid w:val="00BB66F6"/>
    <w:rsid w:val="00BC17E3"/>
    <w:rsid w:val="00BC210D"/>
    <w:rsid w:val="00BD1479"/>
    <w:rsid w:val="00BD2635"/>
    <w:rsid w:val="00BD283E"/>
    <w:rsid w:val="00BD343C"/>
    <w:rsid w:val="00BD420C"/>
    <w:rsid w:val="00BD44BE"/>
    <w:rsid w:val="00BD48BB"/>
    <w:rsid w:val="00C00002"/>
    <w:rsid w:val="00C01BDB"/>
    <w:rsid w:val="00C04469"/>
    <w:rsid w:val="00C07A63"/>
    <w:rsid w:val="00C07DDC"/>
    <w:rsid w:val="00C1135D"/>
    <w:rsid w:val="00C2175C"/>
    <w:rsid w:val="00C26288"/>
    <w:rsid w:val="00C343FA"/>
    <w:rsid w:val="00C4036D"/>
    <w:rsid w:val="00C51029"/>
    <w:rsid w:val="00C529E3"/>
    <w:rsid w:val="00C545BB"/>
    <w:rsid w:val="00C707DA"/>
    <w:rsid w:val="00C76583"/>
    <w:rsid w:val="00C770B0"/>
    <w:rsid w:val="00C82DF7"/>
    <w:rsid w:val="00C84122"/>
    <w:rsid w:val="00C933D2"/>
    <w:rsid w:val="00C94F6A"/>
    <w:rsid w:val="00C973B0"/>
    <w:rsid w:val="00CA1B72"/>
    <w:rsid w:val="00CA5C49"/>
    <w:rsid w:val="00CB2E82"/>
    <w:rsid w:val="00CB444C"/>
    <w:rsid w:val="00CC0DE6"/>
    <w:rsid w:val="00CC41D8"/>
    <w:rsid w:val="00CC43BF"/>
    <w:rsid w:val="00CC48A8"/>
    <w:rsid w:val="00CE54DB"/>
    <w:rsid w:val="00CE7078"/>
    <w:rsid w:val="00CF5C9C"/>
    <w:rsid w:val="00CF778A"/>
    <w:rsid w:val="00D00F8B"/>
    <w:rsid w:val="00D035E1"/>
    <w:rsid w:val="00D036A2"/>
    <w:rsid w:val="00D20888"/>
    <w:rsid w:val="00D20B21"/>
    <w:rsid w:val="00D247DF"/>
    <w:rsid w:val="00D25511"/>
    <w:rsid w:val="00D31ED8"/>
    <w:rsid w:val="00D34EC4"/>
    <w:rsid w:val="00D3737E"/>
    <w:rsid w:val="00D4206F"/>
    <w:rsid w:val="00D46AD0"/>
    <w:rsid w:val="00D46E47"/>
    <w:rsid w:val="00D47DB1"/>
    <w:rsid w:val="00D51688"/>
    <w:rsid w:val="00D54705"/>
    <w:rsid w:val="00D63F4E"/>
    <w:rsid w:val="00D64BD1"/>
    <w:rsid w:val="00D70F5B"/>
    <w:rsid w:val="00D715F7"/>
    <w:rsid w:val="00D7237C"/>
    <w:rsid w:val="00D77BDB"/>
    <w:rsid w:val="00D84E18"/>
    <w:rsid w:val="00D97F18"/>
    <w:rsid w:val="00DA195A"/>
    <w:rsid w:val="00DA3093"/>
    <w:rsid w:val="00DB3954"/>
    <w:rsid w:val="00DB6E84"/>
    <w:rsid w:val="00DC0092"/>
    <w:rsid w:val="00DC5598"/>
    <w:rsid w:val="00DC7B67"/>
    <w:rsid w:val="00DD28D3"/>
    <w:rsid w:val="00DD47A0"/>
    <w:rsid w:val="00DE6915"/>
    <w:rsid w:val="00E03E07"/>
    <w:rsid w:val="00E05712"/>
    <w:rsid w:val="00E06883"/>
    <w:rsid w:val="00E07B34"/>
    <w:rsid w:val="00E10CF4"/>
    <w:rsid w:val="00E11C3F"/>
    <w:rsid w:val="00E121E5"/>
    <w:rsid w:val="00E130C9"/>
    <w:rsid w:val="00E202FA"/>
    <w:rsid w:val="00E35FC5"/>
    <w:rsid w:val="00E3794F"/>
    <w:rsid w:val="00E40E5E"/>
    <w:rsid w:val="00E41731"/>
    <w:rsid w:val="00E47C25"/>
    <w:rsid w:val="00E543B9"/>
    <w:rsid w:val="00E6514E"/>
    <w:rsid w:val="00E65EAF"/>
    <w:rsid w:val="00E66920"/>
    <w:rsid w:val="00E677AD"/>
    <w:rsid w:val="00E75945"/>
    <w:rsid w:val="00E81661"/>
    <w:rsid w:val="00E81F38"/>
    <w:rsid w:val="00E92427"/>
    <w:rsid w:val="00E975D1"/>
    <w:rsid w:val="00EA066C"/>
    <w:rsid w:val="00EA694A"/>
    <w:rsid w:val="00EB13A8"/>
    <w:rsid w:val="00EB1E95"/>
    <w:rsid w:val="00EC066B"/>
    <w:rsid w:val="00EC348C"/>
    <w:rsid w:val="00EC63C2"/>
    <w:rsid w:val="00ED1B24"/>
    <w:rsid w:val="00ED22D1"/>
    <w:rsid w:val="00ED4E89"/>
    <w:rsid w:val="00EE1249"/>
    <w:rsid w:val="00EE2488"/>
    <w:rsid w:val="00EE2ACC"/>
    <w:rsid w:val="00EE551B"/>
    <w:rsid w:val="00EE7967"/>
    <w:rsid w:val="00EF2394"/>
    <w:rsid w:val="00EF4058"/>
    <w:rsid w:val="00EF550D"/>
    <w:rsid w:val="00EF5609"/>
    <w:rsid w:val="00EF6886"/>
    <w:rsid w:val="00F004A9"/>
    <w:rsid w:val="00F122B1"/>
    <w:rsid w:val="00F1252B"/>
    <w:rsid w:val="00F14C28"/>
    <w:rsid w:val="00F22458"/>
    <w:rsid w:val="00F3126E"/>
    <w:rsid w:val="00F3508E"/>
    <w:rsid w:val="00F378A7"/>
    <w:rsid w:val="00F40C67"/>
    <w:rsid w:val="00F4585C"/>
    <w:rsid w:val="00F529DC"/>
    <w:rsid w:val="00F52C23"/>
    <w:rsid w:val="00F568BF"/>
    <w:rsid w:val="00F56D87"/>
    <w:rsid w:val="00F64D39"/>
    <w:rsid w:val="00F7195A"/>
    <w:rsid w:val="00F72DDD"/>
    <w:rsid w:val="00F8021E"/>
    <w:rsid w:val="00F8394B"/>
    <w:rsid w:val="00FA0680"/>
    <w:rsid w:val="00FB2EA6"/>
    <w:rsid w:val="00FB6B9B"/>
    <w:rsid w:val="00FB6EE8"/>
    <w:rsid w:val="00FB7C4F"/>
    <w:rsid w:val="00FC0519"/>
    <w:rsid w:val="00FC1589"/>
    <w:rsid w:val="00FC2F5C"/>
    <w:rsid w:val="00FC3BBF"/>
    <w:rsid w:val="00FC4448"/>
    <w:rsid w:val="00FD3F10"/>
    <w:rsid w:val="00FF4E4E"/>
    <w:rsid w:val="00FF522A"/>
    <w:rsid w:val="00FF7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462091"/>
  <w15:docId w15:val="{F52FB5A2-F5B8-3147-9BCB-D1C93BD1D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04B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B404B"/>
    <w:pPr>
      <w:spacing w:before="480" w:after="120" w:line="240" w:lineRule="auto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FB404B"/>
    <w:rPr>
      <w:rFonts w:ascii="Arial" w:eastAsia="Arial" w:hAnsi="Arial" w:cs="Arial"/>
      <w:b/>
      <w:bCs/>
      <w:color w:val="000000"/>
      <w:sz w:val="36"/>
      <w:szCs w:val="36"/>
    </w:rPr>
  </w:style>
  <w:style w:type="character" w:customStyle="1" w:styleId="FooterChar">
    <w:name w:val="Footer Char"/>
    <w:basedOn w:val="DefaultParagraphFont"/>
    <w:link w:val="Footer"/>
    <w:qFormat/>
    <w:rsid w:val="00FB404B"/>
    <w:rPr>
      <w:rFonts w:ascii="Arial" w:eastAsia="Arial" w:hAnsi="Arial" w:cs="Arial"/>
      <w:color w:val="000000"/>
      <w:sz w:val="22"/>
      <w:szCs w:val="22"/>
    </w:rPr>
  </w:style>
  <w:style w:type="character" w:styleId="PageNumber">
    <w:name w:val="page number"/>
    <w:basedOn w:val="DefaultParagraphFont"/>
    <w:qFormat/>
    <w:rsid w:val="00FB404B"/>
  </w:style>
  <w:style w:type="character" w:customStyle="1" w:styleId="InternetLink">
    <w:name w:val="Internet Link"/>
    <w:basedOn w:val="DefaultParagraphFont"/>
    <w:rsid w:val="00FB404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555F17"/>
    <w:rPr>
      <w:color w:val="800080" w:themeColor="followedHyperlink"/>
      <w:u w:val="single"/>
    </w:rPr>
  </w:style>
  <w:style w:type="character" w:styleId="Strong">
    <w:name w:val="Strong"/>
    <w:uiPriority w:val="22"/>
    <w:qFormat/>
    <w:rsid w:val="00540058"/>
    <w:rPr>
      <w:b/>
      <w:bCs/>
    </w:rPr>
  </w:style>
  <w:style w:type="character" w:customStyle="1" w:styleId="apple-converted-space">
    <w:name w:val="apple-converted-space"/>
    <w:basedOn w:val="DefaultParagraphFont"/>
    <w:qFormat/>
    <w:rsid w:val="00687970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126AD8"/>
    <w:rPr>
      <w:color w:val="808080"/>
      <w:shd w:val="clear" w:color="auto" w:fill="E6E6E6"/>
    </w:rPr>
  </w:style>
  <w:style w:type="character" w:customStyle="1" w:styleId="ListLabel1">
    <w:name w:val="ListLabel 1"/>
    <w:qFormat/>
    <w:rPr>
      <w:b w:val="0"/>
    </w:rPr>
  </w:style>
  <w:style w:type="character" w:customStyle="1" w:styleId="ListLabel2">
    <w:name w:val="ListLabel 2"/>
    <w:qFormat/>
    <w:rPr>
      <w:b w:val="0"/>
      <w:i w:val="0"/>
    </w:rPr>
  </w:style>
  <w:style w:type="character" w:customStyle="1" w:styleId="ListLabel3">
    <w:name w:val="ListLabel 3"/>
    <w:qFormat/>
    <w:rPr>
      <w:b w:val="0"/>
      <w:i w:val="0"/>
    </w:rPr>
  </w:style>
  <w:style w:type="character" w:customStyle="1" w:styleId="ListLabel4">
    <w:name w:val="ListLabel 4"/>
    <w:qFormat/>
    <w:rPr>
      <w:b w:val="0"/>
      <w:i w:val="0"/>
    </w:rPr>
  </w:style>
  <w:style w:type="character" w:customStyle="1" w:styleId="ListLabel5">
    <w:name w:val="ListLabel 5"/>
    <w:qFormat/>
    <w:rPr>
      <w:b w:val="0"/>
      <w:i w:val="0"/>
    </w:rPr>
  </w:style>
  <w:style w:type="character" w:customStyle="1" w:styleId="ListLabel6">
    <w:name w:val="ListLabel 6"/>
    <w:qFormat/>
    <w:rPr>
      <w:b w:val="0"/>
      <w:i w:val="0"/>
    </w:rPr>
  </w:style>
  <w:style w:type="character" w:customStyle="1" w:styleId="ListLabel7">
    <w:name w:val="ListLabel 7"/>
    <w:qFormat/>
    <w:rPr>
      <w:b w:val="0"/>
      <w:i w:val="0"/>
    </w:rPr>
  </w:style>
  <w:style w:type="character" w:customStyle="1" w:styleId="ListLabel8">
    <w:name w:val="ListLabel 8"/>
    <w:qFormat/>
    <w:rPr>
      <w:b w:val="0"/>
      <w:i w:val="0"/>
    </w:rPr>
  </w:style>
  <w:style w:type="character" w:customStyle="1" w:styleId="ListLabel9">
    <w:name w:val="ListLabel 9"/>
    <w:qFormat/>
    <w:rPr>
      <w:b w:val="0"/>
      <w:i w:val="0"/>
    </w:rPr>
  </w:style>
  <w:style w:type="character" w:customStyle="1" w:styleId="ListLabel10">
    <w:name w:val="ListLabel 10"/>
    <w:qFormat/>
    <w:rPr>
      <w:b w:val="0"/>
      <w:i w:val="0"/>
    </w:rPr>
  </w:style>
  <w:style w:type="character" w:customStyle="1" w:styleId="ListLabel11">
    <w:name w:val="ListLabel 11"/>
    <w:qFormat/>
    <w:rPr>
      <w:b w:val="0"/>
      <w:i w:val="0"/>
    </w:rPr>
  </w:style>
  <w:style w:type="character" w:customStyle="1" w:styleId="ListLabel12">
    <w:name w:val="ListLabel 12"/>
    <w:qFormat/>
    <w:rPr>
      <w:b w:val="0"/>
      <w:i w:val="0"/>
    </w:rPr>
  </w:style>
  <w:style w:type="character" w:customStyle="1" w:styleId="ListLabel13">
    <w:name w:val="ListLabel 13"/>
    <w:qFormat/>
    <w:rPr>
      <w:b w:val="0"/>
      <w:i w:val="0"/>
    </w:rPr>
  </w:style>
  <w:style w:type="character" w:customStyle="1" w:styleId="ListLabel14">
    <w:name w:val="ListLabel 14"/>
    <w:qFormat/>
    <w:rPr>
      <w:b w:val="0"/>
      <w:i w:val="0"/>
    </w:rPr>
  </w:style>
  <w:style w:type="character" w:customStyle="1" w:styleId="ListLabel15">
    <w:name w:val="ListLabel 15"/>
    <w:qFormat/>
    <w:rPr>
      <w:b w:val="0"/>
      <w:i w:val="0"/>
    </w:rPr>
  </w:style>
  <w:style w:type="character" w:customStyle="1" w:styleId="ListLabel16">
    <w:name w:val="ListLabel 16"/>
    <w:qFormat/>
    <w:rPr>
      <w:b w:val="0"/>
      <w:i w:val="0"/>
    </w:rPr>
  </w:style>
  <w:style w:type="character" w:customStyle="1" w:styleId="ListLabel17">
    <w:name w:val="ListLabel 17"/>
    <w:qFormat/>
    <w:rPr>
      <w:b w:val="0"/>
      <w:i w:val="0"/>
    </w:rPr>
  </w:style>
  <w:style w:type="character" w:customStyle="1" w:styleId="ListLabel18">
    <w:name w:val="ListLabel 18"/>
    <w:qFormat/>
    <w:rPr>
      <w:b w:val="0"/>
      <w:i w:val="0"/>
    </w:rPr>
  </w:style>
  <w:style w:type="character" w:customStyle="1" w:styleId="ListLabel19">
    <w:name w:val="ListLabel 19"/>
    <w:qFormat/>
    <w:rPr>
      <w:b w:val="0"/>
      <w:i w:val="0"/>
    </w:rPr>
  </w:style>
  <w:style w:type="character" w:customStyle="1" w:styleId="ListLabel20">
    <w:name w:val="ListLabel 20"/>
    <w:qFormat/>
    <w:rPr>
      <w:rFonts w:ascii="Times New Roman" w:eastAsia="Times New Roman" w:hAnsi="Times New Roman" w:cs="Times New Roman"/>
    </w:rPr>
  </w:style>
  <w:style w:type="character" w:customStyle="1" w:styleId="ListLabel21">
    <w:name w:val="ListLabel 21"/>
    <w:qFormat/>
    <w:rPr>
      <w:rFonts w:ascii="Times New Roman" w:hAnsi="Times New Roman" w:cs="Times New Roman"/>
    </w:rPr>
  </w:style>
  <w:style w:type="character" w:customStyle="1" w:styleId="ListLabel22">
    <w:name w:val="ListLabel 22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3">
    <w:name w:val="ListLabel 23"/>
    <w:qFormat/>
    <w:rPr>
      <w:rFonts w:ascii="Times New Roman" w:eastAsia="Times New Roman" w:hAnsi="Times New Roman" w:cs="Times New Roman"/>
      <w:i/>
      <w:iCs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ascii="Times New Roman" w:eastAsia="Times New Roman" w:hAnsi="Times New Roman" w:cs="Times New Roman"/>
    </w:rPr>
  </w:style>
  <w:style w:type="character" w:customStyle="1" w:styleId="ListLabel34">
    <w:name w:val="ListLabel 34"/>
    <w:qFormat/>
    <w:rPr>
      <w:rFonts w:ascii="Times New Roman" w:hAnsi="Times New Roman" w:cs="Times New Roman"/>
    </w:rPr>
  </w:style>
  <w:style w:type="character" w:customStyle="1" w:styleId="ListLabel35">
    <w:name w:val="ListLabel 3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36">
    <w:name w:val="ListLabel 36"/>
    <w:qFormat/>
    <w:rPr>
      <w:rFonts w:ascii="Times New Roman" w:eastAsia="Times New Roman" w:hAnsi="Times New Roman" w:cs="Times New Roman"/>
      <w:i/>
      <w:iCs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ascii="Times New Roman" w:eastAsia="Times New Roman" w:hAnsi="Times New Roman" w:cs="Times New Roman"/>
    </w:rPr>
  </w:style>
  <w:style w:type="character" w:customStyle="1" w:styleId="ListLabel47">
    <w:name w:val="ListLabel 4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48">
    <w:name w:val="ListLabel 4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49">
    <w:name w:val="ListLabel 49"/>
    <w:qFormat/>
    <w:rPr>
      <w:rFonts w:ascii="Times New Roman" w:hAnsi="Times New Roman" w:cs="Times New Roman"/>
    </w:rPr>
  </w:style>
  <w:style w:type="character" w:customStyle="1" w:styleId="ListLabel50">
    <w:name w:val="ListLabel 5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51">
    <w:name w:val="ListLabel 51"/>
    <w:qFormat/>
    <w:rPr>
      <w:rFonts w:ascii="Times New Roman" w:eastAsia="Times New Roman" w:hAnsi="Times New Roman" w:cs="Times New Roman"/>
      <w:i/>
      <w:iCs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ascii="Times New Roman" w:eastAsia="Times New Roman" w:hAnsi="Times New Roman" w:cs="Times New Roman"/>
    </w:rPr>
  </w:style>
  <w:style w:type="character" w:customStyle="1" w:styleId="ListLabel62">
    <w:name w:val="ListLabel 6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63">
    <w:name w:val="ListLabel 6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64">
    <w:name w:val="ListLabel 64"/>
    <w:qFormat/>
    <w:rPr>
      <w:rFonts w:ascii="Times New Roman" w:hAnsi="Times New Roman" w:cs="Times New Roman"/>
    </w:rPr>
  </w:style>
  <w:style w:type="character" w:customStyle="1" w:styleId="ListLabel65">
    <w:name w:val="ListLabel 6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66">
    <w:name w:val="ListLabel 66"/>
    <w:qFormat/>
    <w:rPr>
      <w:rFonts w:ascii="Times New Roman" w:eastAsia="Times New Roman" w:hAnsi="Times New Roman" w:cs="Times New Roman"/>
      <w:i/>
      <w:iCs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ascii="Times New Roman" w:eastAsia="Times New Roman" w:hAnsi="Times New Roman" w:cs="Times New Roman"/>
    </w:rPr>
  </w:style>
  <w:style w:type="character" w:customStyle="1" w:styleId="ListLabel77">
    <w:name w:val="ListLabel 7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78">
    <w:name w:val="ListLabel 7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79">
    <w:name w:val="ListLabel 79"/>
    <w:qFormat/>
    <w:rPr>
      <w:rFonts w:ascii="Times New Roman" w:hAnsi="Times New Roman" w:cs="Times New Roman"/>
    </w:rPr>
  </w:style>
  <w:style w:type="character" w:customStyle="1" w:styleId="ListLabel80">
    <w:name w:val="ListLabel 8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81">
    <w:name w:val="ListLabel 81"/>
    <w:qFormat/>
    <w:rPr>
      <w:rFonts w:ascii="Times New Roman" w:eastAsia="Times New Roman" w:hAnsi="Times New Roman" w:cs="Times New Roman"/>
      <w:i/>
      <w:iCs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  <w:rPr>
      <w:rFonts w:cs="Symbol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8">
    <w:name w:val="ListLabel 88"/>
    <w:qFormat/>
    <w:rPr>
      <w:rFonts w:cs="Symbol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91">
    <w:name w:val="ListLabel 91"/>
    <w:qFormat/>
    <w:rPr>
      <w:rFonts w:ascii="Times New Roman" w:eastAsia="Times New Roman" w:hAnsi="Times New Roman" w:cs="Times New Roman"/>
    </w:rPr>
  </w:style>
  <w:style w:type="character" w:customStyle="1" w:styleId="ListLabel92">
    <w:name w:val="ListLabel 9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93">
    <w:name w:val="ListLabel 9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94">
    <w:name w:val="ListLabel 94"/>
    <w:qFormat/>
    <w:rPr>
      <w:rFonts w:ascii="Times New Roman" w:hAnsi="Times New Roman" w:cs="Times New Roman"/>
    </w:rPr>
  </w:style>
  <w:style w:type="character" w:customStyle="1" w:styleId="ListLabel95">
    <w:name w:val="ListLabel 9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96">
    <w:name w:val="ListLabel 96"/>
    <w:qFormat/>
    <w:rPr>
      <w:rFonts w:ascii="Times New Roman" w:eastAsia="Times New Roman" w:hAnsi="Times New Roman" w:cs="Times New Roman"/>
      <w:i/>
      <w:iCs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ascii="Times New Roman" w:eastAsia="Times New Roman" w:hAnsi="Times New Roman" w:cs="Times New Roman"/>
    </w:rPr>
  </w:style>
  <w:style w:type="character" w:customStyle="1" w:styleId="ListLabel107">
    <w:name w:val="ListLabel 10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08">
    <w:name w:val="ListLabel 10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09">
    <w:name w:val="ListLabel 109"/>
    <w:qFormat/>
    <w:rPr>
      <w:rFonts w:ascii="Times New Roman" w:hAnsi="Times New Roman" w:cs="Times New Roman"/>
    </w:rPr>
  </w:style>
  <w:style w:type="character" w:customStyle="1" w:styleId="ListLabel110">
    <w:name w:val="ListLabel 11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11">
    <w:name w:val="ListLabel 111"/>
    <w:qFormat/>
    <w:rPr>
      <w:rFonts w:ascii="Times New Roman" w:eastAsia="Times New Roman" w:hAnsi="Times New Roman" w:cs="Times New Roman"/>
      <w:i/>
      <w:iCs/>
    </w:rPr>
  </w:style>
  <w:style w:type="character" w:customStyle="1" w:styleId="ListLabel112">
    <w:name w:val="ListLabel 112"/>
    <w:qFormat/>
    <w:rPr>
      <w:rFonts w:cs="Symbol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Wingdings"/>
    </w:rPr>
  </w:style>
  <w:style w:type="character" w:customStyle="1" w:styleId="ListLabel115">
    <w:name w:val="ListLabel 115"/>
    <w:qFormat/>
    <w:rPr>
      <w:rFonts w:cs="Symbol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Wingdings"/>
    </w:rPr>
  </w:style>
  <w:style w:type="character" w:customStyle="1" w:styleId="ListLabel118">
    <w:name w:val="ListLabel 118"/>
    <w:qFormat/>
    <w:rPr>
      <w:rFonts w:cs="Symbol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21">
    <w:name w:val="ListLabel 121"/>
    <w:qFormat/>
    <w:rPr>
      <w:rFonts w:ascii="Times New Roman" w:eastAsia="Times New Roman" w:hAnsi="Times New Roman" w:cs="Times New Roman"/>
    </w:rPr>
  </w:style>
  <w:style w:type="character" w:customStyle="1" w:styleId="ListLabel122">
    <w:name w:val="ListLabel 12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23">
    <w:name w:val="ListLabel 12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24">
    <w:name w:val="ListLabel 124"/>
    <w:qFormat/>
    <w:rPr>
      <w:rFonts w:ascii="Times New Roman" w:hAnsi="Times New Roman" w:cs="Times New Roman"/>
    </w:rPr>
  </w:style>
  <w:style w:type="character" w:customStyle="1" w:styleId="ListLabel125">
    <w:name w:val="ListLabel 12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26">
    <w:name w:val="ListLabel 126"/>
    <w:qFormat/>
    <w:rPr>
      <w:rFonts w:ascii="Times New Roman" w:eastAsia="Times New Roman" w:hAnsi="Times New Roman" w:cs="Times New Roman"/>
      <w:i/>
      <w:iCs/>
    </w:rPr>
  </w:style>
  <w:style w:type="character" w:customStyle="1" w:styleId="ListLabel127">
    <w:name w:val="ListLabel 127"/>
    <w:qFormat/>
    <w:rPr>
      <w:rFonts w:cs="Symbol"/>
    </w:rPr>
  </w:style>
  <w:style w:type="character" w:customStyle="1" w:styleId="ListLabel128">
    <w:name w:val="ListLabel 128"/>
    <w:qFormat/>
    <w:rPr>
      <w:rFonts w:cs="Courier New"/>
    </w:rPr>
  </w:style>
  <w:style w:type="character" w:customStyle="1" w:styleId="ListLabel129">
    <w:name w:val="ListLabel 129"/>
    <w:qFormat/>
    <w:rPr>
      <w:rFonts w:cs="Wingdings"/>
    </w:rPr>
  </w:style>
  <w:style w:type="character" w:customStyle="1" w:styleId="ListLabel130">
    <w:name w:val="ListLabel 130"/>
    <w:qFormat/>
    <w:rPr>
      <w:rFonts w:cs="Symbol"/>
    </w:rPr>
  </w:style>
  <w:style w:type="character" w:customStyle="1" w:styleId="ListLabel131">
    <w:name w:val="ListLabel 131"/>
    <w:qFormat/>
    <w:rPr>
      <w:rFonts w:cs="Courier New"/>
    </w:rPr>
  </w:style>
  <w:style w:type="character" w:customStyle="1" w:styleId="ListLabel132">
    <w:name w:val="ListLabel 132"/>
    <w:qFormat/>
    <w:rPr>
      <w:rFonts w:cs="Wingdings"/>
    </w:rPr>
  </w:style>
  <w:style w:type="character" w:customStyle="1" w:styleId="ListLabel133">
    <w:name w:val="ListLabel 133"/>
    <w:qFormat/>
    <w:rPr>
      <w:rFonts w:cs="Symbol"/>
    </w:rPr>
  </w:style>
  <w:style w:type="character" w:customStyle="1" w:styleId="ListLabel134">
    <w:name w:val="ListLabel 134"/>
    <w:qFormat/>
    <w:rPr>
      <w:rFonts w:cs="Courier New"/>
    </w:rPr>
  </w:style>
  <w:style w:type="character" w:customStyle="1" w:styleId="ListLabel135">
    <w:name w:val="ListLabel 135"/>
    <w:qFormat/>
    <w:rPr>
      <w:rFonts w:cs="Wingdings"/>
    </w:rPr>
  </w:style>
  <w:style w:type="character" w:customStyle="1" w:styleId="ListLabel136">
    <w:name w:val="ListLabel 136"/>
    <w:qFormat/>
    <w:rPr>
      <w:rFonts w:ascii="Times New Roman" w:eastAsia="Times New Roman" w:hAnsi="Times New Roman" w:cs="Times New Roman"/>
    </w:rPr>
  </w:style>
  <w:style w:type="character" w:customStyle="1" w:styleId="ListLabel137">
    <w:name w:val="ListLabel 13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38">
    <w:name w:val="ListLabel 13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39">
    <w:name w:val="ListLabel 139"/>
    <w:qFormat/>
    <w:rPr>
      <w:rFonts w:ascii="Times New Roman" w:hAnsi="Times New Roman" w:cs="Times New Roman"/>
    </w:rPr>
  </w:style>
  <w:style w:type="character" w:customStyle="1" w:styleId="ListLabel140">
    <w:name w:val="ListLabel 14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41">
    <w:name w:val="ListLabel 141"/>
    <w:qFormat/>
    <w:rPr>
      <w:rFonts w:ascii="Times New Roman" w:eastAsia="Times New Roman" w:hAnsi="Times New Roman" w:cs="Times New Roman"/>
      <w:i/>
      <w:iCs/>
    </w:rPr>
  </w:style>
  <w:style w:type="character" w:customStyle="1" w:styleId="ListLabel142">
    <w:name w:val="ListLabel 142"/>
    <w:qFormat/>
    <w:rPr>
      <w:rFonts w:cs="Symbol"/>
    </w:rPr>
  </w:style>
  <w:style w:type="character" w:customStyle="1" w:styleId="ListLabel143">
    <w:name w:val="ListLabel 143"/>
    <w:qFormat/>
    <w:rPr>
      <w:rFonts w:cs="Courier New"/>
    </w:rPr>
  </w:style>
  <w:style w:type="character" w:customStyle="1" w:styleId="ListLabel144">
    <w:name w:val="ListLabel 144"/>
    <w:qFormat/>
    <w:rPr>
      <w:rFonts w:cs="Wingdings"/>
    </w:rPr>
  </w:style>
  <w:style w:type="character" w:customStyle="1" w:styleId="ListLabel145">
    <w:name w:val="ListLabel 145"/>
    <w:qFormat/>
    <w:rPr>
      <w:rFonts w:cs="Symbol"/>
    </w:rPr>
  </w:style>
  <w:style w:type="character" w:customStyle="1" w:styleId="ListLabel146">
    <w:name w:val="ListLabel 146"/>
    <w:qFormat/>
    <w:rPr>
      <w:rFonts w:cs="Courier New"/>
    </w:rPr>
  </w:style>
  <w:style w:type="character" w:customStyle="1" w:styleId="ListLabel147">
    <w:name w:val="ListLabel 147"/>
    <w:qFormat/>
    <w:rPr>
      <w:rFonts w:cs="Wingdings"/>
    </w:rPr>
  </w:style>
  <w:style w:type="character" w:customStyle="1" w:styleId="ListLabel148">
    <w:name w:val="ListLabel 148"/>
    <w:qFormat/>
    <w:rPr>
      <w:rFonts w:cs="Symbol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Wingdings"/>
    </w:rPr>
  </w:style>
  <w:style w:type="character" w:customStyle="1" w:styleId="ListLabel151">
    <w:name w:val="ListLabel 151"/>
    <w:qFormat/>
    <w:rPr>
      <w:rFonts w:ascii="Times New Roman" w:eastAsia="Times New Roman" w:hAnsi="Times New Roman" w:cs="Times New Roman"/>
    </w:rPr>
  </w:style>
  <w:style w:type="character" w:customStyle="1" w:styleId="ListLabel152">
    <w:name w:val="ListLabel 15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53">
    <w:name w:val="ListLabel 15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54">
    <w:name w:val="ListLabel 154"/>
    <w:qFormat/>
    <w:rPr>
      <w:rFonts w:ascii="Times New Roman" w:hAnsi="Times New Roman" w:cs="Times New Roman"/>
    </w:rPr>
  </w:style>
  <w:style w:type="character" w:customStyle="1" w:styleId="ListLabel155">
    <w:name w:val="ListLabel 15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56">
    <w:name w:val="ListLabel 156"/>
    <w:qFormat/>
    <w:rPr>
      <w:rFonts w:ascii="Times New Roman" w:eastAsia="Times New Roman" w:hAnsi="Times New Roman" w:cs="Times New Roman"/>
      <w:i/>
      <w:iCs/>
    </w:rPr>
  </w:style>
  <w:style w:type="character" w:customStyle="1" w:styleId="ListLabel157">
    <w:name w:val="ListLabel 157"/>
    <w:qFormat/>
    <w:rPr>
      <w:rFonts w:cs="Symbol"/>
    </w:rPr>
  </w:style>
  <w:style w:type="character" w:customStyle="1" w:styleId="ListLabel158">
    <w:name w:val="ListLabel 158"/>
    <w:qFormat/>
    <w:rPr>
      <w:rFonts w:cs="Courier New"/>
    </w:rPr>
  </w:style>
  <w:style w:type="character" w:customStyle="1" w:styleId="ListLabel159">
    <w:name w:val="ListLabel 159"/>
    <w:qFormat/>
    <w:rPr>
      <w:rFonts w:cs="Wingdings"/>
    </w:rPr>
  </w:style>
  <w:style w:type="character" w:customStyle="1" w:styleId="ListLabel160">
    <w:name w:val="ListLabel 160"/>
    <w:qFormat/>
    <w:rPr>
      <w:rFonts w:cs="Symbol"/>
    </w:rPr>
  </w:style>
  <w:style w:type="character" w:customStyle="1" w:styleId="ListLabel161">
    <w:name w:val="ListLabel 161"/>
    <w:qFormat/>
    <w:rPr>
      <w:rFonts w:cs="Courier New"/>
    </w:rPr>
  </w:style>
  <w:style w:type="character" w:customStyle="1" w:styleId="ListLabel162">
    <w:name w:val="ListLabel 162"/>
    <w:qFormat/>
    <w:rPr>
      <w:rFonts w:cs="Wingdings"/>
    </w:rPr>
  </w:style>
  <w:style w:type="character" w:customStyle="1" w:styleId="ListLabel163">
    <w:name w:val="ListLabel 163"/>
    <w:qFormat/>
    <w:rPr>
      <w:rFonts w:cs="Symbol"/>
    </w:rPr>
  </w:style>
  <w:style w:type="character" w:customStyle="1" w:styleId="ListLabel164">
    <w:name w:val="ListLabel 164"/>
    <w:qFormat/>
    <w:rPr>
      <w:rFonts w:cs="Courier New"/>
    </w:rPr>
  </w:style>
  <w:style w:type="character" w:customStyle="1" w:styleId="ListLabel165">
    <w:name w:val="ListLabel 165"/>
    <w:qFormat/>
    <w:rPr>
      <w:rFonts w:cs="Wingdings"/>
    </w:rPr>
  </w:style>
  <w:style w:type="character" w:customStyle="1" w:styleId="ListLabel166">
    <w:name w:val="ListLabel 166"/>
    <w:qFormat/>
    <w:rPr>
      <w:rFonts w:ascii="Times New Roman" w:eastAsia="Times New Roman" w:hAnsi="Times New Roman" w:cs="Times New Roman"/>
    </w:rPr>
  </w:style>
  <w:style w:type="character" w:customStyle="1" w:styleId="ListLabel167">
    <w:name w:val="ListLabel 16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68">
    <w:name w:val="ListLabel 16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69">
    <w:name w:val="ListLabel 169"/>
    <w:qFormat/>
    <w:rPr>
      <w:rFonts w:ascii="Times New Roman" w:hAnsi="Times New Roman" w:cs="Times New Roman"/>
    </w:rPr>
  </w:style>
  <w:style w:type="character" w:customStyle="1" w:styleId="ListLabel170">
    <w:name w:val="ListLabel 17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71">
    <w:name w:val="ListLabel 171"/>
    <w:qFormat/>
    <w:rPr>
      <w:rFonts w:ascii="Times New Roman" w:eastAsia="Times New Roman" w:hAnsi="Times New Roman" w:cs="Times New Roman"/>
      <w:i/>
      <w:iCs/>
    </w:rPr>
  </w:style>
  <w:style w:type="character" w:customStyle="1" w:styleId="ListLabel172">
    <w:name w:val="ListLabel 172"/>
    <w:qFormat/>
    <w:rPr>
      <w:rFonts w:cs="Symbol"/>
    </w:rPr>
  </w:style>
  <w:style w:type="character" w:customStyle="1" w:styleId="ListLabel173">
    <w:name w:val="ListLabel 173"/>
    <w:qFormat/>
    <w:rPr>
      <w:rFonts w:cs="Courier New"/>
    </w:rPr>
  </w:style>
  <w:style w:type="character" w:customStyle="1" w:styleId="ListLabel174">
    <w:name w:val="ListLabel 174"/>
    <w:qFormat/>
    <w:rPr>
      <w:rFonts w:cs="Wingdings"/>
    </w:rPr>
  </w:style>
  <w:style w:type="character" w:customStyle="1" w:styleId="ListLabel175">
    <w:name w:val="ListLabel 175"/>
    <w:qFormat/>
    <w:rPr>
      <w:rFonts w:cs="Symbol"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7">
    <w:name w:val="ListLabel 177"/>
    <w:qFormat/>
    <w:rPr>
      <w:rFonts w:cs="Wingdings"/>
    </w:rPr>
  </w:style>
  <w:style w:type="character" w:customStyle="1" w:styleId="ListLabel178">
    <w:name w:val="ListLabel 178"/>
    <w:qFormat/>
    <w:rPr>
      <w:rFonts w:cs="Symbol"/>
    </w:rPr>
  </w:style>
  <w:style w:type="character" w:customStyle="1" w:styleId="ListLabel179">
    <w:name w:val="ListLabel 179"/>
    <w:qFormat/>
    <w:rPr>
      <w:rFonts w:cs="Courier New"/>
    </w:rPr>
  </w:style>
  <w:style w:type="character" w:customStyle="1" w:styleId="ListLabel180">
    <w:name w:val="ListLabel 180"/>
    <w:qFormat/>
    <w:rPr>
      <w:rFonts w:cs="Wingdings"/>
    </w:rPr>
  </w:style>
  <w:style w:type="character" w:customStyle="1" w:styleId="ListLabel181">
    <w:name w:val="ListLabel 181"/>
    <w:qFormat/>
    <w:rPr>
      <w:rFonts w:ascii="Times New Roman" w:eastAsia="Times New Roman" w:hAnsi="Times New Roman" w:cs="Times New Roman"/>
    </w:rPr>
  </w:style>
  <w:style w:type="character" w:customStyle="1" w:styleId="ListLabel182">
    <w:name w:val="ListLabel 18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83">
    <w:name w:val="ListLabel 18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84">
    <w:name w:val="ListLabel 184"/>
    <w:qFormat/>
    <w:rPr>
      <w:rFonts w:ascii="Times New Roman" w:hAnsi="Times New Roman" w:cs="Times New Roman"/>
    </w:rPr>
  </w:style>
  <w:style w:type="character" w:customStyle="1" w:styleId="ListLabel185">
    <w:name w:val="ListLabel 18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86">
    <w:name w:val="ListLabel 186"/>
    <w:qFormat/>
    <w:rPr>
      <w:rFonts w:ascii="Times New Roman" w:eastAsia="Times New Roman" w:hAnsi="Times New Roman" w:cs="Times New Roman"/>
      <w:i/>
      <w:iCs/>
    </w:rPr>
  </w:style>
  <w:style w:type="character" w:customStyle="1" w:styleId="ListLabel187">
    <w:name w:val="ListLabel 187"/>
    <w:qFormat/>
    <w:rPr>
      <w:rFonts w:cs="Symbol"/>
    </w:rPr>
  </w:style>
  <w:style w:type="character" w:customStyle="1" w:styleId="ListLabel188">
    <w:name w:val="ListLabel 188"/>
    <w:qFormat/>
    <w:rPr>
      <w:rFonts w:cs="Courier New"/>
    </w:rPr>
  </w:style>
  <w:style w:type="character" w:customStyle="1" w:styleId="ListLabel189">
    <w:name w:val="ListLabel 189"/>
    <w:qFormat/>
    <w:rPr>
      <w:rFonts w:cs="Wingdings"/>
    </w:rPr>
  </w:style>
  <w:style w:type="character" w:customStyle="1" w:styleId="ListLabel190">
    <w:name w:val="ListLabel 190"/>
    <w:qFormat/>
    <w:rPr>
      <w:rFonts w:cs="Symbol"/>
    </w:rPr>
  </w:style>
  <w:style w:type="character" w:customStyle="1" w:styleId="ListLabel191">
    <w:name w:val="ListLabel 191"/>
    <w:qFormat/>
    <w:rPr>
      <w:rFonts w:cs="Courier New"/>
    </w:rPr>
  </w:style>
  <w:style w:type="character" w:customStyle="1" w:styleId="ListLabel192">
    <w:name w:val="ListLabel 192"/>
    <w:qFormat/>
    <w:rPr>
      <w:rFonts w:cs="Wingdings"/>
    </w:rPr>
  </w:style>
  <w:style w:type="character" w:customStyle="1" w:styleId="ListLabel193">
    <w:name w:val="ListLabel 193"/>
    <w:qFormat/>
    <w:rPr>
      <w:rFonts w:cs="Symbol"/>
    </w:rPr>
  </w:style>
  <w:style w:type="character" w:customStyle="1" w:styleId="ListLabel194">
    <w:name w:val="ListLabel 194"/>
    <w:qFormat/>
    <w:rPr>
      <w:rFonts w:cs="Courier New"/>
    </w:rPr>
  </w:style>
  <w:style w:type="character" w:customStyle="1" w:styleId="ListLabel195">
    <w:name w:val="ListLabel 195"/>
    <w:qFormat/>
    <w:rPr>
      <w:rFonts w:cs="Wingdings"/>
    </w:rPr>
  </w:style>
  <w:style w:type="character" w:customStyle="1" w:styleId="ListLabel196">
    <w:name w:val="ListLabel 196"/>
    <w:qFormat/>
    <w:rPr>
      <w:rFonts w:ascii="Times New Roman" w:eastAsia="Times New Roman" w:hAnsi="Times New Roman" w:cs="Times New Roman"/>
    </w:rPr>
  </w:style>
  <w:style w:type="character" w:customStyle="1" w:styleId="ListLabel197">
    <w:name w:val="ListLabel 19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98">
    <w:name w:val="ListLabel 19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99">
    <w:name w:val="ListLabel 199"/>
    <w:qFormat/>
    <w:rPr>
      <w:rFonts w:ascii="Times New Roman" w:hAnsi="Times New Roman" w:cs="Times New Roman"/>
    </w:rPr>
  </w:style>
  <w:style w:type="character" w:customStyle="1" w:styleId="ListLabel200">
    <w:name w:val="ListLabel 20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01">
    <w:name w:val="ListLabel 201"/>
    <w:qFormat/>
    <w:rPr>
      <w:rFonts w:ascii="Times New Roman" w:eastAsia="Times New Roman" w:hAnsi="Times New Roman" w:cs="Times New Roman"/>
      <w:i/>
      <w:iCs/>
    </w:rPr>
  </w:style>
  <w:style w:type="character" w:customStyle="1" w:styleId="ListLabel202">
    <w:name w:val="ListLabel 202"/>
    <w:qFormat/>
    <w:rPr>
      <w:rFonts w:cs="Symbol"/>
    </w:rPr>
  </w:style>
  <w:style w:type="character" w:customStyle="1" w:styleId="ListLabel203">
    <w:name w:val="ListLabel 203"/>
    <w:qFormat/>
    <w:rPr>
      <w:rFonts w:cs="Courier New"/>
    </w:rPr>
  </w:style>
  <w:style w:type="character" w:customStyle="1" w:styleId="ListLabel204">
    <w:name w:val="ListLabel 204"/>
    <w:qFormat/>
    <w:rPr>
      <w:rFonts w:cs="Wingdings"/>
    </w:rPr>
  </w:style>
  <w:style w:type="character" w:customStyle="1" w:styleId="ListLabel205">
    <w:name w:val="ListLabel 205"/>
    <w:qFormat/>
    <w:rPr>
      <w:rFonts w:cs="Symbol"/>
    </w:rPr>
  </w:style>
  <w:style w:type="character" w:customStyle="1" w:styleId="ListLabel206">
    <w:name w:val="ListLabel 206"/>
    <w:qFormat/>
    <w:rPr>
      <w:rFonts w:cs="Courier New"/>
    </w:rPr>
  </w:style>
  <w:style w:type="character" w:customStyle="1" w:styleId="ListLabel207">
    <w:name w:val="ListLabel 207"/>
    <w:qFormat/>
    <w:rPr>
      <w:rFonts w:cs="Wingdings"/>
    </w:rPr>
  </w:style>
  <w:style w:type="character" w:customStyle="1" w:styleId="ListLabel208">
    <w:name w:val="ListLabel 208"/>
    <w:qFormat/>
    <w:rPr>
      <w:rFonts w:cs="Symbol"/>
    </w:rPr>
  </w:style>
  <w:style w:type="character" w:customStyle="1" w:styleId="ListLabel209">
    <w:name w:val="ListLabel 209"/>
    <w:qFormat/>
    <w:rPr>
      <w:rFonts w:cs="Courier New"/>
    </w:rPr>
  </w:style>
  <w:style w:type="character" w:customStyle="1" w:styleId="ListLabel210">
    <w:name w:val="ListLabel 210"/>
    <w:qFormat/>
    <w:rPr>
      <w:rFonts w:cs="Wingdings"/>
    </w:rPr>
  </w:style>
  <w:style w:type="character" w:customStyle="1" w:styleId="ListLabel211">
    <w:name w:val="ListLabel 211"/>
    <w:qFormat/>
    <w:rPr>
      <w:rFonts w:ascii="Times New Roman" w:eastAsia="Times New Roman" w:hAnsi="Times New Roman" w:cs="Times New Roman"/>
    </w:rPr>
  </w:style>
  <w:style w:type="character" w:customStyle="1" w:styleId="ListLabel212">
    <w:name w:val="ListLabel 21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213">
    <w:name w:val="ListLabel 21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214">
    <w:name w:val="ListLabel 214"/>
    <w:qFormat/>
    <w:rPr>
      <w:rFonts w:ascii="Times New Roman" w:hAnsi="Times New Roman" w:cs="Times New Roman"/>
    </w:rPr>
  </w:style>
  <w:style w:type="character" w:customStyle="1" w:styleId="ListLabel215">
    <w:name w:val="ListLabel 21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16">
    <w:name w:val="ListLabel 216"/>
    <w:qFormat/>
    <w:rPr>
      <w:rFonts w:ascii="Times New Roman" w:eastAsia="Times New Roman" w:hAnsi="Times New Roman" w:cs="Times New Roman"/>
      <w:i/>
      <w:iCs/>
    </w:rPr>
  </w:style>
  <w:style w:type="character" w:customStyle="1" w:styleId="ListLabel217">
    <w:name w:val="ListLabel 217"/>
    <w:qFormat/>
    <w:rPr>
      <w:rFonts w:cs="Symbol"/>
    </w:rPr>
  </w:style>
  <w:style w:type="character" w:customStyle="1" w:styleId="ListLabel218">
    <w:name w:val="ListLabel 218"/>
    <w:qFormat/>
    <w:rPr>
      <w:rFonts w:cs="Courier New"/>
    </w:rPr>
  </w:style>
  <w:style w:type="character" w:customStyle="1" w:styleId="ListLabel219">
    <w:name w:val="ListLabel 219"/>
    <w:qFormat/>
    <w:rPr>
      <w:rFonts w:cs="Wingdings"/>
    </w:rPr>
  </w:style>
  <w:style w:type="character" w:customStyle="1" w:styleId="ListLabel220">
    <w:name w:val="ListLabel 220"/>
    <w:qFormat/>
    <w:rPr>
      <w:rFonts w:cs="Symbol"/>
    </w:rPr>
  </w:style>
  <w:style w:type="character" w:customStyle="1" w:styleId="ListLabel221">
    <w:name w:val="ListLabel 221"/>
    <w:qFormat/>
    <w:rPr>
      <w:rFonts w:cs="Courier New"/>
    </w:rPr>
  </w:style>
  <w:style w:type="character" w:customStyle="1" w:styleId="ListLabel222">
    <w:name w:val="ListLabel 222"/>
    <w:qFormat/>
    <w:rPr>
      <w:rFonts w:cs="Wingdings"/>
    </w:rPr>
  </w:style>
  <w:style w:type="character" w:customStyle="1" w:styleId="ListLabel223">
    <w:name w:val="ListLabel 223"/>
    <w:qFormat/>
    <w:rPr>
      <w:rFonts w:cs="Symbol"/>
    </w:rPr>
  </w:style>
  <w:style w:type="character" w:customStyle="1" w:styleId="ListLabel224">
    <w:name w:val="ListLabel 224"/>
    <w:qFormat/>
    <w:rPr>
      <w:rFonts w:cs="Courier New"/>
    </w:rPr>
  </w:style>
  <w:style w:type="character" w:customStyle="1" w:styleId="ListLabel225">
    <w:name w:val="ListLabel 225"/>
    <w:qFormat/>
    <w:rPr>
      <w:rFonts w:cs="Wingdings"/>
    </w:rPr>
  </w:style>
  <w:style w:type="character" w:customStyle="1" w:styleId="ListLabel226">
    <w:name w:val="ListLabel 226"/>
    <w:qFormat/>
    <w:rPr>
      <w:rFonts w:ascii="Times New Roman" w:eastAsia="Times New Roman" w:hAnsi="Times New Roman" w:cs="Times New Roman"/>
    </w:rPr>
  </w:style>
  <w:style w:type="character" w:customStyle="1" w:styleId="ListLabel227">
    <w:name w:val="ListLabel 22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228">
    <w:name w:val="ListLabel 228"/>
    <w:qFormat/>
    <w:rPr>
      <w:rFonts w:ascii="Times New Roman" w:hAnsi="Times New Roman" w:cs="Times New Roman"/>
      <w:b w:val="0"/>
      <w:bCs/>
      <w:i w:val="0"/>
      <w:iCs w:val="0"/>
      <w:caps w:val="0"/>
      <w:smallCaps w:val="0"/>
      <w:color w:val="auto"/>
      <w:spacing w:val="0"/>
      <w:sz w:val="22"/>
      <w:szCs w:val="22"/>
      <w:u w:val="none"/>
    </w:rPr>
  </w:style>
  <w:style w:type="character" w:customStyle="1" w:styleId="ListLabel229">
    <w:name w:val="ListLabel 229"/>
    <w:qFormat/>
    <w:rPr>
      <w:rFonts w:ascii="Times New Roman" w:hAnsi="Times New Roman" w:cs="Times New Roman"/>
      <w:b w:val="0"/>
      <w:bCs w:val="0"/>
      <w:i w:val="0"/>
      <w:iCs w:val="0"/>
      <w:caps w:val="0"/>
      <w:smallCaps w:val="0"/>
      <w:color w:val="auto"/>
      <w:spacing w:val="0"/>
      <w:sz w:val="22"/>
      <w:szCs w:val="22"/>
      <w:u w:val="none"/>
    </w:rPr>
  </w:style>
  <w:style w:type="character" w:customStyle="1" w:styleId="ListLabel230">
    <w:name w:val="ListLabel 230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231">
    <w:name w:val="ListLabel 231"/>
    <w:qFormat/>
    <w:rPr>
      <w:rFonts w:ascii="Times New Roman" w:hAnsi="Times New Roman" w:cs="Times New Roman"/>
    </w:rPr>
  </w:style>
  <w:style w:type="character" w:customStyle="1" w:styleId="ListLabel232">
    <w:name w:val="ListLabel 232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33">
    <w:name w:val="ListLabel 233"/>
    <w:qFormat/>
    <w:rPr>
      <w:rFonts w:ascii="Times New Roman" w:eastAsia="Times New Roman" w:hAnsi="Times New Roman" w:cs="Times New Roman"/>
      <w:i/>
      <w:i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Footer">
    <w:name w:val="footer"/>
    <w:basedOn w:val="Normal"/>
    <w:link w:val="FooterChar"/>
    <w:rsid w:val="00FB404B"/>
    <w:pPr>
      <w:tabs>
        <w:tab w:val="center" w:pos="4320"/>
        <w:tab w:val="right" w:pos="8640"/>
      </w:tabs>
      <w:spacing w:line="240" w:lineRule="auto"/>
    </w:pPr>
  </w:style>
  <w:style w:type="paragraph" w:styleId="ListParagraph">
    <w:name w:val="List Paragraph"/>
    <w:basedOn w:val="Normal"/>
    <w:qFormat/>
    <w:rsid w:val="00FB404B"/>
    <w:pPr>
      <w:ind w:left="720"/>
      <w:contextualSpacing/>
    </w:pPr>
  </w:style>
  <w:style w:type="paragraph" w:customStyle="1" w:styleId="Normal1">
    <w:name w:val="Normal1"/>
    <w:qFormat/>
    <w:rsid w:val="00FB404B"/>
    <w:pPr>
      <w:spacing w:line="276" w:lineRule="auto"/>
      <w:ind w:left="720" w:hanging="720"/>
    </w:pPr>
    <w:rPr>
      <w:rFonts w:ascii="Times New Roman" w:eastAsia="Arial" w:hAnsi="Times New Roman" w:cs="Times New Roman"/>
      <w:b/>
      <w:color w:val="000000"/>
      <w:sz w:val="22"/>
      <w:szCs w:val="22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  <w:pPr>
      <w:suppressLineNumbers/>
      <w:tabs>
        <w:tab w:val="center" w:pos="4984"/>
        <w:tab w:val="right" w:pos="9968"/>
      </w:tabs>
    </w:p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character" w:styleId="Hyperlink">
    <w:name w:val="Hyperlink"/>
    <w:basedOn w:val="DefaultParagraphFont"/>
    <w:unhideWhenUsed/>
    <w:rsid w:val="00EF239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394"/>
    <w:rPr>
      <w:color w:val="605E5C"/>
      <w:shd w:val="clear" w:color="auto" w:fill="E1DFDD"/>
    </w:rPr>
  </w:style>
  <w:style w:type="paragraph" w:customStyle="1" w:styleId="DataField11pt-Single">
    <w:name w:val="Data Field 11pt-Single"/>
    <w:basedOn w:val="Normal"/>
    <w:link w:val="DataField11pt-SingleChar"/>
    <w:rsid w:val="00EF550D"/>
    <w:pPr>
      <w:autoSpaceDE w:val="0"/>
      <w:autoSpaceDN w:val="0"/>
      <w:spacing w:line="240" w:lineRule="auto"/>
    </w:pPr>
    <w:rPr>
      <w:rFonts w:eastAsia="Times New Roman"/>
      <w:color w:val="auto"/>
      <w:szCs w:val="20"/>
    </w:rPr>
  </w:style>
  <w:style w:type="character" w:customStyle="1" w:styleId="DataField11pt-SingleChar">
    <w:name w:val="Data Field 11pt-Single Char"/>
    <w:basedOn w:val="DefaultParagraphFont"/>
    <w:link w:val="DataField11pt-Single"/>
    <w:rsid w:val="00EF550D"/>
    <w:rPr>
      <w:rFonts w:ascii="Arial" w:eastAsia="Times New Roman" w:hAnsi="Arial" w:cs="Arial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126E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26E"/>
    <w:rPr>
      <w:rFonts w:ascii="Times New Roman" w:eastAsia="Arial" w:hAnsi="Times New Roman" w:cs="Times New Roman"/>
      <w:color w:val="000000"/>
      <w:sz w:val="18"/>
      <w:szCs w:val="18"/>
    </w:rPr>
  </w:style>
  <w:style w:type="table" w:styleId="TableGrid">
    <w:name w:val="Table Grid"/>
    <w:basedOn w:val="TableNormal"/>
    <w:uiPriority w:val="59"/>
    <w:rsid w:val="00233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043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0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9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08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0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terphalen.com/datavisualization/" TargetMode="External"/><Relationship Id="rId13" Type="http://schemas.openxmlformats.org/officeDocument/2006/relationships/hyperlink" Target="https://play.google.com/store/apps/details?id=phalen.peter.archives" TargetMode="External"/><Relationship Id="rId18" Type="http://schemas.openxmlformats.org/officeDocument/2006/relationships/hyperlink" Target="http://dx.doi.org/10.1037/prj0000376" TargetMode="External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hyperlink" Target="https://www.ojp.gov/pdffiles1/nij/grants/305037.pdf" TargetMode="External"/><Relationship Id="rId7" Type="http://schemas.openxmlformats.org/officeDocument/2006/relationships/hyperlink" Target="https://github.com/peterphalen/code-for-publications/tree/master/Phalen-2017" TargetMode="External"/><Relationship Id="rId12" Type="http://schemas.openxmlformats.org/officeDocument/2006/relationships/hyperlink" Target="https://play.google.com/store/apps/details?id=com.joshbegley.dronestream" TargetMode="External"/><Relationship Id="rId17" Type="http://schemas.openxmlformats.org/officeDocument/2006/relationships/hyperlink" Target="https://github.com/peterphalen/code-for-publications/tree/master/Phalen-Bridgeford-Gant-Kivisto-Ray-Fitzgerald" TargetMode="External"/><Relationship Id="rId25" Type="http://schemas.openxmlformats.org/officeDocument/2006/relationships/hyperlink" Target="https://www.gutenberg.org/ebooks/30123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peterphalen/peterphalen.github.io" TargetMode="External"/><Relationship Id="rId20" Type="http://schemas.openxmlformats.org/officeDocument/2006/relationships/hyperlink" Target="https://github.com/peterphalen/code-for-publications/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osf.io/preprints/psyarxiv/a5yzd" TargetMode="External"/><Relationship Id="rId24" Type="http://schemas.openxmlformats.org/officeDocument/2006/relationships/hyperlink" Target="https://www.gutenberg.org/ebooks/34544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chrome.google.com/webstore/detail/humanize/ckgiiaehnngpfmcnjmlmpedkkfnedmil" TargetMode="External"/><Relationship Id="rId23" Type="http://schemas.openxmlformats.org/officeDocument/2006/relationships/hyperlink" Target="https://nij.ojp.gov/funding/recidivism-forecasting-challenge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github.com/peterphalen/code-for-publications/tree/master/Phalen-Ray-Watson-Huynh-Greene" TargetMode="External"/><Relationship Id="rId19" Type="http://schemas.openxmlformats.org/officeDocument/2006/relationships/hyperlink" Target="https://doi.org/10.1038/s41380-019-0370-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eterphalen/code-for-publications/tree/master/Phalen-Bridgeford-Gant-Kivisto-Ray-Fitzgerald" TargetMode="External"/><Relationship Id="rId14" Type="http://schemas.openxmlformats.org/officeDocument/2006/relationships/hyperlink" Target="https://play.google.com/store/apps/details?id=com.peter.breadcrumbs" TargetMode="External"/><Relationship Id="rId22" Type="http://schemas.openxmlformats.org/officeDocument/2006/relationships/hyperlink" Target="https://www.humanosphere.org/global-health/2013/09/psychiatrists-and-traditional-healers-in-west-africa-an-unlikely-alliance/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4737</Words>
  <Characters>27003</Characters>
  <Application>Microsoft Office Word</Application>
  <DocSecurity>0</DocSecurity>
  <Lines>225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dc:description/>
  <cp:lastModifiedBy>Phalen, Peter</cp:lastModifiedBy>
  <cp:revision>23</cp:revision>
  <cp:lastPrinted>2024-05-17T12:54:00Z</cp:lastPrinted>
  <dcterms:created xsi:type="dcterms:W3CDTF">2024-01-04T17:15:00Z</dcterms:created>
  <dcterms:modified xsi:type="dcterms:W3CDTF">2024-05-17T12:55:00Z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