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6394C7E6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 xml:space="preserve">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&amp; Shah, J. (in press).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30ABCA9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 xml:space="preserve">e, A. (in press).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0D1AB9" w14:textId="35DF061D" w:rsidR="00EC066B" w:rsidRP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Kimhy, D., Jobes, D., &amp; Bennett., M. (in press).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37159F5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lastRenderedPageBreak/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</w:t>
      </w:r>
      <w:r>
        <w:rPr>
          <w:rFonts w:ascii="Times New Roman" w:hAnsi="Times New Roman" w:cs="Times New Roman"/>
          <w:bCs/>
        </w:rPr>
        <w:lastRenderedPageBreak/>
        <w:t xml:space="preserve">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lastRenderedPageBreak/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2C6C" w14:textId="77777777" w:rsidR="001D7512" w:rsidRDefault="001D7512">
      <w:pPr>
        <w:spacing w:line="240" w:lineRule="auto"/>
      </w:pPr>
      <w:r>
        <w:separator/>
      </w:r>
    </w:p>
  </w:endnote>
  <w:endnote w:type="continuationSeparator" w:id="0">
    <w:p w14:paraId="4B4A2CC6" w14:textId="77777777" w:rsidR="001D7512" w:rsidRDefault="001D7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3E18" w14:textId="77777777" w:rsidR="001D7512" w:rsidRDefault="001D7512">
      <w:pPr>
        <w:spacing w:line="240" w:lineRule="auto"/>
      </w:pPr>
      <w:r>
        <w:separator/>
      </w:r>
    </w:p>
  </w:footnote>
  <w:footnote w:type="continuationSeparator" w:id="0">
    <w:p w14:paraId="29636811" w14:textId="77777777" w:rsidR="001D7512" w:rsidRDefault="001D75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  <w:num w:numId="4" w16cid:durableId="940331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5609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4563</Words>
  <Characters>26013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18</cp:revision>
  <cp:lastPrinted>2020-08-05T18:30:00Z</cp:lastPrinted>
  <dcterms:created xsi:type="dcterms:W3CDTF">2023-06-21T13:39:00Z</dcterms:created>
  <dcterms:modified xsi:type="dcterms:W3CDTF">2023-12-20T20:19:00Z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