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DC7B6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DC7B6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DC7B6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PEER-REVIEWED PUBLICATIONS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:rsid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533C7A" w:rsidRPr="00533C7A" w:rsidRDefault="00533C7A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conducted from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Brook Lane Health Services, Inc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to be 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7D5C67" w:rsidRDefault="007D5C67" w:rsidP="00675F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7D5C67" w:rsidRPr="009679B7" w:rsidRDefault="00032FB3" w:rsidP="009679B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:rsidR="00675FC4" w:rsidRDefault="00675FC4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7D5C67" w:rsidRPr="00516BB7" w:rsidRDefault="00032FB3" w:rsidP="00516B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Pr="00954BC8" w:rsidRDefault="00032FB3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>, Académie D’Amiens, Soissons, France</w:t>
      </w:r>
    </w:p>
    <w:p w:rsidR="009679B7" w:rsidRPr="00954BC8" w:rsidRDefault="009679B7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</w:p>
    <w:p w:rsidR="007D5C67" w:rsidRPr="009679B7" w:rsidRDefault="00032FB3" w:rsidP="009679B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  <w:t>University of Washington</w:t>
      </w:r>
    </w:p>
    <w:p w:rsidR="009679B7" w:rsidRDefault="009679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:rsidR="009679B7" w:rsidRDefault="00032FB3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:rsidR="009679B7" w:rsidRPr="009679B7" w:rsidRDefault="009679B7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675FC4" w:rsidRDefault="00675FC4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675FC4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675FC4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675FC4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675FC4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B67" w:rsidRDefault="00DC7B67">
      <w:pPr>
        <w:spacing w:line="240" w:lineRule="auto"/>
      </w:pPr>
      <w:r>
        <w:separator/>
      </w:r>
    </w:p>
  </w:endnote>
  <w:endnote w:type="continuationSeparator" w:id="0">
    <w:p w:rsidR="00DC7B67" w:rsidRDefault="00DC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032FB3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style="position:absolute;left:0;text-align:left;margin-left:516.65pt;margin-top:-2.65pt;width:38.95pt;height:25.2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B67" w:rsidRDefault="00DC7B67">
      <w:pPr>
        <w:spacing w:line="240" w:lineRule="auto"/>
      </w:pPr>
      <w:r>
        <w:separator/>
      </w:r>
    </w:p>
  </w:footnote>
  <w:footnote w:type="continuationSeparator" w:id="0">
    <w:p w:rsidR="00DC7B67" w:rsidRDefault="00DC7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B17F55">
    <w:pPr>
      <w:pStyle w:val="Header"/>
      <w:ind w:left="-449" w:right="360"/>
    </w:pPr>
    <w:r>
      <w:t>Updated July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59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67"/>
    <w:rsid w:val="00006B19"/>
    <w:rsid w:val="00032FB3"/>
    <w:rsid w:val="000C7251"/>
    <w:rsid w:val="0010620B"/>
    <w:rsid w:val="002B3FD8"/>
    <w:rsid w:val="002B77AA"/>
    <w:rsid w:val="0037711C"/>
    <w:rsid w:val="00393410"/>
    <w:rsid w:val="00481803"/>
    <w:rsid w:val="0049437F"/>
    <w:rsid w:val="004F60F6"/>
    <w:rsid w:val="00516BB7"/>
    <w:rsid w:val="00533809"/>
    <w:rsid w:val="00533C7A"/>
    <w:rsid w:val="00600CD2"/>
    <w:rsid w:val="00665C68"/>
    <w:rsid w:val="00675FC4"/>
    <w:rsid w:val="007D5C67"/>
    <w:rsid w:val="00954BC8"/>
    <w:rsid w:val="009679B7"/>
    <w:rsid w:val="009A367B"/>
    <w:rsid w:val="00B13CB8"/>
    <w:rsid w:val="00B17F55"/>
    <w:rsid w:val="00BC210D"/>
    <w:rsid w:val="00BD343C"/>
    <w:rsid w:val="00C07DDC"/>
    <w:rsid w:val="00C4036D"/>
    <w:rsid w:val="00CC43BF"/>
    <w:rsid w:val="00D84E18"/>
    <w:rsid w:val="00DC7B67"/>
    <w:rsid w:val="00DE6915"/>
    <w:rsid w:val="00E130C9"/>
    <w:rsid w:val="00EC348C"/>
    <w:rsid w:val="00EF2394"/>
    <w:rsid w:val="00FB6EE8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3EE9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2663</Words>
  <Characters>15180</Characters>
  <Application>Microsoft Office Word</Application>
  <DocSecurity>0</DocSecurity>
  <Lines>126</Lines>
  <Paragraphs>35</Paragraphs>
  <ScaleCrop>false</ScaleCrop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2017-11-26T04:57:00Z</cp:lastPrinted>
  <dcterms:created xsi:type="dcterms:W3CDTF">2019-08-27T10:35:00Z</dcterms:created>
  <dcterms:modified xsi:type="dcterms:W3CDTF">2019-08-27T10:46:00Z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