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Wastler, H., Lucksted, A.,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Phalen, P.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&amp; Drapalski, A. (in press). Internalized Stigma, Sense of Belonging, and Suicidal Ideation among Veterans with Serious Mental illness. 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0"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Millman, Z.B., Rakhshan, P.J., DeVylder, J.E., Edmondson Smith, M., </w:t>
      </w:r>
      <w:r>
        <w:rPr>
          <w:rFonts w:cs="Times New Roman" w:ascii="Times New Roman" w:hAnsi="Times New Roman"/>
          <w:b/>
          <w:bCs/>
          <w:sz w:val="22"/>
          <w:szCs w:val="22"/>
        </w:rPr>
        <w:t>Phalen, P.L.,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>Psychiatric Services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Kivisto, A., Magee, L.,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and Ray, B.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American Journal of Preventive Medicine</w:t>
      </w:r>
      <w:r>
        <w:rPr>
          <w:rFonts w:cs="Times New Roman"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i/>
          <w:i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720"/>
        <w:jc w:val="left"/>
        <w:outlineLvl w:val="0"/>
        <w:rPr>
          <w:rFonts w:ascii="Times New Roman" w:hAnsi="Times New Roman" w:cs="Times New Roman"/>
          <w:b/>
          <w:b/>
          <w:bCs/>
          <w:i/>
          <w:i/>
          <w:caps w:val="false"/>
          <w:smallCaps w:val="false"/>
          <w:color w:val="auto"/>
          <w:spacing w:val="0"/>
          <w:sz w:val="22"/>
          <w:szCs w:val="22"/>
          <w:u w:val="none"/>
        </w:rPr>
      </w:pPr>
      <w:r>
        <w:rPr>
          <w:rFonts w:cs="Times New Roman" w:ascii="Times New Roman" w:hAnsi="Times New Roman"/>
          <w:b/>
          <w:bCs/>
          <w:i/>
          <w:caps w:val="false"/>
          <w:smallCaps w:val="false"/>
          <w:color w:val="auto"/>
          <w:spacing w:val="0"/>
          <w:sz w:val="22"/>
          <w:szCs w:val="22"/>
          <w:u w:val="non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Phalen, P.,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2"/>
          <w:szCs w:val="22"/>
          <w:u w:val="none"/>
        </w:rPr>
        <w:t>Psychiatric Rehabilitation Journal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. </w:t>
      </w:r>
      <w:hyperlink r:id="rId11">
        <w:r>
          <w:rPr>
            <w:rStyle w:val="InternetLink"/>
            <w:rFonts w:cs="Times New Roman" w:ascii="Times New Roman" w:hAnsi="Times New Roman"/>
            <w:b w:val="false"/>
            <w:bCs/>
            <w:i w:val="false"/>
            <w:iCs w:val="false"/>
            <w:caps w:val="false"/>
            <w:smallCaps w:val="false"/>
            <w:color w:val="auto"/>
            <w:spacing w:val="0"/>
            <w:sz w:val="22"/>
            <w:szCs w:val="22"/>
            <w:u w:val="none"/>
          </w:rPr>
          <w:t>http://dx.doi.org/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2"/>
            <w:szCs w:val="22"/>
            <w:u w:val="none"/>
          </w:rPr>
          <w:t>10.1037/prj0000376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color w:val="auto"/>
          <w:spacing w:val="0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caps w:val="false"/>
          <w:smallCaps w:val="false"/>
          <w:color w:val="auto"/>
          <w:spacing w:val="0"/>
          <w:sz w:val="22"/>
          <w:szCs w:val="22"/>
          <w:u w:val="none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>Phalen, P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., Warman, D., Martin, J., Lucksted, A., Drapalski, A., Jones, N., and Lysaker, P. (2019). Public understanding of different kinds of vo</w:t>
      </w:r>
      <w:r>
        <w:rPr>
          <w:rFonts w:cs="Times New Roman" w:ascii="Times New Roman" w:hAnsi="Times New Roman"/>
          <w:bCs/>
          <w:sz w:val="22"/>
          <w:szCs w:val="22"/>
        </w:rPr>
        <w:t xml:space="preserve">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  <w:i w:val="false"/>
          <w:iCs w:val="false"/>
        </w:rPr>
        <w:t>, 274, 30-35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2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3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5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(July,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222222"/>
          <w:sz w:val="22"/>
          <w:szCs w:val="22"/>
          <w:highlight w:val="white"/>
          <w:shd w:fill="FFFFFF" w:val="clear"/>
        </w:rPr>
        <w:t>Dialectical Behavior Therapy for Psychosis: A case study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Clinical Child Psychology and Psychiatry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7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8"/>
      <w:footerReference w:type="default" r:id="rId19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85pt;height:25.7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85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June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eastAsia="Times New Roman" w:cs="Times New Roman"/>
    </w:rPr>
  </w:style>
  <w:style w:type="character" w:styleId="ListLabel122">
    <w:name w:val="ListLabel 12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23">
    <w:name w:val="ListLabel 123"/>
    <w:qFormat/>
    <w:rPr>
      <w:rFonts w:ascii="Times New Roman" w:hAnsi="Times New Roman" w:cs="Times New Roman"/>
      <w:bCs/>
      <w:i w:val="false"/>
      <w:iCs w:val="false"/>
    </w:rPr>
  </w:style>
  <w:style w:type="character" w:styleId="ListLabel124">
    <w:name w:val="ListLabel 124"/>
    <w:qFormat/>
    <w:rPr>
      <w:rFonts w:ascii="Times New Roman" w:hAnsi="Times New Roman" w:cs="Times New Roman"/>
    </w:rPr>
  </w:style>
  <w:style w:type="character" w:styleId="ListLabel125">
    <w:name w:val="ListLabel 12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26">
    <w:name w:val="ListLabel 126"/>
    <w:qFormat/>
    <w:rPr>
      <w:rFonts w:ascii="Times New Roman" w:hAnsi="Times New Roman" w:eastAsia="Times New Roman" w:cs="Times New Roman"/>
      <w:i/>
      <w:iCs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eastAsia="Times New Roman" w:cs="Times New Roman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38">
    <w:name w:val="ListLabel 138"/>
    <w:qFormat/>
    <w:rPr>
      <w:rFonts w:ascii="Times New Roman" w:hAnsi="Times New Roman" w:cs="Times New Roman"/>
      <w:bCs/>
      <w:i w:val="false"/>
      <w:iCs w:val="false"/>
    </w:rPr>
  </w:style>
  <w:style w:type="character" w:styleId="ListLabel139">
    <w:name w:val="ListLabel 139"/>
    <w:qFormat/>
    <w:rPr>
      <w:rFonts w:ascii="Times New Roman" w:hAnsi="Times New Roman" w:cs="Times New Roman"/>
    </w:rPr>
  </w:style>
  <w:style w:type="character" w:styleId="ListLabel140">
    <w:name w:val="ListLabel 14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41">
    <w:name w:val="ListLabel 141"/>
    <w:qFormat/>
    <w:rPr>
      <w:rFonts w:ascii="Times New Roman" w:hAnsi="Times New Roman" w:eastAsia="Times New Roman" w:cs="Times New Roman"/>
      <w:i/>
      <w:iCs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Times New Roman" w:hAnsi="Times New Roman" w:eastAsia="Times New Roman" w:cs="Times New Roman"/>
    </w:rPr>
  </w:style>
  <w:style w:type="character" w:styleId="ListLabel152">
    <w:name w:val="ListLabel 15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53">
    <w:name w:val="ListLabel 153"/>
    <w:qFormat/>
    <w:rPr>
      <w:rFonts w:ascii="Times New Roman" w:hAnsi="Times New Roman" w:cs="Times New Roman"/>
      <w:bCs/>
      <w:i w:val="false"/>
      <w:iCs w:val="false"/>
    </w:rPr>
  </w:style>
  <w:style w:type="character" w:styleId="ListLabel154">
    <w:name w:val="ListLabel 154"/>
    <w:qFormat/>
    <w:rPr>
      <w:rFonts w:ascii="Times New Roman" w:hAnsi="Times New Roman" w:cs="Times New Roman"/>
    </w:rPr>
  </w:style>
  <w:style w:type="character" w:styleId="ListLabel155">
    <w:name w:val="ListLabel 15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56">
    <w:name w:val="ListLabel 156"/>
    <w:qFormat/>
    <w:rPr>
      <w:rFonts w:ascii="Times New Roman" w:hAnsi="Times New Roman" w:eastAsia="Times New Roman" w:cs="Times New Roman"/>
      <w:i/>
      <w:iCs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eastAsia="Times New Roman" w:cs="Times New Roman"/>
    </w:rPr>
  </w:style>
  <w:style w:type="character" w:styleId="ListLabel167">
    <w:name w:val="ListLabel 16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68">
    <w:name w:val="ListLabel 168"/>
    <w:qFormat/>
    <w:rPr>
      <w:rFonts w:ascii="Times New Roman" w:hAnsi="Times New Roman" w:cs="Times New Roman"/>
      <w:bCs/>
      <w:i w:val="false"/>
      <w:iCs w:val="false"/>
    </w:rPr>
  </w:style>
  <w:style w:type="character" w:styleId="ListLabel169">
    <w:name w:val="ListLabel 169"/>
    <w:qFormat/>
    <w:rPr>
      <w:rFonts w:ascii="Times New Roman" w:hAnsi="Times New Roman" w:cs="Times New Roman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i/>
      <w:iCs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Times New Roman" w:hAnsi="Times New Roman" w:eastAsia="Times New Roman" w:cs="Times New Roman"/>
    </w:rPr>
  </w:style>
  <w:style w:type="character" w:styleId="ListLabel182">
    <w:name w:val="ListLabel 18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83">
    <w:name w:val="ListLabel 183"/>
    <w:qFormat/>
    <w:rPr>
      <w:rFonts w:ascii="Times New Roman" w:hAnsi="Times New Roman" w:cs="Times New Roman"/>
      <w:bCs/>
      <w:i w:val="false"/>
      <w:iCs w:val="false"/>
    </w:rPr>
  </w:style>
  <w:style w:type="character" w:styleId="ListLabel184">
    <w:name w:val="ListLabel 184"/>
    <w:qFormat/>
    <w:rPr>
      <w:rFonts w:ascii="Times New Roman" w:hAnsi="Times New Roman" w:cs="Times New Roman"/>
    </w:rPr>
  </w:style>
  <w:style w:type="character" w:styleId="ListLabel185">
    <w:name w:val="ListLabel 18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86">
    <w:name w:val="ListLabel 186"/>
    <w:qFormat/>
    <w:rPr>
      <w:rFonts w:ascii="Times New Roman" w:hAnsi="Times New Roman" w:eastAsia="Times New Roman" w:cs="Times New Roman"/>
      <w:i/>
      <w:iCs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Times New Roman" w:hAnsi="Times New Roman" w:eastAsia="Times New Roman" w:cs="Times New Roman"/>
    </w:rPr>
  </w:style>
  <w:style w:type="character" w:styleId="ListLabel197">
    <w:name w:val="ListLabel 19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98">
    <w:name w:val="ListLabel 198"/>
    <w:qFormat/>
    <w:rPr>
      <w:rFonts w:ascii="Times New Roman" w:hAnsi="Times New Roman" w:cs="Times New Roman"/>
      <w:bCs/>
      <w:i w:val="false"/>
      <w:iCs w:val="false"/>
    </w:rPr>
  </w:style>
  <w:style w:type="character" w:styleId="ListLabel199">
    <w:name w:val="ListLabel 199"/>
    <w:qFormat/>
    <w:rPr>
      <w:rFonts w:ascii="Times New Roman" w:hAnsi="Times New Roman" w:cs="Times New Roman"/>
    </w:rPr>
  </w:style>
  <w:style w:type="character" w:styleId="ListLabel200">
    <w:name w:val="ListLabel 20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01">
    <w:name w:val="ListLabel 201"/>
    <w:qFormat/>
    <w:rPr>
      <w:rFonts w:ascii="Times New Roman" w:hAnsi="Times New Roman" w:eastAsia="Times New Roman" w:cs="Times New Roman"/>
      <w:i/>
      <w:iCs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Times New Roman" w:hAnsi="Times New Roman" w:eastAsia="Times New Roman" w:cs="Times New Roman"/>
    </w:rPr>
  </w:style>
  <w:style w:type="character" w:styleId="ListLabel212">
    <w:name w:val="ListLabel 21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213">
    <w:name w:val="ListLabel 213"/>
    <w:qFormat/>
    <w:rPr>
      <w:rFonts w:ascii="Times New Roman" w:hAnsi="Times New Roman" w:cs="Times New Roman"/>
      <w:bCs/>
      <w:i w:val="false"/>
      <w:iCs w:val="false"/>
    </w:rPr>
  </w:style>
  <w:style w:type="character" w:styleId="ListLabel214">
    <w:name w:val="ListLabel 214"/>
    <w:qFormat/>
    <w:rPr>
      <w:rFonts w:ascii="Times New Roman" w:hAnsi="Times New Roman" w:cs="Times New Roman"/>
    </w:rPr>
  </w:style>
  <w:style w:type="character" w:styleId="ListLabel215">
    <w:name w:val="ListLabel 21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16">
    <w:name w:val="ListLabel 216"/>
    <w:qFormat/>
    <w:rPr>
      <w:rFonts w:ascii="Times New Roman" w:hAnsi="Times New Roman" w:eastAsia="Times New Roman" w:cs="Times New Roman"/>
      <w:i/>
      <w:iCs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Times New Roman" w:hAnsi="Times New Roman" w:eastAsia="Times New Roman" w:cs="Times New Roman"/>
    </w:rPr>
  </w:style>
  <w:style w:type="character" w:styleId="ListLabel227">
    <w:name w:val="ListLabel 22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228">
    <w:name w:val="ListLabel 228"/>
    <w:qFormat/>
    <w:rPr>
      <w:rFonts w:ascii="Times New Roman" w:hAnsi="Times New Roman" w:cs="Times New Roman"/>
      <w:b w:val="false"/>
      <w:bCs/>
      <w:i w:val="false"/>
      <w:iCs w:val="false"/>
      <w:caps w:val="false"/>
      <w:smallCaps w:val="false"/>
      <w:color w:val="auto"/>
      <w:spacing w:val="0"/>
      <w:sz w:val="22"/>
      <w:szCs w:val="22"/>
      <w:u w:val="none"/>
    </w:rPr>
  </w:style>
  <w:style w:type="character" w:styleId="ListLabel229">
    <w:name w:val="ListLabel 229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color w:val="auto"/>
      <w:spacing w:val="0"/>
      <w:sz w:val="22"/>
      <w:szCs w:val="22"/>
      <w:u w:val="none"/>
    </w:rPr>
  </w:style>
  <w:style w:type="character" w:styleId="ListLabel230">
    <w:name w:val="ListLabel 230"/>
    <w:qFormat/>
    <w:rPr>
      <w:rFonts w:ascii="Times New Roman" w:hAnsi="Times New Roman" w:cs="Times New Roman"/>
      <w:bCs/>
      <w:i w:val="false"/>
      <w:iCs w:val="false"/>
    </w:rPr>
  </w:style>
  <w:style w:type="character" w:styleId="ListLabel231">
    <w:name w:val="ListLabel 231"/>
    <w:qFormat/>
    <w:rPr>
      <w:rFonts w:ascii="Times New Roman" w:hAnsi="Times New Roman" w:cs="Times New Roman"/>
    </w:rPr>
  </w:style>
  <w:style w:type="character" w:styleId="ListLabel232">
    <w:name w:val="ListLabel 23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3">
    <w:name w:val="ListLabel 233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://dx.doi.org/10.1037/prj0000376" TargetMode="External"/><Relationship Id="rId12" Type="http://schemas.openxmlformats.org/officeDocument/2006/relationships/hyperlink" Target="https://doi.org/10.1038/s41380-019-0370-z" TargetMode="External"/><Relationship Id="rId13" Type="http://schemas.openxmlformats.org/officeDocument/2006/relationships/hyperlink" Target="https://github.com/peterphalen/code-for-publications/" TargetMode="External"/><Relationship Id="rId14" Type="http://schemas.openxmlformats.org/officeDocument/2006/relationships/hyperlink" Target="http://www.humanosphere.org/2013/09/psychiatrists-and-traditional-healers-in-west-africa-an-unlikely-alliance/" TargetMode="External"/><Relationship Id="rId15" Type="http://schemas.openxmlformats.org/officeDocument/2006/relationships/hyperlink" Target="http://www.humanosphere.org/2013/10/guinea-hospital-shows-west-how-to-treat-mental-illness-without-chains/" TargetMode="External"/><Relationship Id="rId16" Type="http://schemas.openxmlformats.org/officeDocument/2006/relationships/hyperlink" Target="https://www.gutenberg.org/ebooks/34544" TargetMode="External"/><Relationship Id="rId17" Type="http://schemas.openxmlformats.org/officeDocument/2006/relationships/hyperlink" Target="https://www.gutenberg.org/ebooks/30123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24955</TotalTime>
  <Application>LibreOffice/6.2.0.3$MacOSX_X86_64 LibreOffice_project/98c6a8a1c6c7b144ce3cc729e34964b47ce25d62</Application>
  <Pages>6</Pages>
  <Words>2035</Words>
  <Characters>13659</Characters>
  <CharactersWithSpaces>15709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2019-07-16T00:19:04Z</dcterms:modified>
  <cp:revision>216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