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C786" w14:textId="06B28A0B" w:rsidR="006E3BDE" w:rsidRPr="00981C7B" w:rsidRDefault="00295A59">
      <w:pPr>
        <w:rPr>
          <w:b/>
          <w:bCs/>
          <w:color w:val="4472C4" w:themeColor="accent1"/>
          <w:sz w:val="28"/>
          <w:szCs w:val="28"/>
          <w:u w:val="single"/>
        </w:rPr>
      </w:pPr>
      <w:r>
        <w:rPr>
          <w:b/>
          <w:bCs/>
          <w:color w:val="4472C4" w:themeColor="accent1"/>
          <w:sz w:val="28"/>
          <w:szCs w:val="28"/>
          <w:u w:val="single"/>
        </w:rPr>
        <w:t xml:space="preserve"> </w:t>
      </w:r>
      <w:r w:rsidR="00352139" w:rsidRPr="00981C7B">
        <w:rPr>
          <w:b/>
          <w:bCs/>
          <w:color w:val="4472C4" w:themeColor="accent1"/>
          <w:sz w:val="28"/>
          <w:szCs w:val="28"/>
          <w:u w:val="single"/>
        </w:rPr>
        <w:t>Content</w:t>
      </w:r>
    </w:p>
    <w:p w14:paraId="0FCE56D5" w14:textId="1D618E0E" w:rsidR="00352139" w:rsidRDefault="00352139" w:rsidP="00352139">
      <w:pPr>
        <w:pStyle w:val="ListParagraph"/>
        <w:numPr>
          <w:ilvl w:val="0"/>
          <w:numId w:val="1"/>
        </w:numPr>
      </w:pPr>
      <w:r>
        <w:t>Problem type &amp; the process</w:t>
      </w:r>
    </w:p>
    <w:p w14:paraId="429364A9" w14:textId="0CC6897B" w:rsidR="00352139" w:rsidRDefault="00352139" w:rsidP="00352139">
      <w:pPr>
        <w:pStyle w:val="ListParagraph"/>
        <w:numPr>
          <w:ilvl w:val="0"/>
          <w:numId w:val="1"/>
        </w:numPr>
      </w:pPr>
      <w:r>
        <w:t>Technical details</w:t>
      </w:r>
    </w:p>
    <w:p w14:paraId="3794F300" w14:textId="7BADA83B" w:rsidR="00352139" w:rsidRDefault="00352139" w:rsidP="00352139">
      <w:pPr>
        <w:pStyle w:val="ListParagraph"/>
        <w:numPr>
          <w:ilvl w:val="1"/>
          <w:numId w:val="1"/>
        </w:numPr>
      </w:pPr>
      <w:r>
        <w:t>Dataset description.</w:t>
      </w:r>
    </w:p>
    <w:p w14:paraId="501BC928" w14:textId="736BD144" w:rsidR="00352139" w:rsidRDefault="006D1FD3" w:rsidP="00352139">
      <w:pPr>
        <w:pStyle w:val="ListParagraph"/>
        <w:numPr>
          <w:ilvl w:val="1"/>
          <w:numId w:val="1"/>
        </w:numPr>
      </w:pPr>
      <w:r>
        <w:t>Exploratory data analysis</w:t>
      </w:r>
      <w:r w:rsidR="00352139">
        <w:t>.</w:t>
      </w:r>
    </w:p>
    <w:p w14:paraId="59CF3CB2" w14:textId="16430F27" w:rsidR="00352139" w:rsidRDefault="006D1FD3" w:rsidP="00352139">
      <w:pPr>
        <w:pStyle w:val="ListParagraph"/>
        <w:numPr>
          <w:ilvl w:val="1"/>
          <w:numId w:val="1"/>
        </w:numPr>
      </w:pPr>
      <w:r>
        <w:t xml:space="preserve">Preprocessing: </w:t>
      </w:r>
      <w:r w:rsidR="00352139">
        <w:t>Dealing with the missing data.</w:t>
      </w:r>
    </w:p>
    <w:p w14:paraId="3365CA0C" w14:textId="05799F04" w:rsidR="00352139" w:rsidRDefault="00352139" w:rsidP="00352139">
      <w:pPr>
        <w:pStyle w:val="ListParagraph"/>
        <w:numPr>
          <w:ilvl w:val="1"/>
          <w:numId w:val="1"/>
        </w:numPr>
      </w:pPr>
      <w:bookmarkStart w:id="0" w:name="_Hlk84202665"/>
      <w:r>
        <w:t>Model selection and evaluation.</w:t>
      </w:r>
    </w:p>
    <w:bookmarkEnd w:id="0"/>
    <w:p w14:paraId="3E740277" w14:textId="1AF98F04" w:rsidR="00352139" w:rsidRPr="00981C7B" w:rsidRDefault="00352139" w:rsidP="00352139">
      <w:pPr>
        <w:rPr>
          <w:b/>
          <w:bCs/>
          <w:color w:val="4472C4" w:themeColor="accent1"/>
          <w:sz w:val="28"/>
          <w:szCs w:val="28"/>
          <w:u w:val="single"/>
        </w:rPr>
      </w:pPr>
      <w:r w:rsidRPr="00981C7B">
        <w:rPr>
          <w:b/>
          <w:bCs/>
          <w:color w:val="4472C4" w:themeColor="accent1"/>
          <w:sz w:val="28"/>
          <w:szCs w:val="28"/>
          <w:u w:val="single"/>
        </w:rPr>
        <w:t>Problem Type &amp; The Process</w:t>
      </w:r>
    </w:p>
    <w:p w14:paraId="23840BC5" w14:textId="1992F208" w:rsidR="00B211F4" w:rsidRDefault="00B211F4" w:rsidP="00981C7B">
      <w:pPr>
        <w:spacing w:line="360" w:lineRule="auto"/>
        <w:ind w:firstLine="720"/>
        <w:jc w:val="both"/>
      </w:pPr>
      <w:r>
        <w:t xml:space="preserve">The problem we are trying to solve is classification problem to see whither the </w:t>
      </w:r>
      <w:r w:rsidR="00295A59">
        <w:t xml:space="preserve">COVID-19 </w:t>
      </w:r>
      <w:r>
        <w:t xml:space="preserve">patient died or not based on the features in the dataset. The process starts with </w:t>
      </w:r>
      <w:r w:rsidRPr="00981C7B">
        <w:rPr>
          <w:b/>
          <w:bCs/>
        </w:rPr>
        <w:t>exploring the dataset</w:t>
      </w:r>
      <w:r>
        <w:t xml:space="preserve"> </w:t>
      </w:r>
      <w:r w:rsidR="00981C7B">
        <w:t xml:space="preserve"> which </w:t>
      </w:r>
      <w:r w:rsidR="00295A59">
        <w:t xml:space="preserve">is </w:t>
      </w:r>
      <w:r w:rsidR="00981C7B">
        <w:t xml:space="preserve">performing </w:t>
      </w:r>
      <w:r w:rsidR="00295A59">
        <w:t>some statistical analysis on the dataset</w:t>
      </w:r>
      <w:r w:rsidR="00981C7B">
        <w:t xml:space="preserve"> </w:t>
      </w:r>
      <w:r w:rsidR="00B95FB9">
        <w:t xml:space="preserve">to see the problems in the dataset, and to see the features and its correlation with our target variable. Then comes the </w:t>
      </w:r>
      <w:r w:rsidR="00B95FB9" w:rsidRPr="00295A59">
        <w:rPr>
          <w:b/>
          <w:bCs/>
        </w:rPr>
        <w:t>data visualization</w:t>
      </w:r>
      <w:r w:rsidR="00295A59">
        <w:t xml:space="preserve"> which is plotting different charts</w:t>
      </w:r>
      <w:r w:rsidR="00B95FB9">
        <w:t xml:space="preserve"> that gives us the insights about the dataset to know the nature of the dataset. After that, comes the </w:t>
      </w:r>
      <w:r w:rsidR="00B95FB9" w:rsidRPr="00295A59">
        <w:rPr>
          <w:b/>
          <w:bCs/>
        </w:rPr>
        <w:t>preprocessing</w:t>
      </w:r>
      <w:r w:rsidR="00295A59">
        <w:rPr>
          <w:b/>
          <w:bCs/>
        </w:rPr>
        <w:t xml:space="preserve"> </w:t>
      </w:r>
      <w:r w:rsidR="00295A59">
        <w:t>which is applying some functions that cleans the dataset and</w:t>
      </w:r>
      <w:r w:rsidR="00B95FB9">
        <w:t xml:space="preserve"> makes </w:t>
      </w:r>
      <w:r w:rsidR="00295A59">
        <w:t>it</w:t>
      </w:r>
      <w:r w:rsidR="00B95FB9">
        <w:t xml:space="preserve"> ready to undergo the </w:t>
      </w:r>
      <w:r w:rsidR="00B95FB9" w:rsidRPr="00295A59">
        <w:rPr>
          <w:b/>
          <w:bCs/>
        </w:rPr>
        <w:t>model</w:t>
      </w:r>
      <w:r w:rsidR="00981C7B" w:rsidRPr="00295A59">
        <w:rPr>
          <w:b/>
          <w:bCs/>
        </w:rPr>
        <w:t>ing phase</w:t>
      </w:r>
      <w:r w:rsidR="00981C7B">
        <w:t xml:space="preserve"> which includes assessing different models to see which model is the best performing model and fine tune it to acquire the highest accuracy possible. </w:t>
      </w:r>
    </w:p>
    <w:p w14:paraId="54C16523" w14:textId="4F7C9C63" w:rsidR="00981C7B" w:rsidRDefault="00981C7B" w:rsidP="00981C7B">
      <w:pPr>
        <w:spacing w:line="360" w:lineRule="auto"/>
        <w:jc w:val="both"/>
        <w:rPr>
          <w:b/>
          <w:bCs/>
          <w:sz w:val="28"/>
          <w:szCs w:val="28"/>
          <w:u w:val="single"/>
        </w:rPr>
      </w:pPr>
      <w:r w:rsidRPr="00981C7B">
        <w:rPr>
          <w:b/>
          <w:bCs/>
          <w:sz w:val="28"/>
          <w:szCs w:val="28"/>
          <w:u w:val="single"/>
        </w:rPr>
        <w:t>Technical details</w:t>
      </w:r>
    </w:p>
    <w:p w14:paraId="7A885A4D" w14:textId="1983D94C" w:rsidR="00981C7B" w:rsidRDefault="00981C7B" w:rsidP="00981C7B">
      <w:pPr>
        <w:spacing w:line="360" w:lineRule="auto"/>
        <w:jc w:val="both"/>
        <w:rPr>
          <w:b/>
          <w:bCs/>
          <w:color w:val="4472C4" w:themeColor="accent1"/>
          <w:sz w:val="24"/>
          <w:szCs w:val="24"/>
        </w:rPr>
      </w:pPr>
      <w:r w:rsidRPr="00981C7B">
        <w:rPr>
          <w:b/>
          <w:bCs/>
          <w:color w:val="4472C4" w:themeColor="accent1"/>
          <w:sz w:val="24"/>
          <w:szCs w:val="24"/>
        </w:rPr>
        <w:t>Dataset description</w:t>
      </w:r>
    </w:p>
    <w:p w14:paraId="7233E7BD" w14:textId="362DDFCC" w:rsidR="00981C7B" w:rsidRDefault="00981C7B" w:rsidP="00295A59">
      <w:pPr>
        <w:spacing w:line="360" w:lineRule="auto"/>
        <w:jc w:val="both"/>
      </w:pPr>
      <w:r>
        <w:rPr>
          <w:b/>
          <w:bCs/>
          <w:color w:val="4472C4" w:themeColor="accent1"/>
          <w:sz w:val="24"/>
          <w:szCs w:val="24"/>
        </w:rPr>
        <w:tab/>
      </w:r>
      <w:r w:rsidR="00295A59" w:rsidRPr="00295A59">
        <w:t>The COVID-19 case surveillance system database includes individual-level data reported to U.S. states and autonomous reporting entities.</w:t>
      </w:r>
      <w:r w:rsidR="00295A59" w:rsidRPr="00295A59">
        <w:t xml:space="preserve"> </w:t>
      </w:r>
      <w:r w:rsidR="00295A59" w:rsidRPr="00295A59">
        <w:t xml:space="preserve">COVID-19 case surveillance data are collected by jurisdictions and shared voluntarily with </w:t>
      </w:r>
      <w:proofErr w:type="gramStart"/>
      <w:r w:rsidR="00295A59" w:rsidRPr="00295A59">
        <w:t>CDC</w:t>
      </w:r>
      <w:proofErr w:type="gramEnd"/>
      <w:r w:rsidR="00827F1D">
        <w:t xml:space="preserve"> and it contains around 8.4 million records</w:t>
      </w:r>
      <w:r w:rsidR="00295A59" w:rsidRPr="00295A59">
        <w:t>.</w:t>
      </w:r>
      <w:r w:rsidR="00295A59">
        <w:t xml:space="preserve"> The feature columns are:</w:t>
      </w:r>
    </w:p>
    <w:p w14:paraId="4433CB02" w14:textId="1E8DEDF8" w:rsidR="00295A59" w:rsidRPr="00295A59" w:rsidRDefault="00295A59" w:rsidP="00295A59">
      <w:pPr>
        <w:numPr>
          <w:ilvl w:val="0"/>
          <w:numId w:val="2"/>
        </w:numPr>
        <w:spacing w:line="276" w:lineRule="auto"/>
        <w:jc w:val="both"/>
      </w:pPr>
      <w:r w:rsidRPr="00295A59">
        <w:rPr>
          <w:b/>
          <w:bCs/>
        </w:rPr>
        <w:t xml:space="preserve">1. </w:t>
      </w:r>
      <w:proofErr w:type="spellStart"/>
      <w:r w:rsidRPr="00295A59">
        <w:rPr>
          <w:b/>
          <w:bCs/>
        </w:rPr>
        <w:t>cdc_report_dt</w:t>
      </w:r>
      <w:proofErr w:type="spellEnd"/>
      <w:r w:rsidRPr="00295A59">
        <w:rPr>
          <w:b/>
          <w:bCs/>
        </w:rPr>
        <w:t xml:space="preserve"> :</w:t>
      </w:r>
      <w:r w:rsidRPr="00295A59">
        <w:t xml:space="preserve"> earlier clinical dates related to illness or specimen collection</w:t>
      </w:r>
      <w:r>
        <w:t>.</w:t>
      </w:r>
    </w:p>
    <w:p w14:paraId="11FFD456" w14:textId="502B0C91" w:rsidR="00295A59" w:rsidRPr="00295A59" w:rsidRDefault="00295A59" w:rsidP="00295A59">
      <w:pPr>
        <w:numPr>
          <w:ilvl w:val="0"/>
          <w:numId w:val="2"/>
        </w:numPr>
        <w:spacing w:line="276" w:lineRule="auto"/>
        <w:jc w:val="both"/>
      </w:pPr>
      <w:r w:rsidRPr="00295A59">
        <w:rPr>
          <w:b/>
          <w:bCs/>
        </w:rPr>
        <w:t xml:space="preserve">2. </w:t>
      </w:r>
      <w:proofErr w:type="spellStart"/>
      <w:r w:rsidRPr="00295A59">
        <w:rPr>
          <w:b/>
          <w:bCs/>
        </w:rPr>
        <w:t>pos_spec_dt</w:t>
      </w:r>
      <w:proofErr w:type="spellEnd"/>
      <w:r w:rsidRPr="00295A59">
        <w:t>: date at which column name was submitted to the database</w:t>
      </w:r>
      <w:r>
        <w:t>.</w:t>
      </w:r>
    </w:p>
    <w:p w14:paraId="1E819B18" w14:textId="754AC316" w:rsidR="00295A59" w:rsidRPr="00295A59" w:rsidRDefault="00295A59" w:rsidP="00295A59">
      <w:pPr>
        <w:numPr>
          <w:ilvl w:val="0"/>
          <w:numId w:val="2"/>
        </w:numPr>
        <w:spacing w:line="276" w:lineRule="auto"/>
        <w:jc w:val="both"/>
      </w:pPr>
      <w:r w:rsidRPr="00295A59">
        <w:rPr>
          <w:b/>
          <w:bCs/>
        </w:rPr>
        <w:t xml:space="preserve">3. </w:t>
      </w:r>
      <w:proofErr w:type="spellStart"/>
      <w:r w:rsidRPr="00295A59">
        <w:rPr>
          <w:b/>
          <w:bCs/>
        </w:rPr>
        <w:t>onset_dt</w:t>
      </w:r>
      <w:proofErr w:type="spellEnd"/>
      <w:r w:rsidRPr="00295A59">
        <w:rPr>
          <w:b/>
          <w:bCs/>
        </w:rPr>
        <w:t>:</w:t>
      </w:r>
      <w:r w:rsidRPr="00295A59">
        <w:t xml:space="preserve"> date of the symptoms shown</w:t>
      </w:r>
      <w:r>
        <w:t>.</w:t>
      </w:r>
    </w:p>
    <w:p w14:paraId="6D27B5DE" w14:textId="0E3DD616" w:rsidR="00295A59" w:rsidRPr="00295A59" w:rsidRDefault="00295A59" w:rsidP="00295A59">
      <w:pPr>
        <w:numPr>
          <w:ilvl w:val="0"/>
          <w:numId w:val="2"/>
        </w:numPr>
        <w:spacing w:line="276" w:lineRule="auto"/>
        <w:jc w:val="both"/>
      </w:pPr>
      <w:r w:rsidRPr="00295A59">
        <w:rPr>
          <w:b/>
          <w:bCs/>
        </w:rPr>
        <w:t>4. sex:</w:t>
      </w:r>
      <w:r w:rsidRPr="00295A59">
        <w:t xml:space="preserve"> gender of a person</w:t>
      </w:r>
      <w:r>
        <w:t>.</w:t>
      </w:r>
    </w:p>
    <w:p w14:paraId="2778F0CC" w14:textId="1A46191B" w:rsidR="00295A59" w:rsidRPr="00295A59" w:rsidRDefault="00295A59" w:rsidP="00295A59">
      <w:pPr>
        <w:numPr>
          <w:ilvl w:val="0"/>
          <w:numId w:val="2"/>
        </w:numPr>
        <w:spacing w:line="276" w:lineRule="auto"/>
        <w:jc w:val="both"/>
      </w:pPr>
      <w:r w:rsidRPr="00295A59">
        <w:rPr>
          <w:b/>
          <w:bCs/>
        </w:rPr>
        <w:t xml:space="preserve">5. </w:t>
      </w:r>
      <w:proofErr w:type="spellStart"/>
      <w:r w:rsidRPr="00295A59">
        <w:rPr>
          <w:b/>
          <w:bCs/>
        </w:rPr>
        <w:t>age_group</w:t>
      </w:r>
      <w:proofErr w:type="spellEnd"/>
      <w:r w:rsidRPr="00295A59">
        <w:rPr>
          <w:b/>
          <w:bCs/>
        </w:rPr>
        <w:t>:</w:t>
      </w:r>
      <w:r w:rsidRPr="00295A59">
        <w:t xml:space="preserve"> various age groups of a person</w:t>
      </w:r>
      <w:r>
        <w:t>.</w:t>
      </w:r>
    </w:p>
    <w:p w14:paraId="65BA925B" w14:textId="45138E47" w:rsidR="00295A59" w:rsidRPr="00295A59" w:rsidRDefault="00295A59" w:rsidP="00295A59">
      <w:pPr>
        <w:numPr>
          <w:ilvl w:val="0"/>
          <w:numId w:val="2"/>
        </w:numPr>
        <w:spacing w:line="276" w:lineRule="auto"/>
        <w:jc w:val="both"/>
      </w:pPr>
      <w:r w:rsidRPr="00295A59">
        <w:rPr>
          <w:b/>
          <w:bCs/>
        </w:rPr>
        <w:t>6. Race and ethnicity:</w:t>
      </w:r>
      <w:r w:rsidRPr="00295A59">
        <w:t xml:space="preserve"> social group or </w:t>
      </w:r>
      <w:proofErr w:type="spellStart"/>
      <w:r w:rsidRPr="00295A59">
        <w:t>clutural</w:t>
      </w:r>
      <w:proofErr w:type="spellEnd"/>
      <w:r w:rsidRPr="00295A59">
        <w:t xml:space="preserve"> tradition of a person</w:t>
      </w:r>
      <w:r>
        <w:t>.</w:t>
      </w:r>
    </w:p>
    <w:p w14:paraId="418D9B81" w14:textId="6870A916" w:rsidR="00295A59" w:rsidRPr="00295A59" w:rsidRDefault="00295A59" w:rsidP="00295A59">
      <w:pPr>
        <w:numPr>
          <w:ilvl w:val="0"/>
          <w:numId w:val="2"/>
        </w:numPr>
        <w:spacing w:line="276" w:lineRule="auto"/>
        <w:jc w:val="both"/>
      </w:pPr>
      <w:r w:rsidRPr="00295A59">
        <w:rPr>
          <w:b/>
          <w:bCs/>
        </w:rPr>
        <w:t xml:space="preserve">7. </w:t>
      </w:r>
      <w:proofErr w:type="spellStart"/>
      <w:r w:rsidRPr="00295A59">
        <w:rPr>
          <w:b/>
          <w:bCs/>
        </w:rPr>
        <w:t>hosp_yn</w:t>
      </w:r>
      <w:proofErr w:type="spellEnd"/>
      <w:r w:rsidRPr="00295A59">
        <w:rPr>
          <w:b/>
          <w:bCs/>
        </w:rPr>
        <w:t>:</w:t>
      </w:r>
      <w:r w:rsidRPr="00295A59">
        <w:t xml:space="preserve"> status of admission in </w:t>
      </w:r>
      <w:proofErr w:type="spellStart"/>
      <w:r w:rsidRPr="00295A59">
        <w:t>hospitial</w:t>
      </w:r>
      <w:proofErr w:type="spellEnd"/>
      <w:r>
        <w:t>.</w:t>
      </w:r>
    </w:p>
    <w:p w14:paraId="709373A9" w14:textId="7508AA0D" w:rsidR="00295A59" w:rsidRPr="00295A59" w:rsidRDefault="00295A59" w:rsidP="00295A59">
      <w:pPr>
        <w:numPr>
          <w:ilvl w:val="0"/>
          <w:numId w:val="2"/>
        </w:numPr>
        <w:spacing w:line="276" w:lineRule="auto"/>
        <w:jc w:val="both"/>
      </w:pPr>
      <w:r w:rsidRPr="00295A59">
        <w:rPr>
          <w:b/>
          <w:bCs/>
        </w:rPr>
        <w:t xml:space="preserve">8. </w:t>
      </w:r>
      <w:proofErr w:type="spellStart"/>
      <w:r w:rsidRPr="00295A59">
        <w:rPr>
          <w:b/>
          <w:bCs/>
        </w:rPr>
        <w:t>icu_yn</w:t>
      </w:r>
      <w:proofErr w:type="spellEnd"/>
      <w:r w:rsidRPr="00295A59">
        <w:rPr>
          <w:b/>
          <w:bCs/>
        </w:rPr>
        <w:t>:</w:t>
      </w:r>
      <w:r w:rsidRPr="00295A59">
        <w:t xml:space="preserve"> status of admission in ICU</w:t>
      </w:r>
      <w:r>
        <w:t>.</w:t>
      </w:r>
    </w:p>
    <w:p w14:paraId="31E0B5DB" w14:textId="77E3B0F5" w:rsidR="00295A59" w:rsidRDefault="00295A59" w:rsidP="00295A59">
      <w:pPr>
        <w:numPr>
          <w:ilvl w:val="0"/>
          <w:numId w:val="2"/>
        </w:numPr>
        <w:spacing w:line="276" w:lineRule="auto"/>
        <w:jc w:val="both"/>
      </w:pPr>
      <w:r w:rsidRPr="00295A59">
        <w:rPr>
          <w:b/>
          <w:bCs/>
        </w:rPr>
        <w:lastRenderedPageBreak/>
        <w:t>9</w:t>
      </w:r>
      <w:r w:rsidRPr="00295A59">
        <w:rPr>
          <w:b/>
          <w:bCs/>
        </w:rPr>
        <w:t xml:space="preserve">. </w:t>
      </w:r>
      <w:proofErr w:type="spellStart"/>
      <w:r w:rsidRPr="00295A59">
        <w:rPr>
          <w:b/>
          <w:bCs/>
        </w:rPr>
        <w:t>medcond_yn</w:t>
      </w:r>
      <w:proofErr w:type="spellEnd"/>
      <w:r w:rsidRPr="00295A59">
        <w:rPr>
          <w:b/>
          <w:bCs/>
        </w:rPr>
        <w:t>:</w:t>
      </w:r>
      <w:r w:rsidRPr="00295A59">
        <w:t xml:space="preserve"> status of pre-existing medical condition</w:t>
      </w:r>
      <w:r>
        <w:t>.</w:t>
      </w:r>
    </w:p>
    <w:p w14:paraId="422715E1" w14:textId="30659F34" w:rsidR="00295A59" w:rsidRDefault="00295A59" w:rsidP="00295A59">
      <w:pPr>
        <w:spacing w:line="276" w:lineRule="auto"/>
        <w:ind w:left="360"/>
        <w:jc w:val="both"/>
      </w:pPr>
      <w:r>
        <w:t>And the target variable is:</w:t>
      </w:r>
    </w:p>
    <w:p w14:paraId="298EFE36" w14:textId="21A5FCE5" w:rsidR="00295A59" w:rsidRPr="00295A59" w:rsidRDefault="00295A59" w:rsidP="00295A59">
      <w:pPr>
        <w:numPr>
          <w:ilvl w:val="0"/>
          <w:numId w:val="2"/>
        </w:numPr>
        <w:spacing w:line="276" w:lineRule="auto"/>
        <w:jc w:val="both"/>
      </w:pPr>
      <w:r w:rsidRPr="00295A59">
        <w:rPr>
          <w:b/>
          <w:bCs/>
        </w:rPr>
        <w:t xml:space="preserve"> </w:t>
      </w:r>
      <w:proofErr w:type="spellStart"/>
      <w:r w:rsidRPr="00295A59">
        <w:rPr>
          <w:b/>
          <w:bCs/>
        </w:rPr>
        <w:t>death_yn</w:t>
      </w:r>
      <w:proofErr w:type="spellEnd"/>
      <w:r w:rsidRPr="00295A59">
        <w:rPr>
          <w:b/>
          <w:bCs/>
        </w:rPr>
        <w:t>:</w:t>
      </w:r>
      <w:r w:rsidRPr="00295A59">
        <w:t xml:space="preserve"> did the patient died as a result of this illness</w:t>
      </w:r>
      <w:r>
        <w:t>.</w:t>
      </w:r>
    </w:p>
    <w:p w14:paraId="45996A47" w14:textId="77777777" w:rsidR="00295A59" w:rsidRPr="00295A59" w:rsidRDefault="00295A59" w:rsidP="00295A59">
      <w:pPr>
        <w:spacing w:line="276" w:lineRule="auto"/>
        <w:ind w:left="360"/>
        <w:jc w:val="both"/>
      </w:pPr>
    </w:p>
    <w:p w14:paraId="6B7619BB" w14:textId="3310BFA9" w:rsidR="00295A59" w:rsidRDefault="00827F1D" w:rsidP="00827F1D">
      <w:pPr>
        <w:spacing w:line="360" w:lineRule="auto"/>
      </w:pPr>
      <w:r>
        <w:rPr>
          <w:noProof/>
        </w:rPr>
        <w:drawing>
          <wp:inline distT="0" distB="0" distL="0" distR="0" wp14:anchorId="3BBDC675" wp14:editId="7AFC1078">
            <wp:extent cx="6346164"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139" cy="1467769"/>
                    </a:xfrm>
                    <a:prstGeom prst="rect">
                      <a:avLst/>
                    </a:prstGeom>
                    <a:noFill/>
                    <a:ln>
                      <a:noFill/>
                    </a:ln>
                  </pic:spPr>
                </pic:pic>
              </a:graphicData>
            </a:graphic>
          </wp:inline>
        </w:drawing>
      </w:r>
    </w:p>
    <w:p w14:paraId="249577CF" w14:textId="6FF6484D" w:rsidR="00827F1D" w:rsidRDefault="00827F1D" w:rsidP="00827F1D">
      <w:pPr>
        <w:spacing w:line="360" w:lineRule="auto"/>
        <w:rPr>
          <w:b/>
          <w:bCs/>
          <w:color w:val="4472C4" w:themeColor="accent1"/>
          <w:sz w:val="24"/>
          <w:szCs w:val="24"/>
        </w:rPr>
      </w:pPr>
      <w:r>
        <w:rPr>
          <w:b/>
          <w:bCs/>
          <w:color w:val="4472C4" w:themeColor="accent1"/>
          <w:sz w:val="24"/>
          <w:szCs w:val="24"/>
        </w:rPr>
        <w:t>Exploratory Data Analysis: Missing Values</w:t>
      </w:r>
    </w:p>
    <w:p w14:paraId="754BAF73" w14:textId="57D33CD8" w:rsidR="00827F1D" w:rsidRDefault="00827F1D" w:rsidP="00827F1D">
      <w:pPr>
        <w:spacing w:line="360" w:lineRule="auto"/>
      </w:pPr>
      <w:r>
        <w:tab/>
        <w:t>The dataset contains a lot of null values along with a lot of “missing” value as a string input in the dataset, after transforming these “missing” values to null it turns out that there is a large number of null values in the dataset some may be around 70% of the column.</w:t>
      </w:r>
    </w:p>
    <w:p w14:paraId="2E32495C" w14:textId="5DD21F21" w:rsidR="00827F1D" w:rsidRDefault="00827F1D" w:rsidP="00827F1D">
      <w:pPr>
        <w:spacing w:line="360" w:lineRule="auto"/>
      </w:pPr>
      <w:r>
        <w:rPr>
          <w:noProof/>
        </w:rPr>
        <w:drawing>
          <wp:inline distT="0" distB="0" distL="0" distR="0" wp14:anchorId="0D066EB8" wp14:editId="7DEFDF5B">
            <wp:extent cx="36195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3057525"/>
                    </a:xfrm>
                    <a:prstGeom prst="rect">
                      <a:avLst/>
                    </a:prstGeom>
                    <a:noFill/>
                    <a:ln>
                      <a:noFill/>
                    </a:ln>
                  </pic:spPr>
                </pic:pic>
              </a:graphicData>
            </a:graphic>
          </wp:inline>
        </w:drawing>
      </w:r>
    </w:p>
    <w:p w14:paraId="61012E12" w14:textId="086C53A0" w:rsidR="00827F1D" w:rsidRDefault="00827F1D" w:rsidP="00827F1D">
      <w:pPr>
        <w:spacing w:line="360" w:lineRule="auto"/>
      </w:pPr>
      <w:r>
        <w:rPr>
          <w:noProof/>
        </w:rPr>
        <w:lastRenderedPageBreak/>
        <w:drawing>
          <wp:inline distT="0" distB="0" distL="0" distR="0" wp14:anchorId="68A15D47" wp14:editId="345AF697">
            <wp:extent cx="59340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3ED0CA56" w14:textId="0C0BECE6" w:rsidR="00827F1D" w:rsidRDefault="00827F1D" w:rsidP="00827F1D">
      <w:pPr>
        <w:spacing w:line="360" w:lineRule="auto"/>
      </w:pPr>
      <w:r>
        <w:rPr>
          <w:b/>
          <w:color w:val="4472C4" w:themeColor="accent1"/>
          <w:sz w:val="24"/>
          <w:szCs w:val="24"/>
        </w:rPr>
        <w:t>Exploratory Data Analysis: Data Visualization</w:t>
      </w:r>
    </w:p>
    <w:p w14:paraId="408BDDBD" w14:textId="74F84D86" w:rsidR="00827F1D" w:rsidRDefault="00716E4D" w:rsidP="00827F1D">
      <w:pPr>
        <w:spacing w:line="360" w:lineRule="auto"/>
      </w:pPr>
      <w:r>
        <w:t>Some plots were created in order to give us some insights about the dataset and what are the information that we can acquire from such a dataset.</w:t>
      </w:r>
    </w:p>
    <w:p w14:paraId="74C30902" w14:textId="614A29FF" w:rsidR="00716E4D" w:rsidRDefault="00716E4D" w:rsidP="00716E4D">
      <w:pPr>
        <w:spacing w:line="360" w:lineRule="auto"/>
        <w:jc w:val="center"/>
      </w:pPr>
      <w:r w:rsidRPr="00716E4D">
        <w:drawing>
          <wp:inline distT="0" distB="0" distL="0" distR="0" wp14:anchorId="786EC186" wp14:editId="785B4A9C">
            <wp:extent cx="4152900" cy="2947914"/>
            <wp:effectExtent l="0" t="0" r="0" b="0"/>
            <wp:docPr id="9" name="Picture 8" descr="Chart&#10;&#10;Description automatically generated">
              <a:extLst xmlns:a="http://schemas.openxmlformats.org/drawingml/2006/main">
                <a:ext uri="{FF2B5EF4-FFF2-40B4-BE49-F238E27FC236}">
                  <a16:creationId xmlns:a16="http://schemas.microsoft.com/office/drawing/2014/main" id="{937E0C23-EDB6-4DA4-9356-CAF8423AB6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10;&#10;Description automatically generated">
                      <a:extLst>
                        <a:ext uri="{FF2B5EF4-FFF2-40B4-BE49-F238E27FC236}">
                          <a16:creationId xmlns:a16="http://schemas.microsoft.com/office/drawing/2014/main" id="{937E0C23-EDB6-4DA4-9356-CAF8423AB6A4}"/>
                        </a:ext>
                      </a:extLst>
                    </pic:cNvPr>
                    <pic:cNvPicPr>
                      <a:picLocks noChangeAspect="1"/>
                    </pic:cNvPicPr>
                  </pic:nvPicPr>
                  <pic:blipFill>
                    <a:blip r:embed="rId8"/>
                    <a:stretch>
                      <a:fillRect/>
                    </a:stretch>
                  </pic:blipFill>
                  <pic:spPr>
                    <a:xfrm>
                      <a:off x="0" y="0"/>
                      <a:ext cx="4158762" cy="2952075"/>
                    </a:xfrm>
                    <a:prstGeom prst="rect">
                      <a:avLst/>
                    </a:prstGeom>
                  </pic:spPr>
                </pic:pic>
              </a:graphicData>
            </a:graphic>
          </wp:inline>
        </w:drawing>
      </w:r>
    </w:p>
    <w:p w14:paraId="753A080E" w14:textId="4AC36638" w:rsidR="00716E4D" w:rsidRDefault="00716E4D" w:rsidP="00716E4D">
      <w:pPr>
        <w:spacing w:line="360" w:lineRule="auto"/>
      </w:pPr>
      <w:r>
        <w:t>Th</w:t>
      </w:r>
      <w:r w:rsidR="006D1FD3">
        <w:t>e above</w:t>
      </w:r>
      <w:r>
        <w:t xml:space="preserve"> plot shows the death rate with respect to the confirmed cases and as noticed the death rate is much higher in the laboratory confirmed cases that the probable cases.</w:t>
      </w:r>
    </w:p>
    <w:p w14:paraId="3E5FAFE6" w14:textId="3FCE67D6" w:rsidR="00716E4D" w:rsidRDefault="00716E4D" w:rsidP="00716E4D">
      <w:pPr>
        <w:spacing w:line="360" w:lineRule="auto"/>
        <w:jc w:val="center"/>
      </w:pPr>
      <w:r w:rsidRPr="00716E4D">
        <w:lastRenderedPageBreak/>
        <w:drawing>
          <wp:inline distT="0" distB="0" distL="0" distR="0" wp14:anchorId="1EAE2946" wp14:editId="76E4BA5D">
            <wp:extent cx="3886200" cy="2758597"/>
            <wp:effectExtent l="0" t="0" r="0" b="3810"/>
            <wp:docPr id="11" name="Picture 10" descr="Chart&#10;&#10;Description automatically generated">
              <a:extLst xmlns:a="http://schemas.openxmlformats.org/drawingml/2006/main">
                <a:ext uri="{FF2B5EF4-FFF2-40B4-BE49-F238E27FC236}">
                  <a16:creationId xmlns:a16="http://schemas.microsoft.com/office/drawing/2014/main" id="{492D4A96-9405-40CC-93AF-CBFF5DD85F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10;&#10;Description automatically generated">
                      <a:extLst>
                        <a:ext uri="{FF2B5EF4-FFF2-40B4-BE49-F238E27FC236}">
                          <a16:creationId xmlns:a16="http://schemas.microsoft.com/office/drawing/2014/main" id="{492D4A96-9405-40CC-93AF-CBFF5DD85FD0}"/>
                        </a:ext>
                      </a:extLst>
                    </pic:cNvPr>
                    <pic:cNvPicPr>
                      <a:picLocks noChangeAspect="1"/>
                    </pic:cNvPicPr>
                  </pic:nvPicPr>
                  <pic:blipFill>
                    <a:blip r:embed="rId9"/>
                    <a:stretch>
                      <a:fillRect/>
                    </a:stretch>
                  </pic:blipFill>
                  <pic:spPr>
                    <a:xfrm>
                      <a:off x="0" y="0"/>
                      <a:ext cx="3895789" cy="2765403"/>
                    </a:xfrm>
                    <a:prstGeom prst="rect">
                      <a:avLst/>
                    </a:prstGeom>
                  </pic:spPr>
                </pic:pic>
              </a:graphicData>
            </a:graphic>
          </wp:inline>
        </w:drawing>
      </w:r>
    </w:p>
    <w:p w14:paraId="6C7265DD" w14:textId="4466C2D7" w:rsidR="00716E4D" w:rsidRDefault="00716E4D" w:rsidP="00716E4D">
      <w:pPr>
        <w:spacing w:line="360" w:lineRule="auto"/>
      </w:pPr>
      <w:r>
        <w:t>Th</w:t>
      </w:r>
      <w:r w:rsidR="006D1FD3">
        <w:t xml:space="preserve">e above </w:t>
      </w:r>
      <w:r>
        <w:t>plot give</w:t>
      </w:r>
      <w:r w:rsidR="006D1FD3">
        <w:t>s</w:t>
      </w:r>
      <w:r>
        <w:t xml:space="preserve"> us information abou</w:t>
      </w:r>
      <w:r w:rsidR="008A33C3">
        <w:t>t the number of deaths and the difference of the numbers of deaths with respect to the hospital commitment status.</w:t>
      </w:r>
      <w:r w:rsidR="006D1FD3">
        <w:t xml:space="preserve"> And it is noticed that the number of deaths within the patients who didn’t commit to the hospital are higher than the patients who went to the hospital.</w:t>
      </w:r>
    </w:p>
    <w:p w14:paraId="06043C28" w14:textId="4FF3703E" w:rsidR="006D1FD3" w:rsidRDefault="006D1FD3" w:rsidP="006D1FD3">
      <w:pPr>
        <w:spacing w:line="360" w:lineRule="auto"/>
        <w:jc w:val="center"/>
      </w:pPr>
      <w:r w:rsidRPr="006D1FD3">
        <w:drawing>
          <wp:inline distT="0" distB="0" distL="0" distR="0" wp14:anchorId="7D646580" wp14:editId="1D2FDB0E">
            <wp:extent cx="3486150" cy="2752771"/>
            <wp:effectExtent l="0" t="0" r="0" b="9525"/>
            <wp:docPr id="6" name="Picture Placeholder 5" descr="Chart, bar chart&#10;&#10;Description automatically generated">
              <a:extLst xmlns:a="http://schemas.openxmlformats.org/drawingml/2006/main">
                <a:ext uri="{FF2B5EF4-FFF2-40B4-BE49-F238E27FC236}">
                  <a16:creationId xmlns:a16="http://schemas.microsoft.com/office/drawing/2014/main" id="{5F457F57-FB6A-4508-8DC1-BC91D20182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descr="Chart, bar chart&#10;&#10;Description automatically generated">
                      <a:extLst>
                        <a:ext uri="{FF2B5EF4-FFF2-40B4-BE49-F238E27FC236}">
                          <a16:creationId xmlns:a16="http://schemas.microsoft.com/office/drawing/2014/main" id="{5F457F57-FB6A-4508-8DC1-BC91D2018277}"/>
                        </a:ext>
                      </a:extLst>
                    </pic:cNvPr>
                    <pic:cNvPicPr>
                      <a:picLocks noGrp="1" noChangeAspect="1"/>
                    </pic:cNvPicPr>
                  </pic:nvPicPr>
                  <pic:blipFill>
                    <a:blip r:embed="rId10"/>
                    <a:srcRect l="669" r="669"/>
                    <a:stretch>
                      <a:fillRect/>
                    </a:stretch>
                  </pic:blipFill>
                  <pic:spPr>
                    <a:xfrm>
                      <a:off x="0" y="0"/>
                      <a:ext cx="3496183" cy="2760693"/>
                    </a:xfrm>
                    <a:prstGeom prst="rect">
                      <a:avLst/>
                    </a:prstGeom>
                    <a:noFill/>
                    <a:ln>
                      <a:noFill/>
                    </a:ln>
                  </pic:spPr>
                </pic:pic>
              </a:graphicData>
            </a:graphic>
          </wp:inline>
        </w:drawing>
      </w:r>
    </w:p>
    <w:p w14:paraId="4925D14A" w14:textId="53D3A0D9" w:rsidR="006D1FD3" w:rsidRDefault="006D1FD3" w:rsidP="006D1FD3">
      <w:pPr>
        <w:spacing w:line="360" w:lineRule="auto"/>
      </w:pPr>
      <w:r>
        <w:t>The above plot gives us information about the death rates with respect to the age group. And as noticed that the number of deaths gets higher as we move to older people.</w:t>
      </w:r>
    </w:p>
    <w:p w14:paraId="1D9E0FDF" w14:textId="1B154E0A" w:rsidR="006D1FD3" w:rsidRDefault="006D1FD3" w:rsidP="006D1FD3">
      <w:pPr>
        <w:spacing w:line="360" w:lineRule="auto"/>
        <w:jc w:val="center"/>
      </w:pPr>
      <w:r w:rsidRPr="006D1FD3">
        <w:lastRenderedPageBreak/>
        <w:drawing>
          <wp:inline distT="0" distB="0" distL="0" distR="0" wp14:anchorId="707FD7A2" wp14:editId="5F675ADA">
            <wp:extent cx="3401653" cy="2686050"/>
            <wp:effectExtent l="0" t="0" r="8890" b="0"/>
            <wp:docPr id="7" name="Picture Placeholder 6" descr="Chart, histogram&#10;&#10;Description automatically generated">
              <a:extLst xmlns:a="http://schemas.openxmlformats.org/drawingml/2006/main">
                <a:ext uri="{FF2B5EF4-FFF2-40B4-BE49-F238E27FC236}">
                  <a16:creationId xmlns:a16="http://schemas.microsoft.com/office/drawing/2014/main" id="{FC6A133E-5B82-4820-BA36-689C8E1E5F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Placeholder 6" descr="Chart, histogram&#10;&#10;Description automatically generated">
                      <a:extLst>
                        <a:ext uri="{FF2B5EF4-FFF2-40B4-BE49-F238E27FC236}">
                          <a16:creationId xmlns:a16="http://schemas.microsoft.com/office/drawing/2014/main" id="{FC6A133E-5B82-4820-BA36-689C8E1E5FBF}"/>
                        </a:ext>
                      </a:extLst>
                    </pic:cNvPr>
                    <pic:cNvPicPr>
                      <a:picLocks noGrp="1" noChangeAspect="1"/>
                    </pic:cNvPicPr>
                  </pic:nvPicPr>
                  <pic:blipFill>
                    <a:blip r:embed="rId11"/>
                    <a:srcRect l="5041" r="5041"/>
                    <a:stretch>
                      <a:fillRect/>
                    </a:stretch>
                  </pic:blipFill>
                  <pic:spPr>
                    <a:xfrm>
                      <a:off x="0" y="0"/>
                      <a:ext cx="3406070" cy="2689538"/>
                    </a:xfrm>
                    <a:prstGeom prst="rect">
                      <a:avLst/>
                    </a:prstGeom>
                    <a:noFill/>
                    <a:ln>
                      <a:noFill/>
                    </a:ln>
                  </pic:spPr>
                </pic:pic>
              </a:graphicData>
            </a:graphic>
          </wp:inline>
        </w:drawing>
      </w:r>
    </w:p>
    <w:p w14:paraId="1B5F9E3E" w14:textId="5F42E602" w:rsidR="006D1FD3" w:rsidRDefault="006D1FD3" w:rsidP="006D1FD3">
      <w:pPr>
        <w:spacing w:line="360" w:lineRule="auto"/>
      </w:pPr>
      <w:r>
        <w:t>The above plot shows whither the covid cases committed to the hospital or not and we can notice that the number of the patient with laboratory confirmed cases committed to the hospital more that the probable cases did but the number of confirmed covid-19 cases who didn’t commit to the hospital are very high.</w:t>
      </w:r>
    </w:p>
    <w:p w14:paraId="247ECF9E" w14:textId="068C584F" w:rsidR="006D1FD3" w:rsidRDefault="006D1FD3" w:rsidP="006D1FD3">
      <w:pPr>
        <w:spacing w:line="360" w:lineRule="auto"/>
        <w:jc w:val="center"/>
      </w:pPr>
      <w:r w:rsidRPr="006D1FD3">
        <w:drawing>
          <wp:inline distT="0" distB="0" distL="0" distR="0" wp14:anchorId="7A7DB8A1" wp14:editId="0215CAAB">
            <wp:extent cx="3398808" cy="2795795"/>
            <wp:effectExtent l="0" t="0" r="0" b="5080"/>
            <wp:docPr id="13" name="Picture 12" descr="Chart, histogram&#10;&#10;Description automatically generated">
              <a:extLst xmlns:a="http://schemas.openxmlformats.org/drawingml/2006/main">
                <a:ext uri="{FF2B5EF4-FFF2-40B4-BE49-F238E27FC236}">
                  <a16:creationId xmlns:a16="http://schemas.microsoft.com/office/drawing/2014/main" id="{9CCCBCF5-CFEB-428D-B85B-590ADE3056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histogram&#10;&#10;Description automatically generated">
                      <a:extLst>
                        <a:ext uri="{FF2B5EF4-FFF2-40B4-BE49-F238E27FC236}">
                          <a16:creationId xmlns:a16="http://schemas.microsoft.com/office/drawing/2014/main" id="{9CCCBCF5-CFEB-428D-B85B-590ADE3056FC}"/>
                        </a:ext>
                      </a:extLst>
                    </pic:cNvPr>
                    <pic:cNvPicPr>
                      <a:picLocks noChangeAspect="1"/>
                    </pic:cNvPicPr>
                  </pic:nvPicPr>
                  <pic:blipFill>
                    <a:blip r:embed="rId12"/>
                    <a:stretch>
                      <a:fillRect/>
                    </a:stretch>
                  </pic:blipFill>
                  <pic:spPr>
                    <a:xfrm>
                      <a:off x="0" y="0"/>
                      <a:ext cx="3409318" cy="2804441"/>
                    </a:xfrm>
                    <a:prstGeom prst="rect">
                      <a:avLst/>
                    </a:prstGeom>
                  </pic:spPr>
                </pic:pic>
              </a:graphicData>
            </a:graphic>
          </wp:inline>
        </w:drawing>
      </w:r>
    </w:p>
    <w:p w14:paraId="5124858C" w14:textId="6F0913BD" w:rsidR="006D1FD3" w:rsidRDefault="006D1FD3" w:rsidP="006D1FD3">
      <w:pPr>
        <w:spacing w:line="360" w:lineRule="auto"/>
        <w:jc w:val="center"/>
      </w:pPr>
      <w:r w:rsidRPr="006D1FD3">
        <w:lastRenderedPageBreak/>
        <w:drawing>
          <wp:inline distT="0" distB="0" distL="0" distR="0" wp14:anchorId="4A473EBC" wp14:editId="42F7CF85">
            <wp:extent cx="5943600" cy="2117169"/>
            <wp:effectExtent l="0" t="0" r="0" b="0"/>
            <wp:docPr id="4" name="Picture 8" descr="A computer screen capture&#10;&#10;Description automatically generated with low confidence">
              <a:extLst xmlns:a="http://schemas.openxmlformats.org/drawingml/2006/main">
                <a:ext uri="{FF2B5EF4-FFF2-40B4-BE49-F238E27FC236}">
                  <a16:creationId xmlns:a16="http://schemas.microsoft.com/office/drawing/2014/main" id="{404DA64A-95BF-46B0-86EB-88A6585A5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omputer screen capture&#10;&#10;Description automatically generated with low confidence">
                      <a:extLst>
                        <a:ext uri="{FF2B5EF4-FFF2-40B4-BE49-F238E27FC236}">
                          <a16:creationId xmlns:a16="http://schemas.microsoft.com/office/drawing/2014/main" id="{404DA64A-95BF-46B0-86EB-88A6585A5819}"/>
                        </a:ext>
                      </a:extLst>
                    </pic:cNvPr>
                    <pic:cNvPicPr>
                      <a:picLocks noChangeAspect="1"/>
                    </pic:cNvPicPr>
                  </pic:nvPicPr>
                  <pic:blipFill>
                    <a:blip r:embed="rId13"/>
                    <a:stretch>
                      <a:fillRect/>
                    </a:stretch>
                  </pic:blipFill>
                  <pic:spPr>
                    <a:xfrm>
                      <a:off x="0" y="0"/>
                      <a:ext cx="5943600" cy="2117169"/>
                    </a:xfrm>
                    <a:prstGeom prst="rect">
                      <a:avLst/>
                    </a:prstGeom>
                  </pic:spPr>
                </pic:pic>
              </a:graphicData>
            </a:graphic>
          </wp:inline>
        </w:drawing>
      </w:r>
    </w:p>
    <w:p w14:paraId="5164C8BA" w14:textId="68D31471" w:rsidR="006D1FD3" w:rsidRDefault="006D1FD3" w:rsidP="006D1FD3">
      <w:pPr>
        <w:spacing w:line="360" w:lineRule="auto"/>
      </w:pPr>
      <w:r>
        <w:t>The above plots show the number of reported covid cases during the months of the year of 2020 and as we can notice as we move towards the end of the year the number of cases increases.</w:t>
      </w:r>
    </w:p>
    <w:p w14:paraId="56D63081" w14:textId="172B1A54" w:rsidR="006D1FD3" w:rsidRDefault="00287B20" w:rsidP="00A14B08">
      <w:pPr>
        <w:spacing w:line="360" w:lineRule="auto"/>
        <w:rPr>
          <w:bCs/>
          <w:color w:val="4472C4" w:themeColor="accent1"/>
        </w:rPr>
      </w:pPr>
      <w:r>
        <w:rPr>
          <w:b/>
          <w:color w:val="4472C4" w:themeColor="accent1"/>
          <w:sz w:val="24"/>
          <w:szCs w:val="24"/>
        </w:rPr>
        <w:t>Preprocessing: Dealing with the missing data</w:t>
      </w:r>
    </w:p>
    <w:p w14:paraId="6B9DD2EB" w14:textId="536D87E5" w:rsidR="00287B20" w:rsidRDefault="00287B20" w:rsidP="00A14B08">
      <w:pPr>
        <w:spacing w:line="360" w:lineRule="auto"/>
        <w:rPr>
          <w:bCs/>
        </w:rPr>
      </w:pPr>
      <w:r>
        <w:rPr>
          <w:bCs/>
        </w:rPr>
        <w:t>After exploring the data and noticing the huge amounts of missing data, we performed a thresholding technique that drops the row if has null values more than a certain constant threshold.</w:t>
      </w:r>
    </w:p>
    <w:p w14:paraId="2C032C5E" w14:textId="0775DC17" w:rsidR="00287B20" w:rsidRDefault="00287B20" w:rsidP="00A14B08">
      <w:pPr>
        <w:spacing w:line="360" w:lineRule="auto"/>
        <w:rPr>
          <w:bCs/>
        </w:rPr>
      </w:pPr>
      <w:r>
        <w:rPr>
          <w:bCs/>
          <w:noProof/>
        </w:rPr>
        <w:drawing>
          <wp:inline distT="0" distB="0" distL="0" distR="0" wp14:anchorId="07A41CA2" wp14:editId="14A2845B">
            <wp:extent cx="5934710" cy="336423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3364230"/>
                    </a:xfrm>
                    <a:prstGeom prst="rect">
                      <a:avLst/>
                    </a:prstGeom>
                    <a:noFill/>
                    <a:ln>
                      <a:noFill/>
                    </a:ln>
                  </pic:spPr>
                </pic:pic>
              </a:graphicData>
            </a:graphic>
          </wp:inline>
        </w:drawing>
      </w:r>
    </w:p>
    <w:p w14:paraId="4F8925FC" w14:textId="186493AE" w:rsidR="00287B20" w:rsidRDefault="00287B20" w:rsidP="00A14B08">
      <w:pPr>
        <w:spacing w:line="360" w:lineRule="auto"/>
        <w:rPr>
          <w:bCs/>
        </w:rPr>
      </w:pPr>
      <w:r>
        <w:rPr>
          <w:bCs/>
        </w:rPr>
        <w:t>And then, we applied a machine learning model that predicts the missing values. The model was a random forest classifier due to its performance comparing to the other models that we tried like decision tree and SVM and KNN imputer.</w:t>
      </w:r>
    </w:p>
    <w:p w14:paraId="658235C7" w14:textId="1102ED75" w:rsidR="00287B20" w:rsidRDefault="00287B20" w:rsidP="00287B20">
      <w:pPr>
        <w:spacing w:line="360" w:lineRule="auto"/>
        <w:jc w:val="center"/>
        <w:rPr>
          <w:bCs/>
        </w:rPr>
      </w:pPr>
      <w:r>
        <w:rPr>
          <w:bCs/>
          <w:noProof/>
        </w:rPr>
        <w:lastRenderedPageBreak/>
        <w:drawing>
          <wp:inline distT="0" distB="0" distL="0" distR="0" wp14:anchorId="39D8473D" wp14:editId="6799C40C">
            <wp:extent cx="4994694" cy="399986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9140" cy="4003424"/>
                    </a:xfrm>
                    <a:prstGeom prst="rect">
                      <a:avLst/>
                    </a:prstGeom>
                    <a:noFill/>
                    <a:ln>
                      <a:noFill/>
                    </a:ln>
                  </pic:spPr>
                </pic:pic>
              </a:graphicData>
            </a:graphic>
          </wp:inline>
        </w:drawing>
      </w:r>
    </w:p>
    <w:p w14:paraId="385C66F7" w14:textId="689ADC6E" w:rsidR="00287B20" w:rsidRDefault="00287B20" w:rsidP="00287B20">
      <w:pPr>
        <w:spacing w:line="360" w:lineRule="auto"/>
        <w:rPr>
          <w:bCs/>
        </w:rPr>
      </w:pPr>
      <w:r>
        <w:rPr>
          <w:bCs/>
        </w:rPr>
        <w:t>The above plots show the missing values distributed among the other column values and as noticed the model did a good job predicting the missing values of these columns.</w:t>
      </w:r>
    </w:p>
    <w:p w14:paraId="53010147" w14:textId="51E267CA" w:rsidR="00732722" w:rsidRPr="00732722" w:rsidRDefault="00732722" w:rsidP="00732722">
      <w:pPr>
        <w:spacing w:line="360" w:lineRule="auto"/>
        <w:rPr>
          <w:b/>
          <w:bCs/>
          <w:color w:val="4472C4" w:themeColor="accent1"/>
          <w:sz w:val="24"/>
          <w:szCs w:val="24"/>
        </w:rPr>
      </w:pPr>
      <w:r w:rsidRPr="00732722">
        <w:rPr>
          <w:b/>
          <w:bCs/>
          <w:color w:val="4472C4" w:themeColor="accent1"/>
          <w:sz w:val="24"/>
          <w:szCs w:val="24"/>
        </w:rPr>
        <w:t>Model selection and evaluation.</w:t>
      </w:r>
    </w:p>
    <w:sectPr w:rsidR="00732722" w:rsidRPr="00732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ir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7D8A"/>
    <w:multiLevelType w:val="hybridMultilevel"/>
    <w:tmpl w:val="DCB4A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66CCD"/>
    <w:multiLevelType w:val="hybridMultilevel"/>
    <w:tmpl w:val="996EB320"/>
    <w:lvl w:ilvl="0" w:tplc="3F9E1F8E">
      <w:start w:val="1"/>
      <w:numFmt w:val="bullet"/>
      <w:lvlText w:val="-"/>
      <w:lvlJc w:val="left"/>
      <w:pPr>
        <w:tabs>
          <w:tab w:val="num" w:pos="720"/>
        </w:tabs>
        <w:ind w:left="720" w:hanging="360"/>
      </w:pPr>
      <w:rPr>
        <w:rFonts w:ascii="Cairo" w:hAnsi="Cairo" w:hint="default"/>
      </w:rPr>
    </w:lvl>
    <w:lvl w:ilvl="1" w:tplc="CB88B644" w:tentative="1">
      <w:start w:val="1"/>
      <w:numFmt w:val="bullet"/>
      <w:lvlText w:val="-"/>
      <w:lvlJc w:val="left"/>
      <w:pPr>
        <w:tabs>
          <w:tab w:val="num" w:pos="1440"/>
        </w:tabs>
        <w:ind w:left="1440" w:hanging="360"/>
      </w:pPr>
      <w:rPr>
        <w:rFonts w:ascii="Cairo" w:hAnsi="Cairo" w:hint="default"/>
      </w:rPr>
    </w:lvl>
    <w:lvl w:ilvl="2" w:tplc="CA026D7E" w:tentative="1">
      <w:start w:val="1"/>
      <w:numFmt w:val="bullet"/>
      <w:lvlText w:val="-"/>
      <w:lvlJc w:val="left"/>
      <w:pPr>
        <w:tabs>
          <w:tab w:val="num" w:pos="2160"/>
        </w:tabs>
        <w:ind w:left="2160" w:hanging="360"/>
      </w:pPr>
      <w:rPr>
        <w:rFonts w:ascii="Cairo" w:hAnsi="Cairo" w:hint="default"/>
      </w:rPr>
    </w:lvl>
    <w:lvl w:ilvl="3" w:tplc="DAD4B9BA" w:tentative="1">
      <w:start w:val="1"/>
      <w:numFmt w:val="bullet"/>
      <w:lvlText w:val="-"/>
      <w:lvlJc w:val="left"/>
      <w:pPr>
        <w:tabs>
          <w:tab w:val="num" w:pos="2880"/>
        </w:tabs>
        <w:ind w:left="2880" w:hanging="360"/>
      </w:pPr>
      <w:rPr>
        <w:rFonts w:ascii="Cairo" w:hAnsi="Cairo" w:hint="default"/>
      </w:rPr>
    </w:lvl>
    <w:lvl w:ilvl="4" w:tplc="BC32677E" w:tentative="1">
      <w:start w:val="1"/>
      <w:numFmt w:val="bullet"/>
      <w:lvlText w:val="-"/>
      <w:lvlJc w:val="left"/>
      <w:pPr>
        <w:tabs>
          <w:tab w:val="num" w:pos="3600"/>
        </w:tabs>
        <w:ind w:left="3600" w:hanging="360"/>
      </w:pPr>
      <w:rPr>
        <w:rFonts w:ascii="Cairo" w:hAnsi="Cairo" w:hint="default"/>
      </w:rPr>
    </w:lvl>
    <w:lvl w:ilvl="5" w:tplc="D7789A14" w:tentative="1">
      <w:start w:val="1"/>
      <w:numFmt w:val="bullet"/>
      <w:lvlText w:val="-"/>
      <w:lvlJc w:val="left"/>
      <w:pPr>
        <w:tabs>
          <w:tab w:val="num" w:pos="4320"/>
        </w:tabs>
        <w:ind w:left="4320" w:hanging="360"/>
      </w:pPr>
      <w:rPr>
        <w:rFonts w:ascii="Cairo" w:hAnsi="Cairo" w:hint="default"/>
      </w:rPr>
    </w:lvl>
    <w:lvl w:ilvl="6" w:tplc="6456B11A" w:tentative="1">
      <w:start w:val="1"/>
      <w:numFmt w:val="bullet"/>
      <w:lvlText w:val="-"/>
      <w:lvlJc w:val="left"/>
      <w:pPr>
        <w:tabs>
          <w:tab w:val="num" w:pos="5040"/>
        </w:tabs>
        <w:ind w:left="5040" w:hanging="360"/>
      </w:pPr>
      <w:rPr>
        <w:rFonts w:ascii="Cairo" w:hAnsi="Cairo" w:hint="default"/>
      </w:rPr>
    </w:lvl>
    <w:lvl w:ilvl="7" w:tplc="AF340E0C" w:tentative="1">
      <w:start w:val="1"/>
      <w:numFmt w:val="bullet"/>
      <w:lvlText w:val="-"/>
      <w:lvlJc w:val="left"/>
      <w:pPr>
        <w:tabs>
          <w:tab w:val="num" w:pos="5760"/>
        </w:tabs>
        <w:ind w:left="5760" w:hanging="360"/>
      </w:pPr>
      <w:rPr>
        <w:rFonts w:ascii="Cairo" w:hAnsi="Cairo" w:hint="default"/>
      </w:rPr>
    </w:lvl>
    <w:lvl w:ilvl="8" w:tplc="28FE12BC" w:tentative="1">
      <w:start w:val="1"/>
      <w:numFmt w:val="bullet"/>
      <w:lvlText w:val="-"/>
      <w:lvlJc w:val="left"/>
      <w:pPr>
        <w:tabs>
          <w:tab w:val="num" w:pos="6480"/>
        </w:tabs>
        <w:ind w:left="6480" w:hanging="360"/>
      </w:pPr>
      <w:rPr>
        <w:rFonts w:ascii="Cairo" w:hAnsi="Cairo"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D2"/>
    <w:rsid w:val="00287B20"/>
    <w:rsid w:val="00295A59"/>
    <w:rsid w:val="00352139"/>
    <w:rsid w:val="006D1FD3"/>
    <w:rsid w:val="006E3BDE"/>
    <w:rsid w:val="00716E4D"/>
    <w:rsid w:val="00732722"/>
    <w:rsid w:val="00827F1D"/>
    <w:rsid w:val="008A33C3"/>
    <w:rsid w:val="00981C7B"/>
    <w:rsid w:val="00A14B08"/>
    <w:rsid w:val="00A600D2"/>
    <w:rsid w:val="00B211F4"/>
    <w:rsid w:val="00B95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A8A0"/>
  <w15:chartTrackingRefBased/>
  <w15:docId w15:val="{A131E920-A934-4359-9488-FB9AAC3D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779">
      <w:bodyDiv w:val="1"/>
      <w:marLeft w:val="0"/>
      <w:marRight w:val="0"/>
      <w:marTop w:val="0"/>
      <w:marBottom w:val="0"/>
      <w:divBdr>
        <w:top w:val="none" w:sz="0" w:space="0" w:color="auto"/>
        <w:left w:val="none" w:sz="0" w:space="0" w:color="auto"/>
        <w:bottom w:val="none" w:sz="0" w:space="0" w:color="auto"/>
        <w:right w:val="none" w:sz="0" w:space="0" w:color="auto"/>
      </w:divBdr>
    </w:div>
    <w:div w:id="1103069036">
      <w:bodyDiv w:val="1"/>
      <w:marLeft w:val="0"/>
      <w:marRight w:val="0"/>
      <w:marTop w:val="0"/>
      <w:marBottom w:val="0"/>
      <w:divBdr>
        <w:top w:val="none" w:sz="0" w:space="0" w:color="auto"/>
        <w:left w:val="none" w:sz="0" w:space="0" w:color="auto"/>
        <w:bottom w:val="none" w:sz="0" w:space="0" w:color="auto"/>
        <w:right w:val="none" w:sz="0" w:space="0" w:color="auto"/>
      </w:divBdr>
      <w:divsChild>
        <w:div w:id="832064346">
          <w:marLeft w:val="547"/>
          <w:marRight w:val="0"/>
          <w:marTop w:val="150"/>
          <w:marBottom w:val="0"/>
          <w:divBdr>
            <w:top w:val="none" w:sz="0" w:space="0" w:color="auto"/>
            <w:left w:val="none" w:sz="0" w:space="0" w:color="auto"/>
            <w:bottom w:val="none" w:sz="0" w:space="0" w:color="auto"/>
            <w:right w:val="none" w:sz="0" w:space="0" w:color="auto"/>
          </w:divBdr>
        </w:div>
        <w:div w:id="1925919426">
          <w:marLeft w:val="547"/>
          <w:marRight w:val="0"/>
          <w:marTop w:val="150"/>
          <w:marBottom w:val="0"/>
          <w:divBdr>
            <w:top w:val="none" w:sz="0" w:space="0" w:color="auto"/>
            <w:left w:val="none" w:sz="0" w:space="0" w:color="auto"/>
            <w:bottom w:val="none" w:sz="0" w:space="0" w:color="auto"/>
            <w:right w:val="none" w:sz="0" w:space="0" w:color="auto"/>
          </w:divBdr>
        </w:div>
        <w:div w:id="1061103645">
          <w:marLeft w:val="547"/>
          <w:marRight w:val="0"/>
          <w:marTop w:val="150"/>
          <w:marBottom w:val="0"/>
          <w:divBdr>
            <w:top w:val="none" w:sz="0" w:space="0" w:color="auto"/>
            <w:left w:val="none" w:sz="0" w:space="0" w:color="auto"/>
            <w:bottom w:val="none" w:sz="0" w:space="0" w:color="auto"/>
            <w:right w:val="none" w:sz="0" w:space="0" w:color="auto"/>
          </w:divBdr>
        </w:div>
        <w:div w:id="527835433">
          <w:marLeft w:val="547"/>
          <w:marRight w:val="0"/>
          <w:marTop w:val="150"/>
          <w:marBottom w:val="0"/>
          <w:divBdr>
            <w:top w:val="none" w:sz="0" w:space="0" w:color="auto"/>
            <w:left w:val="none" w:sz="0" w:space="0" w:color="auto"/>
            <w:bottom w:val="none" w:sz="0" w:space="0" w:color="auto"/>
            <w:right w:val="none" w:sz="0" w:space="0" w:color="auto"/>
          </w:divBdr>
        </w:div>
        <w:div w:id="521822572">
          <w:marLeft w:val="547"/>
          <w:marRight w:val="0"/>
          <w:marTop w:val="150"/>
          <w:marBottom w:val="0"/>
          <w:divBdr>
            <w:top w:val="none" w:sz="0" w:space="0" w:color="auto"/>
            <w:left w:val="none" w:sz="0" w:space="0" w:color="auto"/>
            <w:bottom w:val="none" w:sz="0" w:space="0" w:color="auto"/>
            <w:right w:val="none" w:sz="0" w:space="0" w:color="auto"/>
          </w:divBdr>
        </w:div>
        <w:div w:id="389808955">
          <w:marLeft w:val="547"/>
          <w:marRight w:val="0"/>
          <w:marTop w:val="150"/>
          <w:marBottom w:val="0"/>
          <w:divBdr>
            <w:top w:val="none" w:sz="0" w:space="0" w:color="auto"/>
            <w:left w:val="none" w:sz="0" w:space="0" w:color="auto"/>
            <w:bottom w:val="none" w:sz="0" w:space="0" w:color="auto"/>
            <w:right w:val="none" w:sz="0" w:space="0" w:color="auto"/>
          </w:divBdr>
        </w:div>
        <w:div w:id="1186216669">
          <w:marLeft w:val="547"/>
          <w:marRight w:val="0"/>
          <w:marTop w:val="150"/>
          <w:marBottom w:val="0"/>
          <w:divBdr>
            <w:top w:val="none" w:sz="0" w:space="0" w:color="auto"/>
            <w:left w:val="none" w:sz="0" w:space="0" w:color="auto"/>
            <w:bottom w:val="none" w:sz="0" w:space="0" w:color="auto"/>
            <w:right w:val="none" w:sz="0" w:space="0" w:color="auto"/>
          </w:divBdr>
        </w:div>
        <w:div w:id="1715616597">
          <w:marLeft w:val="547"/>
          <w:marRight w:val="0"/>
          <w:marTop w:val="150"/>
          <w:marBottom w:val="0"/>
          <w:divBdr>
            <w:top w:val="none" w:sz="0" w:space="0" w:color="auto"/>
            <w:left w:val="none" w:sz="0" w:space="0" w:color="auto"/>
            <w:bottom w:val="none" w:sz="0" w:space="0" w:color="auto"/>
            <w:right w:val="none" w:sz="0" w:space="0" w:color="auto"/>
          </w:divBdr>
        </w:div>
        <w:div w:id="694504071">
          <w:marLeft w:val="547"/>
          <w:marRight w:val="0"/>
          <w:marTop w:val="150"/>
          <w:marBottom w:val="0"/>
          <w:divBdr>
            <w:top w:val="none" w:sz="0" w:space="0" w:color="auto"/>
            <w:left w:val="none" w:sz="0" w:space="0" w:color="auto"/>
            <w:bottom w:val="none" w:sz="0" w:space="0" w:color="auto"/>
            <w:right w:val="none" w:sz="0" w:space="0" w:color="auto"/>
          </w:divBdr>
        </w:div>
        <w:div w:id="1107506875">
          <w:marLeft w:val="547"/>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fares170916</dc:creator>
  <cp:keywords/>
  <dc:description/>
  <cp:lastModifiedBy>fares170916</cp:lastModifiedBy>
  <cp:revision>4</cp:revision>
  <dcterms:created xsi:type="dcterms:W3CDTF">2021-10-03T19:44:00Z</dcterms:created>
  <dcterms:modified xsi:type="dcterms:W3CDTF">2021-10-03T23:17:00Z</dcterms:modified>
</cp:coreProperties>
</file>