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14.8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5.0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12.4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25.5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2.4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13.0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2026-08-08T21:16:14Z</dcterms:modified>
  <cp:category/>
</cp:coreProperties>
</file>