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64810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39341</w:t>
            </w:r>
          </w:p>
        </w:tc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25469</w:t>
            </w:r>
          </w:p>
        </w:tc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346</w:t>
            </w:r>
          </w:p>
        </w:tc>
        <w:tc>
          <w:p>
            <w:pPr>
              <w:pStyle w:val="Normal"/>
            </w:pPr>
            <w:r>
              <w:t>46426</w:t>
            </w:r>
          </w:p>
        </w:tc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362</w:t>
            </w:r>
          </w:p>
        </w:tc>
        <w:tc>
          <w:p>
            <w:pPr>
              <w:pStyle w:val="Normal"/>
            </w:pPr>
            <w:r>
              <w:t>17397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18631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46179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2449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62361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2026-08-09T18:22:15Z</dcterms:modified>
  <cp:category/>
</cp:coreProperties>
</file>