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(0.25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(0.25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(0.25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(0.25 x meta-average; 75%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75%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75% genuine heterogeneity)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-0.02 [-0.028, -0.011]</w:t>
            </w:r>
          </w:p>
        </w:tc>
        <w:tc>
          <w:p>
            <w:pPr>
              <w:pStyle w:val="Normal"/>
              <w:jc w:val="center"/>
            </w:pPr>
            <w:r>
              <w:t>-0.006 [-0.015, 0.001]</w:t>
            </w:r>
          </w:p>
        </w:tc>
        <w:tc>
          <w:p>
            <w:pPr>
              <w:pStyle w:val="Normal"/>
              <w:jc w:val="center"/>
            </w:pPr>
            <w:r>
              <w:t>0.001 [-0.008, 0.007]</w:t>
            </w:r>
          </w:p>
        </w:tc>
        <w:tc>
          <w:p>
            <w:pPr>
              <w:pStyle w:val="Normal"/>
              <w:jc w:val="center"/>
            </w:pPr>
            <w:r>
              <w:t>0.005 [-0.004, 0.011]</w:t>
            </w:r>
          </w:p>
        </w:tc>
        <w:tc>
          <w:p>
            <w:pPr>
              <w:pStyle w:val="Normal"/>
              <w:jc w:val="center"/>
            </w:pPr>
            <w:r>
              <w:t>-0.002 [-0.013, 0.006]</w:t>
            </w:r>
          </w:p>
        </w:tc>
        <w:tc>
          <w:p>
            <w:pPr>
              <w:pStyle w:val="Normal"/>
              <w:jc w:val="center"/>
            </w:pPr>
            <w:r>
              <w:t>0.001 [-0.008, 0.008]</w:t>
            </w:r>
          </w:p>
        </w:tc>
        <w:tc>
          <w:p>
            <w:pPr>
              <w:pStyle w:val="Normal"/>
              <w:jc w:val="center"/>
            </w:pPr>
            <w:r>
              <w:t>0.005 [-0.004, 0.012]</w:t>
            </w:r>
          </w:p>
        </w:tc>
        <w:tc>
          <w:p>
            <w:pPr>
              <w:pStyle w:val="Normal"/>
              <w:jc w:val="center"/>
            </w:pPr>
            <w:r>
              <w:t>0.008 [0, 0.014]</w:t>
            </w:r>
          </w:p>
        </w:tc>
        <w:tc>
          <w:p>
            <w:pPr>
              <w:pStyle w:val="Normal"/>
              <w:jc w:val="center"/>
            </w:pPr>
            <w:r>
              <w:t>0.018 [0.006, 0.025]</w:t>
            </w:r>
          </w:p>
        </w:tc>
        <w:tc>
          <w:p>
            <w:pPr>
              <w:pStyle w:val="Normal"/>
              <w:jc w:val="center"/>
            </w:pPr>
            <w:r>
              <w:t>0.015 [0.006, 0.022]</w:t>
            </w:r>
          </w:p>
        </w:tc>
        <w:tc>
          <w:p>
            <w:pPr>
              <w:pStyle w:val="Normal"/>
              <w:jc w:val="center"/>
            </w:pPr>
            <w:r>
              <w:t>0.016 [0.007, 0.022]</w:t>
            </w:r>
          </w:p>
        </w:tc>
        <w:tc>
          <w:p>
            <w:pPr>
              <w:pStyle w:val="Normal"/>
              <w:jc w:val="center"/>
            </w:pPr>
            <w:r>
              <w:t>0.017 [0.009, 0.023]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-0.032 [-0.04, -0.024]</w:t>
            </w:r>
          </w:p>
        </w:tc>
        <w:tc>
          <w:p>
            <w:pPr>
              <w:pStyle w:val="Normal"/>
              <w:jc w:val="center"/>
            </w:pPr>
            <w:r>
              <w:t>-0.018 [-0.027, -0.012]</w:t>
            </w:r>
          </w:p>
        </w:tc>
        <w:tc>
          <w:p>
            <w:pPr>
              <w:pStyle w:val="Normal"/>
              <w:jc w:val="center"/>
            </w:pPr>
            <w:r>
              <w:t>-0.012 [-0.021, -0.005]</w:t>
            </w:r>
          </w:p>
        </w:tc>
        <w:tc>
          <w:p>
            <w:pPr>
              <w:pStyle w:val="Normal"/>
              <w:jc w:val="center"/>
            </w:pPr>
            <w:r>
              <w:t>-0.008 [-0.017, -0.001]</w:t>
            </w:r>
          </w:p>
        </w:tc>
        <w:tc>
          <w:p>
            <w:pPr>
              <w:pStyle w:val="Normal"/>
              <w:jc w:val="center"/>
            </w:pPr>
            <w:r>
              <w:t>-0.015 [-0.025, -0.007]</w:t>
            </w:r>
          </w:p>
        </w:tc>
        <w:tc>
          <w:p>
            <w:pPr>
              <w:pStyle w:val="Normal"/>
              <w:jc w:val="center"/>
            </w:pPr>
            <w:r>
              <w:t>-0.011 [-0.02, -0.005]</w:t>
            </w:r>
          </w:p>
        </w:tc>
        <w:tc>
          <w:p>
            <w:pPr>
              <w:pStyle w:val="Normal"/>
              <w:jc w:val="center"/>
            </w:pPr>
            <w:r>
              <w:t>-0.007 [-0.016, -0.001]</w:t>
            </w:r>
          </w:p>
        </w:tc>
        <w:tc>
          <w:p>
            <w:pPr>
              <w:pStyle w:val="Normal"/>
              <w:jc w:val="center"/>
            </w:pPr>
            <w:r>
              <w:t>-0.004 [-0.013, 0.002]</w:t>
            </w:r>
          </w:p>
        </w:tc>
        <w:tc>
          <w:p>
            <w:pPr>
              <w:pStyle w:val="Normal"/>
              <w:jc w:val="center"/>
            </w:pPr>
            <w:r>
              <w:t>0.005 [-0.007, 0.013]</w:t>
            </w:r>
          </w:p>
        </w:tc>
        <w:tc>
          <w:p>
            <w:pPr>
              <w:pStyle w:val="Normal"/>
              <w:jc w:val="center"/>
            </w:pPr>
            <w:r>
              <w:t>0.003 [-0.007, 0.009]</w:t>
            </w:r>
          </w:p>
        </w:tc>
        <w:tc>
          <w:p>
            <w:pPr>
              <w:pStyle w:val="Normal"/>
              <w:jc w:val="center"/>
            </w:pPr>
            <w:r>
              <w:t>0.003 [-0.006, 0.01]</w:t>
            </w:r>
          </w:p>
        </w:tc>
        <w:tc>
          <w:p>
            <w:pPr>
              <w:pStyle w:val="Normal"/>
              <w:jc w:val="center"/>
            </w:pPr>
            <w:r>
              <w:t>0.004 [-0.004, 0.01]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-0.032 [-0.04, -0.024]</w:t>
            </w:r>
          </w:p>
        </w:tc>
        <w:tc>
          <w:p>
            <w:pPr>
              <w:pStyle w:val="Normal"/>
              <w:jc w:val="center"/>
            </w:pPr>
            <w:r>
              <w:t>-0.019 [-0.027, -0.012]</w:t>
            </w:r>
          </w:p>
        </w:tc>
        <w:tc>
          <w:p>
            <w:pPr>
              <w:pStyle w:val="Normal"/>
              <w:jc w:val="center"/>
            </w:pPr>
            <w:r>
              <w:t>-0.012 [-0.021, -0.005]</w:t>
            </w:r>
          </w:p>
        </w:tc>
        <w:tc>
          <w:p>
            <w:pPr>
              <w:pStyle w:val="Normal"/>
              <w:jc w:val="center"/>
            </w:pPr>
            <w:r>
              <w:t>-0.008 [-0.017, -0.001]</w:t>
            </w:r>
          </w:p>
        </w:tc>
        <w:tc>
          <w:p>
            <w:pPr>
              <w:pStyle w:val="Normal"/>
              <w:jc w:val="center"/>
            </w:pPr>
            <w:r>
              <w:t>-0.015 [-0.026, -0.007]</w:t>
            </w:r>
          </w:p>
        </w:tc>
        <w:tc>
          <w:p>
            <w:pPr>
              <w:pStyle w:val="Normal"/>
              <w:jc w:val="center"/>
            </w:pPr>
            <w:r>
              <w:t>-0.012 [-0.02, -0.005]</w:t>
            </w:r>
          </w:p>
        </w:tc>
        <w:tc>
          <w:p>
            <w:pPr>
              <w:pStyle w:val="Normal"/>
              <w:jc w:val="center"/>
            </w:pPr>
            <w:r>
              <w:t>-0.007 [-0.016, -0.001]</w:t>
            </w:r>
          </w:p>
        </w:tc>
        <w:tc>
          <w:p>
            <w:pPr>
              <w:pStyle w:val="Normal"/>
              <w:jc w:val="center"/>
            </w:pPr>
            <w:r>
              <w:t>-0.004 [-0.013, 0.002]</w:t>
            </w:r>
          </w:p>
        </w:tc>
        <w:tc>
          <w:p>
            <w:pPr>
              <w:pStyle w:val="Normal"/>
              <w:jc w:val="center"/>
            </w:pPr>
            <w:r>
              <w:t>0.005 [-0.007, 0.013]</w:t>
            </w:r>
          </w:p>
        </w:tc>
        <w:tc>
          <w:p>
            <w:pPr>
              <w:pStyle w:val="Normal"/>
              <w:jc w:val="center"/>
            </w:pPr>
            <w:r>
              <w:t>0.003 [-0.007, 0.009]</w:t>
            </w:r>
          </w:p>
        </w:tc>
        <w:tc>
          <w:p>
            <w:pPr>
              <w:pStyle w:val="Normal"/>
              <w:jc w:val="center"/>
            </w:pPr>
            <w:r>
              <w:t>0.003 [-0.006, 0.009]</w:t>
            </w:r>
          </w:p>
        </w:tc>
        <w:tc>
          <w:p>
            <w:pPr>
              <w:pStyle w:val="Normal"/>
              <w:jc w:val="center"/>
            </w:pPr>
            <w:r>
              <w:t>0.004 [-0.004, 0.01]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-0.036 [-0.044, -0.028]</w:t>
            </w:r>
          </w:p>
        </w:tc>
        <w:tc>
          <w:p>
            <w:pPr>
              <w:pStyle w:val="Normal"/>
              <w:jc w:val="center"/>
            </w:pPr>
            <w:r>
              <w:t>-0.023 [-0.031, -0.016]</w:t>
            </w:r>
          </w:p>
        </w:tc>
        <w:tc>
          <w:p>
            <w:pPr>
              <w:pStyle w:val="Normal"/>
              <w:jc w:val="center"/>
            </w:pPr>
            <w:r>
              <w:t>-0.016 [-0.025, -0.009]</w:t>
            </w:r>
          </w:p>
        </w:tc>
        <w:tc>
          <w:p>
            <w:pPr>
              <w:pStyle w:val="Normal"/>
              <w:jc w:val="center"/>
            </w:pPr>
            <w:r>
              <w:t>-0.012 [-0.021, -0.005]</w:t>
            </w:r>
          </w:p>
        </w:tc>
        <w:tc>
          <w:p>
            <w:pPr>
              <w:pStyle w:val="Normal"/>
              <w:jc w:val="center"/>
            </w:pPr>
            <w:r>
              <w:t>-0.02 [-0.03, -0.011]</w:t>
            </w:r>
          </w:p>
        </w:tc>
        <w:tc>
          <w:p>
            <w:pPr>
              <w:pStyle w:val="Normal"/>
              <w:jc w:val="center"/>
            </w:pPr>
            <w:r>
              <w:t>-0.016 [-0.025, -0.009]</w:t>
            </w:r>
          </w:p>
        </w:tc>
        <w:tc>
          <w:p>
            <w:pPr>
              <w:pStyle w:val="Normal"/>
              <w:jc w:val="center"/>
            </w:pPr>
            <w:r>
              <w:t>-0.012 [-0.021, -0.005]</w:t>
            </w:r>
          </w:p>
        </w:tc>
        <w:tc>
          <w:p>
            <w:pPr>
              <w:pStyle w:val="Normal"/>
              <w:jc w:val="center"/>
            </w:pPr>
            <w:r>
              <w:t>-0.008 [-0.017, -0.002]</w:t>
            </w:r>
          </w:p>
        </w:tc>
        <w:tc>
          <w:p>
            <w:pPr>
              <w:pStyle w:val="Normal"/>
              <w:jc w:val="center"/>
            </w:pPr>
            <w:r>
              <w:t>0.001 [-0.011, 0.008]</w:t>
            </w:r>
          </w:p>
        </w:tc>
        <w:tc>
          <w:p>
            <w:pPr>
              <w:pStyle w:val="Normal"/>
              <w:jc w:val="center"/>
            </w:pPr>
            <w:r>
              <w:t>-0.002 [-0.012, 0.005]</w:t>
            </w:r>
          </w:p>
        </w:tc>
        <w:tc>
          <w:p>
            <w:pPr>
              <w:pStyle w:val="Normal"/>
              <w:jc w:val="center"/>
            </w:pPr>
            <w:r>
              <w:t>-0.001 [-0.01, 0.005]</w:t>
            </w:r>
          </w:p>
        </w:tc>
        <w:tc>
          <w:p>
            <w:pPr>
              <w:pStyle w:val="Normal"/>
              <w:jc w:val="center"/>
            </w:pPr>
            <w:r>
              <w:t>0 [-0.009, 0.006]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-0.031 [-0.039, -0.023]</w:t>
            </w:r>
          </w:p>
        </w:tc>
        <w:tc>
          <w:p>
            <w:pPr>
              <w:pStyle w:val="Normal"/>
              <w:jc w:val="center"/>
            </w:pPr>
            <w:r>
              <w:t>-0.018 [-0.027, -0.011]</w:t>
            </w:r>
          </w:p>
        </w:tc>
        <w:tc>
          <w:p>
            <w:pPr>
              <w:pStyle w:val="Normal"/>
              <w:jc w:val="center"/>
            </w:pPr>
            <w:r>
              <w:t>-0.012 [-0.021, -0.005]</w:t>
            </w:r>
          </w:p>
        </w:tc>
        <w:tc>
          <w:p>
            <w:pPr>
              <w:pStyle w:val="Normal"/>
              <w:jc w:val="center"/>
            </w:pPr>
            <w:r>
              <w:t>-0.007 [-0.017, -0.001]</w:t>
            </w:r>
          </w:p>
        </w:tc>
        <w:tc>
          <w:p>
            <w:pPr>
              <w:pStyle w:val="Normal"/>
              <w:jc w:val="center"/>
            </w:pPr>
            <w:r>
              <w:t>-0.015 [-0.025, -0.007]</w:t>
            </w:r>
          </w:p>
        </w:tc>
        <w:tc>
          <w:p>
            <w:pPr>
              <w:pStyle w:val="Normal"/>
              <w:jc w:val="center"/>
            </w:pPr>
            <w:r>
              <w:t>-0.011 [-0.02, -0.004]</w:t>
            </w:r>
          </w:p>
        </w:tc>
        <w:tc>
          <w:p>
            <w:pPr>
              <w:pStyle w:val="Normal"/>
              <w:jc w:val="center"/>
            </w:pPr>
            <w:r>
              <w:t>-0.007 [-0.016, 0]</w:t>
            </w:r>
          </w:p>
        </w:tc>
        <w:tc>
          <w:p>
            <w:pPr>
              <w:pStyle w:val="Normal"/>
              <w:jc w:val="center"/>
            </w:pPr>
            <w:r>
              <w:t>-0.004 [-0.013, 0.003]</w:t>
            </w:r>
          </w:p>
        </w:tc>
        <w:tc>
          <w:p>
            <w:pPr>
              <w:pStyle w:val="Normal"/>
              <w:jc w:val="center"/>
            </w:pPr>
            <w:r>
              <w:t>0.005 [-0.007, 0.013]</w:t>
            </w:r>
          </w:p>
        </w:tc>
        <w:tc>
          <w:p>
            <w:pPr>
              <w:pStyle w:val="Normal"/>
              <w:jc w:val="center"/>
            </w:pPr>
            <w:r>
              <w:t>0.003 [-0.007, 0.01]</w:t>
            </w:r>
          </w:p>
        </w:tc>
        <w:tc>
          <w:p>
            <w:pPr>
              <w:pStyle w:val="Normal"/>
              <w:jc w:val="center"/>
            </w:pPr>
            <w:r>
              <w:t>0.004 [-0.006, 0.01]</w:t>
            </w:r>
          </w:p>
        </w:tc>
        <w:tc>
          <w:p>
            <w:pPr>
              <w:pStyle w:val="Normal"/>
              <w:jc w:val="center"/>
            </w:pPr>
            <w:r>
              <w:t>0.005 [-0.004,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-0.036 [-0.043, -0.027]</w:t>
            </w:r>
          </w:p>
        </w:tc>
        <w:tc>
          <w:p>
            <w:pPr>
              <w:pStyle w:val="Normal"/>
              <w:jc w:val="center"/>
            </w:pPr>
            <w:r>
              <w:t>-0.023 [-0.031, -0.016]</w:t>
            </w:r>
          </w:p>
        </w:tc>
        <w:tc>
          <w:p>
            <w:pPr>
              <w:pStyle w:val="Normal"/>
              <w:jc w:val="center"/>
            </w:pPr>
            <w:r>
              <w:t>-0.017 [-0.026, -0.01]</w:t>
            </w:r>
          </w:p>
        </w:tc>
        <w:tc>
          <w:p>
            <w:pPr>
              <w:pStyle w:val="Normal"/>
              <w:jc w:val="center"/>
            </w:pPr>
            <w:r>
              <w:t>-0.013 [-0.022, -0.006]</w:t>
            </w:r>
          </w:p>
        </w:tc>
        <w:tc>
          <w:p>
            <w:pPr>
              <w:pStyle w:val="Normal"/>
              <w:jc w:val="center"/>
            </w:pPr>
            <w:r>
              <w:t>-0.021 [-0.03, -0.013]</w:t>
            </w:r>
          </w:p>
        </w:tc>
        <w:tc>
          <w:p>
            <w:pPr>
              <w:pStyle w:val="Normal"/>
              <w:jc w:val="center"/>
            </w:pPr>
            <w:r>
              <w:t>-0.017 [-0.025, -0.009]</w:t>
            </w:r>
          </w:p>
        </w:tc>
        <w:tc>
          <w:p>
            <w:pPr>
              <w:pStyle w:val="Normal"/>
              <w:jc w:val="center"/>
            </w:pPr>
            <w:r>
              <w:t>-0.012 [-0.021, -0.005]</w:t>
            </w:r>
          </w:p>
        </w:tc>
        <w:tc>
          <w:p>
            <w:pPr>
              <w:pStyle w:val="Normal"/>
              <w:jc w:val="center"/>
            </w:pPr>
            <w:r>
              <w:t>-0.009 [-0.018, -0.002]</w:t>
            </w:r>
          </w:p>
        </w:tc>
        <w:tc>
          <w:p>
            <w:pPr>
              <w:pStyle w:val="Normal"/>
              <w:jc w:val="center"/>
            </w:pPr>
            <w:r>
              <w:t>-0.001 [-0.013, 0.007]</w:t>
            </w:r>
          </w:p>
        </w:tc>
        <w:tc>
          <w:p>
            <w:pPr>
              <w:pStyle w:val="Normal"/>
              <w:jc w:val="center"/>
            </w:pPr>
            <w:r>
              <w:t>-0.002 [-0.013, 0.005]</w:t>
            </w:r>
          </w:p>
        </w:tc>
        <w:tc>
          <w:p>
            <w:pPr>
              <w:pStyle w:val="Normal"/>
              <w:jc w:val="center"/>
            </w:pPr>
            <w:r>
              <w:t>-0.002 [-0.011, 0.005]</w:t>
            </w:r>
          </w:p>
        </w:tc>
        <w:tc>
          <w:p>
            <w:pPr>
              <w:pStyle w:val="Normal"/>
              <w:jc w:val="center"/>
            </w:pPr>
            <w:r>
              <w:t>0 [-0.009, 0.006]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-0.039 [-0.045, -0.03]</w:t>
            </w:r>
          </w:p>
        </w:tc>
        <w:tc>
          <w:p>
            <w:pPr>
              <w:pStyle w:val="Normal"/>
              <w:jc w:val="center"/>
            </w:pPr>
            <w:r>
              <w:t>-0.027 [-0.035, -0.019]</w:t>
            </w:r>
          </w:p>
        </w:tc>
        <w:tc>
          <w:p>
            <w:pPr>
              <w:pStyle w:val="Normal"/>
              <w:jc w:val="center"/>
            </w:pPr>
            <w:r>
              <w:t>-0.02 [-0.03, -0.013]</w:t>
            </w:r>
          </w:p>
        </w:tc>
        <w:tc>
          <w:p>
            <w:pPr>
              <w:pStyle w:val="Normal"/>
              <w:jc w:val="center"/>
            </w:pPr>
            <w:r>
              <w:t>-0.016 [-0.026, -0.009]</w:t>
            </w:r>
          </w:p>
        </w:tc>
        <w:tc>
          <w:p>
            <w:pPr>
              <w:pStyle w:val="Normal"/>
              <w:jc w:val="center"/>
            </w:pPr>
            <w:r>
              <w:t>-0.025 [-0.035, -0.017]</w:t>
            </w:r>
          </w:p>
        </w:tc>
        <w:tc>
          <w:p>
            <w:pPr>
              <w:pStyle w:val="Normal"/>
              <w:jc w:val="center"/>
            </w:pPr>
            <w:r>
              <w:t>-0.021 [-0.029, -0.013]</w:t>
            </w:r>
          </w:p>
        </w:tc>
        <w:tc>
          <w:p>
            <w:pPr>
              <w:pStyle w:val="Normal"/>
              <w:jc w:val="center"/>
            </w:pPr>
            <w:r>
              <w:t>-0.016 [-0.025, -0.009]</w:t>
            </w:r>
          </w:p>
        </w:tc>
        <w:tc>
          <w:p>
            <w:pPr>
              <w:pStyle w:val="Normal"/>
              <w:jc w:val="center"/>
            </w:pPr>
            <w:r>
              <w:t>-0.013 [-0.022, -0.006]</w:t>
            </w:r>
          </w:p>
        </w:tc>
        <w:tc>
          <w:p>
            <w:pPr>
              <w:pStyle w:val="Normal"/>
              <w:jc w:val="center"/>
            </w:pPr>
            <w:r>
              <w:t>-0.005 [-0.018, 0.003]</w:t>
            </w:r>
          </w:p>
        </w:tc>
        <w:tc>
          <w:p>
            <w:pPr>
              <w:pStyle w:val="Normal"/>
              <w:jc w:val="center"/>
            </w:pPr>
            <w:r>
              <w:t>-0.007 [-0.017, 0.001]</w:t>
            </w:r>
          </w:p>
        </w:tc>
        <w:tc>
          <w:p>
            <w:pPr>
              <w:pStyle w:val="Normal"/>
              <w:jc w:val="center"/>
            </w:pPr>
            <w:r>
              <w:t>-0.005 [-0.015, 0.002]</w:t>
            </w:r>
          </w:p>
        </w:tc>
        <w:tc>
          <w:p>
            <w:pPr>
              <w:pStyle w:val="Normal"/>
              <w:jc w:val="center"/>
            </w:pPr>
            <w:r>
              <w:t>-0.004 [-0.014,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-0.04 [-0.046, -0.031]</w:t>
            </w:r>
          </w:p>
        </w:tc>
        <w:tc>
          <w:p>
            <w:pPr>
              <w:pStyle w:val="Normal"/>
              <w:jc w:val="center"/>
            </w:pPr>
            <w:r>
              <w:t>-0.029 [-0.037, -0.021]</w:t>
            </w:r>
          </w:p>
        </w:tc>
        <w:tc>
          <w:p>
            <w:pPr>
              <w:pStyle w:val="Normal"/>
              <w:jc w:val="center"/>
            </w:pPr>
            <w:r>
              <w:t>-0.023 [-0.032, -0.015]</w:t>
            </w:r>
          </w:p>
        </w:tc>
        <w:tc>
          <w:p>
            <w:pPr>
              <w:pStyle w:val="Normal"/>
              <w:jc w:val="center"/>
            </w:pPr>
            <w:r>
              <w:t>-0.019 [-0.029, -0.011]</w:t>
            </w:r>
          </w:p>
        </w:tc>
        <w:tc>
          <w:p>
            <w:pPr>
              <w:pStyle w:val="Normal"/>
              <w:jc w:val="center"/>
            </w:pPr>
            <w:r>
              <w:t>-0.029 [-0.037, -0.02]</w:t>
            </w:r>
          </w:p>
        </w:tc>
        <w:tc>
          <w:p>
            <w:pPr>
              <w:pStyle w:val="Normal"/>
              <w:jc w:val="center"/>
            </w:pPr>
            <w:r>
              <w:t>-0.024 [-0.032, -0.016]</w:t>
            </w:r>
          </w:p>
        </w:tc>
        <w:tc>
          <w:p>
            <w:pPr>
              <w:pStyle w:val="Normal"/>
              <w:jc w:val="center"/>
            </w:pPr>
            <w:r>
              <w:t>-0.019 [-0.028, -0.012]</w:t>
            </w:r>
          </w:p>
        </w:tc>
        <w:tc>
          <w:p>
            <w:pPr>
              <w:pStyle w:val="Normal"/>
              <w:jc w:val="center"/>
            </w:pPr>
            <w:r>
              <w:t>-0.016 [-0.025, -0.008]</w:t>
            </w:r>
          </w:p>
        </w:tc>
        <w:tc>
          <w:p>
            <w:pPr>
              <w:pStyle w:val="Normal"/>
              <w:jc w:val="center"/>
            </w:pPr>
            <w:r>
              <w:t>-0.01 [-0.022, 0]</w:t>
            </w:r>
          </w:p>
        </w:tc>
        <w:tc>
          <w:p>
            <w:pPr>
              <w:pStyle w:val="Normal"/>
              <w:jc w:val="center"/>
            </w:pPr>
            <w:r>
              <w:t>-0.01 [-0.021, -0.002]</w:t>
            </w:r>
          </w:p>
        </w:tc>
        <w:tc>
          <w:p>
            <w:pPr>
              <w:pStyle w:val="Normal"/>
              <w:jc w:val="center"/>
            </w:pPr>
            <w:r>
              <w:t>-0.008 [-0.019, -0.001]</w:t>
            </w:r>
          </w:p>
        </w:tc>
        <w:tc>
          <w:p>
            <w:pPr>
              <w:pStyle w:val="Normal"/>
              <w:jc w:val="center"/>
            </w:pPr>
            <w:r>
              <w:t>-0.007 [-0.017, 0.001]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-0.034 [-0.04, -0.024]</w:t>
            </w:r>
          </w:p>
        </w:tc>
        <w:tc>
          <w:p>
            <w:pPr>
              <w:pStyle w:val="Normal"/>
              <w:jc w:val="center"/>
            </w:pPr>
            <w:r>
              <w:t>-0.027 [-0.034, -0.017]</w:t>
            </w:r>
          </w:p>
        </w:tc>
        <w:tc>
          <w:p>
            <w:pPr>
              <w:pStyle w:val="Normal"/>
              <w:jc w:val="center"/>
            </w:pPr>
            <w:r>
              <w:t>-0.022 [-0.03, -0.012]</w:t>
            </w:r>
          </w:p>
        </w:tc>
        <w:tc>
          <w:p>
            <w:pPr>
              <w:pStyle w:val="Normal"/>
              <w:jc w:val="center"/>
            </w:pPr>
            <w:r>
              <w:t>-0.018 [-0.027, -0.009]</w:t>
            </w:r>
          </w:p>
        </w:tc>
        <w:tc>
          <w:p>
            <w:pPr>
              <w:pStyle w:val="Normal"/>
              <w:jc w:val="center"/>
            </w:pPr>
            <w:r>
              <w:t>-0.03 [-0.038, -0.019]</w:t>
            </w:r>
          </w:p>
        </w:tc>
        <w:tc>
          <w:p>
            <w:pPr>
              <w:pStyle w:val="Normal"/>
              <w:jc w:val="center"/>
            </w:pPr>
            <w:r>
              <w:t>-0.023 [-0.031, -0.014]</w:t>
            </w:r>
          </w:p>
        </w:tc>
        <w:tc>
          <w:p>
            <w:pPr>
              <w:pStyle w:val="Normal"/>
              <w:jc w:val="center"/>
            </w:pPr>
            <w:r>
              <w:t>-0.019 [-0.028, -0.01]</w:t>
            </w:r>
          </w:p>
        </w:tc>
        <w:tc>
          <w:p>
            <w:pPr>
              <w:pStyle w:val="Normal"/>
              <w:jc w:val="center"/>
            </w:pPr>
            <w:r>
              <w:t>-0.015 [-0.025, -0.006]</w:t>
            </w:r>
          </w:p>
        </w:tc>
        <w:tc>
          <w:p>
            <w:pPr>
              <w:pStyle w:val="Normal"/>
              <w:jc w:val="center"/>
            </w:pPr>
            <w:r>
              <w:t>-0.013 [-0.025, -0.001]</w:t>
            </w:r>
          </w:p>
        </w:tc>
        <w:tc>
          <w:p>
            <w:pPr>
              <w:pStyle w:val="Normal"/>
              <w:jc w:val="center"/>
            </w:pPr>
            <w:r>
              <w:t>-0.011 [-0.022, -0.001]</w:t>
            </w:r>
          </w:p>
        </w:tc>
        <w:tc>
          <w:p>
            <w:pPr>
              <w:pStyle w:val="Normal"/>
              <w:jc w:val="center"/>
            </w:pPr>
            <w:r>
              <w:t>-0.009 [-0.02, 0.001]</w:t>
            </w:r>
          </w:p>
        </w:tc>
        <w:tc>
          <w:p>
            <w:pPr>
              <w:pStyle w:val="Normal"/>
              <w:jc w:val="center"/>
            </w:pPr>
            <w:r>
              <w:t>-0.007 [-0.018,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 [-0.014, -0.003]</w:t>
            </w:r>
          </w:p>
        </w:tc>
        <w:tc>
          <w:p>
            <w:pPr>
              <w:pStyle w:val="Normal"/>
              <w:jc w:val="center"/>
            </w:pPr>
            <w:r>
              <w:t>-0.01 [-0.015, -0.004]</w:t>
            </w:r>
          </w:p>
        </w:tc>
        <w:tc>
          <w:p>
            <w:pPr>
              <w:pStyle w:val="Normal"/>
              <w:jc w:val="center"/>
            </w:pPr>
            <w:r>
              <w:t>-0.009 [-0.014, -0.003]</w:t>
            </w:r>
          </w:p>
        </w:tc>
        <w:tc>
          <w:p>
            <w:pPr>
              <w:pStyle w:val="Normal"/>
              <w:jc w:val="center"/>
            </w:pPr>
            <w:r>
              <w:t>-0.008 [-0.013, -0.001]</w:t>
            </w:r>
          </w:p>
        </w:tc>
        <w:tc>
          <w:p>
            <w:pPr>
              <w:pStyle w:val="Normal"/>
              <w:jc w:val="center"/>
            </w:pPr>
            <w:r>
              <w:t>-0.015 [-0.021, -0.006]</w:t>
            </w:r>
          </w:p>
        </w:tc>
        <w:tc>
          <w:p>
            <w:pPr>
              <w:pStyle w:val="Normal"/>
              <w:jc w:val="center"/>
            </w:pPr>
            <w:r>
              <w:t>-0.01 [-0.015, -0.004]</w:t>
            </w:r>
          </w:p>
        </w:tc>
        <w:tc>
          <w:p>
            <w:pPr>
              <w:pStyle w:val="Normal"/>
              <w:jc w:val="center"/>
            </w:pPr>
            <w:r>
              <w:t>-0.009 [-0.014, -0.002]</w:t>
            </w:r>
          </w:p>
        </w:tc>
        <w:tc>
          <w:p>
            <w:pPr>
              <w:pStyle w:val="Normal"/>
              <w:jc w:val="center"/>
            </w:pPr>
            <w:r>
              <w:t>-0.007 [-0.012, -0.001]</w:t>
            </w:r>
          </w:p>
        </w:tc>
        <w:tc>
          <w:p>
            <w:pPr>
              <w:pStyle w:val="Normal"/>
              <w:jc w:val="center"/>
            </w:pPr>
            <w:r>
              <w:t>-0.01 [-0.017, -0.001]</w:t>
            </w:r>
          </w:p>
        </w:tc>
        <w:tc>
          <w:p>
            <w:pPr>
              <w:pStyle w:val="Normal"/>
              <w:jc w:val="center"/>
            </w:pPr>
            <w:r>
              <w:t>-0.006 [-0.013, 0.001]</w:t>
            </w:r>
          </w:p>
        </w:tc>
        <w:tc>
          <w:p>
            <w:pPr>
              <w:pStyle w:val="Normal"/>
              <w:jc w:val="center"/>
            </w:pPr>
            <w:r>
              <w:t>-0.005 [-0.011, 0.002]</w:t>
            </w:r>
          </w:p>
        </w:tc>
        <w:tc>
          <w:p>
            <w:pPr>
              <w:pStyle w:val="Normal"/>
              <w:jc w:val="center"/>
            </w:pPr>
            <w:r>
              <w:t>-0.003 [-0.01,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0.017 [0.008, 0.028]</w:t>
            </w:r>
          </w:p>
        </w:tc>
        <w:tc>
          <w:p>
            <w:pPr>
              <w:pStyle w:val="Normal"/>
              <w:jc w:val="center"/>
            </w:pPr>
            <w:r>
              <w:t>0.006 [-0.003, 0.017]</w:t>
            </w:r>
          </w:p>
        </w:tc>
        <w:tc>
          <w:p>
            <w:pPr>
              <w:pStyle w:val="Normal"/>
              <w:jc w:val="center"/>
            </w:pPr>
            <w:r>
              <w:t>0.003 [-0.005, 0.014]</w:t>
            </w:r>
          </w:p>
        </w:tc>
        <w:tc>
          <w:p>
            <w:pPr>
              <w:pStyle w:val="Normal"/>
              <w:jc w:val="center"/>
            </w:pPr>
            <w:r>
              <w:t>0.003 [-0.005, 0.013]</w:t>
            </w:r>
          </w:p>
        </w:tc>
        <w:tc>
          <w:p>
            <w:pPr>
              <w:pStyle w:val="Normal"/>
              <w:jc w:val="center"/>
            </w:pPr>
            <w:r>
              <w:t>-0.002 [-0.014, 0.014]</w:t>
            </w:r>
          </w:p>
        </w:tc>
        <w:tc>
          <w:p>
            <w:pPr>
              <w:pStyle w:val="Normal"/>
              <w:jc w:val="center"/>
            </w:pPr>
            <w:r>
              <w:t>0.001 [-0.008, 0.012]</w:t>
            </w:r>
          </w:p>
        </w:tc>
        <w:tc>
          <w:p>
            <w:pPr>
              <w:pStyle w:val="Normal"/>
              <w:jc w:val="center"/>
            </w:pPr>
            <w:r>
              <w:t>0.001 [-0.007, 0.011]</w:t>
            </w:r>
          </w:p>
        </w:tc>
        <w:tc>
          <w:p>
            <w:pPr>
              <w:pStyle w:val="Normal"/>
              <w:jc w:val="center"/>
            </w:pPr>
            <w:r>
              <w:t>0.001 [-0.006, 0.011]</w:t>
            </w:r>
          </w:p>
        </w:tc>
        <w:tc>
          <w:p>
            <w:pPr>
              <w:pStyle w:val="Normal"/>
              <w:jc w:val="center"/>
            </w:pPr>
            <w:r>
              <w:t>-0.012 [-0.025, 0.005]</w:t>
            </w:r>
          </w:p>
        </w:tc>
        <w:tc>
          <w:p>
            <w:pPr>
              <w:pStyle w:val="Normal"/>
              <w:jc w:val="center"/>
            </w:pPr>
            <w:r>
              <w:t>-0.004 [-0.012, 0.008]</w:t>
            </w:r>
          </w:p>
        </w:tc>
        <w:tc>
          <w:p>
            <w:pPr>
              <w:pStyle w:val="Normal"/>
              <w:jc w:val="center"/>
            </w:pPr>
            <w:r>
              <w:t>-0.001 [-0.009, 0.009]</w:t>
            </w:r>
          </w:p>
        </w:tc>
        <w:tc>
          <w:p>
            <w:pPr>
              <w:pStyle w:val="Normal"/>
              <w:jc w:val="center"/>
            </w:pPr>
            <w:r>
              <w:t>0.001 [-0.007,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0.035 [0.026, 0.045]</w:t>
            </w:r>
          </w:p>
        </w:tc>
        <w:tc>
          <w:p>
            <w:pPr>
              <w:pStyle w:val="Normal"/>
              <w:jc w:val="center"/>
            </w:pPr>
            <w:r>
              <w:t>0.019 [0.01, 0.032]</w:t>
            </w:r>
          </w:p>
        </w:tc>
        <w:tc>
          <w:p>
            <w:pPr>
              <w:pStyle w:val="Normal"/>
              <w:jc w:val="center"/>
            </w:pPr>
            <w:r>
              <w:t>0.013 [0.003, 0.025]</w:t>
            </w:r>
          </w:p>
        </w:tc>
        <w:tc>
          <w:p>
            <w:pPr>
              <w:pStyle w:val="Normal"/>
              <w:jc w:val="center"/>
            </w:pPr>
            <w:r>
              <w:t>0.009 [0, 0.021]</w:t>
            </w:r>
          </w:p>
        </w:tc>
        <w:tc>
          <w:p>
            <w:pPr>
              <w:pStyle w:val="Normal"/>
              <w:jc w:val="center"/>
            </w:pPr>
            <w:r>
              <w:t>0.014 [0.003, 0.031]</w:t>
            </w:r>
          </w:p>
        </w:tc>
        <w:tc>
          <w:p>
            <w:pPr>
              <w:pStyle w:val="Normal"/>
              <w:jc w:val="center"/>
            </w:pPr>
            <w:r>
              <w:t>0.011 [0.002, 0.024]</w:t>
            </w:r>
          </w:p>
        </w:tc>
        <w:tc>
          <w:p>
            <w:pPr>
              <w:pStyle w:val="Normal"/>
              <w:jc w:val="center"/>
            </w:pPr>
            <w:r>
              <w:t>0.008 [-0.001, 0.019]</w:t>
            </w:r>
          </w:p>
        </w:tc>
        <w:tc>
          <w:p>
            <w:pPr>
              <w:pStyle w:val="Normal"/>
              <w:jc w:val="center"/>
            </w:pPr>
            <w:r>
              <w:t>0.006 [-0.003, 0.017]</w:t>
            </w:r>
          </w:p>
        </w:tc>
        <w:tc>
          <w:p>
            <w:pPr>
              <w:pStyle w:val="Normal"/>
              <w:jc w:val="center"/>
            </w:pPr>
            <w:r>
              <w:t>-0.011 [-0.027, 0.008]</w:t>
            </w:r>
          </w:p>
        </w:tc>
        <w:tc>
          <w:p>
            <w:pPr>
              <w:pStyle w:val="Normal"/>
              <w:jc w:val="center"/>
            </w:pPr>
            <w:r>
              <w:t>-0.004 [-0.014, 0.009]</w:t>
            </w:r>
          </w:p>
        </w:tc>
        <w:tc>
          <w:p>
            <w:pPr>
              <w:pStyle w:val="Normal"/>
              <w:jc w:val="center"/>
            </w:pPr>
            <w:r>
              <w:t>-0.002 [-0.01, 0.009]</w:t>
            </w:r>
          </w:p>
        </w:tc>
        <w:tc>
          <w:p>
            <w:pPr>
              <w:pStyle w:val="Normal"/>
              <w:jc w:val="center"/>
            </w:pPr>
            <w:r>
              <w:t>-0.001 [-0.008, 0.009]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0.256 [0.172, 0.308]</w:t>
            </w:r>
          </w:p>
        </w:tc>
        <w:tc>
          <w:p>
            <w:pPr>
              <w:pStyle w:val="Normal"/>
              <w:jc w:val="center"/>
            </w:pPr>
            <w:r>
              <w:t>0.174 [0.096, 0.243]</w:t>
            </w:r>
          </w:p>
        </w:tc>
        <w:tc>
          <w:p>
            <w:pPr>
              <w:pStyle w:val="Normal"/>
              <w:jc w:val="center"/>
            </w:pPr>
            <w:r>
              <w:t>0.126 [0.051, 0.202]</w:t>
            </w:r>
          </w:p>
        </w:tc>
        <w:tc>
          <w:p>
            <w:pPr>
              <w:pStyle w:val="Normal"/>
              <w:jc w:val="center"/>
            </w:pPr>
            <w:r>
              <w:t>0.092 [0.016, 0.175]</w:t>
            </w:r>
          </w:p>
        </w:tc>
        <w:tc>
          <w:p>
            <w:pPr>
              <w:pStyle w:val="Normal"/>
              <w:jc w:val="center"/>
            </w:pPr>
            <w:r>
              <w:t>0.175 [0.086, 0.245]</w:t>
            </w:r>
          </w:p>
        </w:tc>
        <w:tc>
          <w:p>
            <w:pPr>
              <w:pStyle w:val="Normal"/>
              <w:jc w:val="center"/>
            </w:pPr>
            <w:r>
              <w:t>0.131 [0.053, 0.204]</w:t>
            </w:r>
          </w:p>
        </w:tc>
        <w:tc>
          <w:p>
            <w:pPr>
              <w:pStyle w:val="Normal"/>
              <w:jc w:val="center"/>
            </w:pPr>
            <w:r>
              <w:t>0.094 [0.021, 0.173]</w:t>
            </w:r>
          </w:p>
        </w:tc>
        <w:tc>
          <w:p>
            <w:pPr>
              <w:pStyle w:val="Normal"/>
              <w:jc w:val="center"/>
            </w:pPr>
            <w:r>
              <w:t>0.066 [-0.009, 0.149]</w:t>
            </w:r>
          </w:p>
        </w:tc>
        <w:tc>
          <w:p>
            <w:pPr>
              <w:pStyle w:val="Normal"/>
              <w:jc w:val="center"/>
            </w:pPr>
            <w:r>
              <w:t>0.028 [-0.063, 0.124]</w:t>
            </w:r>
          </w:p>
        </w:tc>
        <w:tc>
          <w:p>
            <w:pPr>
              <w:pStyle w:val="Normal"/>
              <w:jc w:val="center"/>
            </w:pPr>
            <w:r>
              <w:t>0.021 [-0.06, 0.113]</w:t>
            </w:r>
          </w:p>
        </w:tc>
        <w:tc>
          <w:p>
            <w:pPr>
              <w:pStyle w:val="Normal"/>
              <w:jc w:val="center"/>
            </w:pPr>
            <w:r>
              <w:t>0.006 [-0.072, 0.095]</w:t>
            </w:r>
          </w:p>
        </w:tc>
        <w:tc>
          <w:p>
            <w:pPr>
              <w:pStyle w:val="Normal"/>
              <w:jc w:val="center"/>
            </w:pPr>
            <w:r>
              <w:t>-0.01 [-0.085, 0.08]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0.309 [0.229, 0.369]</w:t>
            </w:r>
          </w:p>
        </w:tc>
        <w:tc>
          <w:p>
            <w:pPr>
              <w:pStyle w:val="Normal"/>
              <w:jc w:val="center"/>
            </w:pPr>
            <w:r>
              <w:t>0.199 [0.13, 0.274]</w:t>
            </w:r>
          </w:p>
        </w:tc>
        <w:tc>
          <w:p>
            <w:pPr>
              <w:pStyle w:val="Normal"/>
              <w:jc w:val="center"/>
            </w:pPr>
            <w:r>
              <w:t>0.142 [0.072, 0.227]</w:t>
            </w:r>
          </w:p>
        </w:tc>
        <w:tc>
          <w:p>
            <w:pPr>
              <w:pStyle w:val="Normal"/>
              <w:jc w:val="center"/>
            </w:pPr>
            <w:r>
              <w:t>0.104 [0.036, 0.192]</w:t>
            </w:r>
          </w:p>
        </w:tc>
        <w:tc>
          <w:p>
            <w:pPr>
              <w:pStyle w:val="Normal"/>
              <w:jc w:val="center"/>
            </w:pPr>
            <w:r>
              <w:t>0.187 [0.107, 0.271]</w:t>
            </w:r>
          </w:p>
        </w:tc>
        <w:tc>
          <w:p>
            <w:pPr>
              <w:pStyle w:val="Normal"/>
              <w:jc w:val="center"/>
            </w:pPr>
            <w:r>
              <w:t>0.143 [0.074, 0.224]</w:t>
            </w:r>
          </w:p>
        </w:tc>
        <w:tc>
          <w:p>
            <w:pPr>
              <w:pStyle w:val="Normal"/>
              <w:jc w:val="center"/>
            </w:pPr>
            <w:r>
              <w:t>0.103 [0.036, 0.184]</w:t>
            </w:r>
          </w:p>
        </w:tc>
        <w:tc>
          <w:p>
            <w:pPr>
              <w:pStyle w:val="Normal"/>
              <w:jc w:val="center"/>
            </w:pPr>
            <w:r>
              <w:t>0.073 [0.006, 0.157]</w:t>
            </w:r>
          </w:p>
        </w:tc>
        <w:tc>
          <w:p>
            <w:pPr>
              <w:pStyle w:val="Normal"/>
              <w:jc w:val="center"/>
            </w:pPr>
            <w:r>
              <w:t>0.006 [-0.073, 0.117]</w:t>
            </w:r>
          </w:p>
        </w:tc>
        <w:tc>
          <w:p>
            <w:pPr>
              <w:pStyle w:val="Normal"/>
              <w:jc w:val="center"/>
            </w:pPr>
            <w:r>
              <w:t>0.014 [-0.057, 0.111]</w:t>
            </w:r>
          </w:p>
        </w:tc>
        <w:tc>
          <w:p>
            <w:pPr>
              <w:pStyle w:val="Normal"/>
              <w:jc w:val="center"/>
            </w:pPr>
            <w:r>
              <w:t>0.003 [-0.063, 0.096]</w:t>
            </w:r>
          </w:p>
        </w:tc>
        <w:tc>
          <w:p>
            <w:pPr>
              <w:pStyle w:val="Normal"/>
              <w:jc w:val="center"/>
            </w:pPr>
            <w:r>
              <w:t>-0.009 [-0.073, 0.081]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0.586 [0.471, 0.672]</w:t>
            </w:r>
          </w:p>
        </w:tc>
        <w:tc>
          <w:p>
            <w:pPr>
              <w:pStyle w:val="Normal"/>
              <w:jc w:val="center"/>
            </w:pPr>
            <w:r>
              <w:t>0.378 [0.305, 0.458]</w:t>
            </w:r>
          </w:p>
        </w:tc>
        <w:tc>
          <w:p>
            <w:pPr>
              <w:pStyle w:val="Normal"/>
              <w:jc w:val="center"/>
            </w:pPr>
            <w:r>
              <w:t>0.27 [0.211, 0.356]</w:t>
            </w:r>
          </w:p>
        </w:tc>
        <w:tc>
          <w:p>
            <w:pPr>
              <w:pStyle w:val="Normal"/>
              <w:jc w:val="center"/>
            </w:pPr>
            <w:r>
              <w:t>0.197 [0.142, 0.284]</w:t>
            </w:r>
          </w:p>
        </w:tc>
        <w:tc>
          <w:p>
            <w:pPr>
              <w:pStyle w:val="Normal"/>
              <w:jc w:val="center"/>
            </w:pPr>
            <w:r>
              <w:t>0.356 [0.277, 0.444]</w:t>
            </w:r>
          </w:p>
        </w:tc>
        <w:tc>
          <w:p>
            <w:pPr>
              <w:pStyle w:val="Normal"/>
              <w:jc w:val="center"/>
            </w:pPr>
            <w:r>
              <w:t>0.272 [0.216, 0.34]</w:t>
            </w:r>
          </w:p>
        </w:tc>
        <w:tc>
          <w:p>
            <w:pPr>
              <w:pStyle w:val="Normal"/>
              <w:jc w:val="center"/>
            </w:pPr>
            <w:r>
              <w:t>0.195 [0.152, 0.262]</w:t>
            </w:r>
          </w:p>
        </w:tc>
        <w:tc>
          <w:p>
            <w:pPr>
              <w:pStyle w:val="Normal"/>
              <w:jc w:val="center"/>
            </w:pPr>
            <w:r>
              <w:t>0.138 [0.095, 0.203]</w:t>
            </w:r>
          </w:p>
        </w:tc>
        <w:tc>
          <w:p>
            <w:pPr>
              <w:pStyle w:val="Normal"/>
              <w:jc w:val="center"/>
            </w:pPr>
            <w:r>
              <w:t>0.011 [-0.048, 0.114]</w:t>
            </w:r>
          </w:p>
        </w:tc>
        <w:tc>
          <w:p>
            <w:pPr>
              <w:pStyle w:val="Normal"/>
              <w:jc w:val="center"/>
            </w:pPr>
            <w:r>
              <w:t>0.027 [-0.019, 0.093]</w:t>
            </w:r>
          </w:p>
        </w:tc>
        <w:tc>
          <w:p>
            <w:pPr>
              <w:pStyle w:val="Normal"/>
              <w:jc w:val="center"/>
            </w:pPr>
            <w:r>
              <w:t>0.006 [-0.034, 0.061]</w:t>
            </w:r>
          </w:p>
        </w:tc>
        <w:tc>
          <w:p>
            <w:pPr>
              <w:pStyle w:val="Normal"/>
              <w:jc w:val="center"/>
            </w:pPr>
            <w:r>
              <w:t>-0.018 [-0.056, 0.031]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2026-08-11T17:31:00Z</dcterms:modified>
  <cp:category/>
</cp:coreProperties>
</file>