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C4F4" w14:textId="475160B9" w:rsidR="0044774E" w:rsidRPr="0044774E" w:rsidRDefault="001935DF" w:rsidP="008F430E">
      <w:pPr>
        <w:pStyle w:val="Cm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64C">
        <w:t>08. LABOR – HTTP, HTML</w:t>
      </w:r>
      <w:r>
        <w:fldChar w:fldCharType="end"/>
      </w:r>
    </w:p>
    <w:p w14:paraId="202A376A" w14:textId="577A2739" w:rsidR="00317730" w:rsidRDefault="00D165B2" w:rsidP="008F430E">
      <w:pPr>
        <w:pStyle w:val="Alcm"/>
      </w:pPr>
      <w:fldSimple w:instr=" SUBJECT   \* MERGEFORMAT ">
        <w:r w:rsidR="00B4664C">
          <w:t>Jegyzőkönyv a Mobil- és webes szoftverek c. tárgyhoz</w:t>
        </w:r>
      </w:fldSimple>
    </w:p>
    <w:p w14:paraId="2D810BA0" w14:textId="1E8591A8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="0063235D">
        <w:rPr>
          <w:highlight w:val="yellow"/>
        </w:rPr>
        <w:t>Rakolcza Péter, IMO7KC</w:t>
      </w:r>
    </w:p>
    <w:p w14:paraId="204D0253" w14:textId="6B23923E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63235D">
        <w:rPr>
          <w:highlight w:val="yellow"/>
        </w:rPr>
        <w:t>2021.11.04., IL207</w:t>
      </w:r>
    </w:p>
    <w:p w14:paraId="7A0F29E5" w14:textId="35176B09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proofErr w:type="spellStart"/>
      <w:r w:rsidR="0063235D">
        <w:rPr>
          <w:highlight w:val="yellow"/>
        </w:rPr>
        <w:t>Hodvogner</w:t>
      </w:r>
      <w:proofErr w:type="spellEnd"/>
      <w:r w:rsidR="0063235D">
        <w:rPr>
          <w:highlight w:val="yellow"/>
        </w:rPr>
        <w:t xml:space="preserve"> Zoltán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Cmsor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</w:t>
      </w:r>
      <w:proofErr w:type="spellStart"/>
      <w:r w:rsidRPr="00B41A96">
        <w:t>Fiddler</w:t>
      </w:r>
      <w:proofErr w:type="spellEnd"/>
      <w:r w:rsidRPr="00B41A96">
        <w:t xml:space="preserve"> a proxy beállításokat a Windows proxy beállításai között és a </w:t>
      </w:r>
      <w:proofErr w:type="spellStart"/>
      <w:r w:rsidRPr="00B41A96">
        <w:rPr>
          <w:i/>
        </w:rPr>
        <w:t>Telerik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Fiddler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Options</w:t>
      </w:r>
      <w:proofErr w:type="spellEnd"/>
      <w:r w:rsidRPr="00B41A96">
        <w:t xml:space="preserve"> &gt; </w:t>
      </w:r>
      <w:proofErr w:type="spellStart"/>
      <w:r w:rsidRPr="00B41A96">
        <w:rPr>
          <w:i/>
        </w:rPr>
        <w:t>Connections</w:t>
      </w:r>
      <w:proofErr w:type="spellEnd"/>
      <w:r w:rsidRPr="00B41A96">
        <w:t xml:space="preserve"> fülön!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298D77C1" w14:textId="77777777" w:rsidR="000C1AE7" w:rsidRDefault="0063235D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D5B03C" wp14:editId="2DD6D619">
                  <wp:extent cx="5162550" cy="350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C87D" w14:textId="7B0D27F7" w:rsidR="0063235D" w:rsidRPr="000C1AE7" w:rsidRDefault="0063235D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333CE" wp14:editId="55A73017">
                  <wp:extent cx="5305425" cy="8972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97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037C9" w14:textId="2024C3C6" w:rsidR="00B41A96" w:rsidRDefault="00B41A96" w:rsidP="00B41A96">
      <w:r w:rsidRPr="00B41A96">
        <w:lastRenderedPageBreak/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p w14:paraId="23D06A0A" w14:textId="26E2887F" w:rsidR="007C2155" w:rsidRDefault="0063235D" w:rsidP="007C2155">
      <w:pPr>
        <w:tabs>
          <w:tab w:val="right" w:leader="dot" w:pos="10466"/>
        </w:tabs>
      </w:pPr>
      <w:proofErr w:type="spellStart"/>
      <w:r>
        <w:rPr>
          <w:highlight w:val="yellow"/>
        </w:rPr>
        <w:t>loopback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interface</w:t>
      </w:r>
      <w:proofErr w:type="spellEnd"/>
      <w:r>
        <w:rPr>
          <w:highlight w:val="yellow"/>
        </w:rPr>
        <w:t xml:space="preserve"> 8888 </w:t>
      </w:r>
      <w:proofErr w:type="spellStart"/>
      <w:r>
        <w:rPr>
          <w:highlight w:val="yellow"/>
        </w:rPr>
        <w:t>portján</w:t>
      </w:r>
      <w:proofErr w:type="spellEnd"/>
      <w:r w:rsidR="007C2155"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Cmsor1"/>
      </w:pPr>
      <w:r>
        <w:t>Feladat 2 (1 pont)</w:t>
      </w:r>
    </w:p>
    <w:p w14:paraId="4271A4BE" w14:textId="3F0FD4AB" w:rsidR="000C1AE7" w:rsidRPr="00B41A96" w:rsidRDefault="00B41A96" w:rsidP="000C1AE7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</w:t>
      </w:r>
      <w:proofErr w:type="spellStart"/>
      <w:r w:rsidRPr="00B41A96">
        <w:t>Raw</w:t>
      </w:r>
      <w:proofErr w:type="spellEnd"/>
      <w:r w:rsidRPr="00B41A96">
        <w:t>) formátumban legyen látható!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49854FCD" w:rsidR="000C1AE7" w:rsidRPr="000C1AE7" w:rsidRDefault="00AC2CBF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5354C0" wp14:editId="09E70519">
                  <wp:extent cx="6645910" cy="72091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20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08A4BD6D" w:rsidR="000C1AE7" w:rsidRPr="00B41A96" w:rsidRDefault="00AC2CBF" w:rsidP="000C1AE7">
      <w:pPr>
        <w:pStyle w:val="Listaszerbekezds"/>
        <w:tabs>
          <w:tab w:val="right" w:leader="dot" w:pos="10466"/>
        </w:tabs>
      </w:pPr>
      <w:r>
        <w:rPr>
          <w:highlight w:val="yellow"/>
        </w:rPr>
        <w:t>200 OK</w:t>
      </w:r>
      <w:r w:rsidR="000C1AE7">
        <w:rPr>
          <w:highlight w:val="yellow"/>
        </w:rPr>
        <w:tab/>
      </w:r>
    </w:p>
    <w:p w14:paraId="0AF1D213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243C410C" w:rsidR="00B41A96" w:rsidRPr="00B41A96" w:rsidRDefault="00B21865" w:rsidP="000C1AE7">
      <w:pPr>
        <w:tabs>
          <w:tab w:val="right" w:leader="dot" w:pos="10466"/>
        </w:tabs>
        <w:ind w:left="720"/>
      </w:pPr>
      <w:r>
        <w:rPr>
          <w:highlight w:val="yellow"/>
        </w:rPr>
        <w:t>680</w:t>
      </w:r>
      <w:r w:rsidR="000C1AE7">
        <w:rPr>
          <w:highlight w:val="yellow"/>
        </w:rPr>
        <w:tab/>
      </w:r>
    </w:p>
    <w:p w14:paraId="37621A7A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5F4A91F1" w:rsidR="00B41A96" w:rsidRDefault="00B21865" w:rsidP="000C1AE7">
      <w:pPr>
        <w:pStyle w:val="Listaszerbekezds"/>
        <w:tabs>
          <w:tab w:val="right" w:leader="dot" w:pos="10466"/>
        </w:tabs>
      </w:pPr>
      <w:r>
        <w:rPr>
          <w:highlight w:val="yellow"/>
        </w:rPr>
        <w:t>25990</w:t>
      </w:r>
      <w:r w:rsidR="000C1AE7">
        <w:rPr>
          <w:highlight w:val="yellow"/>
        </w:rPr>
        <w:tab/>
      </w:r>
    </w:p>
    <w:p w14:paraId="080B5864" w14:textId="2709ABB9" w:rsidR="00B41A96" w:rsidRDefault="00B41A96" w:rsidP="00B41A96">
      <w:pPr>
        <w:pStyle w:val="Cmsor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4A32BA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bookmarkStart w:id="0" w:name="_Hlk528226194"/>
            <w:r>
              <w:rPr>
                <w:rFonts w:ascii="Lucida Console" w:hAnsi="Lucida Console" w:cs="Lucida Console"/>
                <w:sz w:val="17"/>
                <w:szCs w:val="17"/>
              </w:rPr>
              <w:t>HTTP/1.1 200 OK</w:t>
            </w:r>
          </w:p>
          <w:p w14:paraId="173A09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Cache-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Control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no-cache</w:t>
            </w:r>
          </w:p>
          <w:p w14:paraId="287C70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Pragma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no-cache</w:t>
            </w:r>
          </w:p>
          <w:p w14:paraId="48F11B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charset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=utf-8</w:t>
            </w:r>
          </w:p>
          <w:p w14:paraId="64BBAF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Expires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-1</w:t>
            </w:r>
          </w:p>
          <w:p w14:paraId="0F456D9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Vary: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Accept-Encoding</w:t>
            </w:r>
            <w:proofErr w:type="spellEnd"/>
          </w:p>
          <w:p w14:paraId="758B26C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Server: Microsoft-IIS/8.0</w:t>
            </w:r>
          </w:p>
          <w:p w14:paraId="765AAA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AspNet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-Version: 4.0.30319</w:t>
            </w:r>
          </w:p>
          <w:p w14:paraId="0F4EE2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Set-Cookie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=d63e2015-c847-4005-a157-f66bef80e1f6;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path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=/;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HttpOnly</w:t>
            </w:r>
            <w:proofErr w:type="spellEnd"/>
          </w:p>
          <w:p w14:paraId="604DA6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Powered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By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ASP.NET</w:t>
            </w:r>
          </w:p>
          <w:p w14:paraId="1DF4A6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Frame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Options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deny</w:t>
            </w:r>
            <w:proofErr w:type="spellEnd"/>
          </w:p>
          <w:p w14:paraId="4D9F106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Date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Thu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, 04 Nov 2021 09:43:36 GMT</w:t>
            </w:r>
          </w:p>
          <w:p w14:paraId="6A46333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Content-Length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25616</w:t>
            </w:r>
          </w:p>
          <w:p w14:paraId="222783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60FF9E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&lt;!DOCTYPE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PUBLIC "-//W3C//DTD XHTML 1.0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Transitional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//EN" "</w:t>
            </w:r>
            <w:hyperlink r:id="rId12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http://www.w3.org/TR/xhtml1/DTD/xhtml1-transitional.dtd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>"&gt;</w:t>
            </w:r>
          </w:p>
          <w:p w14:paraId="496734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</w:t>
            </w:r>
          </w:p>
          <w:p w14:paraId="17653D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21E648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head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http-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equiv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="X-UA-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Compatible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="IE=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</w:rPr>
              <w:t>edge,chrome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</w:rPr>
              <w:t>=1"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http-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equiv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charset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=UTF-8"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</w:t>
            </w:r>
          </w:p>
          <w:p w14:paraId="1A66A4E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>Kezdőlap - BME AUT</w:t>
            </w:r>
          </w:p>
          <w:p w14:paraId="6ED173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shortcut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="favicon.ico"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="image/x-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="favicon.ico"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="image/x-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application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opensearchdescription+xml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="BME AAIT"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hyperlink r:id="rId13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https://www.aut.bme.hu/Static/OpenSearch.xml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    </w:t>
            </w:r>
          </w:p>
          <w:p w14:paraId="744730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6A0F7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6EEF5E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hyperlink r:id="rId14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https://ajax.aspnetcdn.com/ajax/jquery/jquery-1.9.1.min.js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701600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171B10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045762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jquery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/jquery.tools.min.js"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2772F0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tiny_mce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/tiny_mce.js"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7F89FF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6C0DCD4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>&lt;script src="/Static/Bundles-js-core-lib?v=ErWKqXo1ZCSvsdhLRyMLO_uMpBmWDFdoYoplIqCwe0k1"&gt;&lt;/script&gt;</w:t>
            </w:r>
          </w:p>
          <w:p w14:paraId="688A499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&lt;script src="/Static/Bundles-js-core?v=h4U_nDEAfk-mXOaoyq3XGBqoEEUBKL2SzD1WKgxigKI1"&gt;&lt;/script&gt;</w:t>
            </w:r>
          </w:p>
          <w:p w14:paraId="1C36AD8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&lt;script src="/Static/Bundles-js-core-hu?v=PfhrRyfh2WETWX21Yg9b3p1g8OiIUiKER7gtiULjWSk1"&gt;&lt;/script&gt;</w:t>
            </w:r>
          </w:p>
          <w:p w14:paraId="78ABF5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jQuery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smoothness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/jquery-ui-1.8.17.custom.css"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stylesheet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href="/Static/Bundles-css-core?v=cr9DkEcGt7oyyWY-v0a0MksjG9Cx_chyBlOHUXlhzN01"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stylesheet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"/&gt;</w:t>
            </w:r>
          </w:p>
          <w:p w14:paraId="77EE5BF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property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fb:app_id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="359052983552"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property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</w:rPr>
              <w:t>og:site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</w:rPr>
              <w:t>_name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Automatiz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0E4B20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32D55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&lt;meta name="description" content="A 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(AUT)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/&gt;</w:t>
            </w:r>
          </w:p>
          <w:p w14:paraId="2D24058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&lt;meta name="keywords" content="BME, AUT,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szoftver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hardver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59F3C11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7425A2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478A68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$(document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).ready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(function () {</w:t>
            </w:r>
          </w:p>
          <w:p w14:paraId="23DBF0A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7AD0C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).tabs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({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{ opacity: "toggle"} }).tabs("rotate", 10000, true);</w:t>
            </w:r>
          </w:p>
          <w:p w14:paraId="54B3CA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10760F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1C4CD6D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 xml:space="preserve">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1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http://feeds.feedburner.com/bmeaait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="alternate" type="application/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rss+xml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 BME AAIT" /&gt;&lt;/head&gt;</w:t>
            </w:r>
          </w:p>
          <w:p w14:paraId="4ADA48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&lt;body&gt;</w:t>
            </w:r>
          </w:p>
          <w:p w14:paraId="331E124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B00B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id="fb-root"&gt;&lt;/div&gt;</w:t>
            </w:r>
          </w:p>
          <w:p w14:paraId="33B43C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&lt;script&gt;</w:t>
            </w:r>
          </w:p>
          <w:p w14:paraId="24923D7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window.fbAsyncInit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function () {</w:t>
            </w:r>
          </w:p>
          <w:p w14:paraId="194DEC1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FB.init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{</w:t>
            </w:r>
          </w:p>
          <w:p w14:paraId="5D679F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'359052983552',</w:t>
            </w:r>
          </w:p>
          <w:p w14:paraId="6B695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xfbml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true</w:t>
            </w:r>
          </w:p>
          <w:p w14:paraId="4283AEF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50DB3E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60409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// Subscribe to the Facebook events to track social actions in Google Analytics.</w:t>
            </w:r>
          </w:p>
          <w:p w14:paraId="63D9F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FB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&amp;&amp;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&amp;&amp;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3C7FED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edge.create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12CAC6F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'Like',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083F0CE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75DDDAD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B2178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edge.remove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2E22F1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'Unlike',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0D942C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08877E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10440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message.send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2B27D5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'Send',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322677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08CDA5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5441871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};</w:t>
            </w:r>
          </w:p>
          <w:p w14:paraId="70E84D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ADEFC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(function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s, id ) {</w:t>
            </w:r>
          </w:p>
          <w:p w14:paraId="7786AC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fjs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d.getElementsByTagName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s )[0];</w:t>
            </w:r>
          </w:p>
          <w:p w14:paraId="048723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.getElementById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id ) ) { return; }</w:t>
            </w:r>
          </w:p>
          <w:p w14:paraId="4F7306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d.createElement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s ); js.id = id;</w:t>
            </w:r>
          </w:p>
          <w:p w14:paraId="0AC43B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js.src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"//connect.facebook.net/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hu_HU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/all.js";</w:t>
            </w:r>
          </w:p>
          <w:p w14:paraId="251E99A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fjs.parentNode.insertBefore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fjs );</w:t>
            </w:r>
          </w:p>
          <w:p w14:paraId="21F90B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}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document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'script',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facebook-jssdk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 ) );</w:t>
            </w:r>
          </w:p>
          <w:p w14:paraId="6A2EE5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423D71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DFF876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&lt;form method="post" action=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"./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id="form1"&gt;</w:t>
            </w:r>
          </w:p>
          <w:p w14:paraId="1EFAC3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aspNetHidden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15205A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id="__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value="/wEFJGQ2M2UyMDE1LWM4NDctNDAwNS1hMTU3LWY2NmJlZjgwZTFmNg==" /&gt;</w:t>
            </w:r>
          </w:p>
          <w:p w14:paraId="152E06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name="__EVENTTARGET" id="__EVENTTARGET" value="" /&gt;</w:t>
            </w:r>
          </w:p>
          <w:p w14:paraId="21C66D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name="__EVENTARGUMENT" id="__EVENTARGUMENT" value="" /&gt;</w:t>
            </w:r>
          </w:p>
          <w:p w14:paraId="5457981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name="__VIEWSTATE" id="__VIEWSTATE" value="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" /&gt;</w:t>
            </w:r>
          </w:p>
          <w:p w14:paraId="3F717E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0010877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528D7F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5AF0DC8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6548A2A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document.forms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['form1'];</w:t>
            </w:r>
          </w:p>
          <w:p w14:paraId="2E944A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(!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{</w:t>
            </w:r>
          </w:p>
          <w:p w14:paraId="09F7A0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document.form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1;</w:t>
            </w:r>
          </w:p>
          <w:p w14:paraId="7BD02A8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}</w:t>
            </w:r>
          </w:p>
          <w:p w14:paraId="7BFBC0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function __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doPostBack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{</w:t>
            </w:r>
          </w:p>
          <w:p w14:paraId="042050D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(!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|| 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 != false)) {</w:t>
            </w:r>
          </w:p>
          <w:p w14:paraId="66C91B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EVENTTARGET.value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4C2CD7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EVENTARGUMENT.value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6F5D7C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70912E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}</w:t>
            </w:r>
          </w:p>
          <w:p w14:paraId="0CBE865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}</w:t>
            </w:r>
          </w:p>
          <w:p w14:paraId="043351F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3FDBBB8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6BB62B9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B3423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600AD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src="/WebResource.axd?d=7myRoRGpLvd4IdpsIFgr1UvvDgg7o-5FTyZuYSNUs9U7TtZAf5n1VXSSGn65yTDcJTMytGMOVar3xnX53k5R611MqWQ1&amp;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=637454104754849868"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4307EA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1BB49C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0A09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src="/ScriptResource.axd?d=Nj3FBysNY6hXtIKQtsBo1YskH0uRP6T9VbCgu8HllP-F85yXUOkq26T7rXkMtMxiUHTlyEyu-l3ORKijr9biFI-LvRCYbjXFNxDXnN6rRI5pMAig_NkdqTfEjNu45SGVLQ1FVJ1vL5SfW_PAVlcp0W5BnFA1&amp;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=ffffffffe191061b"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0120DB2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src="/WebResource.axd?d=rC8T0HT15M8cPo_PKVS7IOacRLqfUDDdpRI4aDrZbRqi7xcDgklLxUE3NSYW9SfHh1lJe9lMFhRHECsxT8j1nn4WCckBc7I3fXXJ8grBROKfmkv6yFEVeZs-X3Kuw-edpBBhXg2&amp;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=636716751062267549"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64853E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6AFA6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7B8FC9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var 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cultureInfo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{"name":"hu","numberFormat":{"CurrencyDecimalDigits":2,"CurrencyDecimalSeparator":",","IsReadOnly":false,"CurrencyGroupSizes":[3],"NumberGroupSizes":[3],"PercentGroupSizes":[3],"CurrencyGroupSeparator":" ","CurrencySymbol":"Ft","NaNSymbol":"nem szám","CurrencyNegativePattern":8,"NumberNegativePattern":1,"PercentPositivePattern":1,"PercentNegativePattern":1,"NegativeInfinitySymbol":"mínusz végtelen","NegativeSign":"-","NumberDecimalDigits":2,"NumberDecimalSeparator":",","NumberGroupSeparator":" ","CurrencyPositivePattern":3,"PositiveInfinitySymbol":"végtelen","PositiveSign":"+","PercentDecimalDigits":2,"PercentDecimalSeparator":",","PercentGroupSeparator":" ","PercentSymbol":"%","PerMilleSymbol":"‰","NativeDigits":["0","1","2","3","4","5","6","7","8","9"],"DigitSubstitution":1},"dateTimeFormat":{"AMDesignator":"de.","Calendar":{"MinSupportedDateTime":"\/Date(-62135596800000)\/","MaxSupportedDateTime":"\/Date(253402297199999)\/","AlgorithmType":1,"CalendarType":1,"Eras":[1],"TwoDigitYearMax":2029,"IsReadOnly":false},"DateSeparator":".","FirstDayOfWeek":1,"CalendarWeekRule":0,"FullDateTimePattern":"yyyy. MMMM d. H: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mm:ss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","LongDatePattern":"yyyy. MMMM d.","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LongTimePattern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":"H:mm:ss","MonthDayPattern":"MMMM d.","PMDesignator":"du.","RFC1123Pattern":"ddd, dd MMM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yyyy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HH\u0027:\u0027mm\u0027:\u0027ss \u0027GMT\u0027","ShortDatePattern":"yyyy.MM.dd.","ShortTimePattern":"H:mm","SortableDateTimePattern":"yyyy\u0027-\u0027MM\u0027-\u0027dd\u0027T\u0027HH\u0027:\u0027mm\u0027:\u0027ss","TimeSeparator":":","UniversalSortableDateTimePattern":"yyyy\u0027-\u0027MM\u0027-\u0027dd HH\u0027:\u0027mm\u0027:\u0027ss\u0027Z\u0027","YearMonthPattern":"yyyy. MMMM","AbbreviatedDayNames":["V","H","K","Sze","Cs","P","Szo"],"ShortestDayNames":["V","H","K","Sze","Cs","P","Szo"],"DayNames":["vasárnap","hétfő","kedd","szerda","csütörtök","péntek","szombat"],"AbbreviatedMonthNames":["jan.","febr.","márc.","ápr.","máj.","jún.","júl.","aug.","szept.","okt.","nov.","dec.",""],"MonthNames":["január","február","március","április","május","június","július","augusztus","szeptember","október","november","december",""],"IsReadOnly":false,"NativeCalendarName":"Gergely-naptár","AbbreviatedMonthGenitiveNames":["jan.","febr.","márc.","ápr.","máj.","jún.","júl.","aug.","szept.","okt.","nov.","dec.",""],"MonthGenitiveNames":["január","február","március","április","május","június","július","augusztus","szeptember","október","november","december",""]},"eras":[1,"i.sz.",null,0]};//]]&gt;</w:t>
            </w:r>
          </w:p>
          <w:p w14:paraId="56307A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CC52C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346A7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src="/ScriptResource.axd?d=IlJAdF6B8cRibw_q6BpV3I2MdeAbDiD0E0iC661j1FLUf8Y5h8HQdvWDbZ9JBSDtGt1s8I2BPadafQOalPjz8G5YEBQaPBj9tVMqL4OidBCgOUQ2AgfVsnryJBfWE1Mjnihd0zIg343SOjUHencJ3_XSP0woMlMwf6PSLFOloQaBDjQV0&amp;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=363be08"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589E02C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src="/ScriptResource.axd?d=mQ-eWg_v2xwUkQYkUVIPZEg5zgqO59Ms-T0bglYLG4hYa4a_at9RAD4V3CNbz2XEVrSYVhN7MVKUw0WzIaaWLW2HqsF6Uy6CDUKVqshQn-ehenjazEMJfXwRjmMtOyuV-9uSQppSKx2scAT-95mjTol7eM3evheSzk_Osjsxfa_im9mw0&amp;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=363be08"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40DE90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aspNetHidden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55755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26B86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name="__VIEWSTATEGENERATOR" id="__VIEWSTATEGENERATOR" value="CA0B0334" /&gt;</w:t>
            </w:r>
          </w:p>
          <w:p w14:paraId="220C01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name="__SCROLLPOSITIONX" id="__SCROLLPOSITIONX" value="0" /&gt;</w:t>
            </w:r>
          </w:p>
          <w:p w14:paraId="41A1868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name="__SCROLLPOSITIONY" id="__SCROLLPOSITIONY" value="0" /&gt;</w:t>
            </w:r>
          </w:p>
          <w:p w14:paraId="6CB1CCE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name="__VIEWSTATEENCRYPTED" id="__VIEWSTATEENCRYPTED" value="" /&gt;</w:t>
            </w:r>
          </w:p>
          <w:p w14:paraId="7C0E325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name="__EVENTVALIDATION" id="__EVENTVALIDATION" value="MOfH8fRKq1isliK0pF2cf3heS6fTulQwM4DrzI+obLcqHQAvZzFEBLWWZdlZkQRo+EPZjx2+AvG2xkWpISP40uHxQms+edcMsZMxqZDd3TBqPrDViImYPQpcmJVA8UxnfrHdhjBxt40k8R9H4KCEEU7sgvgQYCbIzfjodq4j5CwRPAHU" /&gt;</w:t>
            </w:r>
          </w:p>
          <w:p w14:paraId="47AE735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0A8BF0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58DB08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17BB0C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7DDA9C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Sys.WebForms.PageRequestManager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._initialize('ctl00$ScriptManager1', 'form1', [], [], [], 90, 'ctl00');</w:t>
            </w:r>
          </w:p>
          <w:p w14:paraId="46BE67A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119C0D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2ABBBD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F564C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CD411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id="header-container"&gt;</w:t>
            </w:r>
          </w:p>
          <w:p w14:paraId="5EBF80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class="container"&gt;</w:t>
            </w:r>
          </w:p>
          <w:p w14:paraId="73BCB6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id="header"&gt;</w:t>
            </w:r>
          </w:p>
          <w:p w14:paraId="29A797A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D72A2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PortalHeader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1C2ED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id="logo"&gt;</w:t>
            </w:r>
          </w:p>
          <w:p w14:paraId="3E2AEB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hypDefault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="Default.aspx" style="float: left;"&gt;&lt;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imgLogo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/logo-bme-aut.png"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logója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kattintva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juthat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style="width: 116px; height: 70px;" /&gt;&lt;/a&gt;</w:t>
            </w:r>
          </w:p>
          <w:p w14:paraId="0F95C5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class="float-left"&gt;</w:t>
            </w:r>
          </w:p>
          <w:p w14:paraId="7FBD2B9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&lt;h1 style='line-height: 1em;'&gt;&lt;div id='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Budapesti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Műszaki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Gazdaságtudományi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Kar&lt;/div&gt;&lt;div id='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&lt;/div&gt;&lt;/h1&gt;</w:t>
            </w:r>
          </w:p>
          <w:p w14:paraId="173E766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250535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E9ACE6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43EC56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CCE92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id="eyebrow"&gt;</w:t>
            </w:r>
          </w:p>
          <w:p w14:paraId="7BD8A1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40C913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hypPhoneBook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="Staff/Phonebook"&gt;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Telefonkönyv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&lt;/a&gt;&lt;/li&gt;</w:t>
            </w:r>
          </w:p>
          <w:p w14:paraId="7D0119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E2F388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49845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40B3AF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bejelentkezéshez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ide." href="</w:t>
            </w:r>
            <w:hyperlink r:id="rId1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https://www.aut.bme.hu/Login.aspx?ReturnUrl=%2f&amp;amp;DirectLogin=True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"&gt;Bejelentkezés&lt;/a&gt;</w:t>
            </w:r>
          </w:p>
          <w:p w14:paraId="486225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849C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9B4B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0B9C75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220D94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13B50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id="search"&gt;</w:t>
            </w:r>
          </w:p>
          <w:p w14:paraId="2B7DE0B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&lt;input name="ctl00$Unnamed1$txtKeyword" type="text"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maxlength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="100"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accesskey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="S"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keresett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(ALT+S)" autocomplete="off" style="width:200px;" /&gt;</w:t>
            </w:r>
          </w:p>
          <w:p w14:paraId="1721FD4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DFE8D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97C83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hfFriendlyUrl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type="text" style="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visibility:hidden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; width: 0px;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display:none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 /&gt;</w:t>
            </w:r>
          </w:p>
          <w:p w14:paraId="38DDC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E5F25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32289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&lt;input type="submit" name="ctl00$Unnamed1$btnSimpleSearch" value="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onclick="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simpleSearch(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&amp;#39;hfFriendlyUrl&amp;#39;,&amp;#39;txtKeyword&amp;#39;, &amp;#39;&amp;#39;); return false;"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btnSimpleSearch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meg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keresett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kifejezést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majd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gombra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btnFind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2F1489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1F73D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4503761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0D64A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27E8FA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FE3377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mainNavBar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AD2E5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&lt;div id="flag"&gt;</w:t>
            </w:r>
          </w:p>
          <w:p w14:paraId="47AE1A1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</w:p>
          <w:p w14:paraId="7D2B565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29C49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&lt;input type="image" name="ctl00$Unnamed1$imgFlagEn"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imgFlagEn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/flag_En.gif" /&gt;</w:t>
            </w:r>
          </w:p>
          <w:p w14:paraId="40AC7FA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&lt;/div&gt;</w:t>
            </w:r>
          </w:p>
          <w:p w14:paraId="34AAC9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702C51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mainNav_SkipLink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alt="Skip Navigation Links" src="/WebResource.axd?d=k_pQWU-wipRziYQdoIdQWrSBbSZsYZ81PtMYmQEuuwPFqfaNUnqyl4VnVRXhABytbc5yuLlJMOXlc2EhhiGf8gXdzSk1&amp;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=637454104754849868" width="0" height="0" style="border-width:0px;" /&gt;&lt;/a&gt;&lt;div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04FFD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 class="level1"&gt;</w:t>
            </w:r>
          </w:p>
          <w:p w14:paraId="77B3E1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nyitólapjára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 selected"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bemutatkozásának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="/Pages/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AboutUs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Rólunk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oktatási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tevékenységének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="/Education.aspx"&gt;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Oktatás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adatainak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="/Staff"&gt;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tevékenységének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="/Pages/Research"&gt;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&lt;/a&gt;&lt;/li&gt;</w:t>
            </w:r>
          </w:p>
          <w:p w14:paraId="4ADE2C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4857B46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mainNav_SkipLink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"&gt;&lt;/a&gt;</w:t>
            </w:r>
          </w:p>
          <w:p w14:paraId="67B1F4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30F6BA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44FD4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595B2F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AFF853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7A7A1B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4F3F5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E2D3B2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5843A67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pageLoad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3655951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0C44A0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addSearchWatermark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('#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');</w:t>
            </w:r>
          </w:p>
          <w:p w14:paraId="3FD669C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//$('#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).watermark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vagy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tárgy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neve');</w:t>
            </w:r>
          </w:p>
          <w:p w14:paraId="1FA4638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addCategoryAutoComplete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"/AaitService.asmx/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GetSearchKeys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1, 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hfFriendlyUrl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008A743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clickOnEnter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btnSimpleSearch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5A99B4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55AF88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4A18F81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PortalHeader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3AF1F9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0003BD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40587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33470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DC0D3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id="page" class="container"&gt;</w:t>
            </w:r>
          </w:p>
          <w:p w14:paraId="29725B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27B5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56A20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36BC3C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84287A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id="body"&gt;</w:t>
            </w:r>
          </w:p>
          <w:p w14:paraId="1B59F9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5BC6E0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8D5276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id="page-home"&gt;</w:t>
            </w:r>
          </w:p>
          <w:p w14:paraId="745685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65001D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class="main-column"&gt;</w:t>
            </w:r>
          </w:p>
          <w:p w14:paraId="36647F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88EB45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5A89C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08719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9DEE4E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6FFC2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CC6B0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2D76690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2A8C1E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0F23C5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A52747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="#news103"&gt;&lt;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https://www.aut.bme.hu/Upload/News/Featured/small/Jardan-Kalman.png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784B32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7DB66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6FB1E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ADD1D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FAF1CE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="#news104"&gt;&lt;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https://www.aut.bme.hu/Upload/News/Featured/small/RobonAUT2022_call_banner_AUT.png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2BF402A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4B16F14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A32E9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E26D4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2AC9AF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="#news102"&gt;&lt;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https://www.aut.bme.hu/Upload/News/Featured/small/future1.png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42C0F62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FAF1D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BF8F1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8612D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30BFA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="#news99"&gt;&lt;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0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https://www.aut.bme.hu/Upload/News/Featured/small/pharma.jpg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5D832E7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0C9967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41F2B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6AC5A0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AA076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8ED58E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7917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95px;"&gt;</w:t>
            </w:r>
          </w:p>
          <w:p w14:paraId="347CB6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F62FFD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id='news103' class="hidden" &gt;</w:t>
            </w:r>
          </w:p>
          <w:p w14:paraId="03FD2F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1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https://www.aut.bme.hu/Upload/News/Featured/Jardan-Kalman.png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2316DF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F94038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2C572B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href="</w:t>
            </w:r>
            <w:hyperlink r:id="rId22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https://www.vik.bme.hu/hir/2842-gyaszolunk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Gyászolunk!&lt;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/a&gt;</w:t>
            </w:r>
          </w:p>
          <w:p w14:paraId="2728E9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6790FB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401040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Életének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84.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évében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szeptember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13-én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elhunyt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Járdán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Kálmán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a VIK AUT c.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4A9858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3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https://www.vik.bme.hu/hir/2842-gyaszolunk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"&gt;Bővebben »&lt;/a&gt;</w:t>
            </w:r>
          </w:p>
          <w:p w14:paraId="5179F0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4E0BA0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F1D592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3F267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57CE2B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id='news104' class="hidden" &gt;</w:t>
            </w:r>
          </w:p>
          <w:p w14:paraId="3311B4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4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https://www.aut.bme.hu/Upload/News/Featured/RobonAUT2022_call_banner_AUT.png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4946C4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ADA3FF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61D4CC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http://robonaut.aut.bme.hu/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RobonAUT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verseny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jelentkezés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3BACDE8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71E210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89DEE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szeptember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17-ig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várjuk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érdeklődő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jelentkezését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következő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RobonAUT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versenyre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2DC381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http://robonaut.aut.bme.hu/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404A39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7A8F8E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05E676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0B118B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50DA6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id='news102' class="hidden" &gt;</w:t>
            </w:r>
          </w:p>
          <w:p w14:paraId="07ADF9A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https://www.aut.bme.hu/Upload/News/Featured/future1.png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384E35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2B6F3EA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65C2E3E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href="</w:t>
            </w:r>
            <w:hyperlink r:id="rId2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https://www.aut.bme.hu/Pages/Szakirany/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"&gt;Specializációválasztás 2021&lt;/a&gt;</w:t>
            </w:r>
          </w:p>
          <w:p w14:paraId="00AE1C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32810B8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1BA3BAB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Az AUT 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május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7-én 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pénteken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)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mérnökinformatikus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részére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délutánt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tart online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formában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  </w:t>
            </w:r>
          </w:p>
          <w:p w14:paraId="733EFC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https://www.aut.bme.hu/Pages/Szakirany/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"&gt;Bővebben »&lt;/a&gt;</w:t>
            </w:r>
          </w:p>
          <w:p w14:paraId="525D05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55ABDC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3D25BE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F8148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738F7F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id='news99' class="hidden" &gt;</w:t>
            </w:r>
          </w:p>
          <w:p w14:paraId="4F8D35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0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https://www.aut.bme.hu/Upload/News/Featured/pharma.jpg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774515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0677A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0CCA7A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1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https://youtu.be/lNGkxwj1OEU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"&gt;MI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technológiák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gyógyszergyártásban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EB99F3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421DCD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C721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A 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Pharmatech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Laborban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mesélnek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MI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technológiák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alkalmazásáról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gyógyszergyártás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területén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0F3140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2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https://youtu.be/lNGkxwj1OEU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6F86AED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1CEDBEA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7B8CD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7B3CC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7A829C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9567D7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61852D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4E2DD6D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F97074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FF62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382C4B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AC05C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00A55A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29FB2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8F29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35DD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class="left-column"&gt;</w:t>
            </w:r>
          </w:p>
          <w:p w14:paraId="1B6CE42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B7996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4280D0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&lt;h2&gt;</w:t>
            </w:r>
          </w:p>
          <w:p w14:paraId="62CF2C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Aktuális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</w:p>
          <w:p w14:paraId="40FBC53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nbsp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15CA64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3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http://feeds.feedburner.com/bmeaait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"&gt;&lt;img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4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https://www.aut.bme.hu/Static/Icons/rss.gif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/&gt;&lt;/a&gt;</w:t>
            </w:r>
          </w:p>
          <w:p w14:paraId="1084AD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4D0A1F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86D04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40BA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 class="none" style="padding-left: 0;"&gt;</w:t>
            </w:r>
          </w:p>
          <w:p w14:paraId="3334ADD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6FEE7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7C1642D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7D0F87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7D3DF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762741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5AFC79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="Course/VIAUAV79/News/JSzR-1-ZH-eredmenyek"&gt;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JSzR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1. ZH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2D76D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3DA0F9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="Course/VIAUAV79"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Járműipari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szoftver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gyakorlatban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38742D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71C71E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november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03. 08:40&lt;/span&gt;</w:t>
            </w:r>
          </w:p>
          <w:p w14:paraId="794B44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7928D1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C3AEB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672A3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FCB43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63E905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D87B9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ADBFA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4414274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43399D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AA2DA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349211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2BA5ED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22D46D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4A708E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="Course/VIAUAC06/News/MAR-zh-eredmenyek2"&gt;MAR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5B1441A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3326EED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="Course/VIAUAC06"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Mikrokontroller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alapú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7A5AC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29C9822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november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02. 13:58&lt;/span&gt;</w:t>
            </w:r>
          </w:p>
          <w:p w14:paraId="3291BD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1C1225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276A6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62914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0F351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617746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7E297E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0AEA7C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  <w:t xml:space="preserve"> &lt;/li&gt;</w:t>
            </w:r>
          </w:p>
          <w:p w14:paraId="60C245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7F4CDD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258A2B2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40A5E3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705A9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6F35D3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7F0CC72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="Course/VIAUMA10/News/RRT-zh-eredmenyek2"&gt;RRT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842151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A2FE4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="Course/VIAUMA10"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Robotirányítás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rendszertechnikája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A4CB8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1C533C7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29. 17:54&lt;/span&gt;</w:t>
            </w:r>
          </w:p>
          <w:p w14:paraId="4043B4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07D6F8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72B61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6503F4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F98B35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302569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656AD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6458E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157D285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D80EBB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5DEC29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="Upload/Staff/KAZY/Avatar_181011132327.jpg"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5DDBD3E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55C1A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4983EA8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64C8DA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="Course/VIAUMA13/News/NZH-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elotti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konzultacio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"&gt;NZH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előtti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225;ci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&amp;#243;&lt;/a&gt;</w:t>
            </w:r>
          </w:p>
          <w:p w14:paraId="086A36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DB5BC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="Course/VIAUMA13"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Elektronikus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átalakítók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irányítása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017C9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BAC5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27. 08:07&lt;/span&gt;</w:t>
            </w:r>
          </w:p>
          <w:p w14:paraId="7CC98CD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B2DF1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0C880F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AC38D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B1572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20D591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C29AA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571C0F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18045D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A86EA2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24D1CFE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="Upload/Staff/KAZY/Avatar_181011132327.jpg"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2020D2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6331BA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11B844F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653A57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="Course/VIAUMA13/News/NZH-es-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konzultacio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"&gt;NZH 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&amp;#225;ci&amp;#243;&lt;/a&gt;</w:t>
            </w:r>
          </w:p>
          <w:p w14:paraId="0A4723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626B8C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="Course/VIAUMA13"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Elektronikus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átalakítók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irányítása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68C97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A8E43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22. 20:02&lt;/span&gt;</w:t>
            </w:r>
          </w:p>
          <w:p w14:paraId="0EBC70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E2D28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57460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CAD6B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3F6264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2527EFE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82A3C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74E39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6EFD02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B4B54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1400D4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EF73D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E0250E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="/News"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raquo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;&lt;/a&gt;</w:t>
            </w:r>
          </w:p>
          <w:p w14:paraId="69E6646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A62C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FD01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835FC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A276C3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56E77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9D84E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class="middle-column"&gt;</w:t>
            </w:r>
          </w:p>
          <w:p w14:paraId="3A386A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class="pressroom-box"&gt;</w:t>
            </w:r>
          </w:p>
          <w:p w14:paraId="216CA92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0A1F6B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8291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CurrentChannelNews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C06D0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&lt;h2&gt;</w:t>
            </w:r>
          </w:p>
          <w:p w14:paraId="5C7C373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</w:p>
          <w:p w14:paraId="24604D5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nbsp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1D84F50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hlRss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/RSS"&gt;&lt;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https://www.aut.bme.hu/Static/Icons/rss.gif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/&gt;&lt;/a&gt;</w:t>
            </w:r>
          </w:p>
          <w:p w14:paraId="10B9CEC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433DDCE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750E1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4DBC2A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class="text-strong" href="News/PressRoom/Kihirdettek-az-Ev-informaciobiztonsagi"&gt;Kihirdett&amp;#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&amp;#201;v inform&amp;#225;ci&amp;#243;biztons&amp;#225;gi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dolgozata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c&amp;#237;m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nyerteseit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DC787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1A9931D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2019-ben Dominguez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Zolt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225;n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&amp;#233;s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&amp;#225;nyi B&amp;#225;lint, a BME VIK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&amp;#243;i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nyertek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kateg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&amp;#243;ri&amp;#225;ban.</w:t>
            </w:r>
          </w:p>
          <w:p w14:paraId="02191D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89E08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href="News/PressRoom/Kihirdettek-az-Ev-informaciobiztonsagi"&gt;Bővebben »&lt;/a&gt;</w:t>
            </w:r>
          </w:p>
          <w:p w14:paraId="01C1BC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006AB30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86202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/Google-IO-Extended-2018"&gt;Google I/O Extended 2018 - Budapest&lt;/a&gt;</w:t>
            </w:r>
          </w:p>
          <w:p w14:paraId="02F4E7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8614D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Google I/O Extended Budapest, M&amp;#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225;jus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8. 17 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243;ra</w:t>
            </w:r>
            <w:proofErr w:type="gramEnd"/>
          </w:p>
          <w:p w14:paraId="17D5E94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6378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/Google-IO-Extended-2018"&gt;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770BCA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1A68C7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B275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/Biofeedback-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"&gt;Biofeedback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&amp;#250;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atipikus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fejlőd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szolg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&amp;#225;lat&amp;#225;ban&lt;/a&gt;</w:t>
            </w:r>
          </w:p>
          <w:p w14:paraId="195516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703B59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2017. m&amp;#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225;jus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5 (p&amp;#233;ntek), 17:00</w:t>
            </w:r>
          </w:p>
          <w:p w14:paraId="2FEDCA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087F89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/Biofeedback-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0B58DF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6B71A48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1C2A3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2FC67B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hlAll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Korábbi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4822F5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01EE47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C2F51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E4F711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8B226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CurrentChannelNews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758EBB8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BE3C4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1A8B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56AE5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Kövess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minket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00F5DC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30E237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0726A6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68302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FacebookFanBox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80C405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class="fb-like-box" data-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http://www.facebook.com/BMEAAIT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data-width="450" data-height="250" data-show-faces="true" data-show-border="false" data-stream="false" data-header="false"&gt;&lt;/div&gt;</w:t>
            </w:r>
          </w:p>
          <w:p w14:paraId="090DAF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FacebookFanBox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D120C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871A1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A3B87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8DB39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D2CC9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class="side-column"&gt;</w:t>
            </w:r>
          </w:p>
          <w:p w14:paraId="1A399F7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class="featured-links-box"&gt;</w:t>
            </w:r>
          </w:p>
          <w:p w14:paraId="2FA76BC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Onlab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Önálló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labor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4DE791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5D7A8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="Diploma"&gt;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Diplomaterv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5D5C34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SzakmaiGyakorlat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gyakorlat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356702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            &lt;a class="last"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Tehetseg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Tehetséggondozás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BD3D3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1866BF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8BB595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65F4A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class="contact-box"&gt;</w:t>
            </w:r>
          </w:p>
          <w:p w14:paraId="10C29F8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156EF5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CD4D74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/tanszekvezeto-Hassan.jpg" alt="Dr.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tanszékvezető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style="width:60px;" /&gt;&lt;a title="Dr.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oldalának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class="text-strong text-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smallcaps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="Staff/Hassan"&gt;Dr.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Hassan&lt;/a&gt;</w:t>
            </w:r>
          </w:p>
          <w:p w14:paraId="6C5487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01EAB3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Tanszékvezető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,&lt;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tanár</w:t>
            </w:r>
            <w:proofErr w:type="spellEnd"/>
          </w:p>
          <w:p w14:paraId="23FD51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8218DB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 class="clear"&gt;</w:t>
            </w:r>
          </w:p>
          <w:p w14:paraId="4A4765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&lt;strong&gt;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Adminisztráció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:&lt;/strong&gt;</w:t>
            </w:r>
          </w:p>
          <w:p w14:paraId="301091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069928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Q.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épület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B.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szárny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207.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szoba</w:t>
            </w:r>
            <w:proofErr w:type="spellEnd"/>
          </w:p>
          <w:p w14:paraId="3CAA87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7515839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Telefon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"&gt;Tel&lt;/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&gt;: 463-2870</w:t>
            </w:r>
          </w:p>
          <w:p w14:paraId="55652F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middot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5D8B1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title="Fax"&gt;Fax&lt;/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&gt;: 463-2871</w:t>
            </w:r>
          </w:p>
          <w:p w14:paraId="05308DB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32B8E9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title="E-mail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üzenet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küldése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data-addresses="61646D696E69737A74726163696F406175742E626D652E6875" href="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javascript:SendEmail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(&amp;#39;61646D696E69737A74726163696F406175742E626D652E6875&amp;#39;,&amp;#39;&amp;#39;,&amp;#39;&amp;#39;);"&gt;&lt;script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document.write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DecodeEmail('61646D696E69737A74726163696F406175742E626D652E6875') );&lt;/script&gt;&lt;/a&gt;</w:t>
            </w:r>
          </w:p>
          <w:p w14:paraId="7AE700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0B189CB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 class="clear"&gt;</w:t>
            </w:r>
          </w:p>
          <w:p w14:paraId="4A40D3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&lt;strong&gt;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Cím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:&lt;/strong&gt;</w:t>
            </w:r>
          </w:p>
          <w:p w14:paraId="33F13B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487B46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Magyar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tudósok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krt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 2.</w:t>
            </w:r>
          </w:p>
          <w:p w14:paraId="3C55B2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(Q.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épület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3EBB28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2CFFC9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Budapest 1117</w:t>
            </w:r>
          </w:p>
          <w:p w14:paraId="6BEF11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4D925C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környékét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ábrázoló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="Map"&gt;Az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02E4EE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middot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38F10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helyiségeit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ábrázoló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alaprajzi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Map#alaprajz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289E1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EACC2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A3D3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C0824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775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1F99C7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990B4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57D2A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73A18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 /&gt;</w:t>
            </w:r>
          </w:p>
          <w:p w14:paraId="2AB8B5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B0500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9E62C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E5180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47C51C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D57B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id="footer"&gt;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F1AE5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1B9D2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BE77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PortalFooter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5F2C95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hypHome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Vissza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class="footer-logo"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="/"&gt;&lt;/a&gt;</w:t>
            </w:r>
          </w:p>
          <w:p w14:paraId="2E22F3A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0DEB5BB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92943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    © BME -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</w:p>
          <w:p w14:paraId="5F21D4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2FD823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1C812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hypContact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elérhetőségei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="Map"&gt;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37AF2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5EB7BF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4A2FC9C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data-addresses="7765626D6573746572406175742E626D652E6875" href="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javascript:SendEmail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(&amp;#39;7765626D6573746572406175742E626D652E6875&amp;#39;,&amp;#39;Észrevétel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honlappal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&amp;#39;,&amp;#39;&amp;#39;);"&gt;Levél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webmesternek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65D53A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655EFE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0856E7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hypVikLogo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Navigálás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Kar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-logo"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http://www.vik.bme.hu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"&gt;&lt;/a&gt;</w:t>
            </w:r>
          </w:p>
          <w:p w14:paraId="08F8C9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PortalFooter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4B4658C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4C9C98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C46039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50451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type='text/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'&gt;new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Sys.WebForms.Menu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({ element: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disappearAfter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: 500, orientation: 'horizontal',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tabIndex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0, disabled: false });&lt;/script&gt;</w:t>
            </w:r>
          </w:p>
          <w:p w14:paraId="61B3DA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4BCA75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310856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7DC0C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theForm.oldSubmit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3FD551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WebForm_SaveScrollPositionSubmit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7593DE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4BC7E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theForm.oldOnSubmit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0E6066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WebForm_SaveScrollPositionOnSubmit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35B986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0BF3875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89C8E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&lt;/form&gt;</w:t>
            </w:r>
          </w:p>
          <w:p w14:paraId="490AA93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90B37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GoogleAnalytics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7E5034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5F44D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85AE3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gaJsHost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(("https:" ==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document.location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.protocol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? "</w:t>
            </w:r>
            <w:hyperlink r:id="rId3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https://ssl.</w:t>
              </w:r>
            </w:hyperlink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"</w:t>
            </w:r>
            <w:hyperlink r:id="rId3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01E8FA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document.write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unescape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("%3Cscript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='" +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gaJsHost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+ "google-analytics.com/ga.js' type='text/javascript'%3E%3C/script%3E"));</w:t>
            </w:r>
          </w:p>
          <w:p w14:paraId="61EBB7B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2AF498E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049A3B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try {</w:t>
            </w:r>
          </w:p>
          <w:p w14:paraId="2BE55F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_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gat._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getTracker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("UA-1398564-1");</w:t>
            </w:r>
          </w:p>
          <w:p w14:paraId="19A065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trackPageview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3975AF7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catch (err) {}</w:t>
            </w:r>
          </w:p>
          <w:p w14:paraId="72DA56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3D2341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CA422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GoogleAnalytics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0FC850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2C95B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1C0384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63C6C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71135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1A414B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5F2AF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:input[type=text], 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:input[type=password], 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textarea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").not(".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").tooltip({</w:t>
            </w:r>
          </w:p>
          <w:p w14:paraId="5A3CE1A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position: "center right",</w:t>
            </w:r>
          </w:p>
          <w:p w14:paraId="6CA905E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relative: false,</w:t>
            </w:r>
          </w:p>
          <w:p w14:paraId="2B553B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effect: "fade"</w:t>
            </w:r>
          </w:p>
          <w:p w14:paraId="7FD969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52A5F4D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43ADB2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9A196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$(function ()</w:t>
            </w:r>
          </w:p>
          <w:p w14:paraId="471A3CA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4949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);</w:t>
            </w:r>
          </w:p>
          <w:p w14:paraId="640BE0F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36C1340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CF5A6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Sys.WebForms.PageRequestManager.getInstance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66EFC1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6F230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prm.add_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endRequest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function ()</w:t>
            </w:r>
          </w:p>
          <w:p w14:paraId="6448CD2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7F3F0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);</w:t>
            </w:r>
          </w:p>
          <w:p w14:paraId="4467881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52DD60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1DB69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7460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&lt;/body&gt;</w:t>
            </w:r>
          </w:p>
          <w:p w14:paraId="7097F3F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703F49D" w14:textId="34BFEAA4" w:rsidR="000C1AE7" w:rsidRP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&lt;/html&gt;</w:t>
            </w:r>
          </w:p>
        </w:tc>
      </w:tr>
    </w:tbl>
    <w:bookmarkEnd w:id="0"/>
    <w:p w14:paraId="3C253FE0" w14:textId="216FB7C9" w:rsidR="00B41A96" w:rsidRDefault="00B41A96" w:rsidP="00A210CD">
      <w:r w:rsidRPr="00B41A96">
        <w:lastRenderedPageBreak/>
        <w:t xml:space="preserve">Hány releváns választ látunk a </w:t>
      </w:r>
      <w:proofErr w:type="spellStart"/>
      <w:r w:rsidRPr="00B41A96">
        <w:t>Fiddlerben</w:t>
      </w:r>
      <w:proofErr w:type="spellEnd"/>
      <w:r w:rsidRPr="00B41A96">
        <w:t xml:space="preserve"> (tipp: ha beírja a böngészőbe</w:t>
      </w:r>
      <w:r w:rsidR="00EA164A">
        <w:t xml:space="preserve"> </w:t>
      </w:r>
      <w:r w:rsidR="00EA164A" w:rsidRPr="00EA164A">
        <w:rPr>
          <w:b/>
          <w:bCs/>
        </w:rPr>
        <w:t>pontosan</w:t>
      </w:r>
      <w:r w:rsidRPr="00B41A96">
        <w:t xml:space="preserve"> a </w:t>
      </w:r>
      <w:r w:rsidR="00EA164A">
        <w:rPr>
          <w:i/>
        </w:rPr>
        <w:t>http://w</w:t>
      </w:r>
      <w:r w:rsidRPr="00A210CD">
        <w:rPr>
          <w:i/>
        </w:rPr>
        <w:t>ww.aut.bme.hu/</w:t>
      </w:r>
      <w:r w:rsidRPr="00B41A96">
        <w:t xml:space="preserve"> URL-t, akkor milyen URL-en töltődik be az oldal)?</w:t>
      </w:r>
    </w:p>
    <w:p w14:paraId="0EB8858B" w14:textId="7B922D91" w:rsidR="000C1AE7" w:rsidRDefault="0032582A" w:rsidP="000C1AE7">
      <w:pPr>
        <w:tabs>
          <w:tab w:val="right" w:leader="dot" w:pos="10466"/>
        </w:tabs>
      </w:pPr>
      <w:r>
        <w:rPr>
          <w:highlight w:val="yellow"/>
        </w:rPr>
        <w:t>2 (HTTP, HTTPS)</w:t>
      </w:r>
      <w:r w:rsidR="000C1AE7"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Cmsor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</w:t>
      </w:r>
      <w:proofErr w:type="spellStart"/>
      <w:r w:rsidRPr="00B41A96">
        <w:t>ról</w:t>
      </w:r>
      <w:proofErr w:type="spellEnd"/>
      <w:r w:rsidRPr="00B41A96">
        <w:t xml:space="preserve"> készített képernyőképet másolja a jegyzőkönyvbe!</w:t>
      </w:r>
    </w:p>
    <w:p w14:paraId="67D51394" w14:textId="3CDF4794" w:rsidR="00B41A96" w:rsidRDefault="00733E2C" w:rsidP="00765679">
      <w:pPr>
        <w:tabs>
          <w:tab w:val="left" w:pos="3885"/>
        </w:tabs>
      </w:pPr>
      <w:hyperlink r:id="rId40" w:history="1">
        <w:r w:rsidR="00AA6B89" w:rsidRPr="00784098">
          <w:rPr>
            <w:rStyle w:val="Hiperhivatkozs"/>
          </w:rPr>
          <w:t>https://hoyois.github.io/html5outliner/</w:t>
        </w:r>
      </w:hyperlink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58D93B83" w:rsidR="00B41A96" w:rsidRPr="000C1AE7" w:rsidRDefault="00B73B29" w:rsidP="00166151">
            <w:pPr>
              <w:spacing w:before="240" w:after="240" w:line="276" w:lineRule="auto"/>
              <w:rPr>
                <w:i/>
                <w:noProof/>
              </w:rPr>
            </w:pPr>
            <w:r w:rsidRPr="00B73B29">
              <w:rPr>
                <w:i/>
                <w:noProof/>
              </w:rPr>
              <w:drawing>
                <wp:inline distT="0" distB="0" distL="0" distR="0" wp14:anchorId="20CD04BB" wp14:editId="18892F81">
                  <wp:extent cx="6096000" cy="1964046"/>
                  <wp:effectExtent l="0" t="0" r="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16" cy="19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2760B" w14:textId="4F82AA50" w:rsidR="00B41A96" w:rsidRDefault="000C1AE7" w:rsidP="00B41A96">
      <w:pPr>
        <w:pStyle w:val="Cmsor1"/>
      </w:pPr>
      <w:r>
        <w:lastRenderedPageBreak/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aszerbekezds"/>
        <w:numPr>
          <w:ilvl w:val="0"/>
          <w:numId w:val="38"/>
        </w:numPr>
        <w:spacing w:after="0"/>
      </w:pPr>
      <w:r w:rsidRPr="00B41A96">
        <w:t>Az űrlap az alábbi adatokat kéri be a felületen a felhasználótól (a *-</w:t>
      </w:r>
      <w:proofErr w:type="spellStart"/>
      <w:r w:rsidRPr="00B41A96">
        <w:t>gal</w:t>
      </w:r>
      <w:proofErr w:type="spellEnd"/>
      <w:r w:rsidRPr="00B41A96">
        <w:t xml:space="preserve"> jelölt mezők kötelezően kitöltendők):</w:t>
      </w:r>
    </w:p>
    <w:p w14:paraId="56E93487" w14:textId="064494A6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</w:t>
      </w:r>
      <w:proofErr w:type="spellStart"/>
      <w:r w:rsidRPr="00B41A96">
        <w:t>mobweb</w:t>
      </w:r>
      <w:proofErr w:type="spellEnd"/>
      <w:r w:rsidRPr="00B41A96">
        <w:t>" jelszót szemléltetésre)</w:t>
      </w:r>
    </w:p>
    <w:p w14:paraId="17D617AB" w14:textId="097C044B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aszerbekezds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aszerbekezds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t xml:space="preserve">Szükséges elemek: </w:t>
      </w:r>
      <w:proofErr w:type="spellStart"/>
      <w:r w:rsidRPr="007C2155">
        <w:rPr>
          <w:color w:val="800000"/>
        </w:rPr>
        <w:t>form</w:t>
      </w:r>
      <w:proofErr w:type="spellEnd"/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proofErr w:type="spellStart"/>
      <w:r w:rsidR="008A724B">
        <w:rPr>
          <w:color w:val="800000"/>
        </w:rPr>
        <w:t>label</w:t>
      </w:r>
      <w:proofErr w:type="spellEnd"/>
      <w:r w:rsidR="008A724B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option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proofErr w:type="spellEnd"/>
      <w:r w:rsidRPr="00B41A96">
        <w:t xml:space="preserve">, </w:t>
      </w:r>
      <w:proofErr w:type="spellStart"/>
      <w:r w:rsidRPr="007C2155">
        <w:rPr>
          <w:color w:val="800000"/>
        </w:rPr>
        <w:t>textarea</w:t>
      </w:r>
      <w:proofErr w:type="spellEnd"/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proofErr w:type="spellStart"/>
      <w:r w:rsidR="003E16A0">
        <w:rPr>
          <w:color w:val="800000"/>
        </w:rPr>
        <w:t>action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for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id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mthod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name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required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step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type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value</w:t>
      </w:r>
      <w:proofErr w:type="spellEnd"/>
    </w:p>
    <w:p w14:paraId="11C5E75A" w14:textId="37C4D304" w:rsidR="00B41A96" w:rsidRDefault="00B41A96" w:rsidP="00A352FC">
      <w:pPr>
        <w:pStyle w:val="Listaszerbekezds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7FAB9AB3" w:rsidR="000C1AE7" w:rsidRPr="007C2155" w:rsidRDefault="00E030B1" w:rsidP="007C2155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E030B1">
              <w:rPr>
                <w:i/>
                <w:noProof/>
              </w:rPr>
              <w:drawing>
                <wp:inline distT="0" distB="0" distL="0" distR="0" wp14:anchorId="755AB1BF" wp14:editId="3361DBCE">
                  <wp:extent cx="6645910" cy="438150"/>
                  <wp:effectExtent l="0" t="0" r="254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E32DE" w14:textId="77777777" w:rsidR="007C2155" w:rsidRDefault="00B41A96" w:rsidP="00A352FC">
      <w:pPr>
        <w:pStyle w:val="Listaszerbekezds"/>
        <w:numPr>
          <w:ilvl w:val="0"/>
          <w:numId w:val="38"/>
        </w:numPr>
      </w:pPr>
      <w:r w:rsidRPr="00B41A96">
        <w:t xml:space="preserve">Demonstrálja </w:t>
      </w:r>
      <w:proofErr w:type="spellStart"/>
      <w:r w:rsidRPr="00B41A96">
        <w:t>Fiddlerrel</w:t>
      </w:r>
      <w:proofErr w:type="spellEnd"/>
      <w:r w:rsidRPr="00B41A96">
        <w:t xml:space="preserve">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aszerbekezds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6A1B451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392AC2" w14:textId="3E7B623D" w:rsidR="007C2155" w:rsidRDefault="00B41A96" w:rsidP="007C2155">
      <w:pPr>
        <w:pStyle w:val="Listaszerbekezds"/>
        <w:numPr>
          <w:ilvl w:val="1"/>
          <w:numId w:val="38"/>
        </w:numPr>
      </w:pPr>
      <w:r w:rsidRPr="00B41A96">
        <w:t xml:space="preserve">POST igék használatával is! 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10E66D0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42281BB0" w14:textId="7B2A1B48" w:rsidR="00B41A96" w:rsidRDefault="00B41A96" w:rsidP="007C2155">
      <w:pPr>
        <w:pStyle w:val="Listaszerbekezds"/>
        <w:numPr>
          <w:ilvl w:val="0"/>
          <w:numId w:val="38"/>
        </w:numPr>
      </w:pPr>
      <w:r w:rsidRPr="00B41A96">
        <w:t>Mi a különbség az adatok küldésében GET és a POST használatakor (a HTTP kérés melyik részében utazik az adat)?</w:t>
      </w:r>
    </w:p>
    <w:p w14:paraId="1D71061B" w14:textId="276767D0" w:rsidR="007C2155" w:rsidRDefault="001E1EBB" w:rsidP="007C2155">
      <w:pPr>
        <w:pStyle w:val="Listaszerbekezds"/>
        <w:tabs>
          <w:tab w:val="right" w:leader="dot" w:pos="10466"/>
        </w:tabs>
      </w:pPr>
      <w:r>
        <w:rPr>
          <w:highlight w:val="yellow"/>
        </w:rPr>
        <w:t xml:space="preserve">A </w:t>
      </w:r>
      <w:proofErr w:type="spellStart"/>
      <w:r>
        <w:rPr>
          <w:highlight w:val="yellow"/>
        </w:rPr>
        <w:t>get</w:t>
      </w:r>
      <w:proofErr w:type="spellEnd"/>
      <w:r>
        <w:rPr>
          <w:highlight w:val="yellow"/>
        </w:rPr>
        <w:t xml:space="preserve"> kérés </w:t>
      </w:r>
      <w:proofErr w:type="spellStart"/>
      <w:r>
        <w:rPr>
          <w:highlight w:val="yellow"/>
        </w:rPr>
        <w:t>esetln</w:t>
      </w:r>
      <w:proofErr w:type="spellEnd"/>
      <w:r>
        <w:rPr>
          <w:highlight w:val="yellow"/>
        </w:rPr>
        <w:t xml:space="preserve"> az adatok a </w:t>
      </w:r>
      <w:proofErr w:type="spellStart"/>
      <w:r>
        <w:rPr>
          <w:highlight w:val="yellow"/>
        </w:rPr>
        <w:t>Request</w:t>
      </w:r>
      <w:proofErr w:type="spellEnd"/>
      <w:r>
        <w:rPr>
          <w:highlight w:val="yellow"/>
        </w:rPr>
        <w:t xml:space="preserve"> URL-ben utaznak, míg a post esetén a body részben.</w:t>
      </w:r>
      <w:r w:rsidR="007C2155">
        <w:rPr>
          <w:highlight w:val="yellow"/>
        </w:rPr>
        <w:tab/>
      </w:r>
    </w:p>
    <w:sectPr w:rsidR="007C2155" w:rsidSect="009A63C3">
      <w:headerReference w:type="default" r:id="rId43"/>
      <w:footerReference w:type="default" r:id="rId44"/>
      <w:headerReference w:type="first" r:id="rId45"/>
      <w:footerReference w:type="first" r:id="rId4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1952" w14:textId="77777777" w:rsidR="00733E2C" w:rsidRDefault="00733E2C" w:rsidP="002879E2">
      <w:pPr>
        <w:spacing w:after="0" w:line="240" w:lineRule="auto"/>
      </w:pPr>
      <w:r>
        <w:separator/>
      </w:r>
    </w:p>
  </w:endnote>
  <w:endnote w:type="continuationSeparator" w:id="0">
    <w:p w14:paraId="16550DFC" w14:textId="77777777" w:rsidR="00733E2C" w:rsidRDefault="00733E2C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72D7" w14:textId="6860A25E" w:rsidR="008F430E" w:rsidRDefault="008F430E">
    <w:pPr>
      <w:pStyle w:val="llb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CA538A">
      <w:rPr>
        <w:noProof/>
      </w:rPr>
      <w:t>2021.</w:t>
    </w:r>
    <w:r w:rsidR="00B4664C">
      <w:fldChar w:fldCharType="end"/>
    </w:r>
    <w:r>
      <w:t xml:space="preserve"> </w:t>
    </w:r>
    <w:r w:rsidR="00733E2C">
      <w:fldChar w:fldCharType="begin"/>
    </w:r>
    <w:r w:rsidR="00733E2C">
      <w:instrText xml:space="preserve"> AUTHOR   \* MERGEFORMAT </w:instrText>
    </w:r>
    <w:r w:rsidR="00733E2C">
      <w:fldChar w:fldCharType="separate"/>
    </w:r>
    <w:r w:rsidR="00CA538A">
      <w:rPr>
        <w:noProof/>
      </w:rPr>
      <w:t>Szabó Gábor</w:t>
    </w:r>
    <w:r w:rsidR="00733E2C">
      <w:rPr>
        <w:noProof/>
      </w:rPr>
      <w:fldChar w:fldCharType="end"/>
    </w:r>
    <w:fldSimple w:instr=" AUTHOR   \* MERGEFORMAT ">
      <w:r w:rsidR="00CA538A">
        <w:rPr>
          <w:noProof/>
        </w:rPr>
        <w:t>Szabó Gábor</w:t>
      </w:r>
    </w:fldSimple>
    <w:fldSimple w:instr=" AUTHOR   \* MERGEFORMAT ">
      <w:r w:rsidR="00CA538A">
        <w:rPr>
          <w:noProof/>
        </w:rPr>
        <w:t>Szabó Gábor</w:t>
      </w:r>
    </w:fldSimple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A89" w14:textId="77777777" w:rsidR="008F430E" w:rsidRPr="00D33DCD" w:rsidRDefault="008F430E" w:rsidP="00D33DCD">
    <w:pPr>
      <w:pStyle w:val="llb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3D13" w14:textId="77777777" w:rsidR="00733E2C" w:rsidRDefault="00733E2C" w:rsidP="002879E2">
      <w:pPr>
        <w:spacing w:after="0" w:line="240" w:lineRule="auto"/>
      </w:pPr>
      <w:r>
        <w:separator/>
      </w:r>
    </w:p>
  </w:footnote>
  <w:footnote w:type="continuationSeparator" w:id="0">
    <w:p w14:paraId="764D2DAA" w14:textId="77777777" w:rsidR="00733E2C" w:rsidRDefault="00733E2C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lfej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35DF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1EBB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20D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582A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69E4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35D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3E2C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398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2CBF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0704"/>
    <w:rsid w:val="00B11752"/>
    <w:rsid w:val="00B139D0"/>
    <w:rsid w:val="00B165F1"/>
    <w:rsid w:val="00B21865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50DB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3B29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A538A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165B2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30B1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164A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character" w:styleId="Megemlts">
    <w:name w:val="Mention"/>
    <w:basedOn w:val="Bekezdsalapbettpusa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Feloldatlanmegemlts">
    <w:name w:val="Unresolved Mention"/>
    <w:basedOn w:val="Bekezdsalapbettpusa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ut.bme.hu/Static/OpenSearch.xml" TargetMode="External"/><Relationship Id="rId18" Type="http://schemas.openxmlformats.org/officeDocument/2006/relationships/hyperlink" Target="https://www.aut.bme.hu/Upload/News/Featured/small/RobonAUT2022_call_banner_AUT.png" TargetMode="External"/><Relationship Id="rId26" Type="http://schemas.openxmlformats.org/officeDocument/2006/relationships/hyperlink" Target="http://robonaut.aut.bme.hu/" TargetMode="External"/><Relationship Id="rId39" Type="http://schemas.openxmlformats.org/officeDocument/2006/relationships/hyperlink" Target="http://www." TargetMode="External"/><Relationship Id="rId21" Type="http://schemas.openxmlformats.org/officeDocument/2006/relationships/hyperlink" Target="https://www.aut.bme.hu/Upload/News/Featured/Jardan-Kalman.png" TargetMode="External"/><Relationship Id="rId34" Type="http://schemas.openxmlformats.org/officeDocument/2006/relationships/hyperlink" Target="https://www.aut.bme.hu/Static/Icons/rss.gif" TargetMode="External"/><Relationship Id="rId42" Type="http://schemas.openxmlformats.org/officeDocument/2006/relationships/image" Target="media/image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ut.bme.hu/Login.aspx?ReturnUrl=%2f&amp;amp;DirectLogin=True" TargetMode="External"/><Relationship Id="rId29" Type="http://schemas.openxmlformats.org/officeDocument/2006/relationships/hyperlink" Target="https://www.aut.bme.hu/Pages/Szakiran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aut.bme.hu/Upload/News/Featured/RobonAUT2022_call_banner_AUT.png" TargetMode="External"/><Relationship Id="rId32" Type="http://schemas.openxmlformats.org/officeDocument/2006/relationships/hyperlink" Target="https://youtu.be/lNGkxwj1OEU" TargetMode="External"/><Relationship Id="rId37" Type="http://schemas.openxmlformats.org/officeDocument/2006/relationships/hyperlink" Target="http://www.vik.bme.hu" TargetMode="External"/><Relationship Id="rId40" Type="http://schemas.openxmlformats.org/officeDocument/2006/relationships/hyperlink" Target="https://hoyois.github.io/html5outliner/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feeds.feedburner.com/bmeaait" TargetMode="External"/><Relationship Id="rId23" Type="http://schemas.openxmlformats.org/officeDocument/2006/relationships/hyperlink" Target="https://www.vik.bme.hu/hir/2842-gyaszolunk" TargetMode="External"/><Relationship Id="rId28" Type="http://schemas.openxmlformats.org/officeDocument/2006/relationships/hyperlink" Target="https://www.aut.bme.hu/Pages/Szakirany/" TargetMode="External"/><Relationship Id="rId36" Type="http://schemas.openxmlformats.org/officeDocument/2006/relationships/hyperlink" Target="http://www.facebook.com/BMEAAI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ut.bme.hu/Upload/News/Featured/small/future1.png" TargetMode="External"/><Relationship Id="rId31" Type="http://schemas.openxmlformats.org/officeDocument/2006/relationships/hyperlink" Target="https://youtu.be/lNGkxwj1OEU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jax.aspnetcdn.com/ajax/jquery/jquery-1.9.1.min.js" TargetMode="External"/><Relationship Id="rId22" Type="http://schemas.openxmlformats.org/officeDocument/2006/relationships/hyperlink" Target="https://www.vik.bme.hu/hir/2842-gyaszolunk" TargetMode="External"/><Relationship Id="rId27" Type="http://schemas.openxmlformats.org/officeDocument/2006/relationships/hyperlink" Target="https://www.aut.bme.hu/Upload/News/Featured/future1.png" TargetMode="External"/><Relationship Id="rId30" Type="http://schemas.openxmlformats.org/officeDocument/2006/relationships/hyperlink" Target="https://www.aut.bme.hu/Upload/News/Featured/pharma.jpg" TargetMode="External"/><Relationship Id="rId35" Type="http://schemas.openxmlformats.org/officeDocument/2006/relationships/hyperlink" Target="https://www.aut.bme.hu/Static/Icons/rss.gi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www.w3.org/TR/xhtml1/DTD/xhtml1-transitional.dtd" TargetMode="External"/><Relationship Id="rId17" Type="http://schemas.openxmlformats.org/officeDocument/2006/relationships/hyperlink" Target="https://www.aut.bme.hu/Upload/News/Featured/small/Jardan-Kalman.png" TargetMode="External"/><Relationship Id="rId25" Type="http://schemas.openxmlformats.org/officeDocument/2006/relationships/hyperlink" Target="http://robonaut.aut.bme.hu/" TargetMode="External"/><Relationship Id="rId33" Type="http://schemas.openxmlformats.org/officeDocument/2006/relationships/hyperlink" Target="http://feeds.feedburner.com/bmeaait" TargetMode="External"/><Relationship Id="rId38" Type="http://schemas.openxmlformats.org/officeDocument/2006/relationships/hyperlink" Target="https://ssl.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www.aut.bme.hu/Upload/News/Featured/small/pharma.jpg" TargetMode="External"/><Relationship Id="rId4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14238-B60C-457E-81A3-D7CB6133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3816</Words>
  <Characters>26332</Characters>
  <Application>Microsoft Office Word</Application>
  <DocSecurity>0</DocSecurity>
  <Lines>219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30088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Peter Rakolcza</cp:lastModifiedBy>
  <cp:revision>16</cp:revision>
  <cp:lastPrinted>2021-11-21T21:31:00Z</cp:lastPrinted>
  <dcterms:created xsi:type="dcterms:W3CDTF">2018-10-26T13:23:00Z</dcterms:created>
  <dcterms:modified xsi:type="dcterms:W3CDTF">2021-11-21T21:31:00Z</dcterms:modified>
</cp:coreProperties>
</file>