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EB2" w:rsidRDefault="00116EB2" w:rsidP="005C3059">
      <w:pPr>
        <w:contextualSpacing/>
      </w:pPr>
      <w:r>
        <w:t xml:space="preserve">Finalize the methods for MM (MLH1) (which function </w:t>
      </w:r>
      <w:proofErr w:type="spellStart"/>
      <w:proofErr w:type="gramStart"/>
      <w:r>
        <w:t>ect</w:t>
      </w:r>
      <w:proofErr w:type="spellEnd"/>
      <w:proofErr w:type="gramEnd"/>
    </w:p>
    <w:p w:rsidR="00116EB2" w:rsidRPr="00116EB2" w:rsidRDefault="00116EB2" w:rsidP="005C3059">
      <w:pPr>
        <w:contextualSpacing/>
      </w:pPr>
      <w:r>
        <w:t xml:space="preserve">Summarize – the results (Predictions not met, </w:t>
      </w:r>
    </w:p>
    <w:p w:rsidR="00116EB2" w:rsidRDefault="00116EB2" w:rsidP="005C3059">
      <w:pPr>
        <w:contextualSpacing/>
      </w:pPr>
    </w:p>
    <w:p w:rsidR="00974666" w:rsidRDefault="00974666" w:rsidP="00974666">
      <w:pPr>
        <w:pStyle w:val="Heading1"/>
      </w:pPr>
      <w:r>
        <w:t>MLH1 and M</w:t>
      </w:r>
      <w:r w:rsidR="009865F7">
        <w:t xml:space="preserve">ixed </w:t>
      </w:r>
      <w:r>
        <w:t>M</w:t>
      </w:r>
      <w:r w:rsidR="009865F7">
        <w:t>odel</w:t>
      </w:r>
    </w:p>
    <w:p w:rsidR="00974666" w:rsidRDefault="00974666" w:rsidP="00974666">
      <w:pPr>
        <w:contextualSpacing/>
      </w:pPr>
    </w:p>
    <w:p w:rsidR="00BF417A" w:rsidRDefault="00BF417A" w:rsidP="00974666">
      <w:pPr>
        <w:contextualSpacing/>
      </w:pPr>
      <w:r>
        <w:t xml:space="preserve">Given that – </w:t>
      </w:r>
      <w:proofErr w:type="spellStart"/>
      <w:r>
        <w:t>gwRR</w:t>
      </w:r>
      <w:proofErr w:type="spellEnd"/>
      <w:r>
        <w:t xml:space="preserve"> varies – what are the patterns of variation? (Do they fit any specific evolutionary models?)</w:t>
      </w:r>
    </w:p>
    <w:p w:rsidR="00881517" w:rsidRDefault="00881517" w:rsidP="00974666">
      <w:pPr>
        <w:contextualSpacing/>
      </w:pPr>
      <w:r>
        <w:t xml:space="preserve">(What evolutionary models fit/explain the patterns of variation for </w:t>
      </w:r>
      <w:proofErr w:type="spellStart"/>
      <w:r>
        <w:t>gwRR</w:t>
      </w:r>
      <w:proofErr w:type="spellEnd"/>
      <w:r w:rsidR="00BF417A">
        <w:t>?</w:t>
      </w:r>
    </w:p>
    <w:p w:rsidR="00881517" w:rsidRDefault="00881517" w:rsidP="00974666">
      <w:pPr>
        <w:contextualSpacing/>
      </w:pPr>
    </w:p>
    <w:p w:rsidR="00BF417A" w:rsidRDefault="00BF417A" w:rsidP="00974666">
      <w:pPr>
        <w:contextualSpacing/>
      </w:pPr>
      <w:r>
        <w:t>(</w:t>
      </w:r>
      <w:proofErr w:type="gramStart"/>
      <w:r>
        <w:t>major</w:t>
      </w:r>
      <w:proofErr w:type="gramEnd"/>
      <w:r>
        <w:t xml:space="preserve"> forces</w:t>
      </w:r>
    </w:p>
    <w:p w:rsidR="00BF417A" w:rsidRPr="00BF417A" w:rsidRDefault="00BF417A" w:rsidP="00974666">
      <w:pPr>
        <w:contextualSpacing/>
      </w:pPr>
      <w:r>
        <w:rPr>
          <w:b/>
        </w:rPr>
        <w:t xml:space="preserve">Sex </w:t>
      </w:r>
      <w:proofErr w:type="gramStart"/>
      <w:r>
        <w:rPr>
          <w:b/>
        </w:rPr>
        <w:t>–</w:t>
      </w:r>
      <w:r>
        <w:t>(</w:t>
      </w:r>
      <w:proofErr w:type="gramEnd"/>
      <w:r>
        <w:t xml:space="preserve">if sex / heterochiasmy is the driving force for </w:t>
      </w:r>
      <w:proofErr w:type="spellStart"/>
      <w:r>
        <w:t>gwRR</w:t>
      </w:r>
      <w:proofErr w:type="spellEnd"/>
      <w:r>
        <w:t xml:space="preserve"> variation --- this effect will be significant)</w:t>
      </w:r>
    </w:p>
    <w:p w:rsidR="00BF417A" w:rsidRDefault="00BF417A" w:rsidP="00974666">
      <w:pPr>
        <w:contextualSpacing/>
      </w:pPr>
      <w:r w:rsidRPr="00BF417A">
        <w:rPr>
          <w:b/>
        </w:rPr>
        <w:t>Divergence</w:t>
      </w:r>
      <w:r>
        <w:t xml:space="preserve"> – constant (different evolution on different branches)</w:t>
      </w:r>
    </w:p>
    <w:p w:rsidR="00BF417A" w:rsidRDefault="00BF417A" w:rsidP="00974666">
      <w:pPr>
        <w:contextualSpacing/>
      </w:pPr>
      <w:r>
        <w:t>(</w:t>
      </w:r>
      <w:proofErr w:type="gramStart"/>
      <w:r>
        <w:t>mice</w:t>
      </w:r>
      <w:proofErr w:type="gramEnd"/>
      <w:r>
        <w:t xml:space="preserve"> / inbred strains from more divergent strains will be more dissimilar than mice from the same sub species</w:t>
      </w:r>
    </w:p>
    <w:p w:rsidR="00BF417A" w:rsidRPr="00BF417A" w:rsidRDefault="00BF417A" w:rsidP="00974666">
      <w:pPr>
        <w:contextualSpacing/>
      </w:pPr>
      <w:r>
        <w:rPr>
          <w:b/>
        </w:rPr>
        <w:t xml:space="preserve">Polymorphism </w:t>
      </w:r>
      <w:r>
        <w:t xml:space="preserve">– (effect which allows variation within </w:t>
      </w:r>
      <w:proofErr w:type="gramStart"/>
      <w:r>
        <w:t>subspecies )</w:t>
      </w:r>
      <w:proofErr w:type="gramEnd"/>
      <w:r>
        <w:t xml:space="preserve">  </w:t>
      </w:r>
    </w:p>
    <w:p w:rsidR="00BF417A" w:rsidRDefault="00BF417A" w:rsidP="00974666">
      <w:pPr>
        <w:contextualSpacing/>
      </w:pPr>
    </w:p>
    <w:p w:rsidR="00BF417A" w:rsidRDefault="00BF417A" w:rsidP="00974666">
      <w:pPr>
        <w:contextualSpacing/>
      </w:pPr>
    </w:p>
    <w:p w:rsidR="00974666" w:rsidRDefault="00974666" w:rsidP="00974666">
      <w:pPr>
        <w:contextualSpacing/>
      </w:pPr>
      <w:r>
        <w:t xml:space="preserve">THE FINAL MODEL: </w:t>
      </w:r>
    </w:p>
    <w:p w:rsidR="00881517" w:rsidRDefault="00881517" w:rsidP="00974666">
      <w:pPr>
        <w:contextualSpacing/>
      </w:pPr>
      <w:r>
        <w:t>Examine, mouse averages for MLH1 mean and variance</w:t>
      </w:r>
    </w:p>
    <w:p w:rsidR="00974666" w:rsidRDefault="00974666" w:rsidP="00974666">
      <w:pPr>
        <w:contextualSpacing/>
      </w:pPr>
      <w:proofErr w:type="spellStart"/>
      <w:r>
        <w:t>Subsp</w:t>
      </w:r>
      <w:proofErr w:type="spellEnd"/>
      <w:r>
        <w:t>: 3 (unordered factors)</w:t>
      </w:r>
    </w:p>
    <w:p w:rsidR="00974666" w:rsidRDefault="00974666" w:rsidP="00974666">
      <w:pPr>
        <w:contextualSpacing/>
      </w:pPr>
      <w:r>
        <w:t>Sex:</w:t>
      </w:r>
    </w:p>
    <w:p w:rsidR="00974666" w:rsidRDefault="00974666" w:rsidP="00974666">
      <w:pPr>
        <w:contextualSpacing/>
      </w:pPr>
      <w:r>
        <w:t xml:space="preserve">Strain: (nested within </w:t>
      </w:r>
      <w:proofErr w:type="spellStart"/>
      <w:r>
        <w:t>subsp</w:t>
      </w:r>
      <w:proofErr w:type="spellEnd"/>
      <w:r>
        <w:t xml:space="preserve">, still random, </w:t>
      </w:r>
      <w:r w:rsidR="00D14DD3">
        <w:t>can just one be random if it’s nested?</w:t>
      </w:r>
      <w:r>
        <w:t>)</w:t>
      </w:r>
    </w:p>
    <w:p w:rsidR="00637B3F" w:rsidRDefault="00637B3F" w:rsidP="00974666">
      <w:pPr>
        <w:contextualSpacing/>
      </w:pPr>
    </w:p>
    <w:p w:rsidR="00637B3F" w:rsidRDefault="00637B3F" w:rsidP="00637B3F">
      <w:pPr>
        <w:pStyle w:val="ListParagraph"/>
        <w:numPr>
          <w:ilvl w:val="0"/>
          <w:numId w:val="5"/>
        </w:numPr>
      </w:pPr>
      <w:proofErr w:type="spellStart"/>
      <w:r w:rsidRPr="00637B3F">
        <w:t>HetC.MixedMo</w:t>
      </w:r>
      <w:r>
        <w:t>del.HQ</w:t>
      </w:r>
      <w:proofErr w:type="spellEnd"/>
      <w:r>
        <w:t xml:space="preserve"> &lt;- </w:t>
      </w:r>
      <w:proofErr w:type="spellStart"/>
      <w:r>
        <w:t>lme</w:t>
      </w:r>
      <w:proofErr w:type="spellEnd"/>
      <w:r>
        <w:t>(</w:t>
      </w:r>
      <w:proofErr w:type="spellStart"/>
      <w:r>
        <w:t>mean_co</w:t>
      </w:r>
      <w:proofErr w:type="spellEnd"/>
      <w:r>
        <w:t xml:space="preserve"> ~ </w:t>
      </w:r>
      <w:proofErr w:type="spellStart"/>
      <w:r>
        <w:t>subsp</w:t>
      </w:r>
      <w:proofErr w:type="spellEnd"/>
      <w:r>
        <w:t>*</w:t>
      </w:r>
      <w:r w:rsidRPr="00637B3F">
        <w:t>sex, data=</w:t>
      </w:r>
      <w:proofErr w:type="spellStart"/>
      <w:r w:rsidRPr="00637B3F">
        <w:t>DF.HetC.MixedModel.HQ</w:t>
      </w:r>
      <w:proofErr w:type="spellEnd"/>
      <w:r w:rsidRPr="00637B3F">
        <w:t>, random=list(strain=</w:t>
      </w:r>
      <w:proofErr w:type="spellStart"/>
      <w:r w:rsidRPr="00637B3F">
        <w:t>pdDiag</w:t>
      </w:r>
      <w:proofErr w:type="spellEnd"/>
      <w:r w:rsidRPr="00637B3F">
        <w:t>(~sex) ) )</w:t>
      </w:r>
    </w:p>
    <w:p w:rsidR="00637B3F" w:rsidRDefault="00637B3F" w:rsidP="00637B3F">
      <w:pPr>
        <w:pStyle w:val="ListParagraph"/>
        <w:numPr>
          <w:ilvl w:val="0"/>
          <w:numId w:val="5"/>
        </w:numPr>
      </w:pPr>
      <w:proofErr w:type="spellStart"/>
      <w:r w:rsidRPr="00637B3F">
        <w:t>Reduced.strain.HQ</w:t>
      </w:r>
      <w:proofErr w:type="spellEnd"/>
      <w:r w:rsidRPr="00637B3F">
        <w:t xml:space="preserve"> &lt;- </w:t>
      </w:r>
      <w:proofErr w:type="spellStart"/>
      <w:r w:rsidRPr="00637B3F">
        <w:t>lme</w:t>
      </w:r>
      <w:proofErr w:type="spellEnd"/>
      <w:r w:rsidRPr="00637B3F">
        <w:t>(</w:t>
      </w:r>
      <w:proofErr w:type="spellStart"/>
      <w:r w:rsidRPr="00637B3F">
        <w:t>mean_co</w:t>
      </w:r>
      <w:proofErr w:type="spellEnd"/>
      <w:r w:rsidRPr="00637B3F">
        <w:t xml:space="preserve"> ~ </w:t>
      </w:r>
      <w:proofErr w:type="spellStart"/>
      <w:r w:rsidRPr="00637B3F">
        <w:t>subsp</w:t>
      </w:r>
      <w:proofErr w:type="spellEnd"/>
      <w:r w:rsidRPr="00637B3F">
        <w:t xml:space="preserve"> * sex, data=</w:t>
      </w:r>
      <w:proofErr w:type="spellStart"/>
      <w:r w:rsidRPr="00637B3F">
        <w:t>DF.HetC.MixedModel.HQ</w:t>
      </w:r>
      <w:proofErr w:type="spellEnd"/>
      <w:r w:rsidRPr="00637B3F">
        <w:t>, random = ~1|strain)</w:t>
      </w:r>
    </w:p>
    <w:p w:rsidR="00A778C9" w:rsidRDefault="00A778C9" w:rsidP="00A778C9">
      <w:pPr>
        <w:pStyle w:val="ListParagraph"/>
        <w:numPr>
          <w:ilvl w:val="0"/>
          <w:numId w:val="5"/>
        </w:numPr>
      </w:pPr>
      <w:r w:rsidRPr="00A778C9">
        <w:t>lm(</w:t>
      </w:r>
      <w:proofErr w:type="spellStart"/>
      <w:r w:rsidRPr="00A778C9">
        <w:t>mean_co</w:t>
      </w:r>
      <w:proofErr w:type="spellEnd"/>
      <w:r w:rsidRPr="00A778C9">
        <w:t xml:space="preserve"> ~ </w:t>
      </w:r>
      <w:proofErr w:type="spellStart"/>
      <w:r w:rsidRPr="00A778C9">
        <w:t>subsp</w:t>
      </w:r>
      <w:proofErr w:type="spellEnd"/>
      <w:r w:rsidRPr="00A778C9">
        <w:t xml:space="preserve"> * sex * strain, data=</w:t>
      </w:r>
      <w:proofErr w:type="spellStart"/>
      <w:r w:rsidRPr="00A778C9">
        <w:t>DF.HetC.MixedModel.HQ</w:t>
      </w:r>
      <w:proofErr w:type="spellEnd"/>
      <w:r w:rsidRPr="00A778C9">
        <w:t>)</w:t>
      </w:r>
    </w:p>
    <w:p w:rsidR="007E1048" w:rsidRDefault="007E1048" w:rsidP="007E1048">
      <w:pPr>
        <w:pStyle w:val="ListParagraph"/>
        <w:numPr>
          <w:ilvl w:val="0"/>
          <w:numId w:val="5"/>
        </w:numPr>
      </w:pPr>
      <w:proofErr w:type="spellStart"/>
      <w:r w:rsidRPr="007E1048">
        <w:t>strain.fixed</w:t>
      </w:r>
      <w:proofErr w:type="spellEnd"/>
      <w:r w:rsidRPr="007E1048">
        <w:t xml:space="preserve"> &lt;- lm(</w:t>
      </w:r>
      <w:proofErr w:type="spellStart"/>
      <w:r w:rsidRPr="007E1048">
        <w:t>mean_co</w:t>
      </w:r>
      <w:proofErr w:type="spellEnd"/>
      <w:r w:rsidRPr="007E1048">
        <w:t xml:space="preserve"> ~ sex * strain, data=</w:t>
      </w:r>
      <w:proofErr w:type="spellStart"/>
      <w:r w:rsidRPr="007E1048">
        <w:t>DF.HetC.MixedModel.HQ</w:t>
      </w:r>
      <w:proofErr w:type="spellEnd"/>
      <w:r w:rsidRPr="007E1048">
        <w:t>)</w:t>
      </w:r>
    </w:p>
    <w:p w:rsidR="00637B3F" w:rsidRPr="00974666" w:rsidRDefault="00637B3F" w:rsidP="00974666">
      <w:pPr>
        <w:contextualSpacing/>
      </w:pPr>
    </w:p>
    <w:tbl>
      <w:tblPr>
        <w:tblStyle w:val="TableGrid"/>
        <w:tblW w:w="10790" w:type="dxa"/>
        <w:tblLook w:val="04A0" w:firstRow="1" w:lastRow="0" w:firstColumn="1" w:lastColumn="0" w:noHBand="0" w:noVBand="1"/>
      </w:tblPr>
      <w:tblGrid>
        <w:gridCol w:w="1434"/>
        <w:gridCol w:w="1164"/>
        <w:gridCol w:w="1812"/>
        <w:gridCol w:w="1663"/>
        <w:gridCol w:w="1355"/>
        <w:gridCol w:w="1477"/>
        <w:gridCol w:w="1885"/>
      </w:tblGrid>
      <w:tr w:rsidR="00D95A34" w:rsidTr="00081C42">
        <w:trPr>
          <w:trHeight w:val="335"/>
        </w:trPr>
        <w:tc>
          <w:tcPr>
            <w:tcW w:w="1434" w:type="dxa"/>
            <w:vMerge w:val="restart"/>
          </w:tcPr>
          <w:p w:rsidR="00637B3F" w:rsidRDefault="00637B3F" w:rsidP="00974666">
            <w:pPr>
              <w:contextualSpacing/>
            </w:pPr>
            <w:r>
              <w:rPr>
                <w:b/>
              </w:rPr>
              <w:t>Model</w:t>
            </w:r>
          </w:p>
        </w:tc>
        <w:tc>
          <w:tcPr>
            <w:tcW w:w="1164" w:type="dxa"/>
          </w:tcPr>
          <w:p w:rsidR="00637B3F" w:rsidRDefault="00637B3F" w:rsidP="00974666">
            <w:pPr>
              <w:contextualSpacing/>
              <w:jc w:val="center"/>
            </w:pPr>
          </w:p>
        </w:tc>
        <w:tc>
          <w:tcPr>
            <w:tcW w:w="4830" w:type="dxa"/>
            <w:gridSpan w:val="3"/>
          </w:tcPr>
          <w:p w:rsidR="00637B3F" w:rsidRDefault="00637B3F" w:rsidP="00974666">
            <w:pPr>
              <w:contextualSpacing/>
              <w:jc w:val="center"/>
            </w:pPr>
            <w:r>
              <w:t>Fixed Effects</w:t>
            </w:r>
          </w:p>
        </w:tc>
        <w:tc>
          <w:tcPr>
            <w:tcW w:w="1477" w:type="dxa"/>
          </w:tcPr>
          <w:p w:rsidR="00637B3F" w:rsidRDefault="00637B3F" w:rsidP="00974666">
            <w:pPr>
              <w:contextualSpacing/>
              <w:jc w:val="center"/>
            </w:pPr>
            <w:r>
              <w:t>Random Effect</w:t>
            </w:r>
          </w:p>
        </w:tc>
        <w:tc>
          <w:tcPr>
            <w:tcW w:w="1885" w:type="dxa"/>
            <w:vMerge w:val="restart"/>
          </w:tcPr>
          <w:p w:rsidR="00637B3F" w:rsidRDefault="00637B3F" w:rsidP="00D14DD3">
            <w:pPr>
              <w:contextualSpacing/>
              <w:jc w:val="center"/>
            </w:pPr>
            <w:r>
              <w:t>Interpretation</w:t>
            </w:r>
          </w:p>
        </w:tc>
      </w:tr>
      <w:tr w:rsidR="00A778C9" w:rsidTr="00081C42">
        <w:trPr>
          <w:trHeight w:val="335"/>
        </w:trPr>
        <w:tc>
          <w:tcPr>
            <w:tcW w:w="1434" w:type="dxa"/>
            <w:vMerge/>
          </w:tcPr>
          <w:p w:rsidR="00637B3F" w:rsidRPr="00362805" w:rsidRDefault="00637B3F" w:rsidP="00974666">
            <w:pPr>
              <w:contextualSpacing/>
              <w:rPr>
                <w:b/>
              </w:rPr>
            </w:pPr>
          </w:p>
        </w:tc>
        <w:tc>
          <w:tcPr>
            <w:tcW w:w="1164" w:type="dxa"/>
          </w:tcPr>
          <w:p w:rsidR="00637B3F" w:rsidRPr="00362805" w:rsidRDefault="00637B3F" w:rsidP="00974666">
            <w:pPr>
              <w:contextualSpacing/>
              <w:rPr>
                <w:b/>
              </w:rPr>
            </w:pPr>
            <w:r>
              <w:rPr>
                <w:b/>
              </w:rPr>
              <w:t>intercept</w:t>
            </w:r>
          </w:p>
        </w:tc>
        <w:tc>
          <w:tcPr>
            <w:tcW w:w="1812" w:type="dxa"/>
          </w:tcPr>
          <w:p w:rsidR="00637B3F" w:rsidRPr="00362805" w:rsidRDefault="00637B3F" w:rsidP="00974666">
            <w:pPr>
              <w:contextualSpacing/>
              <w:rPr>
                <w:b/>
              </w:rPr>
            </w:pPr>
            <w:proofErr w:type="spellStart"/>
            <w:r w:rsidRPr="00362805">
              <w:rPr>
                <w:b/>
              </w:rPr>
              <w:t>subsp</w:t>
            </w:r>
            <w:proofErr w:type="spellEnd"/>
          </w:p>
        </w:tc>
        <w:tc>
          <w:tcPr>
            <w:tcW w:w="1663" w:type="dxa"/>
          </w:tcPr>
          <w:p w:rsidR="00637B3F" w:rsidRPr="00362805" w:rsidRDefault="00637B3F" w:rsidP="00974666">
            <w:pPr>
              <w:contextualSpacing/>
              <w:rPr>
                <w:b/>
              </w:rPr>
            </w:pPr>
            <w:r w:rsidRPr="00362805">
              <w:rPr>
                <w:b/>
              </w:rPr>
              <w:t>sex</w:t>
            </w:r>
          </w:p>
        </w:tc>
        <w:tc>
          <w:tcPr>
            <w:tcW w:w="1355" w:type="dxa"/>
          </w:tcPr>
          <w:p w:rsidR="00637B3F" w:rsidRPr="00362805" w:rsidRDefault="00637B3F" w:rsidP="00974666">
            <w:pPr>
              <w:contextualSpacing/>
              <w:rPr>
                <w:b/>
              </w:rPr>
            </w:pPr>
            <w:proofErr w:type="spellStart"/>
            <w:r>
              <w:rPr>
                <w:b/>
              </w:rPr>
              <w:t>s</w:t>
            </w:r>
            <w:r w:rsidRPr="00362805">
              <w:rPr>
                <w:b/>
              </w:rPr>
              <w:t>ubsp</w:t>
            </w:r>
            <w:proofErr w:type="spellEnd"/>
            <w:r w:rsidRPr="00362805">
              <w:rPr>
                <w:b/>
              </w:rPr>
              <w:t>*sex</w:t>
            </w:r>
          </w:p>
        </w:tc>
        <w:tc>
          <w:tcPr>
            <w:tcW w:w="1477" w:type="dxa"/>
          </w:tcPr>
          <w:p w:rsidR="00637B3F" w:rsidRPr="00362805" w:rsidRDefault="00637B3F" w:rsidP="00974666">
            <w:pPr>
              <w:contextualSpacing/>
              <w:jc w:val="center"/>
              <w:rPr>
                <w:b/>
              </w:rPr>
            </w:pPr>
            <w:r>
              <w:rPr>
                <w:b/>
              </w:rPr>
              <w:t>s</w:t>
            </w:r>
            <w:r w:rsidRPr="00362805">
              <w:rPr>
                <w:b/>
              </w:rPr>
              <w:t>train</w:t>
            </w:r>
          </w:p>
        </w:tc>
        <w:tc>
          <w:tcPr>
            <w:tcW w:w="1885" w:type="dxa"/>
            <w:vMerge/>
          </w:tcPr>
          <w:p w:rsidR="00637B3F" w:rsidRDefault="00637B3F" w:rsidP="00974666">
            <w:pPr>
              <w:contextualSpacing/>
            </w:pPr>
          </w:p>
        </w:tc>
      </w:tr>
      <w:tr w:rsidR="00A778C9" w:rsidTr="00444721">
        <w:trPr>
          <w:trHeight w:val="377"/>
        </w:trPr>
        <w:tc>
          <w:tcPr>
            <w:tcW w:w="1434" w:type="dxa"/>
            <w:shd w:val="clear" w:color="auto" w:fill="DEEAF6" w:themeFill="accent1" w:themeFillTint="33"/>
          </w:tcPr>
          <w:p w:rsidR="00637B3F" w:rsidRDefault="00637B3F" w:rsidP="00637B3F">
            <w:r>
              <w:t>1.MLH1</w:t>
            </w:r>
          </w:p>
          <w:p w:rsidR="00637B3F" w:rsidRDefault="00637B3F" w:rsidP="00974666">
            <w:pPr>
              <w:contextualSpacing/>
            </w:pPr>
            <w:proofErr w:type="spellStart"/>
            <w:r>
              <w:t>Mouse.av</w:t>
            </w:r>
            <w:proofErr w:type="spellEnd"/>
          </w:p>
        </w:tc>
        <w:tc>
          <w:tcPr>
            <w:tcW w:w="1164" w:type="dxa"/>
          </w:tcPr>
          <w:p w:rsidR="00637B3F" w:rsidRDefault="00637B3F" w:rsidP="00974666">
            <w:pPr>
              <w:contextualSpacing/>
            </w:pPr>
            <w:r>
              <w:t>26.36</w:t>
            </w:r>
          </w:p>
          <w:p w:rsidR="00637B3F" w:rsidRDefault="00637B3F" w:rsidP="00637B3F">
            <w:pPr>
              <w:contextualSpacing/>
            </w:pPr>
          </w:p>
        </w:tc>
        <w:tc>
          <w:tcPr>
            <w:tcW w:w="1812" w:type="dxa"/>
          </w:tcPr>
          <w:p w:rsidR="00637B3F" w:rsidRDefault="00637B3F" w:rsidP="00974666">
            <w:pPr>
              <w:contextualSpacing/>
            </w:pPr>
            <w:r w:rsidRPr="00637B3F">
              <w:t>1.053918</w:t>
            </w:r>
            <w:r>
              <w:t xml:space="preserve"> (</w:t>
            </w:r>
            <w:proofErr w:type="spellStart"/>
            <w:r>
              <w:t>Mol</w:t>
            </w:r>
            <w:proofErr w:type="spellEnd"/>
            <w:r>
              <w:t>)</w:t>
            </w:r>
          </w:p>
          <w:p w:rsidR="00637B3F" w:rsidRDefault="00637B3F" w:rsidP="00974666">
            <w:pPr>
              <w:contextualSpacing/>
            </w:pPr>
            <w:r w:rsidRPr="00637B3F">
              <w:t>-0.611786</w:t>
            </w:r>
            <w:r>
              <w:t xml:space="preserve"> (</w:t>
            </w:r>
            <w:proofErr w:type="spellStart"/>
            <w:r>
              <w:t>Musc</w:t>
            </w:r>
            <w:proofErr w:type="spellEnd"/>
            <w:r>
              <w:t>)</w:t>
            </w:r>
          </w:p>
        </w:tc>
        <w:tc>
          <w:tcPr>
            <w:tcW w:w="1663" w:type="dxa"/>
          </w:tcPr>
          <w:p w:rsidR="00637B3F" w:rsidRDefault="00637B3F" w:rsidP="00974666">
            <w:pPr>
              <w:contextualSpacing/>
            </w:pPr>
            <w:r>
              <w:t>-1.5988</w:t>
            </w:r>
          </w:p>
          <w:p w:rsidR="00637B3F" w:rsidRDefault="00637B3F" w:rsidP="00637B3F">
            <w:pPr>
              <w:contextualSpacing/>
            </w:pPr>
          </w:p>
        </w:tc>
        <w:tc>
          <w:tcPr>
            <w:tcW w:w="1355" w:type="dxa"/>
          </w:tcPr>
          <w:p w:rsidR="00637B3F" w:rsidRDefault="00637B3F" w:rsidP="00974666">
            <w:pPr>
              <w:contextualSpacing/>
            </w:pPr>
            <w:r w:rsidRPr="00637B3F">
              <w:t>1.879296</w:t>
            </w:r>
            <w:r>
              <w:t xml:space="preserve"> (</w:t>
            </w:r>
            <w:proofErr w:type="spellStart"/>
            <w:r>
              <w:t>mol</w:t>
            </w:r>
            <w:proofErr w:type="spellEnd"/>
            <w:r>
              <w:t>)</w:t>
            </w:r>
          </w:p>
          <w:p w:rsidR="00637B3F" w:rsidRDefault="00637B3F" w:rsidP="00637B3F">
            <w:pPr>
              <w:contextualSpacing/>
            </w:pPr>
            <w:r w:rsidRPr="00637B3F">
              <w:t>2.886234</w:t>
            </w:r>
            <w:r>
              <w:t xml:space="preserve"> (</w:t>
            </w:r>
            <w:proofErr w:type="spellStart"/>
            <w:r>
              <w:t>Musc</w:t>
            </w:r>
            <w:proofErr w:type="spellEnd"/>
            <w:r>
              <w:t>)</w:t>
            </w:r>
          </w:p>
        </w:tc>
        <w:tc>
          <w:tcPr>
            <w:tcW w:w="1477" w:type="dxa"/>
          </w:tcPr>
          <w:p w:rsidR="00637B3F" w:rsidRDefault="00637B3F" w:rsidP="00974666">
            <w:pPr>
              <w:contextualSpacing/>
            </w:pPr>
          </w:p>
        </w:tc>
        <w:tc>
          <w:tcPr>
            <w:tcW w:w="1885" w:type="dxa"/>
          </w:tcPr>
          <w:p w:rsidR="00637B3F" w:rsidRDefault="00637B3F" w:rsidP="00974666">
            <w:pPr>
              <w:contextualSpacing/>
            </w:pPr>
          </w:p>
        </w:tc>
      </w:tr>
      <w:tr w:rsidR="00637B3F" w:rsidTr="00444721">
        <w:trPr>
          <w:trHeight w:val="377"/>
        </w:trPr>
        <w:tc>
          <w:tcPr>
            <w:tcW w:w="1434" w:type="dxa"/>
            <w:shd w:val="clear" w:color="auto" w:fill="DEEAF6" w:themeFill="accent1" w:themeFillTint="33"/>
          </w:tcPr>
          <w:p w:rsidR="00637B3F" w:rsidRDefault="00637B3F" w:rsidP="00974666">
            <w:pPr>
              <w:contextualSpacing/>
            </w:pPr>
            <w:r>
              <w:t>p values</w:t>
            </w:r>
          </w:p>
        </w:tc>
        <w:tc>
          <w:tcPr>
            <w:tcW w:w="1164" w:type="dxa"/>
          </w:tcPr>
          <w:p w:rsidR="00637B3F" w:rsidRDefault="00637B3F" w:rsidP="00974666">
            <w:pPr>
              <w:contextualSpacing/>
            </w:pPr>
          </w:p>
        </w:tc>
        <w:tc>
          <w:tcPr>
            <w:tcW w:w="1812" w:type="dxa"/>
          </w:tcPr>
          <w:p w:rsidR="00637B3F" w:rsidRDefault="00637B3F" w:rsidP="00974666">
            <w:pPr>
              <w:contextualSpacing/>
            </w:pPr>
            <w:r w:rsidRPr="00637B3F">
              <w:t>0.422654</w:t>
            </w:r>
          </w:p>
          <w:p w:rsidR="00637B3F" w:rsidRPr="00637B3F" w:rsidRDefault="00637B3F" w:rsidP="00974666">
            <w:pPr>
              <w:contextualSpacing/>
            </w:pPr>
            <w:r w:rsidRPr="00637B3F">
              <w:t>0.577404</w:t>
            </w:r>
          </w:p>
        </w:tc>
        <w:tc>
          <w:tcPr>
            <w:tcW w:w="1663" w:type="dxa"/>
          </w:tcPr>
          <w:p w:rsidR="00637B3F" w:rsidRDefault="00637B3F" w:rsidP="00974666">
            <w:pPr>
              <w:contextualSpacing/>
            </w:pPr>
            <w:r w:rsidRPr="00637B3F">
              <w:t>0.298647</w:t>
            </w:r>
          </w:p>
        </w:tc>
        <w:tc>
          <w:tcPr>
            <w:tcW w:w="1355" w:type="dxa"/>
          </w:tcPr>
          <w:p w:rsidR="00637B3F" w:rsidRDefault="00637B3F" w:rsidP="00974666">
            <w:pPr>
              <w:contextualSpacing/>
            </w:pPr>
            <w:r w:rsidRPr="00637B3F">
              <w:t>0.455353</w:t>
            </w:r>
          </w:p>
          <w:p w:rsidR="00637B3F" w:rsidRPr="00637B3F" w:rsidRDefault="00637B3F" w:rsidP="00974666">
            <w:pPr>
              <w:contextualSpacing/>
            </w:pPr>
            <w:r w:rsidRPr="00637B3F">
              <w:t>0.191630</w:t>
            </w:r>
          </w:p>
        </w:tc>
        <w:tc>
          <w:tcPr>
            <w:tcW w:w="1477" w:type="dxa"/>
          </w:tcPr>
          <w:p w:rsidR="00637B3F" w:rsidRDefault="00637B3F" w:rsidP="00974666">
            <w:pPr>
              <w:contextualSpacing/>
            </w:pPr>
          </w:p>
        </w:tc>
        <w:tc>
          <w:tcPr>
            <w:tcW w:w="1885" w:type="dxa"/>
          </w:tcPr>
          <w:p w:rsidR="00637B3F" w:rsidRDefault="00637B3F" w:rsidP="00974666">
            <w:pPr>
              <w:contextualSpacing/>
            </w:pPr>
          </w:p>
        </w:tc>
      </w:tr>
      <w:tr w:rsidR="00637B3F" w:rsidTr="00444721">
        <w:trPr>
          <w:trHeight w:val="377"/>
        </w:trPr>
        <w:tc>
          <w:tcPr>
            <w:tcW w:w="1434" w:type="dxa"/>
            <w:shd w:val="clear" w:color="auto" w:fill="DEEAF6" w:themeFill="accent1" w:themeFillTint="33"/>
          </w:tcPr>
          <w:p w:rsidR="00637B3F" w:rsidRDefault="00637B3F" w:rsidP="00974666">
            <w:pPr>
              <w:contextualSpacing/>
            </w:pPr>
            <w:r>
              <w:t>2.MLH1</w:t>
            </w:r>
          </w:p>
        </w:tc>
        <w:tc>
          <w:tcPr>
            <w:tcW w:w="1164" w:type="dxa"/>
          </w:tcPr>
          <w:p w:rsidR="00637B3F" w:rsidRDefault="00637B3F" w:rsidP="00974666">
            <w:pPr>
              <w:contextualSpacing/>
            </w:pPr>
            <w:r w:rsidRPr="00637B3F">
              <w:t>26.348630</w:t>
            </w:r>
          </w:p>
        </w:tc>
        <w:tc>
          <w:tcPr>
            <w:tcW w:w="1812" w:type="dxa"/>
          </w:tcPr>
          <w:p w:rsidR="00637B3F" w:rsidRDefault="00637B3F" w:rsidP="00974666">
            <w:pPr>
              <w:contextualSpacing/>
            </w:pPr>
            <w:r w:rsidRPr="00637B3F">
              <w:t>-0.520512</w:t>
            </w:r>
          </w:p>
          <w:p w:rsidR="00637B3F" w:rsidRPr="00637B3F" w:rsidRDefault="00637B3F" w:rsidP="00974666">
            <w:pPr>
              <w:contextualSpacing/>
            </w:pPr>
            <w:r w:rsidRPr="00637B3F">
              <w:t>-0.724686</w:t>
            </w:r>
          </w:p>
        </w:tc>
        <w:tc>
          <w:tcPr>
            <w:tcW w:w="1663" w:type="dxa"/>
          </w:tcPr>
          <w:p w:rsidR="00637B3F" w:rsidRPr="00637B3F" w:rsidRDefault="00637B3F" w:rsidP="00974666">
            <w:pPr>
              <w:contextualSpacing/>
            </w:pPr>
            <w:r>
              <w:t>-1.62829</w:t>
            </w:r>
          </w:p>
        </w:tc>
        <w:tc>
          <w:tcPr>
            <w:tcW w:w="1355" w:type="dxa"/>
          </w:tcPr>
          <w:p w:rsidR="00637B3F" w:rsidRDefault="00637B3F" w:rsidP="00974666">
            <w:pPr>
              <w:contextualSpacing/>
            </w:pPr>
            <w:r w:rsidRPr="00637B3F">
              <w:t>3.274996</w:t>
            </w:r>
          </w:p>
          <w:p w:rsidR="00637B3F" w:rsidRPr="00637B3F" w:rsidRDefault="00637B3F" w:rsidP="00974666">
            <w:pPr>
              <w:contextualSpacing/>
            </w:pPr>
            <w:r w:rsidRPr="00637B3F">
              <w:t>2.909844</w:t>
            </w:r>
          </w:p>
        </w:tc>
        <w:tc>
          <w:tcPr>
            <w:tcW w:w="1477" w:type="dxa"/>
          </w:tcPr>
          <w:p w:rsidR="00637B3F" w:rsidRDefault="00637B3F" w:rsidP="00974666">
            <w:pPr>
              <w:contextualSpacing/>
            </w:pPr>
          </w:p>
        </w:tc>
        <w:tc>
          <w:tcPr>
            <w:tcW w:w="1885" w:type="dxa"/>
          </w:tcPr>
          <w:p w:rsidR="00637B3F" w:rsidRDefault="00637B3F" w:rsidP="00974666">
            <w:pPr>
              <w:contextualSpacing/>
            </w:pPr>
          </w:p>
        </w:tc>
      </w:tr>
      <w:tr w:rsidR="00637B3F" w:rsidTr="00444721">
        <w:trPr>
          <w:trHeight w:val="575"/>
        </w:trPr>
        <w:tc>
          <w:tcPr>
            <w:tcW w:w="1434" w:type="dxa"/>
            <w:shd w:val="clear" w:color="auto" w:fill="DEEAF6" w:themeFill="accent1" w:themeFillTint="33"/>
          </w:tcPr>
          <w:p w:rsidR="00637B3F" w:rsidRDefault="00637B3F" w:rsidP="00974666">
            <w:pPr>
              <w:contextualSpacing/>
            </w:pPr>
            <w:r>
              <w:t>p values</w:t>
            </w:r>
          </w:p>
        </w:tc>
        <w:tc>
          <w:tcPr>
            <w:tcW w:w="1164" w:type="dxa"/>
          </w:tcPr>
          <w:p w:rsidR="00637B3F" w:rsidRDefault="00637B3F" w:rsidP="00974666">
            <w:pPr>
              <w:contextualSpacing/>
            </w:pPr>
            <w:r w:rsidRPr="00637B3F">
              <w:t>0.000000</w:t>
            </w:r>
          </w:p>
        </w:tc>
        <w:tc>
          <w:tcPr>
            <w:tcW w:w="1812" w:type="dxa"/>
          </w:tcPr>
          <w:p w:rsidR="00637B3F" w:rsidRDefault="00637B3F" w:rsidP="00974666">
            <w:pPr>
              <w:contextualSpacing/>
            </w:pPr>
            <w:r w:rsidRPr="00637B3F">
              <w:t>0.774041</w:t>
            </w:r>
          </w:p>
          <w:p w:rsidR="00637B3F" w:rsidRPr="00637B3F" w:rsidRDefault="00637B3F" w:rsidP="00974666">
            <w:pPr>
              <w:contextualSpacing/>
            </w:pPr>
            <w:r w:rsidRPr="00637B3F">
              <w:t>0.649822</w:t>
            </w:r>
          </w:p>
        </w:tc>
        <w:tc>
          <w:tcPr>
            <w:tcW w:w="1663" w:type="dxa"/>
          </w:tcPr>
          <w:p w:rsidR="00637B3F" w:rsidRPr="00444721" w:rsidRDefault="00637B3F" w:rsidP="00974666">
            <w:pPr>
              <w:contextualSpacing/>
              <w:rPr>
                <w:b/>
              </w:rPr>
            </w:pPr>
            <w:r w:rsidRPr="00444721">
              <w:rPr>
                <w:b/>
              </w:rPr>
              <w:t>0.000943</w:t>
            </w:r>
          </w:p>
        </w:tc>
        <w:tc>
          <w:tcPr>
            <w:tcW w:w="1355" w:type="dxa"/>
          </w:tcPr>
          <w:p w:rsidR="00637B3F" w:rsidRPr="00444721" w:rsidRDefault="00637B3F" w:rsidP="00974666">
            <w:pPr>
              <w:contextualSpacing/>
              <w:rPr>
                <w:b/>
              </w:rPr>
            </w:pPr>
            <w:r w:rsidRPr="00444721">
              <w:rPr>
                <w:b/>
              </w:rPr>
              <w:t>0.002097</w:t>
            </w:r>
          </w:p>
          <w:p w:rsidR="00637B3F" w:rsidRPr="00444721" w:rsidRDefault="00637B3F" w:rsidP="00974666">
            <w:pPr>
              <w:contextualSpacing/>
              <w:rPr>
                <w:b/>
              </w:rPr>
            </w:pPr>
            <w:r w:rsidRPr="00444721">
              <w:rPr>
                <w:b/>
              </w:rPr>
              <w:t>0.000149</w:t>
            </w:r>
          </w:p>
        </w:tc>
        <w:tc>
          <w:tcPr>
            <w:tcW w:w="1477" w:type="dxa"/>
          </w:tcPr>
          <w:p w:rsidR="00637B3F" w:rsidRDefault="00637B3F" w:rsidP="00974666">
            <w:pPr>
              <w:contextualSpacing/>
            </w:pPr>
          </w:p>
        </w:tc>
        <w:tc>
          <w:tcPr>
            <w:tcW w:w="1885" w:type="dxa"/>
          </w:tcPr>
          <w:p w:rsidR="00637B3F" w:rsidRDefault="00637B3F" w:rsidP="00974666">
            <w:pPr>
              <w:contextualSpacing/>
            </w:pPr>
          </w:p>
        </w:tc>
      </w:tr>
      <w:tr w:rsidR="00606CB4" w:rsidTr="00444721">
        <w:trPr>
          <w:trHeight w:val="575"/>
        </w:trPr>
        <w:tc>
          <w:tcPr>
            <w:tcW w:w="1434" w:type="dxa"/>
            <w:shd w:val="clear" w:color="auto" w:fill="FFF2CC" w:themeFill="accent4" w:themeFillTint="33"/>
          </w:tcPr>
          <w:p w:rsidR="00606CB4" w:rsidRDefault="00606CB4" w:rsidP="00606CB4">
            <w:pPr>
              <w:contextualSpacing/>
            </w:pPr>
            <w:r>
              <w:t xml:space="preserve">1. </w:t>
            </w:r>
          </w:p>
          <w:p w:rsidR="00606CB4" w:rsidRDefault="00606CB4" w:rsidP="00606CB4">
            <w:pPr>
              <w:contextualSpacing/>
            </w:pPr>
            <w:r>
              <w:t xml:space="preserve">MLH1 mouse </w:t>
            </w:r>
            <w:proofErr w:type="spellStart"/>
            <w:r w:rsidRPr="00606CB4">
              <w:rPr>
                <w:b/>
              </w:rPr>
              <w:t>var</w:t>
            </w:r>
            <w:proofErr w:type="spellEnd"/>
            <w:r>
              <w:t xml:space="preserve"> (within mouse </w:t>
            </w:r>
            <w:proofErr w:type="spellStart"/>
            <w:r>
              <w:t>var</w:t>
            </w:r>
            <w:proofErr w:type="spellEnd"/>
          </w:p>
        </w:tc>
        <w:tc>
          <w:tcPr>
            <w:tcW w:w="1164" w:type="dxa"/>
          </w:tcPr>
          <w:p w:rsidR="00606CB4" w:rsidRPr="00637B3F" w:rsidRDefault="00606CB4" w:rsidP="00606CB4">
            <w:pPr>
              <w:contextualSpacing/>
            </w:pPr>
            <w:r w:rsidRPr="00606CB4">
              <w:t>14.093000</w:t>
            </w:r>
          </w:p>
        </w:tc>
        <w:tc>
          <w:tcPr>
            <w:tcW w:w="1812" w:type="dxa"/>
          </w:tcPr>
          <w:p w:rsidR="00606CB4" w:rsidRDefault="00606CB4" w:rsidP="00606CB4">
            <w:pPr>
              <w:contextualSpacing/>
            </w:pPr>
            <w:r w:rsidRPr="00606CB4">
              <w:t>-0.220451</w:t>
            </w:r>
          </w:p>
          <w:p w:rsidR="00606CB4" w:rsidRDefault="00606CB4" w:rsidP="00606CB4">
            <w:pPr>
              <w:rPr>
                <w:rFonts w:ascii="Segoe UI" w:hAnsi="Segoe UI" w:cs="Segoe UI"/>
                <w:color w:val="000000"/>
                <w:sz w:val="20"/>
                <w:szCs w:val="20"/>
              </w:rPr>
            </w:pPr>
            <w:r>
              <w:rPr>
                <w:rFonts w:ascii="Segoe UI" w:hAnsi="Segoe UI" w:cs="Segoe UI"/>
                <w:color w:val="000000"/>
                <w:sz w:val="20"/>
                <w:szCs w:val="20"/>
              </w:rPr>
              <w:t>-0.410856</w:t>
            </w:r>
          </w:p>
          <w:p w:rsidR="00606CB4" w:rsidRPr="00637B3F" w:rsidRDefault="00606CB4" w:rsidP="00606CB4">
            <w:pPr>
              <w:contextualSpacing/>
            </w:pPr>
          </w:p>
        </w:tc>
        <w:tc>
          <w:tcPr>
            <w:tcW w:w="1663" w:type="dxa"/>
          </w:tcPr>
          <w:p w:rsidR="00606CB4" w:rsidRDefault="00606CB4" w:rsidP="00606CB4">
            <w:pPr>
              <w:rPr>
                <w:rFonts w:ascii="Segoe UI" w:hAnsi="Segoe UI" w:cs="Segoe UI"/>
                <w:color w:val="000000"/>
                <w:sz w:val="20"/>
                <w:szCs w:val="20"/>
              </w:rPr>
            </w:pPr>
            <w:r>
              <w:rPr>
                <w:rFonts w:ascii="Segoe UI" w:hAnsi="Segoe UI" w:cs="Segoe UI"/>
                <w:color w:val="000000"/>
                <w:sz w:val="20"/>
                <w:szCs w:val="20"/>
              </w:rPr>
              <w:t>-3.602197</w:t>
            </w:r>
          </w:p>
          <w:p w:rsidR="00606CB4" w:rsidRPr="00637B3F" w:rsidRDefault="00606CB4" w:rsidP="00606CB4">
            <w:pPr>
              <w:contextualSpacing/>
            </w:pPr>
          </w:p>
        </w:tc>
        <w:tc>
          <w:tcPr>
            <w:tcW w:w="1355" w:type="dxa"/>
          </w:tcPr>
          <w:p w:rsidR="00606CB4" w:rsidRDefault="00606CB4" w:rsidP="00606CB4">
            <w:pPr>
              <w:contextualSpacing/>
            </w:pPr>
            <w:r w:rsidRPr="00606CB4">
              <w:t>-0.441679</w:t>
            </w:r>
          </w:p>
          <w:p w:rsidR="00606CB4" w:rsidRPr="00637B3F" w:rsidRDefault="00606CB4" w:rsidP="00606CB4">
            <w:pPr>
              <w:contextualSpacing/>
            </w:pPr>
            <w:r w:rsidRPr="00606CB4">
              <w:t>-0.553108</w:t>
            </w:r>
          </w:p>
        </w:tc>
        <w:tc>
          <w:tcPr>
            <w:tcW w:w="1477" w:type="dxa"/>
          </w:tcPr>
          <w:p w:rsidR="00606CB4" w:rsidRDefault="00606CB4" w:rsidP="00606CB4">
            <w:pPr>
              <w:contextualSpacing/>
            </w:pPr>
          </w:p>
        </w:tc>
        <w:tc>
          <w:tcPr>
            <w:tcW w:w="1885" w:type="dxa"/>
          </w:tcPr>
          <w:p w:rsidR="00606CB4" w:rsidRDefault="00606CB4" w:rsidP="00606CB4">
            <w:pPr>
              <w:contextualSpacing/>
            </w:pPr>
          </w:p>
        </w:tc>
      </w:tr>
      <w:tr w:rsidR="00606CB4" w:rsidTr="00444721">
        <w:trPr>
          <w:trHeight w:val="575"/>
        </w:trPr>
        <w:tc>
          <w:tcPr>
            <w:tcW w:w="1434" w:type="dxa"/>
            <w:shd w:val="clear" w:color="auto" w:fill="FFF2CC" w:themeFill="accent4" w:themeFillTint="33"/>
          </w:tcPr>
          <w:p w:rsidR="00606CB4" w:rsidRDefault="00606CB4" w:rsidP="00606CB4">
            <w:pPr>
              <w:contextualSpacing/>
            </w:pPr>
            <w:r>
              <w:t>p values</w:t>
            </w:r>
          </w:p>
        </w:tc>
        <w:tc>
          <w:tcPr>
            <w:tcW w:w="1164" w:type="dxa"/>
          </w:tcPr>
          <w:p w:rsidR="00606CB4" w:rsidRPr="00637B3F" w:rsidRDefault="00606CB4" w:rsidP="00606CB4">
            <w:pPr>
              <w:contextualSpacing/>
            </w:pPr>
          </w:p>
        </w:tc>
        <w:tc>
          <w:tcPr>
            <w:tcW w:w="1812" w:type="dxa"/>
          </w:tcPr>
          <w:p w:rsidR="00606CB4" w:rsidRDefault="00606CB4" w:rsidP="00606CB4">
            <w:pPr>
              <w:contextualSpacing/>
            </w:pPr>
            <w:r w:rsidRPr="00606CB4">
              <w:t>0.853884</w:t>
            </w:r>
          </w:p>
          <w:p w:rsidR="00606CB4" w:rsidRPr="00637B3F" w:rsidRDefault="00606CB4" w:rsidP="00606CB4">
            <w:pPr>
              <w:contextualSpacing/>
            </w:pPr>
            <w:r w:rsidRPr="00606CB4">
              <w:t>0.686413</w:t>
            </w:r>
          </w:p>
        </w:tc>
        <w:tc>
          <w:tcPr>
            <w:tcW w:w="1663" w:type="dxa"/>
          </w:tcPr>
          <w:p w:rsidR="00606CB4" w:rsidRPr="00637B3F" w:rsidRDefault="00606CB4" w:rsidP="00606CB4">
            <w:pPr>
              <w:contextualSpacing/>
            </w:pPr>
            <w:r w:rsidRPr="00606CB4">
              <w:t>0.000001</w:t>
            </w:r>
          </w:p>
        </w:tc>
        <w:tc>
          <w:tcPr>
            <w:tcW w:w="1355" w:type="dxa"/>
          </w:tcPr>
          <w:p w:rsidR="00606CB4" w:rsidRDefault="00606CB4" w:rsidP="00606CB4">
            <w:pPr>
              <w:contextualSpacing/>
            </w:pPr>
            <w:r w:rsidRPr="00606CB4">
              <w:t>0.749139</w:t>
            </w:r>
          </w:p>
          <w:p w:rsidR="00606CB4" w:rsidRPr="00637B3F" w:rsidRDefault="00606CB4" w:rsidP="00606CB4">
            <w:pPr>
              <w:contextualSpacing/>
            </w:pPr>
            <w:r w:rsidRPr="00606CB4">
              <w:t>0.598722</w:t>
            </w:r>
          </w:p>
        </w:tc>
        <w:tc>
          <w:tcPr>
            <w:tcW w:w="1477" w:type="dxa"/>
          </w:tcPr>
          <w:p w:rsidR="00606CB4" w:rsidRDefault="00606CB4" w:rsidP="00606CB4">
            <w:pPr>
              <w:contextualSpacing/>
            </w:pPr>
          </w:p>
        </w:tc>
        <w:tc>
          <w:tcPr>
            <w:tcW w:w="1885" w:type="dxa"/>
          </w:tcPr>
          <w:p w:rsidR="00606CB4" w:rsidRDefault="00606CB4" w:rsidP="00606CB4">
            <w:pPr>
              <w:contextualSpacing/>
            </w:pPr>
            <w:r>
              <w:t>Males have significantly less within mouse variance</w:t>
            </w:r>
          </w:p>
        </w:tc>
      </w:tr>
      <w:tr w:rsidR="00606CB4" w:rsidTr="00444721">
        <w:trPr>
          <w:trHeight w:val="575"/>
        </w:trPr>
        <w:tc>
          <w:tcPr>
            <w:tcW w:w="1434" w:type="dxa"/>
            <w:shd w:val="clear" w:color="auto" w:fill="FFF2CC" w:themeFill="accent4" w:themeFillTint="33"/>
          </w:tcPr>
          <w:p w:rsidR="00606CB4" w:rsidRPr="008959AA" w:rsidRDefault="008959AA" w:rsidP="00606CB4">
            <w:pPr>
              <w:contextualSpacing/>
              <w:rPr>
                <w:b/>
              </w:rPr>
            </w:pPr>
            <w:r>
              <w:lastRenderedPageBreak/>
              <w:t>2.</w:t>
            </w:r>
            <w:r>
              <w:rPr>
                <w:b/>
              </w:rPr>
              <w:t>Var</w:t>
            </w:r>
          </w:p>
        </w:tc>
        <w:tc>
          <w:tcPr>
            <w:tcW w:w="1164" w:type="dxa"/>
          </w:tcPr>
          <w:p w:rsidR="00606CB4" w:rsidRPr="00637B3F" w:rsidRDefault="008959AA" w:rsidP="00606CB4">
            <w:pPr>
              <w:contextualSpacing/>
            </w:pPr>
            <w:r w:rsidRPr="008959AA">
              <w:t>15.148325</w:t>
            </w:r>
          </w:p>
        </w:tc>
        <w:tc>
          <w:tcPr>
            <w:tcW w:w="1812" w:type="dxa"/>
          </w:tcPr>
          <w:p w:rsidR="00606CB4" w:rsidRDefault="008959AA" w:rsidP="00606CB4">
            <w:pPr>
              <w:contextualSpacing/>
            </w:pPr>
            <w:r w:rsidRPr="008959AA">
              <w:t>-0.494389</w:t>
            </w:r>
          </w:p>
          <w:p w:rsidR="008959AA" w:rsidRDefault="008959AA" w:rsidP="008959AA">
            <w:pPr>
              <w:rPr>
                <w:rFonts w:ascii="Segoe UI" w:hAnsi="Segoe UI" w:cs="Segoe UI"/>
                <w:color w:val="000000"/>
                <w:sz w:val="20"/>
                <w:szCs w:val="20"/>
              </w:rPr>
            </w:pPr>
            <w:r>
              <w:rPr>
                <w:rFonts w:ascii="Segoe UI" w:hAnsi="Segoe UI" w:cs="Segoe UI"/>
                <w:color w:val="000000"/>
                <w:sz w:val="20"/>
                <w:szCs w:val="20"/>
              </w:rPr>
              <w:t>-1.953908</w:t>
            </w:r>
          </w:p>
          <w:p w:rsidR="008959AA" w:rsidRPr="00637B3F" w:rsidRDefault="008959AA" w:rsidP="00606CB4">
            <w:pPr>
              <w:contextualSpacing/>
            </w:pPr>
          </w:p>
        </w:tc>
        <w:tc>
          <w:tcPr>
            <w:tcW w:w="1663" w:type="dxa"/>
          </w:tcPr>
          <w:p w:rsidR="008959AA" w:rsidRDefault="008959AA" w:rsidP="008959AA">
            <w:pPr>
              <w:rPr>
                <w:rFonts w:ascii="Segoe UI" w:hAnsi="Segoe UI" w:cs="Segoe UI"/>
                <w:color w:val="000000"/>
                <w:sz w:val="20"/>
                <w:szCs w:val="20"/>
              </w:rPr>
            </w:pPr>
            <w:r>
              <w:rPr>
                <w:rFonts w:ascii="Segoe UI" w:hAnsi="Segoe UI" w:cs="Segoe UI"/>
                <w:color w:val="000000"/>
                <w:sz w:val="20"/>
                <w:szCs w:val="20"/>
              </w:rPr>
              <w:t>-7.923511</w:t>
            </w:r>
          </w:p>
          <w:p w:rsidR="00606CB4" w:rsidRPr="00637B3F" w:rsidRDefault="00606CB4" w:rsidP="00606CB4">
            <w:pPr>
              <w:contextualSpacing/>
            </w:pPr>
          </w:p>
        </w:tc>
        <w:tc>
          <w:tcPr>
            <w:tcW w:w="1355" w:type="dxa"/>
          </w:tcPr>
          <w:p w:rsidR="008959AA" w:rsidRDefault="008959AA" w:rsidP="008959AA">
            <w:pPr>
              <w:rPr>
                <w:rFonts w:ascii="Segoe UI" w:hAnsi="Segoe UI" w:cs="Segoe UI"/>
                <w:color w:val="000000"/>
                <w:sz w:val="20"/>
                <w:szCs w:val="20"/>
              </w:rPr>
            </w:pPr>
            <w:r>
              <w:rPr>
                <w:rFonts w:ascii="Segoe UI" w:hAnsi="Segoe UI" w:cs="Segoe UI"/>
                <w:color w:val="000000"/>
                <w:sz w:val="20"/>
                <w:szCs w:val="20"/>
              </w:rPr>
              <w:t>0.589028</w:t>
            </w:r>
          </w:p>
          <w:p w:rsidR="00606CB4" w:rsidRPr="00637B3F" w:rsidRDefault="008959AA" w:rsidP="00606CB4">
            <w:pPr>
              <w:contextualSpacing/>
            </w:pPr>
            <w:r w:rsidRPr="008959AA">
              <w:t>1.595256</w:t>
            </w:r>
          </w:p>
        </w:tc>
        <w:tc>
          <w:tcPr>
            <w:tcW w:w="1477" w:type="dxa"/>
          </w:tcPr>
          <w:p w:rsidR="00606CB4" w:rsidRDefault="00606CB4" w:rsidP="00606CB4">
            <w:pPr>
              <w:contextualSpacing/>
            </w:pPr>
          </w:p>
        </w:tc>
        <w:tc>
          <w:tcPr>
            <w:tcW w:w="1885" w:type="dxa"/>
          </w:tcPr>
          <w:p w:rsidR="00606CB4" w:rsidRDefault="00606CB4" w:rsidP="00606CB4">
            <w:pPr>
              <w:contextualSpacing/>
            </w:pPr>
          </w:p>
        </w:tc>
      </w:tr>
      <w:tr w:rsidR="00606CB4" w:rsidTr="00444721">
        <w:trPr>
          <w:trHeight w:val="575"/>
        </w:trPr>
        <w:tc>
          <w:tcPr>
            <w:tcW w:w="1434" w:type="dxa"/>
            <w:shd w:val="clear" w:color="auto" w:fill="FFF2CC" w:themeFill="accent4" w:themeFillTint="33"/>
          </w:tcPr>
          <w:p w:rsidR="00606CB4" w:rsidRDefault="008959AA" w:rsidP="00606CB4">
            <w:pPr>
              <w:contextualSpacing/>
            </w:pPr>
            <w:proofErr w:type="spellStart"/>
            <w:r>
              <w:t>pvalues</w:t>
            </w:r>
            <w:proofErr w:type="spellEnd"/>
          </w:p>
        </w:tc>
        <w:tc>
          <w:tcPr>
            <w:tcW w:w="1164" w:type="dxa"/>
          </w:tcPr>
          <w:p w:rsidR="00606CB4" w:rsidRPr="00637B3F" w:rsidRDefault="008959AA" w:rsidP="00606CB4">
            <w:pPr>
              <w:contextualSpacing/>
            </w:pPr>
            <w:r w:rsidRPr="008959AA">
              <w:t>0.000000</w:t>
            </w:r>
          </w:p>
        </w:tc>
        <w:tc>
          <w:tcPr>
            <w:tcW w:w="1812" w:type="dxa"/>
          </w:tcPr>
          <w:p w:rsidR="00606CB4" w:rsidRPr="00637B3F" w:rsidRDefault="008959AA" w:rsidP="008959AA">
            <w:pPr>
              <w:contextualSpacing/>
            </w:pPr>
            <w:r>
              <w:t xml:space="preserve">0.84388 </w:t>
            </w:r>
            <w:r w:rsidRPr="008959AA">
              <w:t>0.376361</w:t>
            </w:r>
          </w:p>
        </w:tc>
        <w:tc>
          <w:tcPr>
            <w:tcW w:w="1663" w:type="dxa"/>
          </w:tcPr>
          <w:p w:rsidR="00606CB4" w:rsidRPr="00637B3F" w:rsidRDefault="008959AA" w:rsidP="00606CB4">
            <w:pPr>
              <w:contextualSpacing/>
            </w:pPr>
            <w:r w:rsidRPr="008959AA">
              <w:t>0.000000</w:t>
            </w:r>
          </w:p>
        </w:tc>
        <w:tc>
          <w:tcPr>
            <w:tcW w:w="1355" w:type="dxa"/>
          </w:tcPr>
          <w:p w:rsidR="00606CB4" w:rsidRDefault="008959AA" w:rsidP="00606CB4">
            <w:pPr>
              <w:contextualSpacing/>
            </w:pPr>
            <w:r w:rsidRPr="008959AA">
              <w:t>0.836295</w:t>
            </w:r>
          </w:p>
          <w:p w:rsidR="008959AA" w:rsidRPr="00637B3F" w:rsidRDefault="008959AA" w:rsidP="00606CB4">
            <w:pPr>
              <w:contextualSpacing/>
            </w:pPr>
            <w:r w:rsidRPr="008959AA">
              <w:t>0.461209</w:t>
            </w:r>
          </w:p>
        </w:tc>
        <w:tc>
          <w:tcPr>
            <w:tcW w:w="1477" w:type="dxa"/>
          </w:tcPr>
          <w:p w:rsidR="00606CB4" w:rsidRDefault="00606CB4" w:rsidP="00606CB4">
            <w:pPr>
              <w:contextualSpacing/>
            </w:pPr>
          </w:p>
        </w:tc>
        <w:tc>
          <w:tcPr>
            <w:tcW w:w="1885" w:type="dxa"/>
          </w:tcPr>
          <w:p w:rsidR="00606CB4" w:rsidRDefault="008959AA" w:rsidP="00606CB4">
            <w:pPr>
              <w:contextualSpacing/>
            </w:pPr>
            <w:r>
              <w:t>This alternative model has the same conclusions.</w:t>
            </w:r>
          </w:p>
        </w:tc>
      </w:tr>
      <w:tr w:rsidR="008959AA" w:rsidTr="00081C42">
        <w:trPr>
          <w:trHeight w:val="575"/>
        </w:trPr>
        <w:tc>
          <w:tcPr>
            <w:tcW w:w="1434" w:type="dxa"/>
            <w:shd w:val="clear" w:color="auto" w:fill="auto"/>
          </w:tcPr>
          <w:p w:rsidR="008959AA" w:rsidRDefault="008959AA" w:rsidP="00606CB4">
            <w:pPr>
              <w:contextualSpacing/>
            </w:pPr>
          </w:p>
        </w:tc>
        <w:tc>
          <w:tcPr>
            <w:tcW w:w="1164" w:type="dxa"/>
          </w:tcPr>
          <w:p w:rsidR="008959AA" w:rsidRPr="00637B3F" w:rsidRDefault="008959AA" w:rsidP="00606CB4">
            <w:pPr>
              <w:contextualSpacing/>
            </w:pPr>
          </w:p>
        </w:tc>
        <w:tc>
          <w:tcPr>
            <w:tcW w:w="1812" w:type="dxa"/>
          </w:tcPr>
          <w:p w:rsidR="008959AA" w:rsidRPr="00637B3F" w:rsidRDefault="008959AA" w:rsidP="00606CB4">
            <w:pPr>
              <w:contextualSpacing/>
            </w:pPr>
          </w:p>
        </w:tc>
        <w:tc>
          <w:tcPr>
            <w:tcW w:w="1663" w:type="dxa"/>
          </w:tcPr>
          <w:p w:rsidR="008959AA" w:rsidRPr="00637B3F" w:rsidRDefault="008959AA" w:rsidP="00606CB4">
            <w:pPr>
              <w:contextualSpacing/>
            </w:pPr>
          </w:p>
        </w:tc>
        <w:tc>
          <w:tcPr>
            <w:tcW w:w="1355" w:type="dxa"/>
          </w:tcPr>
          <w:p w:rsidR="008959AA" w:rsidRPr="00637B3F" w:rsidRDefault="008959AA" w:rsidP="00606CB4">
            <w:pPr>
              <w:contextualSpacing/>
            </w:pPr>
          </w:p>
        </w:tc>
        <w:tc>
          <w:tcPr>
            <w:tcW w:w="1477" w:type="dxa"/>
          </w:tcPr>
          <w:p w:rsidR="008959AA" w:rsidRDefault="008959AA" w:rsidP="00606CB4">
            <w:pPr>
              <w:contextualSpacing/>
            </w:pPr>
          </w:p>
        </w:tc>
        <w:tc>
          <w:tcPr>
            <w:tcW w:w="1885" w:type="dxa"/>
          </w:tcPr>
          <w:p w:rsidR="008959AA" w:rsidRDefault="008959AA" w:rsidP="00606CB4">
            <w:pPr>
              <w:contextualSpacing/>
            </w:pPr>
          </w:p>
        </w:tc>
      </w:tr>
      <w:tr w:rsidR="008959AA" w:rsidTr="00081C42">
        <w:trPr>
          <w:trHeight w:val="575"/>
        </w:trPr>
        <w:tc>
          <w:tcPr>
            <w:tcW w:w="1434" w:type="dxa"/>
            <w:shd w:val="clear" w:color="auto" w:fill="auto"/>
          </w:tcPr>
          <w:p w:rsidR="008959AA" w:rsidRDefault="008959AA" w:rsidP="00606CB4">
            <w:pPr>
              <w:contextualSpacing/>
            </w:pPr>
          </w:p>
        </w:tc>
        <w:tc>
          <w:tcPr>
            <w:tcW w:w="1164" w:type="dxa"/>
          </w:tcPr>
          <w:p w:rsidR="008959AA" w:rsidRPr="00637B3F" w:rsidRDefault="008959AA" w:rsidP="00606CB4">
            <w:pPr>
              <w:contextualSpacing/>
            </w:pPr>
          </w:p>
        </w:tc>
        <w:tc>
          <w:tcPr>
            <w:tcW w:w="1812" w:type="dxa"/>
          </w:tcPr>
          <w:p w:rsidR="008959AA" w:rsidRPr="00637B3F" w:rsidRDefault="008959AA" w:rsidP="00606CB4">
            <w:pPr>
              <w:contextualSpacing/>
            </w:pPr>
          </w:p>
        </w:tc>
        <w:tc>
          <w:tcPr>
            <w:tcW w:w="1663" w:type="dxa"/>
          </w:tcPr>
          <w:p w:rsidR="008959AA" w:rsidRPr="00637B3F" w:rsidRDefault="008959AA" w:rsidP="00606CB4">
            <w:pPr>
              <w:contextualSpacing/>
            </w:pPr>
          </w:p>
        </w:tc>
        <w:tc>
          <w:tcPr>
            <w:tcW w:w="1355" w:type="dxa"/>
          </w:tcPr>
          <w:p w:rsidR="008959AA" w:rsidRPr="00637B3F" w:rsidRDefault="008959AA" w:rsidP="00606CB4">
            <w:pPr>
              <w:contextualSpacing/>
            </w:pPr>
          </w:p>
        </w:tc>
        <w:tc>
          <w:tcPr>
            <w:tcW w:w="1477" w:type="dxa"/>
          </w:tcPr>
          <w:p w:rsidR="008959AA" w:rsidRDefault="008959AA" w:rsidP="00606CB4">
            <w:pPr>
              <w:contextualSpacing/>
            </w:pPr>
          </w:p>
        </w:tc>
        <w:tc>
          <w:tcPr>
            <w:tcW w:w="1885" w:type="dxa"/>
          </w:tcPr>
          <w:p w:rsidR="008959AA" w:rsidRDefault="008959AA" w:rsidP="00606CB4">
            <w:pPr>
              <w:contextualSpacing/>
            </w:pPr>
          </w:p>
        </w:tc>
      </w:tr>
      <w:tr w:rsidR="00606CB4" w:rsidTr="00081C42">
        <w:trPr>
          <w:trHeight w:val="377"/>
        </w:trPr>
        <w:tc>
          <w:tcPr>
            <w:tcW w:w="1434" w:type="dxa"/>
            <w:shd w:val="clear" w:color="auto" w:fill="auto"/>
          </w:tcPr>
          <w:p w:rsidR="00606CB4" w:rsidRDefault="00606CB4" w:rsidP="00606CB4">
            <w:pPr>
              <w:contextualSpacing/>
            </w:pPr>
          </w:p>
        </w:tc>
        <w:tc>
          <w:tcPr>
            <w:tcW w:w="1164" w:type="dxa"/>
          </w:tcPr>
          <w:p w:rsidR="00606CB4" w:rsidRPr="00A778C9" w:rsidRDefault="00606CB4" w:rsidP="00606CB4">
            <w:pPr>
              <w:contextualSpacing/>
              <w:rPr>
                <w:b/>
              </w:rPr>
            </w:pPr>
            <w:proofErr w:type="spellStart"/>
            <w:r w:rsidRPr="00A778C9">
              <w:rPr>
                <w:b/>
              </w:rPr>
              <w:t>subsp</w:t>
            </w:r>
            <w:proofErr w:type="spellEnd"/>
          </w:p>
        </w:tc>
        <w:tc>
          <w:tcPr>
            <w:tcW w:w="1812" w:type="dxa"/>
          </w:tcPr>
          <w:p w:rsidR="00606CB4" w:rsidRPr="00A778C9" w:rsidRDefault="00606CB4" w:rsidP="00606CB4">
            <w:pPr>
              <w:contextualSpacing/>
              <w:rPr>
                <w:b/>
              </w:rPr>
            </w:pPr>
            <w:r w:rsidRPr="00A778C9">
              <w:rPr>
                <w:b/>
              </w:rPr>
              <w:t>Sex</w:t>
            </w:r>
          </w:p>
        </w:tc>
        <w:tc>
          <w:tcPr>
            <w:tcW w:w="1663" w:type="dxa"/>
          </w:tcPr>
          <w:p w:rsidR="00606CB4" w:rsidRPr="00A778C9" w:rsidRDefault="00606CB4" w:rsidP="00606CB4">
            <w:pPr>
              <w:contextualSpacing/>
              <w:rPr>
                <w:b/>
              </w:rPr>
            </w:pPr>
            <w:r w:rsidRPr="00A778C9">
              <w:rPr>
                <w:b/>
              </w:rPr>
              <w:t>strain</w:t>
            </w:r>
          </w:p>
        </w:tc>
        <w:tc>
          <w:tcPr>
            <w:tcW w:w="1355" w:type="dxa"/>
          </w:tcPr>
          <w:p w:rsidR="00606CB4" w:rsidRPr="00A778C9" w:rsidRDefault="00606CB4" w:rsidP="00606CB4">
            <w:pPr>
              <w:contextualSpacing/>
              <w:rPr>
                <w:b/>
              </w:rPr>
            </w:pPr>
            <w:r>
              <w:rPr>
                <w:b/>
              </w:rPr>
              <w:t>Sex*</w:t>
            </w:r>
            <w:proofErr w:type="spellStart"/>
            <w:r>
              <w:rPr>
                <w:b/>
              </w:rPr>
              <w:t>subsp</w:t>
            </w:r>
            <w:proofErr w:type="spellEnd"/>
          </w:p>
        </w:tc>
        <w:tc>
          <w:tcPr>
            <w:tcW w:w="1477" w:type="dxa"/>
          </w:tcPr>
          <w:p w:rsidR="00606CB4" w:rsidRPr="00A778C9" w:rsidRDefault="00606CB4" w:rsidP="00606CB4">
            <w:pPr>
              <w:contextualSpacing/>
              <w:rPr>
                <w:b/>
              </w:rPr>
            </w:pPr>
            <w:r w:rsidRPr="00A778C9">
              <w:rPr>
                <w:b/>
              </w:rPr>
              <w:t>Sex*strain</w:t>
            </w:r>
          </w:p>
        </w:tc>
        <w:tc>
          <w:tcPr>
            <w:tcW w:w="1885" w:type="dxa"/>
          </w:tcPr>
          <w:p w:rsidR="00606CB4" w:rsidRDefault="00606CB4" w:rsidP="00606CB4">
            <w:pPr>
              <w:contextualSpacing/>
            </w:pPr>
          </w:p>
        </w:tc>
      </w:tr>
      <w:tr w:rsidR="00606CB4" w:rsidTr="00081C42">
        <w:trPr>
          <w:trHeight w:val="377"/>
        </w:trPr>
        <w:tc>
          <w:tcPr>
            <w:tcW w:w="1434" w:type="dxa"/>
            <w:shd w:val="clear" w:color="auto" w:fill="auto"/>
          </w:tcPr>
          <w:p w:rsidR="00606CB4" w:rsidRDefault="00606CB4" w:rsidP="00606CB4">
            <w:pPr>
              <w:contextualSpacing/>
            </w:pPr>
            <w:r>
              <w:t>3. lm()</w:t>
            </w:r>
            <w:r w:rsidR="00444721">
              <w:t>, coefficients</w:t>
            </w:r>
          </w:p>
        </w:tc>
        <w:tc>
          <w:tcPr>
            <w:tcW w:w="1164" w:type="dxa"/>
          </w:tcPr>
          <w:p w:rsidR="00606CB4" w:rsidRPr="00637B3F" w:rsidRDefault="00606CB4" w:rsidP="00606CB4">
            <w:pPr>
              <w:contextualSpacing/>
            </w:pPr>
          </w:p>
        </w:tc>
        <w:tc>
          <w:tcPr>
            <w:tcW w:w="1812" w:type="dxa"/>
          </w:tcPr>
          <w:p w:rsidR="00606CB4" w:rsidRPr="00637B3F" w:rsidRDefault="00606CB4" w:rsidP="00606CB4">
            <w:pPr>
              <w:contextualSpacing/>
            </w:pPr>
          </w:p>
        </w:tc>
        <w:tc>
          <w:tcPr>
            <w:tcW w:w="1663" w:type="dxa"/>
          </w:tcPr>
          <w:p w:rsidR="00606CB4" w:rsidRPr="00637B3F" w:rsidRDefault="00606CB4" w:rsidP="00606CB4">
            <w:pPr>
              <w:contextualSpacing/>
            </w:pPr>
          </w:p>
        </w:tc>
        <w:tc>
          <w:tcPr>
            <w:tcW w:w="1355" w:type="dxa"/>
          </w:tcPr>
          <w:p w:rsidR="00606CB4" w:rsidRPr="00637B3F" w:rsidRDefault="00606CB4" w:rsidP="00606CB4">
            <w:pPr>
              <w:contextualSpacing/>
            </w:pPr>
          </w:p>
        </w:tc>
        <w:tc>
          <w:tcPr>
            <w:tcW w:w="1477" w:type="dxa"/>
          </w:tcPr>
          <w:p w:rsidR="00606CB4" w:rsidRDefault="00606CB4" w:rsidP="00606CB4">
            <w:pPr>
              <w:contextualSpacing/>
            </w:pPr>
          </w:p>
        </w:tc>
        <w:tc>
          <w:tcPr>
            <w:tcW w:w="1885" w:type="dxa"/>
          </w:tcPr>
          <w:p w:rsidR="00606CB4" w:rsidRDefault="00606CB4" w:rsidP="00606CB4">
            <w:pPr>
              <w:contextualSpacing/>
            </w:pPr>
          </w:p>
        </w:tc>
      </w:tr>
      <w:tr w:rsidR="00606CB4" w:rsidTr="00081C42">
        <w:trPr>
          <w:trHeight w:val="377"/>
        </w:trPr>
        <w:tc>
          <w:tcPr>
            <w:tcW w:w="1434" w:type="dxa"/>
            <w:shd w:val="clear" w:color="auto" w:fill="auto"/>
          </w:tcPr>
          <w:p w:rsidR="00606CB4" w:rsidRDefault="00606CB4" w:rsidP="00606CB4">
            <w:pPr>
              <w:contextualSpacing/>
            </w:pPr>
            <w:r>
              <w:t>p values</w:t>
            </w:r>
          </w:p>
        </w:tc>
        <w:tc>
          <w:tcPr>
            <w:tcW w:w="1164" w:type="dxa"/>
          </w:tcPr>
          <w:p w:rsidR="00606CB4" w:rsidRDefault="00606CB4" w:rsidP="00606CB4">
            <w:pPr>
              <w:contextualSpacing/>
            </w:pPr>
            <w:r w:rsidRPr="00A778C9">
              <w:t>0.096333</w:t>
            </w:r>
          </w:p>
          <w:p w:rsidR="00606CB4" w:rsidRPr="00637B3F" w:rsidRDefault="00606CB4" w:rsidP="00606CB4">
            <w:pPr>
              <w:contextualSpacing/>
            </w:pPr>
            <w:r w:rsidRPr="00A778C9">
              <w:t>0.234412</w:t>
            </w:r>
          </w:p>
        </w:tc>
        <w:tc>
          <w:tcPr>
            <w:tcW w:w="1812" w:type="dxa"/>
          </w:tcPr>
          <w:p w:rsidR="00606CB4" w:rsidRPr="00637B3F" w:rsidRDefault="00606CB4" w:rsidP="00606CB4">
            <w:pPr>
              <w:contextualSpacing/>
            </w:pPr>
            <w:r w:rsidRPr="00A778C9">
              <w:t>0.822008</w:t>
            </w:r>
          </w:p>
        </w:tc>
        <w:tc>
          <w:tcPr>
            <w:tcW w:w="1663" w:type="dxa"/>
          </w:tcPr>
          <w:p w:rsidR="00606CB4" w:rsidRDefault="00606CB4" w:rsidP="00606CB4">
            <w:pPr>
              <w:contextualSpacing/>
            </w:pPr>
            <w:r w:rsidRPr="00A778C9">
              <w:t>0.000002</w:t>
            </w:r>
            <w:r>
              <w:t xml:space="preserve"> G</w:t>
            </w:r>
          </w:p>
          <w:p w:rsidR="00606CB4" w:rsidRDefault="00606CB4" w:rsidP="00606CB4">
            <w:pPr>
              <w:contextualSpacing/>
            </w:pPr>
            <w:r w:rsidRPr="00444721">
              <w:rPr>
                <w:b/>
              </w:rPr>
              <w:t>0.019408</w:t>
            </w:r>
            <w:r>
              <w:t xml:space="preserve"> LEW</w:t>
            </w:r>
          </w:p>
          <w:p w:rsidR="00606CB4" w:rsidRDefault="00606CB4" w:rsidP="00606CB4">
            <w:pPr>
              <w:contextualSpacing/>
            </w:pPr>
            <w:r w:rsidRPr="00A778C9">
              <w:t>0.669318</w:t>
            </w:r>
            <w:r>
              <w:t xml:space="preserve"> PWD</w:t>
            </w:r>
          </w:p>
          <w:p w:rsidR="00606CB4" w:rsidRDefault="00606CB4" w:rsidP="00606CB4">
            <w:pPr>
              <w:contextualSpacing/>
            </w:pPr>
            <w:r w:rsidRPr="00A778C9">
              <w:t>0.967945</w:t>
            </w:r>
            <w:r>
              <w:t xml:space="preserve"> MSM</w:t>
            </w:r>
          </w:p>
          <w:p w:rsidR="00606CB4" w:rsidRPr="00637B3F" w:rsidRDefault="00606CB4" w:rsidP="00606CB4">
            <w:pPr>
              <w:contextualSpacing/>
            </w:pPr>
            <w:r w:rsidRPr="00A778C9">
              <w:t>0.834162</w:t>
            </w:r>
            <w:r>
              <w:t xml:space="preserve"> SKIVE</w:t>
            </w:r>
          </w:p>
        </w:tc>
        <w:tc>
          <w:tcPr>
            <w:tcW w:w="1355" w:type="dxa"/>
          </w:tcPr>
          <w:p w:rsidR="00606CB4" w:rsidRPr="00637B3F" w:rsidRDefault="00606CB4" w:rsidP="00606CB4">
            <w:pPr>
              <w:contextualSpacing/>
            </w:pPr>
            <w:r w:rsidRPr="00081C42">
              <w:t>0.431760</w:t>
            </w:r>
          </w:p>
        </w:tc>
        <w:tc>
          <w:tcPr>
            <w:tcW w:w="1477" w:type="dxa"/>
          </w:tcPr>
          <w:p w:rsidR="00606CB4" w:rsidRPr="00444721" w:rsidRDefault="00606CB4" w:rsidP="00606CB4">
            <w:pPr>
              <w:contextualSpacing/>
              <w:rPr>
                <w:b/>
              </w:rPr>
            </w:pPr>
            <w:r w:rsidRPr="00444721">
              <w:rPr>
                <w:b/>
              </w:rPr>
              <w:t>0.001651</w:t>
            </w:r>
          </w:p>
          <w:p w:rsidR="00606CB4" w:rsidRDefault="00606CB4" w:rsidP="00606CB4">
            <w:pPr>
              <w:contextualSpacing/>
            </w:pPr>
            <w:r w:rsidRPr="00081C42">
              <w:t>0.278086</w:t>
            </w:r>
          </w:p>
          <w:p w:rsidR="00606CB4" w:rsidRPr="00444721" w:rsidRDefault="00606CB4" w:rsidP="00606CB4">
            <w:pPr>
              <w:contextualSpacing/>
              <w:rPr>
                <w:b/>
              </w:rPr>
            </w:pPr>
            <w:r w:rsidRPr="00444721">
              <w:rPr>
                <w:b/>
              </w:rPr>
              <w:t>0.000054</w:t>
            </w:r>
          </w:p>
          <w:p w:rsidR="00606CB4" w:rsidRPr="00444721" w:rsidRDefault="00606CB4" w:rsidP="00606CB4">
            <w:pPr>
              <w:contextualSpacing/>
              <w:rPr>
                <w:b/>
              </w:rPr>
            </w:pPr>
            <w:r w:rsidRPr="00444721">
              <w:rPr>
                <w:b/>
              </w:rPr>
              <w:t>0.000920</w:t>
            </w:r>
            <w:bookmarkStart w:id="0" w:name="_GoBack"/>
            <w:bookmarkEnd w:id="0"/>
          </w:p>
          <w:p w:rsidR="00606CB4" w:rsidRDefault="00606CB4" w:rsidP="00606CB4">
            <w:pPr>
              <w:contextualSpacing/>
            </w:pPr>
            <w:r w:rsidRPr="00081C42">
              <w:t>0.256521</w:t>
            </w:r>
          </w:p>
        </w:tc>
        <w:tc>
          <w:tcPr>
            <w:tcW w:w="1885" w:type="dxa"/>
          </w:tcPr>
          <w:p w:rsidR="00606CB4" w:rsidRDefault="00606CB4" w:rsidP="00606CB4">
            <w:pPr>
              <w:contextualSpacing/>
            </w:pPr>
          </w:p>
        </w:tc>
      </w:tr>
      <w:tr w:rsidR="00606CB4" w:rsidTr="00081C42">
        <w:trPr>
          <w:trHeight w:val="485"/>
        </w:trPr>
        <w:tc>
          <w:tcPr>
            <w:tcW w:w="1434" w:type="dxa"/>
            <w:shd w:val="clear" w:color="auto" w:fill="auto"/>
          </w:tcPr>
          <w:p w:rsidR="00606CB4" w:rsidRDefault="00606CB4" w:rsidP="00606CB4">
            <w:pPr>
              <w:contextualSpacing/>
            </w:pPr>
            <w:r>
              <w:t>4.</w:t>
            </w:r>
          </w:p>
        </w:tc>
        <w:tc>
          <w:tcPr>
            <w:tcW w:w="1164" w:type="dxa"/>
          </w:tcPr>
          <w:p w:rsidR="00606CB4" w:rsidRDefault="00606CB4" w:rsidP="00606CB4">
            <w:pPr>
              <w:contextualSpacing/>
            </w:pPr>
            <w:r>
              <w:t>sex</w:t>
            </w:r>
          </w:p>
        </w:tc>
        <w:tc>
          <w:tcPr>
            <w:tcW w:w="1812" w:type="dxa"/>
          </w:tcPr>
          <w:p w:rsidR="00606CB4" w:rsidRDefault="00606CB4" w:rsidP="00606CB4">
            <w:pPr>
              <w:contextualSpacing/>
            </w:pPr>
            <w:r>
              <w:t>strain</w:t>
            </w:r>
          </w:p>
        </w:tc>
        <w:tc>
          <w:tcPr>
            <w:tcW w:w="1663" w:type="dxa"/>
          </w:tcPr>
          <w:p w:rsidR="00606CB4" w:rsidRDefault="00606CB4" w:rsidP="00606CB4">
            <w:pPr>
              <w:contextualSpacing/>
            </w:pPr>
            <w:r>
              <w:t>Sex*strain</w:t>
            </w:r>
          </w:p>
        </w:tc>
        <w:tc>
          <w:tcPr>
            <w:tcW w:w="1355" w:type="dxa"/>
          </w:tcPr>
          <w:p w:rsidR="00606CB4" w:rsidRDefault="00606CB4" w:rsidP="00606CB4">
            <w:pPr>
              <w:contextualSpacing/>
            </w:pPr>
          </w:p>
        </w:tc>
        <w:tc>
          <w:tcPr>
            <w:tcW w:w="1477" w:type="dxa"/>
          </w:tcPr>
          <w:p w:rsidR="00606CB4" w:rsidRDefault="00606CB4" w:rsidP="00606CB4">
            <w:pPr>
              <w:contextualSpacing/>
            </w:pPr>
          </w:p>
        </w:tc>
        <w:tc>
          <w:tcPr>
            <w:tcW w:w="1885" w:type="dxa"/>
          </w:tcPr>
          <w:p w:rsidR="00606CB4" w:rsidRDefault="00606CB4" w:rsidP="00606CB4">
            <w:pPr>
              <w:contextualSpacing/>
            </w:pPr>
          </w:p>
        </w:tc>
      </w:tr>
      <w:tr w:rsidR="00606CB4" w:rsidTr="00081C42">
        <w:trPr>
          <w:trHeight w:val="485"/>
        </w:trPr>
        <w:tc>
          <w:tcPr>
            <w:tcW w:w="1434" w:type="dxa"/>
            <w:shd w:val="clear" w:color="auto" w:fill="auto"/>
          </w:tcPr>
          <w:p w:rsidR="00606CB4" w:rsidRDefault="00444721" w:rsidP="00606CB4">
            <w:pPr>
              <w:contextualSpacing/>
            </w:pPr>
            <w:r>
              <w:t>Coefficients</w:t>
            </w:r>
          </w:p>
        </w:tc>
        <w:tc>
          <w:tcPr>
            <w:tcW w:w="1164" w:type="dxa"/>
          </w:tcPr>
          <w:p w:rsidR="00606CB4" w:rsidRDefault="00606CB4" w:rsidP="00606CB4">
            <w:pPr>
              <w:contextualSpacing/>
            </w:pPr>
          </w:p>
        </w:tc>
        <w:tc>
          <w:tcPr>
            <w:tcW w:w="1812" w:type="dxa"/>
          </w:tcPr>
          <w:p w:rsidR="00606CB4" w:rsidRDefault="00606CB4" w:rsidP="00606CB4">
            <w:pPr>
              <w:contextualSpacing/>
            </w:pPr>
          </w:p>
        </w:tc>
        <w:tc>
          <w:tcPr>
            <w:tcW w:w="1663" w:type="dxa"/>
          </w:tcPr>
          <w:p w:rsidR="00606CB4" w:rsidRDefault="00606CB4" w:rsidP="00606CB4">
            <w:pPr>
              <w:contextualSpacing/>
            </w:pPr>
          </w:p>
        </w:tc>
        <w:tc>
          <w:tcPr>
            <w:tcW w:w="1355" w:type="dxa"/>
          </w:tcPr>
          <w:p w:rsidR="00606CB4" w:rsidRDefault="00606CB4" w:rsidP="00606CB4">
            <w:pPr>
              <w:contextualSpacing/>
            </w:pPr>
          </w:p>
        </w:tc>
        <w:tc>
          <w:tcPr>
            <w:tcW w:w="1477" w:type="dxa"/>
          </w:tcPr>
          <w:p w:rsidR="00606CB4" w:rsidRDefault="00606CB4" w:rsidP="00606CB4">
            <w:pPr>
              <w:contextualSpacing/>
            </w:pPr>
          </w:p>
        </w:tc>
        <w:tc>
          <w:tcPr>
            <w:tcW w:w="1885" w:type="dxa"/>
          </w:tcPr>
          <w:p w:rsidR="00606CB4" w:rsidRDefault="00606CB4" w:rsidP="00606CB4">
            <w:pPr>
              <w:contextualSpacing/>
            </w:pPr>
          </w:p>
        </w:tc>
      </w:tr>
      <w:tr w:rsidR="00606CB4" w:rsidTr="00081C42">
        <w:trPr>
          <w:trHeight w:val="485"/>
        </w:trPr>
        <w:tc>
          <w:tcPr>
            <w:tcW w:w="1434" w:type="dxa"/>
            <w:shd w:val="clear" w:color="auto" w:fill="auto"/>
          </w:tcPr>
          <w:p w:rsidR="00606CB4" w:rsidRDefault="00606CB4" w:rsidP="00606CB4">
            <w:pPr>
              <w:contextualSpacing/>
            </w:pPr>
            <w:r>
              <w:t>p=</w:t>
            </w:r>
          </w:p>
        </w:tc>
        <w:tc>
          <w:tcPr>
            <w:tcW w:w="1164" w:type="dxa"/>
          </w:tcPr>
          <w:p w:rsidR="00606CB4" w:rsidRDefault="00606CB4" w:rsidP="00606CB4">
            <w:pPr>
              <w:contextualSpacing/>
            </w:pPr>
            <w:r w:rsidRPr="007E1048">
              <w:t>0.822008</w:t>
            </w:r>
          </w:p>
        </w:tc>
        <w:tc>
          <w:tcPr>
            <w:tcW w:w="1812" w:type="dxa"/>
          </w:tcPr>
          <w:p w:rsidR="00606CB4" w:rsidRDefault="00606CB4" w:rsidP="00606CB4">
            <w:pPr>
              <w:contextualSpacing/>
            </w:pPr>
            <w:r w:rsidRPr="00894789">
              <w:rPr>
                <w:b/>
              </w:rPr>
              <w:t>0.000002</w:t>
            </w:r>
            <w:r>
              <w:t xml:space="preserve"> -G</w:t>
            </w:r>
          </w:p>
          <w:p w:rsidR="00606CB4" w:rsidRDefault="00606CB4" w:rsidP="00606CB4">
            <w:pPr>
              <w:contextualSpacing/>
            </w:pPr>
            <w:r w:rsidRPr="00894789">
              <w:rPr>
                <w:b/>
              </w:rPr>
              <w:t>0.019408</w:t>
            </w:r>
            <w:r>
              <w:t xml:space="preserve"> -LEW</w:t>
            </w:r>
          </w:p>
          <w:p w:rsidR="00606CB4" w:rsidRDefault="00606CB4" w:rsidP="00606CB4">
            <w:pPr>
              <w:contextualSpacing/>
            </w:pPr>
            <w:r w:rsidRPr="00894789">
              <w:rPr>
                <w:b/>
              </w:rPr>
              <w:t>0.065356</w:t>
            </w:r>
            <w:r>
              <w:t xml:space="preserve"> -PWD</w:t>
            </w:r>
          </w:p>
          <w:p w:rsidR="00606CB4" w:rsidRDefault="00606CB4" w:rsidP="00606CB4">
            <w:pPr>
              <w:contextualSpacing/>
            </w:pPr>
            <w:r w:rsidRPr="00894789">
              <w:rPr>
                <w:b/>
              </w:rPr>
              <w:t>0.000007</w:t>
            </w:r>
            <w:r>
              <w:t xml:space="preserve"> -MSM</w:t>
            </w:r>
          </w:p>
          <w:p w:rsidR="00606CB4" w:rsidRDefault="00606CB4" w:rsidP="00606CB4">
            <w:pPr>
              <w:contextualSpacing/>
            </w:pPr>
            <w:r w:rsidRPr="00894789">
              <w:rPr>
                <w:b/>
              </w:rPr>
              <w:t>0.096333</w:t>
            </w:r>
            <w:r>
              <w:t xml:space="preserve"> -MOLF</w:t>
            </w:r>
          </w:p>
          <w:p w:rsidR="00606CB4" w:rsidRDefault="00606CB4" w:rsidP="00606CB4">
            <w:pPr>
              <w:contextualSpacing/>
            </w:pPr>
            <w:r w:rsidRPr="007E1048">
              <w:t>0.480969</w:t>
            </w:r>
            <w:r>
              <w:t xml:space="preserve"> -SKIVE</w:t>
            </w:r>
          </w:p>
          <w:p w:rsidR="00606CB4" w:rsidRDefault="00606CB4" w:rsidP="00606CB4">
            <w:pPr>
              <w:contextualSpacing/>
            </w:pPr>
            <w:r w:rsidRPr="007E1048">
              <w:t>0.234412</w:t>
            </w:r>
            <w:r>
              <w:t xml:space="preserve"> -KAZ</w:t>
            </w:r>
          </w:p>
        </w:tc>
        <w:tc>
          <w:tcPr>
            <w:tcW w:w="1663" w:type="dxa"/>
          </w:tcPr>
          <w:p w:rsidR="00606CB4" w:rsidRPr="00894789" w:rsidRDefault="00606CB4" w:rsidP="00606CB4">
            <w:pPr>
              <w:contextualSpacing/>
              <w:rPr>
                <w:b/>
              </w:rPr>
            </w:pPr>
            <w:r w:rsidRPr="00894789">
              <w:rPr>
                <w:b/>
              </w:rPr>
              <w:t xml:space="preserve">0.001651 </w:t>
            </w:r>
          </w:p>
          <w:p w:rsidR="00606CB4" w:rsidRDefault="00606CB4" w:rsidP="00606CB4">
            <w:pPr>
              <w:contextualSpacing/>
            </w:pPr>
            <w:r w:rsidRPr="007E1048">
              <w:t>0.278086</w:t>
            </w:r>
          </w:p>
          <w:p w:rsidR="00606CB4" w:rsidRPr="00894789" w:rsidRDefault="00606CB4" w:rsidP="00606CB4">
            <w:pPr>
              <w:contextualSpacing/>
              <w:rPr>
                <w:b/>
              </w:rPr>
            </w:pPr>
            <w:r w:rsidRPr="00894789">
              <w:rPr>
                <w:b/>
              </w:rPr>
              <w:t>0.000535</w:t>
            </w:r>
          </w:p>
          <w:p w:rsidR="00606CB4" w:rsidRPr="00894789" w:rsidRDefault="00606CB4" w:rsidP="00606CB4">
            <w:pPr>
              <w:contextualSpacing/>
              <w:rPr>
                <w:b/>
              </w:rPr>
            </w:pPr>
            <w:r w:rsidRPr="00894789">
              <w:rPr>
                <w:b/>
              </w:rPr>
              <w:t>0.001962</w:t>
            </w:r>
          </w:p>
          <w:p w:rsidR="00606CB4" w:rsidRDefault="00606CB4" w:rsidP="00606CB4">
            <w:pPr>
              <w:contextualSpacing/>
            </w:pPr>
            <w:r w:rsidRPr="007E1048">
              <w:t>0.099050</w:t>
            </w:r>
          </w:p>
          <w:p w:rsidR="00606CB4" w:rsidRDefault="00606CB4" w:rsidP="00606CB4">
            <w:pPr>
              <w:contextualSpacing/>
            </w:pPr>
            <w:r w:rsidRPr="007E1048">
              <w:t>0.460095</w:t>
            </w:r>
          </w:p>
          <w:p w:rsidR="00606CB4" w:rsidRDefault="00606CB4" w:rsidP="00606CB4">
            <w:pPr>
              <w:contextualSpacing/>
            </w:pPr>
            <w:r w:rsidRPr="007E1048">
              <w:t>0.431760</w:t>
            </w:r>
          </w:p>
        </w:tc>
        <w:tc>
          <w:tcPr>
            <w:tcW w:w="1355" w:type="dxa"/>
          </w:tcPr>
          <w:p w:rsidR="00606CB4" w:rsidRDefault="00606CB4" w:rsidP="00606CB4">
            <w:pPr>
              <w:contextualSpacing/>
            </w:pPr>
          </w:p>
        </w:tc>
        <w:tc>
          <w:tcPr>
            <w:tcW w:w="1477" w:type="dxa"/>
          </w:tcPr>
          <w:p w:rsidR="00606CB4" w:rsidRDefault="00606CB4" w:rsidP="00606CB4">
            <w:pPr>
              <w:contextualSpacing/>
            </w:pPr>
          </w:p>
        </w:tc>
        <w:tc>
          <w:tcPr>
            <w:tcW w:w="1885" w:type="dxa"/>
          </w:tcPr>
          <w:p w:rsidR="00606CB4" w:rsidRDefault="00606CB4" w:rsidP="00606CB4">
            <w:pPr>
              <w:contextualSpacing/>
            </w:pPr>
            <w:r>
              <w:t>Sex and strain interactions – PWD and MSM male higher</w:t>
            </w:r>
          </w:p>
          <w:p w:rsidR="00606CB4" w:rsidRDefault="00606CB4" w:rsidP="00606CB4">
            <w:pPr>
              <w:contextualSpacing/>
            </w:pPr>
          </w:p>
          <w:p w:rsidR="00606CB4" w:rsidRDefault="00606CB4" w:rsidP="00606CB4">
            <w:pPr>
              <w:contextualSpacing/>
            </w:pPr>
            <w:r>
              <w:t>G female higher</w:t>
            </w:r>
          </w:p>
        </w:tc>
      </w:tr>
      <w:tr w:rsidR="00606CB4" w:rsidTr="00081C42">
        <w:trPr>
          <w:trHeight w:val="485"/>
        </w:trPr>
        <w:tc>
          <w:tcPr>
            <w:tcW w:w="1434" w:type="dxa"/>
            <w:shd w:val="clear" w:color="auto" w:fill="auto"/>
          </w:tcPr>
          <w:p w:rsidR="00606CB4" w:rsidRDefault="00606CB4" w:rsidP="00606CB4">
            <w:pPr>
              <w:contextualSpacing/>
            </w:pPr>
          </w:p>
        </w:tc>
        <w:tc>
          <w:tcPr>
            <w:tcW w:w="1164" w:type="dxa"/>
          </w:tcPr>
          <w:p w:rsidR="00606CB4" w:rsidRDefault="00606CB4" w:rsidP="00606CB4">
            <w:pPr>
              <w:contextualSpacing/>
            </w:pPr>
          </w:p>
        </w:tc>
        <w:tc>
          <w:tcPr>
            <w:tcW w:w="1812" w:type="dxa"/>
          </w:tcPr>
          <w:p w:rsidR="00606CB4" w:rsidRDefault="00606CB4" w:rsidP="00606CB4">
            <w:pPr>
              <w:contextualSpacing/>
            </w:pPr>
          </w:p>
        </w:tc>
        <w:tc>
          <w:tcPr>
            <w:tcW w:w="1663" w:type="dxa"/>
          </w:tcPr>
          <w:p w:rsidR="00606CB4" w:rsidRDefault="00606CB4" w:rsidP="00606CB4">
            <w:pPr>
              <w:contextualSpacing/>
            </w:pPr>
          </w:p>
        </w:tc>
        <w:tc>
          <w:tcPr>
            <w:tcW w:w="1355" w:type="dxa"/>
          </w:tcPr>
          <w:p w:rsidR="00606CB4" w:rsidRDefault="00606CB4" w:rsidP="00606CB4">
            <w:pPr>
              <w:contextualSpacing/>
            </w:pPr>
          </w:p>
        </w:tc>
        <w:tc>
          <w:tcPr>
            <w:tcW w:w="1477" w:type="dxa"/>
          </w:tcPr>
          <w:p w:rsidR="00606CB4" w:rsidRDefault="00606CB4" w:rsidP="00606CB4">
            <w:pPr>
              <w:contextualSpacing/>
            </w:pPr>
          </w:p>
        </w:tc>
        <w:tc>
          <w:tcPr>
            <w:tcW w:w="1885" w:type="dxa"/>
          </w:tcPr>
          <w:p w:rsidR="00606CB4" w:rsidRDefault="00606CB4" w:rsidP="00606CB4">
            <w:pPr>
              <w:contextualSpacing/>
            </w:pPr>
          </w:p>
        </w:tc>
      </w:tr>
      <w:tr w:rsidR="00606CB4" w:rsidTr="00081C42">
        <w:trPr>
          <w:trHeight w:val="485"/>
        </w:trPr>
        <w:tc>
          <w:tcPr>
            <w:tcW w:w="1434" w:type="dxa"/>
            <w:shd w:val="clear" w:color="auto" w:fill="auto"/>
          </w:tcPr>
          <w:p w:rsidR="00606CB4" w:rsidRDefault="00606CB4" w:rsidP="00606CB4">
            <w:pPr>
              <w:contextualSpacing/>
            </w:pPr>
          </w:p>
        </w:tc>
        <w:tc>
          <w:tcPr>
            <w:tcW w:w="1164" w:type="dxa"/>
          </w:tcPr>
          <w:p w:rsidR="00606CB4" w:rsidRDefault="00606CB4" w:rsidP="00606CB4">
            <w:pPr>
              <w:contextualSpacing/>
            </w:pPr>
          </w:p>
        </w:tc>
        <w:tc>
          <w:tcPr>
            <w:tcW w:w="1812" w:type="dxa"/>
          </w:tcPr>
          <w:p w:rsidR="00606CB4" w:rsidRDefault="00606CB4" w:rsidP="00606CB4">
            <w:pPr>
              <w:contextualSpacing/>
            </w:pPr>
          </w:p>
        </w:tc>
        <w:tc>
          <w:tcPr>
            <w:tcW w:w="1663" w:type="dxa"/>
          </w:tcPr>
          <w:p w:rsidR="00606CB4" w:rsidRDefault="00606CB4" w:rsidP="00606CB4">
            <w:pPr>
              <w:contextualSpacing/>
            </w:pPr>
          </w:p>
        </w:tc>
        <w:tc>
          <w:tcPr>
            <w:tcW w:w="1355" w:type="dxa"/>
          </w:tcPr>
          <w:p w:rsidR="00606CB4" w:rsidRDefault="00606CB4" w:rsidP="00606CB4">
            <w:pPr>
              <w:contextualSpacing/>
            </w:pPr>
          </w:p>
        </w:tc>
        <w:tc>
          <w:tcPr>
            <w:tcW w:w="1477" w:type="dxa"/>
          </w:tcPr>
          <w:p w:rsidR="00606CB4" w:rsidRDefault="00606CB4" w:rsidP="00606CB4">
            <w:pPr>
              <w:contextualSpacing/>
            </w:pPr>
          </w:p>
        </w:tc>
        <w:tc>
          <w:tcPr>
            <w:tcW w:w="1885" w:type="dxa"/>
          </w:tcPr>
          <w:p w:rsidR="00606CB4" w:rsidRDefault="00606CB4" w:rsidP="00606CB4">
            <w:pPr>
              <w:contextualSpacing/>
            </w:pPr>
          </w:p>
        </w:tc>
      </w:tr>
      <w:tr w:rsidR="00606CB4" w:rsidTr="00081C42">
        <w:trPr>
          <w:trHeight w:val="485"/>
        </w:trPr>
        <w:tc>
          <w:tcPr>
            <w:tcW w:w="1434" w:type="dxa"/>
            <w:shd w:val="clear" w:color="auto" w:fill="auto"/>
          </w:tcPr>
          <w:p w:rsidR="00606CB4" w:rsidRDefault="00606CB4" w:rsidP="00606CB4">
            <w:pPr>
              <w:contextualSpacing/>
            </w:pPr>
            <w:r>
              <w:t xml:space="preserve">MLH1 </w:t>
            </w:r>
            <w:proofErr w:type="spellStart"/>
            <w:r>
              <w:t>var</w:t>
            </w:r>
            <w:proofErr w:type="spellEnd"/>
            <w:r>
              <w:t xml:space="preserve"> (binned by quality scores)</w:t>
            </w:r>
          </w:p>
        </w:tc>
        <w:tc>
          <w:tcPr>
            <w:tcW w:w="1164" w:type="dxa"/>
          </w:tcPr>
          <w:p w:rsidR="00606CB4" w:rsidRDefault="00606CB4" w:rsidP="00606CB4">
            <w:pPr>
              <w:contextualSpacing/>
            </w:pPr>
          </w:p>
        </w:tc>
        <w:tc>
          <w:tcPr>
            <w:tcW w:w="1812" w:type="dxa"/>
          </w:tcPr>
          <w:p w:rsidR="00606CB4" w:rsidRDefault="00606CB4" w:rsidP="00606CB4">
            <w:pPr>
              <w:contextualSpacing/>
            </w:pPr>
          </w:p>
        </w:tc>
        <w:tc>
          <w:tcPr>
            <w:tcW w:w="1663" w:type="dxa"/>
          </w:tcPr>
          <w:p w:rsidR="00606CB4" w:rsidRDefault="00606CB4" w:rsidP="00606CB4">
            <w:pPr>
              <w:contextualSpacing/>
            </w:pPr>
          </w:p>
        </w:tc>
        <w:tc>
          <w:tcPr>
            <w:tcW w:w="1355" w:type="dxa"/>
          </w:tcPr>
          <w:p w:rsidR="00606CB4" w:rsidRDefault="00606CB4" w:rsidP="00606CB4">
            <w:pPr>
              <w:contextualSpacing/>
            </w:pPr>
          </w:p>
        </w:tc>
        <w:tc>
          <w:tcPr>
            <w:tcW w:w="1477" w:type="dxa"/>
          </w:tcPr>
          <w:p w:rsidR="00606CB4" w:rsidRDefault="00606CB4" w:rsidP="00606CB4">
            <w:pPr>
              <w:contextualSpacing/>
            </w:pPr>
          </w:p>
        </w:tc>
        <w:tc>
          <w:tcPr>
            <w:tcW w:w="1885" w:type="dxa"/>
          </w:tcPr>
          <w:p w:rsidR="00606CB4" w:rsidRDefault="00606CB4" w:rsidP="00606CB4">
            <w:pPr>
              <w:contextualSpacing/>
            </w:pPr>
          </w:p>
        </w:tc>
      </w:tr>
    </w:tbl>
    <w:p w:rsidR="00974666" w:rsidRDefault="00974666" w:rsidP="005C3059">
      <w:pPr>
        <w:contextualSpacing/>
      </w:pPr>
    </w:p>
    <w:p w:rsidR="00BF417A" w:rsidRDefault="00BF417A" w:rsidP="005C3059">
      <w:pPr>
        <w:contextualSpacing/>
      </w:pPr>
    </w:p>
    <w:p w:rsidR="00BF417A" w:rsidRPr="009865F7" w:rsidRDefault="00BF417A" w:rsidP="005C3059">
      <w:pPr>
        <w:contextualSpacing/>
        <w:rPr>
          <w:b/>
        </w:rPr>
      </w:pPr>
      <w:r w:rsidRPr="009865F7">
        <w:rPr>
          <w:b/>
        </w:rPr>
        <w:t xml:space="preserve">Qualitative </w:t>
      </w:r>
      <w:r w:rsidR="00760DA0" w:rsidRPr="009865F7">
        <w:rPr>
          <w:b/>
        </w:rPr>
        <w:t>Descriptions</w:t>
      </w:r>
    </w:p>
    <w:p w:rsidR="00BF417A" w:rsidRDefault="00BF417A" w:rsidP="005C3059">
      <w:pPr>
        <w:contextualSpacing/>
      </w:pPr>
    </w:p>
    <w:p w:rsidR="00BF417A" w:rsidRDefault="00BF417A" w:rsidP="005C3059">
      <w:pPr>
        <w:contextualSpacing/>
      </w:pPr>
      <w:r>
        <w:t>-Female observations have some variation (but are largely similar)</w:t>
      </w:r>
    </w:p>
    <w:p w:rsidR="00BF417A" w:rsidRDefault="00760DA0" w:rsidP="005C3059">
      <w:pPr>
        <w:contextualSpacing/>
      </w:pPr>
      <w:r>
        <w:t>-Female have significant</w:t>
      </w:r>
    </w:p>
    <w:p w:rsidR="00760DA0" w:rsidRDefault="00760DA0" w:rsidP="005C3059">
      <w:pPr>
        <w:contextualSpacing/>
      </w:pPr>
    </w:p>
    <w:p w:rsidR="00BF417A" w:rsidRDefault="00BF417A" w:rsidP="005C3059">
      <w:pPr>
        <w:contextualSpacing/>
      </w:pPr>
      <w:r>
        <w:t>-male specific rapid evolution of two inbred strains from two subspecies</w:t>
      </w:r>
      <w:proofErr w:type="gramStart"/>
      <w:r>
        <w:t>,  (</w:t>
      </w:r>
      <w:proofErr w:type="gramEnd"/>
      <w:r>
        <w:t xml:space="preserve">note </w:t>
      </w:r>
      <w:proofErr w:type="spellStart"/>
      <w:r>
        <w:t>Musc</w:t>
      </w:r>
      <w:proofErr w:type="spellEnd"/>
      <w:r>
        <w:t xml:space="preserve"> and </w:t>
      </w:r>
      <w:proofErr w:type="spellStart"/>
      <w:r>
        <w:t>Mol</w:t>
      </w:r>
      <w:proofErr w:type="spellEnd"/>
      <w:r>
        <w:t xml:space="preserve"> share ancestry)</w:t>
      </w:r>
    </w:p>
    <w:p w:rsidR="00BF417A" w:rsidRDefault="00BF417A" w:rsidP="005C3059">
      <w:pPr>
        <w:contextualSpacing/>
      </w:pPr>
    </w:p>
    <w:p w:rsidR="00BF417A" w:rsidRDefault="00BF417A" w:rsidP="005C3059">
      <w:pPr>
        <w:contextualSpacing/>
      </w:pPr>
      <w:r>
        <w:t>-</w:t>
      </w:r>
      <w:proofErr w:type="spellStart"/>
      <w:r>
        <w:t>Musc</w:t>
      </w:r>
      <w:proofErr w:type="spellEnd"/>
      <w:r>
        <w:t xml:space="preserve"> has gradient of polymorphism for </w:t>
      </w:r>
      <w:proofErr w:type="spellStart"/>
      <w:r>
        <w:t>gwRR</w:t>
      </w:r>
      <w:proofErr w:type="spellEnd"/>
      <w:r>
        <w:t xml:space="preserve"> across inbred strains (PWD &gt; SKIVE &gt; KAZ)</w:t>
      </w:r>
    </w:p>
    <w:p w:rsidR="00BF417A" w:rsidRPr="00116EB2" w:rsidRDefault="00BF417A" w:rsidP="005C3059">
      <w:pPr>
        <w:contextualSpacing/>
      </w:pPr>
    </w:p>
    <w:p w:rsidR="00A24962" w:rsidRPr="00704AD1" w:rsidRDefault="00704AD1" w:rsidP="00974666">
      <w:pPr>
        <w:pStyle w:val="Heading1"/>
      </w:pPr>
      <w:r w:rsidRPr="00704AD1">
        <w:t xml:space="preserve">Heterochiasmy </w:t>
      </w:r>
      <w:r w:rsidR="00A24962" w:rsidRPr="00704AD1">
        <w:t>Predictions</w:t>
      </w:r>
    </w:p>
    <w:p w:rsidR="00A24962" w:rsidRDefault="00A24962" w:rsidP="005C3059">
      <w:pPr>
        <w:contextualSpacing/>
      </w:pPr>
    </w:p>
    <w:p w:rsidR="00A24962" w:rsidRPr="00881517" w:rsidRDefault="00704AD1" w:rsidP="005C3059">
      <w:pPr>
        <w:contextualSpacing/>
        <w:rPr>
          <w:i/>
        </w:rPr>
      </w:pPr>
      <w:r w:rsidRPr="00881517">
        <w:rPr>
          <w:i/>
        </w:rPr>
        <w:lastRenderedPageBreak/>
        <w:t>Which bivalent level traits will be sexually dimorphic?</w:t>
      </w:r>
    </w:p>
    <w:p w:rsidR="00A24962" w:rsidRPr="000621B0" w:rsidRDefault="00A24962" w:rsidP="000621B0">
      <w:pPr>
        <w:pStyle w:val="ListParagraph"/>
        <w:numPr>
          <w:ilvl w:val="0"/>
          <w:numId w:val="1"/>
        </w:numPr>
        <w:rPr>
          <w:b/>
        </w:rPr>
      </w:pPr>
      <w:r w:rsidRPr="00A24962">
        <w:rPr>
          <w:b/>
        </w:rPr>
        <w:t>SC length</w:t>
      </w:r>
      <w:r w:rsidR="000621B0">
        <w:rPr>
          <w:b/>
        </w:rPr>
        <w:t xml:space="preserve">, </w:t>
      </w:r>
      <w:r w:rsidR="00E733F2" w:rsidRPr="000621B0">
        <w:rPr>
          <w:b/>
          <w:i/>
        </w:rPr>
        <w:t>SC length will be sexually dimorphic</w:t>
      </w:r>
    </w:p>
    <w:p w:rsidR="000621B0" w:rsidRPr="00E96D32" w:rsidRDefault="000621B0" w:rsidP="000621B0">
      <w:pPr>
        <w:pStyle w:val="ListParagraph"/>
        <w:ind w:left="1080"/>
      </w:pPr>
      <w:r>
        <w:rPr>
          <w:b/>
        </w:rPr>
        <w:t>(</w:t>
      </w:r>
      <w:proofErr w:type="gramStart"/>
      <w:r>
        <w:rPr>
          <w:b/>
        </w:rPr>
        <w:t>result</w:t>
      </w:r>
      <w:proofErr w:type="gramEnd"/>
      <w:r w:rsidRPr="00E96D32">
        <w:t xml:space="preserve">) A. </w:t>
      </w:r>
      <w:r w:rsidR="005800E6" w:rsidRPr="005800E6">
        <w:rPr>
          <w:u w:val="single"/>
        </w:rPr>
        <w:t>s</w:t>
      </w:r>
      <w:r w:rsidR="00CC4377" w:rsidRPr="005800E6">
        <w:rPr>
          <w:u w:val="single"/>
        </w:rPr>
        <w:t xml:space="preserve">ingle SC are longer </w:t>
      </w:r>
      <w:r w:rsidR="005800E6" w:rsidRPr="005800E6">
        <w:rPr>
          <w:u w:val="single"/>
        </w:rPr>
        <w:t xml:space="preserve">in females </w:t>
      </w:r>
      <w:r w:rsidR="00CC4377" w:rsidRPr="005800E6">
        <w:rPr>
          <w:u w:val="single"/>
        </w:rPr>
        <w:t>than male</w:t>
      </w:r>
    </w:p>
    <w:p w:rsidR="00CC4377" w:rsidRPr="00E96D32" w:rsidRDefault="00CC4377" w:rsidP="000621B0">
      <w:pPr>
        <w:pStyle w:val="ListParagraph"/>
        <w:ind w:left="1080"/>
      </w:pPr>
      <w:r w:rsidRPr="00E96D32">
        <w:tab/>
        <w:t xml:space="preserve">B. (this differences in SC size is beyond the effect of XX), (the expected difference if XX was the only source of difference), ALL bivalents (by class) are longer in females than males. The </w:t>
      </w:r>
      <w:r w:rsidR="00E96D32" w:rsidRPr="00E96D32">
        <w:t>distributions</w:t>
      </w:r>
      <w:r w:rsidRPr="00E96D32">
        <w:t xml:space="preserve"> for female SCs within cells are all longer. (The bottom 25% of bivalents are longer in females than males)</w:t>
      </w:r>
    </w:p>
    <w:p w:rsidR="00A24962" w:rsidRDefault="00E733F2" w:rsidP="005C3059">
      <w:pPr>
        <w:contextualSpacing/>
        <w:rPr>
          <w:b/>
        </w:rPr>
      </w:pPr>
      <w:r>
        <w:rPr>
          <w:b/>
        </w:rPr>
        <w:t>2</w:t>
      </w:r>
      <w:r w:rsidR="00A24962">
        <w:rPr>
          <w:b/>
        </w:rPr>
        <w:t>) Normalized CO positions</w:t>
      </w:r>
    </w:p>
    <w:p w:rsidR="00A24962" w:rsidRDefault="00A24962" w:rsidP="005C3059">
      <w:pPr>
        <w:contextualSpacing/>
        <w:rPr>
          <w:b/>
        </w:rPr>
      </w:pPr>
      <w:r>
        <w:rPr>
          <w:b/>
        </w:rPr>
        <w:tab/>
        <w:t xml:space="preserve">A. </w:t>
      </w:r>
      <w:r w:rsidRPr="00A80723">
        <w:rPr>
          <w:b/>
          <w:i/>
        </w:rPr>
        <w:t>1CO normalized positions will be sexually dimorphic</w:t>
      </w:r>
    </w:p>
    <w:p w:rsidR="005800E6" w:rsidRPr="005800E6" w:rsidRDefault="00A24962" w:rsidP="005C3059">
      <w:pPr>
        <w:contextualSpacing/>
      </w:pPr>
      <w:r>
        <w:rPr>
          <w:b/>
        </w:rPr>
        <w:tab/>
      </w:r>
      <w:r w:rsidR="005800E6" w:rsidRPr="005800E6">
        <w:t>Telomere</w:t>
      </w:r>
      <w:r w:rsidR="005800E6">
        <w:t xml:space="preserve"> bias and uniform 1CO landscapes are (pretty conserved in all strains) (look closer at a few male Dom strains)</w:t>
      </w:r>
    </w:p>
    <w:p w:rsidR="00A24962" w:rsidRPr="00A24962" w:rsidRDefault="00A24962" w:rsidP="005C3059">
      <w:pPr>
        <w:ind w:firstLine="720"/>
        <w:contextualSpacing/>
      </w:pPr>
      <w:r>
        <w:rPr>
          <w:b/>
        </w:rPr>
        <w:t xml:space="preserve">B. Sis-co-ten (sister </w:t>
      </w:r>
      <w:proofErr w:type="spellStart"/>
      <w:r>
        <w:rPr>
          <w:b/>
        </w:rPr>
        <w:t>cohesin</w:t>
      </w:r>
      <w:proofErr w:type="spellEnd"/>
      <w:r>
        <w:rPr>
          <w:b/>
        </w:rPr>
        <w:t xml:space="preserve"> tension) will also be sexually dimorphic:</w:t>
      </w:r>
      <w:r w:rsidR="00287DF4">
        <w:t xml:space="preserve"> this metric</w:t>
      </w:r>
      <w:r>
        <w:t xml:space="preserve"> reflects the over</w:t>
      </w:r>
      <w:r w:rsidR="00287DF4">
        <w:t>all uniform vs telomere pattern documented in males and females.</w:t>
      </w:r>
    </w:p>
    <w:p w:rsidR="00A24962" w:rsidRPr="00C0017D" w:rsidRDefault="00E733F2" w:rsidP="005C3059">
      <w:pPr>
        <w:contextualSpacing/>
      </w:pPr>
      <w:r>
        <w:rPr>
          <w:b/>
        </w:rPr>
        <w:tab/>
        <w:t xml:space="preserve">C. </w:t>
      </w:r>
      <w:r w:rsidR="00704AD1">
        <w:rPr>
          <w:b/>
        </w:rPr>
        <w:t>C</w:t>
      </w:r>
      <w:r w:rsidR="00C0017D">
        <w:rPr>
          <w:b/>
        </w:rPr>
        <w:t>e</w:t>
      </w:r>
      <w:r w:rsidR="00704AD1">
        <w:rPr>
          <w:b/>
        </w:rPr>
        <w:t>ntromere and telomere distances</w:t>
      </w:r>
      <w:r w:rsidR="00C0017D">
        <w:rPr>
          <w:b/>
        </w:rPr>
        <w:t xml:space="preserve"> will be sexually dimorphic</w:t>
      </w:r>
      <w:r w:rsidR="00316CF1">
        <w:t xml:space="preserve">; males having more telomere positioned </w:t>
      </w:r>
      <w:proofErr w:type="gramStart"/>
      <w:r w:rsidR="00316CF1">
        <w:t>COs</w:t>
      </w:r>
      <w:proofErr w:type="gramEnd"/>
    </w:p>
    <w:p w:rsidR="00DC37CA" w:rsidRDefault="00DC37CA" w:rsidP="00A80723">
      <w:pPr>
        <w:contextualSpacing/>
        <w:rPr>
          <w:b/>
        </w:rPr>
      </w:pPr>
    </w:p>
    <w:p w:rsidR="00A80723" w:rsidRPr="00A80723" w:rsidRDefault="00E733F2" w:rsidP="00A80723">
      <w:pPr>
        <w:contextualSpacing/>
        <w:rPr>
          <w:b/>
          <w:i/>
        </w:rPr>
      </w:pPr>
      <w:r>
        <w:rPr>
          <w:b/>
        </w:rPr>
        <w:t>3</w:t>
      </w:r>
      <w:r w:rsidR="00A24962">
        <w:rPr>
          <w:b/>
        </w:rPr>
        <w:t>)</w:t>
      </w:r>
      <w:r>
        <w:rPr>
          <w:b/>
        </w:rPr>
        <w:t xml:space="preserve"> IFD</w:t>
      </w:r>
      <w:proofErr w:type="gramStart"/>
      <w:r w:rsidR="00A80723">
        <w:rPr>
          <w:b/>
        </w:rPr>
        <w:t xml:space="preserve">, </w:t>
      </w:r>
      <w:r w:rsidR="00A80723" w:rsidRPr="00A80723">
        <w:rPr>
          <w:b/>
          <w:i/>
        </w:rPr>
        <w:t xml:space="preserve"> No</w:t>
      </w:r>
      <w:proofErr w:type="gramEnd"/>
      <w:r w:rsidR="00A80723" w:rsidRPr="00A80723">
        <w:rPr>
          <w:b/>
          <w:i/>
        </w:rPr>
        <w:t xml:space="preserve"> predicted difference in physical distance between foci on the same </w:t>
      </w:r>
      <w:r w:rsidR="00735D10">
        <w:rPr>
          <w:b/>
          <w:i/>
        </w:rPr>
        <w:t>bivalent</w:t>
      </w:r>
      <w:r w:rsidR="00A80723" w:rsidRPr="00A80723">
        <w:rPr>
          <w:b/>
          <w:i/>
        </w:rPr>
        <w:t xml:space="preserve"> across sexes.</w:t>
      </w:r>
    </w:p>
    <w:p w:rsidR="00A24962" w:rsidRDefault="00A80723" w:rsidP="00DC37CA">
      <w:pPr>
        <w:ind w:firstLine="720"/>
        <w:contextualSpacing/>
      </w:pPr>
      <w:r>
        <w:t xml:space="preserve"> </w:t>
      </w:r>
      <w:r w:rsidRPr="00A80723">
        <w:t xml:space="preserve">A. </w:t>
      </w:r>
      <w:r>
        <w:t>raw IFDs are longer in females, and normalized IFDs are longer in males. This is driven by more observations of lower normalized IFDs in females. (Try running the MM without PWD, MSM and SKIVE</w:t>
      </w:r>
      <w:r w:rsidR="00002949">
        <w:t xml:space="preserve"> – Is sex a </w:t>
      </w:r>
      <w:proofErr w:type="spellStart"/>
      <w:r w:rsidR="00002949">
        <w:t>sig</w:t>
      </w:r>
      <w:proofErr w:type="spellEnd"/>
      <w:r w:rsidR="00002949">
        <w:t xml:space="preserve"> factor for normalized IFD</w:t>
      </w:r>
      <w:r>
        <w:t>)</w:t>
      </w:r>
      <w:r w:rsidR="00DC37CA">
        <w:t xml:space="preserve"> (I am not sure if I could classify the close IFD positions are different classes)</w:t>
      </w:r>
    </w:p>
    <w:p w:rsidR="00A80723" w:rsidRPr="00A80723" w:rsidRDefault="00A80723" w:rsidP="005C3059">
      <w:pPr>
        <w:contextualSpacing/>
      </w:pPr>
      <w:r>
        <w:tab/>
        <w:t>B. the high Rec strains (and SKIVE) have a male specific 30% normalized IFD lower threshold. (Males in these strains lack bivalents with very close foci on 2 CO bivalents)</w:t>
      </w:r>
    </w:p>
    <w:p w:rsidR="00A80723" w:rsidRDefault="00A80723" w:rsidP="005C3059">
      <w:pPr>
        <w:contextualSpacing/>
      </w:pPr>
    </w:p>
    <w:p w:rsidR="00A24962" w:rsidRPr="00A80723" w:rsidRDefault="00E733F2" w:rsidP="005C3059">
      <w:pPr>
        <w:contextualSpacing/>
      </w:pPr>
      <w:r w:rsidRPr="00A80723">
        <w:tab/>
      </w:r>
    </w:p>
    <w:p w:rsidR="00A24962" w:rsidRDefault="00985C0B" w:rsidP="005C3059">
      <w:pPr>
        <w:contextualSpacing/>
      </w:pPr>
      <w:r>
        <w:t xml:space="preserve">Y = </w:t>
      </w:r>
      <w:proofErr w:type="spellStart"/>
      <w:r>
        <w:t>subsp</w:t>
      </w:r>
      <w:proofErr w:type="spellEnd"/>
      <w:r>
        <w:t xml:space="preserve"> * sex + </w:t>
      </w:r>
      <w:proofErr w:type="gramStart"/>
      <w:r>
        <w:t>random(</w:t>
      </w:r>
      <w:proofErr w:type="gramEnd"/>
      <w:r>
        <w:t>strain)</w:t>
      </w:r>
    </w:p>
    <w:tbl>
      <w:tblPr>
        <w:tblStyle w:val="TableGrid"/>
        <w:tblW w:w="10435" w:type="dxa"/>
        <w:tblLook w:val="04A0" w:firstRow="1" w:lastRow="0" w:firstColumn="1" w:lastColumn="0" w:noHBand="0" w:noVBand="1"/>
      </w:tblPr>
      <w:tblGrid>
        <w:gridCol w:w="1682"/>
        <w:gridCol w:w="1278"/>
        <w:gridCol w:w="1283"/>
        <w:gridCol w:w="1278"/>
        <w:gridCol w:w="2051"/>
        <w:gridCol w:w="2863"/>
      </w:tblGrid>
      <w:tr w:rsidR="00362805" w:rsidTr="00AE4A98">
        <w:trPr>
          <w:trHeight w:val="335"/>
        </w:trPr>
        <w:tc>
          <w:tcPr>
            <w:tcW w:w="1682" w:type="dxa"/>
            <w:vMerge w:val="restart"/>
          </w:tcPr>
          <w:p w:rsidR="00362805" w:rsidRDefault="00B6732B" w:rsidP="005C3059">
            <w:pPr>
              <w:contextualSpacing/>
            </w:pPr>
            <w:r>
              <w:rPr>
                <w:b/>
              </w:rPr>
              <w:t>T</w:t>
            </w:r>
            <w:r w:rsidR="00362805" w:rsidRPr="00362805">
              <w:rPr>
                <w:b/>
              </w:rPr>
              <w:t>raits</w:t>
            </w:r>
          </w:p>
        </w:tc>
        <w:tc>
          <w:tcPr>
            <w:tcW w:w="3834" w:type="dxa"/>
            <w:gridSpan w:val="3"/>
          </w:tcPr>
          <w:p w:rsidR="00362805" w:rsidRDefault="00362805" w:rsidP="005C3059">
            <w:pPr>
              <w:contextualSpacing/>
              <w:jc w:val="center"/>
            </w:pPr>
            <w:r>
              <w:t>Fixed Effects</w:t>
            </w:r>
          </w:p>
        </w:tc>
        <w:tc>
          <w:tcPr>
            <w:tcW w:w="2053" w:type="dxa"/>
          </w:tcPr>
          <w:p w:rsidR="00362805" w:rsidRDefault="00362805" w:rsidP="005C3059">
            <w:pPr>
              <w:contextualSpacing/>
              <w:jc w:val="center"/>
            </w:pPr>
            <w:r>
              <w:t>Random</w:t>
            </w:r>
            <w:r w:rsidR="004F30B6">
              <w:t xml:space="preserve"> Effect</w:t>
            </w:r>
          </w:p>
        </w:tc>
        <w:tc>
          <w:tcPr>
            <w:tcW w:w="2866" w:type="dxa"/>
            <w:vMerge w:val="restart"/>
          </w:tcPr>
          <w:p w:rsidR="00362805" w:rsidRDefault="00362805" w:rsidP="005C3059">
            <w:pPr>
              <w:contextualSpacing/>
              <w:jc w:val="center"/>
            </w:pPr>
            <w:r>
              <w:t>Predictions met</w:t>
            </w:r>
          </w:p>
        </w:tc>
      </w:tr>
      <w:tr w:rsidR="00362805" w:rsidTr="00AE4A98">
        <w:trPr>
          <w:trHeight w:val="335"/>
        </w:trPr>
        <w:tc>
          <w:tcPr>
            <w:tcW w:w="1682" w:type="dxa"/>
            <w:vMerge/>
          </w:tcPr>
          <w:p w:rsidR="00362805" w:rsidRPr="00362805" w:rsidRDefault="00362805" w:rsidP="005C3059">
            <w:pPr>
              <w:contextualSpacing/>
              <w:rPr>
                <w:b/>
              </w:rPr>
            </w:pPr>
          </w:p>
        </w:tc>
        <w:tc>
          <w:tcPr>
            <w:tcW w:w="1278" w:type="dxa"/>
          </w:tcPr>
          <w:p w:rsidR="00362805" w:rsidRPr="00362805" w:rsidRDefault="00362805" w:rsidP="005C3059">
            <w:pPr>
              <w:contextualSpacing/>
              <w:rPr>
                <w:b/>
              </w:rPr>
            </w:pPr>
            <w:proofErr w:type="spellStart"/>
            <w:r w:rsidRPr="00362805">
              <w:rPr>
                <w:b/>
              </w:rPr>
              <w:t>subsp</w:t>
            </w:r>
            <w:proofErr w:type="spellEnd"/>
          </w:p>
        </w:tc>
        <w:tc>
          <w:tcPr>
            <w:tcW w:w="1278" w:type="dxa"/>
          </w:tcPr>
          <w:p w:rsidR="00362805" w:rsidRPr="00362805" w:rsidRDefault="00362805" w:rsidP="005C3059">
            <w:pPr>
              <w:contextualSpacing/>
              <w:rPr>
                <w:b/>
              </w:rPr>
            </w:pPr>
            <w:r w:rsidRPr="00362805">
              <w:rPr>
                <w:b/>
              </w:rPr>
              <w:t>sex</w:t>
            </w:r>
          </w:p>
        </w:tc>
        <w:tc>
          <w:tcPr>
            <w:tcW w:w="1278" w:type="dxa"/>
          </w:tcPr>
          <w:p w:rsidR="00362805" w:rsidRPr="00362805" w:rsidRDefault="007E7DC5" w:rsidP="005C3059">
            <w:pPr>
              <w:contextualSpacing/>
              <w:rPr>
                <w:b/>
              </w:rPr>
            </w:pPr>
            <w:proofErr w:type="spellStart"/>
            <w:r>
              <w:rPr>
                <w:b/>
              </w:rPr>
              <w:t>s</w:t>
            </w:r>
            <w:r w:rsidR="00362805" w:rsidRPr="00362805">
              <w:rPr>
                <w:b/>
              </w:rPr>
              <w:t>ubsp</w:t>
            </w:r>
            <w:proofErr w:type="spellEnd"/>
            <w:r w:rsidR="00362805" w:rsidRPr="00362805">
              <w:rPr>
                <w:b/>
              </w:rPr>
              <w:t>*sex</w:t>
            </w:r>
          </w:p>
        </w:tc>
        <w:tc>
          <w:tcPr>
            <w:tcW w:w="2053" w:type="dxa"/>
          </w:tcPr>
          <w:p w:rsidR="00362805" w:rsidRPr="00362805" w:rsidRDefault="007E7DC5" w:rsidP="005C3059">
            <w:pPr>
              <w:contextualSpacing/>
              <w:jc w:val="center"/>
              <w:rPr>
                <w:b/>
              </w:rPr>
            </w:pPr>
            <w:r>
              <w:rPr>
                <w:b/>
              </w:rPr>
              <w:t>s</w:t>
            </w:r>
            <w:r w:rsidR="00362805" w:rsidRPr="00362805">
              <w:rPr>
                <w:b/>
              </w:rPr>
              <w:t>train</w:t>
            </w:r>
          </w:p>
        </w:tc>
        <w:tc>
          <w:tcPr>
            <w:tcW w:w="2866" w:type="dxa"/>
            <w:vMerge/>
          </w:tcPr>
          <w:p w:rsidR="00362805" w:rsidRDefault="00362805" w:rsidP="005C3059">
            <w:pPr>
              <w:contextualSpacing/>
            </w:pPr>
          </w:p>
        </w:tc>
      </w:tr>
      <w:tr w:rsidR="00362805" w:rsidTr="00AE4A98">
        <w:trPr>
          <w:trHeight w:val="827"/>
        </w:trPr>
        <w:tc>
          <w:tcPr>
            <w:tcW w:w="1682" w:type="dxa"/>
            <w:shd w:val="clear" w:color="auto" w:fill="E2EFD9" w:themeFill="accent6" w:themeFillTint="33"/>
          </w:tcPr>
          <w:p w:rsidR="00362805" w:rsidRDefault="00362805" w:rsidP="005C3059">
            <w:pPr>
              <w:contextualSpacing/>
            </w:pPr>
            <w:r>
              <w:t>SC length</w:t>
            </w:r>
          </w:p>
          <w:p w:rsidR="00362805" w:rsidRDefault="00362805" w:rsidP="00470118">
            <w:pPr>
              <w:contextualSpacing/>
            </w:pPr>
            <w:r>
              <w:t xml:space="preserve">    </w:t>
            </w:r>
            <w:r w:rsidR="00470118">
              <w:t>All pooled</w:t>
            </w:r>
          </w:p>
        </w:tc>
        <w:tc>
          <w:tcPr>
            <w:tcW w:w="1278" w:type="dxa"/>
          </w:tcPr>
          <w:p w:rsidR="00470118" w:rsidRDefault="00470118" w:rsidP="005C3059">
            <w:pPr>
              <w:contextualSpacing/>
            </w:pPr>
            <w:r w:rsidRPr="00470118">
              <w:t xml:space="preserve">0.364038 </w:t>
            </w:r>
          </w:p>
          <w:p w:rsidR="00507E21" w:rsidRDefault="00470118" w:rsidP="00470118">
            <w:pPr>
              <w:contextualSpacing/>
            </w:pPr>
            <w:r>
              <w:t>NS</w:t>
            </w:r>
          </w:p>
        </w:tc>
        <w:tc>
          <w:tcPr>
            <w:tcW w:w="1278" w:type="dxa"/>
          </w:tcPr>
          <w:p w:rsidR="00470118" w:rsidRDefault="00470118" w:rsidP="005C3059">
            <w:pPr>
              <w:contextualSpacing/>
            </w:pPr>
            <w:r w:rsidRPr="00470118">
              <w:t>-28.769236</w:t>
            </w:r>
          </w:p>
          <w:p w:rsidR="00362805" w:rsidRDefault="00362805" w:rsidP="005C3059">
            <w:pPr>
              <w:contextualSpacing/>
            </w:pPr>
            <w:r>
              <w:t>Highly Sig</w:t>
            </w:r>
          </w:p>
        </w:tc>
        <w:tc>
          <w:tcPr>
            <w:tcW w:w="1278" w:type="dxa"/>
          </w:tcPr>
          <w:p w:rsidR="00362805" w:rsidRDefault="00470118" w:rsidP="005C3059">
            <w:pPr>
              <w:contextualSpacing/>
            </w:pPr>
            <w:r w:rsidRPr="00470118">
              <w:t>6.037493</w:t>
            </w:r>
          </w:p>
          <w:p w:rsidR="00470118" w:rsidRDefault="00470118" w:rsidP="005C3059">
            <w:pPr>
              <w:contextualSpacing/>
            </w:pPr>
            <w:r>
              <w:t>NS</w:t>
            </w:r>
          </w:p>
        </w:tc>
        <w:tc>
          <w:tcPr>
            <w:tcW w:w="2053" w:type="dxa"/>
          </w:tcPr>
          <w:p w:rsidR="00362805" w:rsidRDefault="00362805" w:rsidP="005C3059">
            <w:pPr>
              <w:contextualSpacing/>
            </w:pPr>
            <w:r>
              <w:t>Slightly significant</w:t>
            </w:r>
          </w:p>
        </w:tc>
        <w:tc>
          <w:tcPr>
            <w:tcW w:w="2866" w:type="dxa"/>
          </w:tcPr>
          <w:p w:rsidR="00362805" w:rsidRDefault="00362805" w:rsidP="005C3059">
            <w:pPr>
              <w:contextualSpacing/>
            </w:pPr>
            <w:r>
              <w:t>Yes</w:t>
            </w:r>
            <w:r w:rsidR="000A0687">
              <w:t>, female bivalents are longer (still need to test XX adjustment)</w:t>
            </w:r>
          </w:p>
        </w:tc>
      </w:tr>
      <w:tr w:rsidR="009373BA" w:rsidTr="00AE4A98">
        <w:trPr>
          <w:trHeight w:val="485"/>
        </w:trPr>
        <w:tc>
          <w:tcPr>
            <w:tcW w:w="1682" w:type="dxa"/>
            <w:shd w:val="clear" w:color="auto" w:fill="E2EFD9" w:themeFill="accent6" w:themeFillTint="33"/>
          </w:tcPr>
          <w:p w:rsidR="009373BA" w:rsidRDefault="009373BA" w:rsidP="005C3059">
            <w:pPr>
              <w:contextualSpacing/>
            </w:pPr>
            <w:proofErr w:type="spellStart"/>
            <w:r>
              <w:t>Long.biv</w:t>
            </w:r>
            <w:proofErr w:type="spellEnd"/>
          </w:p>
        </w:tc>
        <w:tc>
          <w:tcPr>
            <w:tcW w:w="1278" w:type="dxa"/>
          </w:tcPr>
          <w:p w:rsidR="009373BA" w:rsidRDefault="007E73CA" w:rsidP="005C3059">
            <w:pPr>
              <w:contextualSpacing/>
            </w:pPr>
            <w:r>
              <w:t>-</w:t>
            </w:r>
            <w:r w:rsidRPr="007E73CA">
              <w:t>0.126264</w:t>
            </w:r>
          </w:p>
          <w:p w:rsidR="00B224D9" w:rsidRDefault="00B224D9" w:rsidP="005C3059">
            <w:pPr>
              <w:contextualSpacing/>
            </w:pPr>
            <w:r>
              <w:t>NS</w:t>
            </w:r>
          </w:p>
        </w:tc>
        <w:tc>
          <w:tcPr>
            <w:tcW w:w="1278" w:type="dxa"/>
          </w:tcPr>
          <w:p w:rsidR="009373BA" w:rsidRDefault="007E73CA" w:rsidP="005C3059">
            <w:pPr>
              <w:contextualSpacing/>
            </w:pPr>
            <w:r>
              <w:t>-</w:t>
            </w:r>
            <w:r w:rsidRPr="007E73CA">
              <w:t>23.719327</w:t>
            </w:r>
          </w:p>
          <w:p w:rsidR="00B224D9" w:rsidRDefault="00B224D9" w:rsidP="005C3059">
            <w:pPr>
              <w:contextualSpacing/>
            </w:pPr>
            <w:r>
              <w:t>High sig</w:t>
            </w:r>
          </w:p>
        </w:tc>
        <w:tc>
          <w:tcPr>
            <w:tcW w:w="1278" w:type="dxa"/>
          </w:tcPr>
          <w:p w:rsidR="009373BA" w:rsidRDefault="007E73CA" w:rsidP="005C3059">
            <w:pPr>
              <w:contextualSpacing/>
            </w:pPr>
            <w:r w:rsidRPr="007E73CA">
              <w:t>6.096744</w:t>
            </w:r>
          </w:p>
          <w:p w:rsidR="00B224D9" w:rsidRDefault="00B224D9" w:rsidP="005C3059">
            <w:pPr>
              <w:contextualSpacing/>
            </w:pPr>
            <w:r>
              <w:t>NS</w:t>
            </w:r>
          </w:p>
        </w:tc>
        <w:tc>
          <w:tcPr>
            <w:tcW w:w="2053" w:type="dxa"/>
          </w:tcPr>
          <w:p w:rsidR="009373BA" w:rsidRDefault="009373BA" w:rsidP="005C3059">
            <w:pPr>
              <w:contextualSpacing/>
            </w:pPr>
          </w:p>
        </w:tc>
        <w:tc>
          <w:tcPr>
            <w:tcW w:w="2866" w:type="dxa"/>
          </w:tcPr>
          <w:p w:rsidR="009373BA" w:rsidRDefault="00B224D9" w:rsidP="005C3059">
            <w:pPr>
              <w:contextualSpacing/>
            </w:pPr>
            <w:r>
              <w:t>(this model started throwing error)</w:t>
            </w:r>
          </w:p>
        </w:tc>
      </w:tr>
      <w:tr w:rsidR="009373BA" w:rsidTr="00AE4A98">
        <w:trPr>
          <w:trHeight w:val="350"/>
        </w:trPr>
        <w:tc>
          <w:tcPr>
            <w:tcW w:w="1682" w:type="dxa"/>
            <w:shd w:val="clear" w:color="auto" w:fill="E2EFD9" w:themeFill="accent6" w:themeFillTint="33"/>
          </w:tcPr>
          <w:p w:rsidR="009373BA" w:rsidRDefault="009373BA" w:rsidP="005C3059">
            <w:pPr>
              <w:contextualSpacing/>
            </w:pPr>
            <w:r>
              <w:t>1CO</w:t>
            </w:r>
          </w:p>
        </w:tc>
        <w:tc>
          <w:tcPr>
            <w:tcW w:w="1278" w:type="dxa"/>
          </w:tcPr>
          <w:p w:rsidR="009373BA" w:rsidRDefault="003C4BD5" w:rsidP="005C3059">
            <w:pPr>
              <w:contextualSpacing/>
            </w:pPr>
            <w:r w:rsidRPr="003C4BD5">
              <w:t>1.616610</w:t>
            </w:r>
          </w:p>
          <w:p w:rsidR="003C4BD5" w:rsidRDefault="003C4BD5" w:rsidP="005C3059">
            <w:pPr>
              <w:contextualSpacing/>
            </w:pPr>
            <w:r>
              <w:t>NS</w:t>
            </w:r>
          </w:p>
        </w:tc>
        <w:tc>
          <w:tcPr>
            <w:tcW w:w="1278" w:type="dxa"/>
          </w:tcPr>
          <w:p w:rsidR="003C4BD5" w:rsidRDefault="003C4BD5" w:rsidP="003C4BD5">
            <w:pPr>
              <w:rPr>
                <w:rFonts w:ascii="Segoe UI" w:hAnsi="Segoe UI" w:cs="Segoe UI"/>
                <w:color w:val="000000"/>
                <w:sz w:val="20"/>
                <w:szCs w:val="20"/>
              </w:rPr>
            </w:pPr>
            <w:r>
              <w:rPr>
                <w:rFonts w:ascii="Segoe UI" w:hAnsi="Segoe UI" w:cs="Segoe UI"/>
                <w:color w:val="000000"/>
                <w:sz w:val="20"/>
                <w:szCs w:val="20"/>
              </w:rPr>
              <w:t>-24.979951</w:t>
            </w:r>
          </w:p>
          <w:p w:rsidR="009373BA" w:rsidRDefault="003C4BD5" w:rsidP="005C3059">
            <w:pPr>
              <w:contextualSpacing/>
            </w:pPr>
            <w:r>
              <w:t>Highly sig</w:t>
            </w:r>
          </w:p>
        </w:tc>
        <w:tc>
          <w:tcPr>
            <w:tcW w:w="1278" w:type="dxa"/>
          </w:tcPr>
          <w:p w:rsidR="009373BA" w:rsidRDefault="003C4BD5" w:rsidP="005C3059">
            <w:pPr>
              <w:contextualSpacing/>
            </w:pPr>
            <w:r w:rsidRPr="003C4BD5">
              <w:t>1.646027</w:t>
            </w:r>
          </w:p>
          <w:p w:rsidR="003C4BD5" w:rsidRDefault="003C4BD5" w:rsidP="005C3059">
            <w:pPr>
              <w:contextualSpacing/>
            </w:pPr>
            <w:r>
              <w:t>NS</w:t>
            </w:r>
          </w:p>
        </w:tc>
        <w:tc>
          <w:tcPr>
            <w:tcW w:w="2053" w:type="dxa"/>
          </w:tcPr>
          <w:p w:rsidR="009373BA" w:rsidRDefault="009373BA" w:rsidP="005C3059">
            <w:pPr>
              <w:contextualSpacing/>
            </w:pPr>
          </w:p>
        </w:tc>
        <w:tc>
          <w:tcPr>
            <w:tcW w:w="2866" w:type="dxa"/>
          </w:tcPr>
          <w:p w:rsidR="009373BA" w:rsidRDefault="009373BA" w:rsidP="005C3059">
            <w:pPr>
              <w:contextualSpacing/>
            </w:pPr>
          </w:p>
        </w:tc>
      </w:tr>
      <w:tr w:rsidR="009373BA" w:rsidTr="00AE4A98">
        <w:trPr>
          <w:trHeight w:val="260"/>
        </w:trPr>
        <w:tc>
          <w:tcPr>
            <w:tcW w:w="1682" w:type="dxa"/>
            <w:shd w:val="clear" w:color="auto" w:fill="E2EFD9" w:themeFill="accent6" w:themeFillTint="33"/>
          </w:tcPr>
          <w:p w:rsidR="009373BA" w:rsidRDefault="009373BA" w:rsidP="005C3059">
            <w:pPr>
              <w:contextualSpacing/>
            </w:pPr>
            <w:r>
              <w:t>2CO</w:t>
            </w:r>
          </w:p>
        </w:tc>
        <w:tc>
          <w:tcPr>
            <w:tcW w:w="1278" w:type="dxa"/>
          </w:tcPr>
          <w:p w:rsidR="009373BA" w:rsidRDefault="00327D6C" w:rsidP="005C3059">
            <w:pPr>
              <w:contextualSpacing/>
            </w:pPr>
            <w:r>
              <w:t>--</w:t>
            </w:r>
          </w:p>
        </w:tc>
        <w:tc>
          <w:tcPr>
            <w:tcW w:w="1278" w:type="dxa"/>
          </w:tcPr>
          <w:p w:rsidR="009373BA" w:rsidRDefault="00327D6C" w:rsidP="005C3059">
            <w:pPr>
              <w:contextualSpacing/>
            </w:pPr>
            <w:r>
              <w:t>-</w:t>
            </w:r>
          </w:p>
        </w:tc>
        <w:tc>
          <w:tcPr>
            <w:tcW w:w="1278" w:type="dxa"/>
          </w:tcPr>
          <w:p w:rsidR="009373BA" w:rsidRDefault="00327D6C" w:rsidP="005C3059">
            <w:pPr>
              <w:contextualSpacing/>
            </w:pPr>
            <w:r>
              <w:t>-</w:t>
            </w:r>
          </w:p>
        </w:tc>
        <w:tc>
          <w:tcPr>
            <w:tcW w:w="2053" w:type="dxa"/>
          </w:tcPr>
          <w:p w:rsidR="009373BA" w:rsidRDefault="009373BA" w:rsidP="005C3059">
            <w:pPr>
              <w:contextualSpacing/>
            </w:pPr>
          </w:p>
        </w:tc>
        <w:tc>
          <w:tcPr>
            <w:tcW w:w="2866" w:type="dxa"/>
          </w:tcPr>
          <w:p w:rsidR="009C5CAE" w:rsidRDefault="009C5CAE" w:rsidP="005C3059">
            <w:pPr>
              <w:contextualSpacing/>
            </w:pPr>
            <w:r>
              <w:t>Can’t get these models to work</w:t>
            </w:r>
          </w:p>
        </w:tc>
      </w:tr>
      <w:tr w:rsidR="009373BA" w:rsidTr="00AE4A98">
        <w:trPr>
          <w:trHeight w:val="332"/>
        </w:trPr>
        <w:tc>
          <w:tcPr>
            <w:tcW w:w="1682" w:type="dxa"/>
            <w:shd w:val="clear" w:color="auto" w:fill="E2EFD9" w:themeFill="accent6" w:themeFillTint="33"/>
          </w:tcPr>
          <w:p w:rsidR="009373BA" w:rsidRDefault="009373BA" w:rsidP="005C3059">
            <w:pPr>
              <w:contextualSpacing/>
            </w:pPr>
            <w:r>
              <w:t>3CO</w:t>
            </w:r>
          </w:p>
        </w:tc>
        <w:tc>
          <w:tcPr>
            <w:tcW w:w="1278" w:type="dxa"/>
          </w:tcPr>
          <w:p w:rsidR="009373BA" w:rsidRDefault="00327D6C" w:rsidP="005C3059">
            <w:pPr>
              <w:contextualSpacing/>
            </w:pPr>
            <w:r>
              <w:t>--</w:t>
            </w:r>
          </w:p>
        </w:tc>
        <w:tc>
          <w:tcPr>
            <w:tcW w:w="1278" w:type="dxa"/>
          </w:tcPr>
          <w:p w:rsidR="009373BA" w:rsidRDefault="00327D6C" w:rsidP="005C3059">
            <w:pPr>
              <w:contextualSpacing/>
            </w:pPr>
            <w:r>
              <w:t>-</w:t>
            </w:r>
          </w:p>
        </w:tc>
        <w:tc>
          <w:tcPr>
            <w:tcW w:w="1278" w:type="dxa"/>
          </w:tcPr>
          <w:p w:rsidR="009373BA" w:rsidRDefault="00327D6C" w:rsidP="005C3059">
            <w:pPr>
              <w:contextualSpacing/>
            </w:pPr>
            <w:r>
              <w:t>-</w:t>
            </w:r>
          </w:p>
        </w:tc>
        <w:tc>
          <w:tcPr>
            <w:tcW w:w="2053" w:type="dxa"/>
          </w:tcPr>
          <w:p w:rsidR="009373BA" w:rsidRDefault="009373BA" w:rsidP="005C3059">
            <w:pPr>
              <w:contextualSpacing/>
            </w:pPr>
          </w:p>
        </w:tc>
        <w:tc>
          <w:tcPr>
            <w:tcW w:w="2866" w:type="dxa"/>
          </w:tcPr>
          <w:p w:rsidR="000E0146" w:rsidRDefault="009C5CAE" w:rsidP="000F6318">
            <w:pPr>
              <w:contextualSpacing/>
            </w:pPr>
            <w:r>
              <w:t>Can’t get these models to work</w:t>
            </w:r>
            <w:r w:rsidR="000F6318">
              <w:t xml:space="preserve">, </w:t>
            </w:r>
            <w:proofErr w:type="spellStart"/>
            <w:r w:rsidR="000E0146">
              <w:t>Na.omit</w:t>
            </w:r>
            <w:proofErr w:type="spellEnd"/>
            <w:r w:rsidR="000E0146">
              <w:t>()</w:t>
            </w:r>
          </w:p>
        </w:tc>
      </w:tr>
      <w:tr w:rsidR="00362805" w:rsidTr="00AE4A98">
        <w:trPr>
          <w:trHeight w:val="335"/>
        </w:trPr>
        <w:tc>
          <w:tcPr>
            <w:tcW w:w="1682" w:type="dxa"/>
            <w:shd w:val="clear" w:color="auto" w:fill="FFF2CC" w:themeFill="accent4" w:themeFillTint="33"/>
          </w:tcPr>
          <w:p w:rsidR="00362805" w:rsidRDefault="00551859" w:rsidP="005C3059">
            <w:pPr>
              <w:contextualSpacing/>
            </w:pPr>
            <w:r>
              <w:t>2CO_</w:t>
            </w:r>
            <w:r w:rsidR="00362805">
              <w:t>IFD.raw</w:t>
            </w:r>
          </w:p>
        </w:tc>
        <w:tc>
          <w:tcPr>
            <w:tcW w:w="1278" w:type="dxa"/>
            <w:shd w:val="clear" w:color="auto" w:fill="FFF2CC" w:themeFill="accent4" w:themeFillTint="33"/>
          </w:tcPr>
          <w:p w:rsidR="00362805" w:rsidRDefault="000E0146" w:rsidP="005C3059">
            <w:pPr>
              <w:contextualSpacing/>
            </w:pPr>
            <w:r w:rsidRPr="000E0146">
              <w:t>0.448646</w:t>
            </w:r>
          </w:p>
          <w:p w:rsidR="000E0146" w:rsidRDefault="000E0146" w:rsidP="005C3059">
            <w:pPr>
              <w:contextualSpacing/>
            </w:pPr>
            <w:r>
              <w:t xml:space="preserve">P= </w:t>
            </w:r>
            <w:r w:rsidR="00F55E6E">
              <w:t>0.8551</w:t>
            </w:r>
          </w:p>
        </w:tc>
        <w:tc>
          <w:tcPr>
            <w:tcW w:w="1278" w:type="dxa"/>
            <w:shd w:val="clear" w:color="auto" w:fill="FFF2CC" w:themeFill="accent4" w:themeFillTint="33"/>
          </w:tcPr>
          <w:p w:rsidR="000E0146" w:rsidRDefault="000E0146" w:rsidP="000E0146">
            <w:pPr>
              <w:rPr>
                <w:rFonts w:ascii="Segoe UI" w:hAnsi="Segoe UI" w:cs="Segoe UI"/>
                <w:color w:val="000000"/>
                <w:sz w:val="20"/>
                <w:szCs w:val="20"/>
              </w:rPr>
            </w:pPr>
            <w:r>
              <w:rPr>
                <w:rFonts w:ascii="Segoe UI" w:hAnsi="Segoe UI" w:cs="Segoe UI"/>
                <w:color w:val="000000"/>
                <w:sz w:val="20"/>
                <w:szCs w:val="20"/>
              </w:rPr>
              <w:t>-6.358345</w:t>
            </w:r>
          </w:p>
          <w:p w:rsidR="00287DF4" w:rsidRDefault="000E0146" w:rsidP="005C3059">
            <w:pPr>
              <w:contextualSpacing/>
            </w:pPr>
            <w:r>
              <w:t xml:space="preserve">P= </w:t>
            </w:r>
            <w:r w:rsidR="00F55E6E">
              <w:t>0.04751</w:t>
            </w:r>
          </w:p>
        </w:tc>
        <w:tc>
          <w:tcPr>
            <w:tcW w:w="1278" w:type="dxa"/>
            <w:shd w:val="clear" w:color="auto" w:fill="FFF2CC" w:themeFill="accent4" w:themeFillTint="33"/>
          </w:tcPr>
          <w:p w:rsidR="00362805" w:rsidRDefault="000E0146" w:rsidP="005C3059">
            <w:pPr>
              <w:contextualSpacing/>
            </w:pPr>
            <w:r w:rsidRPr="000E0146">
              <w:t>3.661211</w:t>
            </w:r>
          </w:p>
          <w:p w:rsidR="000E0146" w:rsidRDefault="000E0146" w:rsidP="000E0146">
            <w:pPr>
              <w:contextualSpacing/>
            </w:pPr>
            <w:r>
              <w:t xml:space="preserve">P= </w:t>
            </w:r>
            <w:r w:rsidR="00F55E6E">
              <w:t>0.38178</w:t>
            </w:r>
          </w:p>
        </w:tc>
        <w:tc>
          <w:tcPr>
            <w:tcW w:w="2053" w:type="dxa"/>
            <w:shd w:val="clear" w:color="auto" w:fill="FFF2CC" w:themeFill="accent4" w:themeFillTint="33"/>
          </w:tcPr>
          <w:p w:rsidR="00362805" w:rsidRDefault="00362805" w:rsidP="005C3059">
            <w:pPr>
              <w:contextualSpacing/>
            </w:pPr>
            <w:r>
              <w:t>X</w:t>
            </w:r>
          </w:p>
        </w:tc>
        <w:tc>
          <w:tcPr>
            <w:tcW w:w="2866" w:type="dxa"/>
            <w:vMerge w:val="restart"/>
          </w:tcPr>
          <w:p w:rsidR="00287DF4" w:rsidRDefault="007619E8" w:rsidP="005C3059">
            <w:pPr>
              <w:contextualSpacing/>
            </w:pPr>
            <w:r w:rsidRPr="00287DF4">
              <w:rPr>
                <w:b/>
              </w:rPr>
              <w:t>No</w:t>
            </w:r>
            <w:r w:rsidR="006901E9">
              <w:t xml:space="preserve">, </w:t>
            </w:r>
            <w:r w:rsidR="00287DF4">
              <w:t xml:space="preserve">the male effect </w:t>
            </w:r>
            <w:proofErr w:type="spellStart"/>
            <w:r w:rsidR="00287DF4">
              <w:t>coeff</w:t>
            </w:r>
            <w:proofErr w:type="spellEnd"/>
            <w:r w:rsidR="00287DF4">
              <w:t xml:space="preserve"> is </w:t>
            </w:r>
          </w:p>
          <w:p w:rsidR="00362805" w:rsidRDefault="00287DF4" w:rsidP="005C3059">
            <w:pPr>
              <w:contextualSpacing/>
            </w:pPr>
            <w:r>
              <w:t>-6.5. Female IFDs are slightly longer.</w:t>
            </w:r>
          </w:p>
        </w:tc>
      </w:tr>
      <w:tr w:rsidR="00362805" w:rsidTr="00AE4A98">
        <w:trPr>
          <w:trHeight w:val="317"/>
        </w:trPr>
        <w:tc>
          <w:tcPr>
            <w:tcW w:w="1682" w:type="dxa"/>
            <w:shd w:val="clear" w:color="auto" w:fill="FFF2CC" w:themeFill="accent4" w:themeFillTint="33"/>
          </w:tcPr>
          <w:p w:rsidR="00362805" w:rsidRDefault="00551859" w:rsidP="005C3059">
            <w:pPr>
              <w:contextualSpacing/>
            </w:pPr>
            <w:r>
              <w:t>2CO_</w:t>
            </w:r>
            <w:r w:rsidR="000A12AB">
              <w:t>IFD.PER</w:t>
            </w:r>
          </w:p>
          <w:p w:rsidR="00F55E6E" w:rsidRDefault="00F55E6E" w:rsidP="005C3059">
            <w:pPr>
              <w:contextualSpacing/>
            </w:pPr>
            <w:r>
              <w:t>(1-0)</w:t>
            </w:r>
          </w:p>
        </w:tc>
        <w:tc>
          <w:tcPr>
            <w:tcW w:w="1278" w:type="dxa"/>
            <w:shd w:val="clear" w:color="auto" w:fill="FFF2CC" w:themeFill="accent4" w:themeFillTint="33"/>
          </w:tcPr>
          <w:p w:rsidR="00362805" w:rsidRDefault="000E0146" w:rsidP="005C3059">
            <w:pPr>
              <w:contextualSpacing/>
            </w:pPr>
            <w:r w:rsidRPr="000E0146">
              <w:t xml:space="preserve">0.004682 </w:t>
            </w:r>
            <w:r>
              <w:t xml:space="preserve">p= </w:t>
            </w:r>
            <w:r w:rsidR="00F55E6E">
              <w:t>0.737</w:t>
            </w:r>
          </w:p>
        </w:tc>
        <w:tc>
          <w:tcPr>
            <w:tcW w:w="1278" w:type="dxa"/>
            <w:shd w:val="clear" w:color="auto" w:fill="FFF2CC" w:themeFill="accent4" w:themeFillTint="33"/>
          </w:tcPr>
          <w:p w:rsidR="000E0146" w:rsidRDefault="000E0146" w:rsidP="005C3059">
            <w:pPr>
              <w:contextualSpacing/>
            </w:pPr>
            <w:r w:rsidRPr="000E0146">
              <w:t>0.072634</w:t>
            </w:r>
          </w:p>
          <w:p w:rsidR="00362805" w:rsidRPr="000A270E" w:rsidRDefault="000E0146" w:rsidP="005C3059">
            <w:pPr>
              <w:contextualSpacing/>
              <w:rPr>
                <w:b/>
              </w:rPr>
            </w:pPr>
            <w:r w:rsidRPr="000A270E">
              <w:rPr>
                <w:b/>
              </w:rPr>
              <w:t xml:space="preserve">p= </w:t>
            </w:r>
            <w:r w:rsidR="00F55E6E" w:rsidRPr="000A270E">
              <w:rPr>
                <w:b/>
              </w:rPr>
              <w:t>0.00553</w:t>
            </w:r>
          </w:p>
        </w:tc>
        <w:tc>
          <w:tcPr>
            <w:tcW w:w="1278" w:type="dxa"/>
            <w:shd w:val="clear" w:color="auto" w:fill="FFF2CC" w:themeFill="accent4" w:themeFillTint="33"/>
          </w:tcPr>
          <w:p w:rsidR="00362805" w:rsidRDefault="000E0146" w:rsidP="005C3059">
            <w:pPr>
              <w:contextualSpacing/>
            </w:pPr>
            <w:r w:rsidRPr="000E0146">
              <w:t>0.026687</w:t>
            </w:r>
          </w:p>
          <w:p w:rsidR="000E0146" w:rsidRDefault="000E0146" w:rsidP="005C3059">
            <w:pPr>
              <w:contextualSpacing/>
            </w:pPr>
            <w:r>
              <w:t xml:space="preserve">p= </w:t>
            </w:r>
            <w:r w:rsidR="00F55E6E">
              <w:t>0.41905</w:t>
            </w:r>
          </w:p>
        </w:tc>
        <w:tc>
          <w:tcPr>
            <w:tcW w:w="2053" w:type="dxa"/>
            <w:shd w:val="clear" w:color="auto" w:fill="FFF2CC" w:themeFill="accent4" w:themeFillTint="33"/>
          </w:tcPr>
          <w:p w:rsidR="00D307E2" w:rsidRDefault="00D307E2" w:rsidP="005C3059">
            <w:pPr>
              <w:contextualSpacing/>
            </w:pPr>
          </w:p>
          <w:p w:rsidR="00362805" w:rsidRDefault="00362805" w:rsidP="005C3059">
            <w:pPr>
              <w:contextualSpacing/>
            </w:pPr>
            <w:r>
              <w:t>p=0.0548</w:t>
            </w:r>
          </w:p>
        </w:tc>
        <w:tc>
          <w:tcPr>
            <w:tcW w:w="2866" w:type="dxa"/>
            <w:vMerge/>
          </w:tcPr>
          <w:p w:rsidR="00362805" w:rsidRDefault="00362805" w:rsidP="005C3059">
            <w:pPr>
              <w:contextualSpacing/>
            </w:pPr>
          </w:p>
        </w:tc>
      </w:tr>
      <w:tr w:rsidR="000A12AB" w:rsidTr="00AE4A98">
        <w:trPr>
          <w:trHeight w:val="317"/>
        </w:trPr>
        <w:tc>
          <w:tcPr>
            <w:tcW w:w="1682" w:type="dxa"/>
            <w:shd w:val="clear" w:color="auto" w:fill="FFF2CC" w:themeFill="accent4" w:themeFillTint="33"/>
          </w:tcPr>
          <w:p w:rsidR="000A12AB" w:rsidRDefault="000A12AB" w:rsidP="005C3059">
            <w:pPr>
              <w:contextualSpacing/>
            </w:pPr>
            <w:r>
              <w:t xml:space="preserve">2CO_IFD.PER </w:t>
            </w:r>
          </w:p>
          <w:p w:rsidR="000A12AB" w:rsidRDefault="000A12AB" w:rsidP="005C3059">
            <w:pPr>
              <w:contextualSpacing/>
            </w:pPr>
            <w:r>
              <w:t>(-PWD,MSM,</w:t>
            </w:r>
          </w:p>
          <w:p w:rsidR="000A12AB" w:rsidRDefault="000A12AB" w:rsidP="005C3059">
            <w:pPr>
              <w:contextualSpacing/>
            </w:pPr>
            <w:r>
              <w:t>SKIVE)</w:t>
            </w:r>
          </w:p>
        </w:tc>
        <w:tc>
          <w:tcPr>
            <w:tcW w:w="1278" w:type="dxa"/>
            <w:shd w:val="clear" w:color="auto" w:fill="FFF2CC" w:themeFill="accent4" w:themeFillTint="33"/>
          </w:tcPr>
          <w:p w:rsidR="000A12AB" w:rsidRDefault="005F7005" w:rsidP="005C3059">
            <w:pPr>
              <w:contextualSpacing/>
            </w:pPr>
            <w:r w:rsidRPr="005F7005">
              <w:t>0.008505</w:t>
            </w:r>
          </w:p>
          <w:p w:rsidR="005F7005" w:rsidRPr="000E0146" w:rsidRDefault="005F7005" w:rsidP="005C3059">
            <w:pPr>
              <w:contextualSpacing/>
            </w:pPr>
            <w:r>
              <w:t>p=</w:t>
            </w:r>
            <w:r w:rsidRPr="005F7005">
              <w:t>0.707425</w:t>
            </w:r>
          </w:p>
        </w:tc>
        <w:tc>
          <w:tcPr>
            <w:tcW w:w="1278" w:type="dxa"/>
            <w:shd w:val="clear" w:color="auto" w:fill="FFF2CC" w:themeFill="accent4" w:themeFillTint="33"/>
          </w:tcPr>
          <w:p w:rsidR="000A12AB" w:rsidRDefault="005F7005" w:rsidP="005C3059">
            <w:pPr>
              <w:contextualSpacing/>
            </w:pPr>
            <w:r w:rsidRPr="005F7005">
              <w:t>0.071628</w:t>
            </w:r>
          </w:p>
          <w:p w:rsidR="005F7005" w:rsidRPr="000A270E" w:rsidRDefault="005F7005" w:rsidP="005C3059">
            <w:pPr>
              <w:contextualSpacing/>
              <w:rPr>
                <w:b/>
              </w:rPr>
            </w:pPr>
            <w:r w:rsidRPr="000A270E">
              <w:rPr>
                <w:b/>
              </w:rPr>
              <w:t>p=0.000003</w:t>
            </w:r>
          </w:p>
        </w:tc>
        <w:tc>
          <w:tcPr>
            <w:tcW w:w="1278" w:type="dxa"/>
            <w:shd w:val="clear" w:color="auto" w:fill="FFF2CC" w:themeFill="accent4" w:themeFillTint="33"/>
          </w:tcPr>
          <w:p w:rsidR="000A12AB" w:rsidRDefault="005F7005" w:rsidP="005C3059">
            <w:pPr>
              <w:contextualSpacing/>
            </w:pPr>
            <w:r w:rsidRPr="005F7005">
              <w:t>-0.027552</w:t>
            </w:r>
          </w:p>
          <w:p w:rsidR="005F7005" w:rsidRPr="000E0146" w:rsidRDefault="005F7005" w:rsidP="005F7005">
            <w:pPr>
              <w:contextualSpacing/>
            </w:pPr>
            <w:r>
              <w:t>p=</w:t>
            </w:r>
            <w:r w:rsidRPr="005F7005">
              <w:t>0.320879</w:t>
            </w:r>
          </w:p>
        </w:tc>
        <w:tc>
          <w:tcPr>
            <w:tcW w:w="2053" w:type="dxa"/>
            <w:shd w:val="clear" w:color="auto" w:fill="FFF2CC" w:themeFill="accent4" w:themeFillTint="33"/>
          </w:tcPr>
          <w:p w:rsidR="000A12AB" w:rsidRDefault="000A12AB" w:rsidP="005C3059">
            <w:pPr>
              <w:contextualSpacing/>
            </w:pPr>
          </w:p>
        </w:tc>
        <w:tc>
          <w:tcPr>
            <w:tcW w:w="2866" w:type="dxa"/>
          </w:tcPr>
          <w:p w:rsidR="000A12AB" w:rsidRDefault="00F83EC0" w:rsidP="005C3059">
            <w:pPr>
              <w:contextualSpacing/>
            </w:pPr>
            <w:r>
              <w:t>Males slightly higher, sex is still significant.</w:t>
            </w:r>
          </w:p>
        </w:tc>
      </w:tr>
      <w:tr w:rsidR="00362805" w:rsidTr="00AE4A98">
        <w:trPr>
          <w:trHeight w:val="335"/>
        </w:trPr>
        <w:tc>
          <w:tcPr>
            <w:tcW w:w="1682" w:type="dxa"/>
            <w:shd w:val="clear" w:color="auto" w:fill="EDEDED" w:themeFill="accent3" w:themeFillTint="33"/>
          </w:tcPr>
          <w:p w:rsidR="00362805" w:rsidRDefault="00362805" w:rsidP="005C3059">
            <w:pPr>
              <w:contextualSpacing/>
            </w:pPr>
            <w:r>
              <w:t>Nrm.</w:t>
            </w:r>
            <w:r w:rsidR="00551859">
              <w:t>1</w:t>
            </w:r>
            <w:r>
              <w:t>CO.pos</w:t>
            </w:r>
          </w:p>
        </w:tc>
        <w:tc>
          <w:tcPr>
            <w:tcW w:w="1278" w:type="dxa"/>
            <w:shd w:val="clear" w:color="auto" w:fill="EDEDED" w:themeFill="accent3" w:themeFillTint="33"/>
          </w:tcPr>
          <w:p w:rsidR="00362805" w:rsidRDefault="00362805" w:rsidP="005C3059">
            <w:pPr>
              <w:contextualSpacing/>
            </w:pPr>
            <w:r>
              <w:t>X</w:t>
            </w:r>
          </w:p>
        </w:tc>
        <w:tc>
          <w:tcPr>
            <w:tcW w:w="1278" w:type="dxa"/>
            <w:shd w:val="clear" w:color="auto" w:fill="EDEDED" w:themeFill="accent3" w:themeFillTint="33"/>
          </w:tcPr>
          <w:p w:rsidR="00362805" w:rsidRDefault="00362805" w:rsidP="005C3059">
            <w:pPr>
              <w:contextualSpacing/>
            </w:pPr>
            <w:r>
              <w:t>p=0</w:t>
            </w:r>
          </w:p>
        </w:tc>
        <w:tc>
          <w:tcPr>
            <w:tcW w:w="1278" w:type="dxa"/>
            <w:shd w:val="clear" w:color="auto" w:fill="EDEDED" w:themeFill="accent3" w:themeFillTint="33"/>
          </w:tcPr>
          <w:p w:rsidR="00362805" w:rsidRDefault="00362805" w:rsidP="005C3059">
            <w:pPr>
              <w:contextualSpacing/>
            </w:pPr>
            <w:r>
              <w:t>X</w:t>
            </w:r>
          </w:p>
        </w:tc>
        <w:tc>
          <w:tcPr>
            <w:tcW w:w="2053" w:type="dxa"/>
            <w:shd w:val="clear" w:color="auto" w:fill="EDEDED" w:themeFill="accent3" w:themeFillTint="33"/>
          </w:tcPr>
          <w:p w:rsidR="00362805" w:rsidRDefault="00362805" w:rsidP="005C3059">
            <w:pPr>
              <w:contextualSpacing/>
            </w:pPr>
            <w:r>
              <w:t>p=0</w:t>
            </w:r>
          </w:p>
        </w:tc>
        <w:tc>
          <w:tcPr>
            <w:tcW w:w="2866" w:type="dxa"/>
            <w:vMerge w:val="restart"/>
          </w:tcPr>
          <w:p w:rsidR="00362805" w:rsidRDefault="006901E9" w:rsidP="005C3059">
            <w:pPr>
              <w:contextualSpacing/>
            </w:pPr>
            <w:r>
              <w:t>Y</w:t>
            </w:r>
            <w:r w:rsidR="00362805">
              <w:t>es</w:t>
            </w:r>
            <w:r w:rsidR="00287DF4">
              <w:t>, the CO position</w:t>
            </w:r>
            <w:r w:rsidR="007E7DC5">
              <w:t xml:space="preserve"> (‘landscape’)</w:t>
            </w:r>
            <w:r w:rsidR="00287DF4">
              <w:t xml:space="preserve"> traits are sexually dimorphic</w:t>
            </w:r>
          </w:p>
        </w:tc>
      </w:tr>
      <w:tr w:rsidR="00362805" w:rsidTr="00AE4A98">
        <w:trPr>
          <w:trHeight w:val="317"/>
        </w:trPr>
        <w:tc>
          <w:tcPr>
            <w:tcW w:w="1682" w:type="dxa"/>
            <w:shd w:val="clear" w:color="auto" w:fill="EDEDED" w:themeFill="accent3" w:themeFillTint="33"/>
          </w:tcPr>
          <w:p w:rsidR="00362805" w:rsidRDefault="00362805" w:rsidP="005C3059">
            <w:pPr>
              <w:contextualSpacing/>
            </w:pPr>
            <w:proofErr w:type="spellStart"/>
            <w:r>
              <w:t>Sis.co.ten</w:t>
            </w:r>
            <w:proofErr w:type="spellEnd"/>
          </w:p>
        </w:tc>
        <w:tc>
          <w:tcPr>
            <w:tcW w:w="1278" w:type="dxa"/>
            <w:shd w:val="clear" w:color="auto" w:fill="EDEDED" w:themeFill="accent3" w:themeFillTint="33"/>
          </w:tcPr>
          <w:p w:rsidR="00362805" w:rsidRDefault="0086698F" w:rsidP="005C3059">
            <w:pPr>
              <w:contextualSpacing/>
            </w:pPr>
            <w:r w:rsidRPr="0086698F">
              <w:t>-0.981277</w:t>
            </w:r>
          </w:p>
          <w:p w:rsidR="0086698F" w:rsidRDefault="0086698F" w:rsidP="005C3059">
            <w:pPr>
              <w:contextualSpacing/>
            </w:pPr>
            <w:r>
              <w:t>p=</w:t>
            </w:r>
            <w:r w:rsidRPr="0086698F">
              <w:t>0.712167</w:t>
            </w:r>
          </w:p>
        </w:tc>
        <w:tc>
          <w:tcPr>
            <w:tcW w:w="1278" w:type="dxa"/>
            <w:shd w:val="clear" w:color="auto" w:fill="EDEDED" w:themeFill="accent3" w:themeFillTint="33"/>
          </w:tcPr>
          <w:p w:rsidR="0086698F" w:rsidRPr="0086698F" w:rsidRDefault="0086698F" w:rsidP="005C3059">
            <w:pPr>
              <w:rPr>
                <w:rFonts w:ascii="Helvetica" w:hAnsi="Helvetica" w:cs="Helvetica"/>
                <w:color w:val="333333"/>
                <w:sz w:val="21"/>
                <w:szCs w:val="21"/>
              </w:rPr>
            </w:pPr>
            <w:r>
              <w:rPr>
                <w:rFonts w:ascii="Helvetica" w:hAnsi="Helvetica" w:cs="Helvetica"/>
                <w:color w:val="333333"/>
                <w:sz w:val="21"/>
                <w:szCs w:val="21"/>
              </w:rPr>
              <w:t>-20.767638</w:t>
            </w:r>
          </w:p>
          <w:p w:rsidR="00362805" w:rsidRDefault="00362805" w:rsidP="005C3059">
            <w:pPr>
              <w:contextualSpacing/>
            </w:pPr>
            <w:r>
              <w:t>p=0</w:t>
            </w:r>
          </w:p>
        </w:tc>
        <w:tc>
          <w:tcPr>
            <w:tcW w:w="1278" w:type="dxa"/>
            <w:shd w:val="clear" w:color="auto" w:fill="EDEDED" w:themeFill="accent3" w:themeFillTint="33"/>
          </w:tcPr>
          <w:p w:rsidR="0086698F" w:rsidRPr="0086698F" w:rsidRDefault="0086698F" w:rsidP="005C3059">
            <w:pPr>
              <w:rPr>
                <w:rFonts w:ascii="Helvetica" w:hAnsi="Helvetica" w:cs="Helvetica"/>
                <w:color w:val="333333"/>
                <w:sz w:val="21"/>
                <w:szCs w:val="21"/>
              </w:rPr>
            </w:pPr>
            <w:r>
              <w:rPr>
                <w:rFonts w:ascii="Helvetica" w:hAnsi="Helvetica" w:cs="Helvetica"/>
                <w:color w:val="333333"/>
                <w:sz w:val="21"/>
                <w:szCs w:val="21"/>
              </w:rPr>
              <w:t>9.928147</w:t>
            </w:r>
          </w:p>
          <w:p w:rsidR="00362805" w:rsidRDefault="00362805" w:rsidP="005C3059">
            <w:pPr>
              <w:contextualSpacing/>
            </w:pPr>
            <w:r>
              <w:t>p=0.005</w:t>
            </w:r>
          </w:p>
        </w:tc>
        <w:tc>
          <w:tcPr>
            <w:tcW w:w="2053" w:type="dxa"/>
            <w:shd w:val="clear" w:color="auto" w:fill="EDEDED" w:themeFill="accent3" w:themeFillTint="33"/>
          </w:tcPr>
          <w:p w:rsidR="00362805" w:rsidRDefault="00362805" w:rsidP="005C3059">
            <w:pPr>
              <w:contextualSpacing/>
            </w:pPr>
            <w:r>
              <w:t>p=0.0018</w:t>
            </w:r>
          </w:p>
        </w:tc>
        <w:tc>
          <w:tcPr>
            <w:tcW w:w="2866" w:type="dxa"/>
            <w:vMerge/>
          </w:tcPr>
          <w:p w:rsidR="00362805" w:rsidRDefault="00362805" w:rsidP="005C3059">
            <w:pPr>
              <w:contextualSpacing/>
            </w:pPr>
          </w:p>
        </w:tc>
      </w:tr>
      <w:tr w:rsidR="00362805" w:rsidTr="00AE4A98">
        <w:trPr>
          <w:trHeight w:val="335"/>
        </w:trPr>
        <w:tc>
          <w:tcPr>
            <w:tcW w:w="1682" w:type="dxa"/>
            <w:shd w:val="clear" w:color="auto" w:fill="EDEDED" w:themeFill="accent3" w:themeFillTint="33"/>
          </w:tcPr>
          <w:p w:rsidR="00362805" w:rsidRDefault="00362805" w:rsidP="005C3059">
            <w:pPr>
              <w:contextualSpacing/>
            </w:pPr>
            <w:proofErr w:type="spellStart"/>
            <w:r>
              <w:t>Telomere.dist</w:t>
            </w:r>
            <w:proofErr w:type="spellEnd"/>
          </w:p>
        </w:tc>
        <w:tc>
          <w:tcPr>
            <w:tcW w:w="1278" w:type="dxa"/>
            <w:shd w:val="clear" w:color="auto" w:fill="EDEDED" w:themeFill="accent3" w:themeFillTint="33"/>
          </w:tcPr>
          <w:p w:rsidR="00362805" w:rsidRDefault="00362805" w:rsidP="005C3059">
            <w:pPr>
              <w:contextualSpacing/>
            </w:pPr>
            <w:r>
              <w:t>X</w:t>
            </w:r>
          </w:p>
        </w:tc>
        <w:tc>
          <w:tcPr>
            <w:tcW w:w="1278" w:type="dxa"/>
            <w:shd w:val="clear" w:color="auto" w:fill="EDEDED" w:themeFill="accent3" w:themeFillTint="33"/>
          </w:tcPr>
          <w:p w:rsidR="00362805" w:rsidRDefault="00362805" w:rsidP="005C3059">
            <w:pPr>
              <w:contextualSpacing/>
            </w:pPr>
            <w:r>
              <w:t>p=0</w:t>
            </w:r>
          </w:p>
        </w:tc>
        <w:tc>
          <w:tcPr>
            <w:tcW w:w="1278" w:type="dxa"/>
            <w:shd w:val="clear" w:color="auto" w:fill="EDEDED" w:themeFill="accent3" w:themeFillTint="33"/>
          </w:tcPr>
          <w:p w:rsidR="00362805" w:rsidRDefault="00362805" w:rsidP="005C3059">
            <w:pPr>
              <w:contextualSpacing/>
            </w:pPr>
            <w:r>
              <w:t>X</w:t>
            </w:r>
          </w:p>
        </w:tc>
        <w:tc>
          <w:tcPr>
            <w:tcW w:w="2053" w:type="dxa"/>
            <w:shd w:val="clear" w:color="auto" w:fill="EDEDED" w:themeFill="accent3" w:themeFillTint="33"/>
          </w:tcPr>
          <w:p w:rsidR="00362805" w:rsidRDefault="00362805" w:rsidP="005C3059">
            <w:pPr>
              <w:contextualSpacing/>
            </w:pPr>
            <w:r>
              <w:t>p=0.0021</w:t>
            </w:r>
          </w:p>
        </w:tc>
        <w:tc>
          <w:tcPr>
            <w:tcW w:w="2866" w:type="dxa"/>
            <w:vMerge/>
          </w:tcPr>
          <w:p w:rsidR="00362805" w:rsidRDefault="00362805" w:rsidP="005C3059">
            <w:pPr>
              <w:contextualSpacing/>
            </w:pPr>
          </w:p>
        </w:tc>
      </w:tr>
      <w:tr w:rsidR="00362805" w:rsidTr="00AE4A98">
        <w:trPr>
          <w:trHeight w:val="317"/>
        </w:trPr>
        <w:tc>
          <w:tcPr>
            <w:tcW w:w="1682" w:type="dxa"/>
            <w:shd w:val="clear" w:color="auto" w:fill="EDEDED" w:themeFill="accent3" w:themeFillTint="33"/>
          </w:tcPr>
          <w:p w:rsidR="00362805" w:rsidRDefault="00362805" w:rsidP="005C3059">
            <w:pPr>
              <w:contextualSpacing/>
            </w:pPr>
            <w:proofErr w:type="spellStart"/>
            <w:r>
              <w:t>Cent.d</w:t>
            </w:r>
            <w:r w:rsidR="00F84EDF">
              <w:t>i</w:t>
            </w:r>
            <w:r>
              <w:t>st</w:t>
            </w:r>
            <w:proofErr w:type="spellEnd"/>
          </w:p>
        </w:tc>
        <w:tc>
          <w:tcPr>
            <w:tcW w:w="1278" w:type="dxa"/>
            <w:shd w:val="clear" w:color="auto" w:fill="EDEDED" w:themeFill="accent3" w:themeFillTint="33"/>
          </w:tcPr>
          <w:p w:rsidR="00362805" w:rsidRDefault="00362805" w:rsidP="005C3059">
            <w:pPr>
              <w:contextualSpacing/>
            </w:pPr>
            <w:r>
              <w:t>X</w:t>
            </w:r>
          </w:p>
        </w:tc>
        <w:tc>
          <w:tcPr>
            <w:tcW w:w="1278" w:type="dxa"/>
            <w:shd w:val="clear" w:color="auto" w:fill="EDEDED" w:themeFill="accent3" w:themeFillTint="33"/>
          </w:tcPr>
          <w:p w:rsidR="00362805" w:rsidRDefault="00041327" w:rsidP="005C3059">
            <w:pPr>
              <w:contextualSpacing/>
            </w:pPr>
            <w:r>
              <w:t>X</w:t>
            </w:r>
          </w:p>
        </w:tc>
        <w:tc>
          <w:tcPr>
            <w:tcW w:w="1278" w:type="dxa"/>
            <w:shd w:val="clear" w:color="auto" w:fill="EDEDED" w:themeFill="accent3" w:themeFillTint="33"/>
          </w:tcPr>
          <w:p w:rsidR="00362805" w:rsidRDefault="00362805" w:rsidP="005C3059">
            <w:pPr>
              <w:contextualSpacing/>
            </w:pPr>
            <w:r>
              <w:t>p=0.0009</w:t>
            </w:r>
          </w:p>
        </w:tc>
        <w:tc>
          <w:tcPr>
            <w:tcW w:w="2053" w:type="dxa"/>
            <w:shd w:val="clear" w:color="auto" w:fill="EDEDED" w:themeFill="accent3" w:themeFillTint="33"/>
          </w:tcPr>
          <w:p w:rsidR="00362805" w:rsidRDefault="00362805" w:rsidP="005C3059">
            <w:pPr>
              <w:contextualSpacing/>
            </w:pPr>
            <w:r>
              <w:t>X</w:t>
            </w:r>
          </w:p>
        </w:tc>
        <w:tc>
          <w:tcPr>
            <w:tcW w:w="2866" w:type="dxa"/>
            <w:vMerge/>
          </w:tcPr>
          <w:p w:rsidR="00362805" w:rsidRDefault="00362805" w:rsidP="005C3059">
            <w:pPr>
              <w:contextualSpacing/>
            </w:pPr>
          </w:p>
        </w:tc>
      </w:tr>
    </w:tbl>
    <w:p w:rsidR="00362805" w:rsidRDefault="00362805" w:rsidP="005C3059">
      <w:pPr>
        <w:contextualSpacing/>
      </w:pPr>
    </w:p>
    <w:p w:rsidR="00CE4321" w:rsidRDefault="0023786C" w:rsidP="005C3059">
      <w:pPr>
        <w:contextualSpacing/>
      </w:pPr>
      <w:r>
        <w:t>-</w:t>
      </w:r>
      <w:r w:rsidR="00CE4321">
        <w:t xml:space="preserve">These results confirm that </w:t>
      </w:r>
      <w:proofErr w:type="spellStart"/>
      <w:r w:rsidR="00CE4321">
        <w:t>i</w:t>
      </w:r>
      <w:proofErr w:type="spellEnd"/>
      <w:r w:rsidR="00CE4321">
        <w:t xml:space="preserve">) SC length/chromatin condensation and ii) differing recombination ‘landscapes’ are conserved chromosome </w:t>
      </w:r>
      <w:r w:rsidR="00BF5663">
        <w:t>level aspects of heterochiasmy.</w:t>
      </w:r>
    </w:p>
    <w:p w:rsidR="0023786C" w:rsidRDefault="0023786C" w:rsidP="005C3059">
      <w:pPr>
        <w:contextualSpacing/>
      </w:pPr>
      <w:r>
        <w:t>-</w:t>
      </w:r>
      <w:r w:rsidR="00BF5663">
        <w:t xml:space="preserve">The predication for the IFD differences didn’t meet the null expectation. </w:t>
      </w:r>
      <w:r w:rsidR="00CE4321">
        <w:t>The IFD tests indicate that female IFD’s are generall</w:t>
      </w:r>
      <w:r w:rsidR="00BF5663">
        <w:t xml:space="preserve">y longer compared to males.  </w:t>
      </w:r>
    </w:p>
    <w:p w:rsidR="00362805" w:rsidRDefault="0023786C" w:rsidP="005C3059">
      <w:pPr>
        <w:contextualSpacing/>
      </w:pPr>
      <w:r>
        <w:t>-There might be more nuanced patterns and effects due to strains for the rec landscape and IFD. I plan to follow up these</w:t>
      </w:r>
      <w:r w:rsidR="00CE4321">
        <w:t xml:space="preserve"> tests with post-hoc comparisons within each strain.</w:t>
      </w:r>
    </w:p>
    <w:p w:rsidR="00507E21" w:rsidRDefault="000161C6" w:rsidP="005C3059">
      <w:pPr>
        <w:contextualSpacing/>
      </w:pPr>
      <w:r>
        <w:t xml:space="preserve">Do I have predictions for within strain </w:t>
      </w:r>
      <w:r w:rsidR="00E316DA">
        <w:t>comparisons</w:t>
      </w:r>
      <w:r>
        <w:t>?</w:t>
      </w:r>
    </w:p>
    <w:p w:rsidR="000161C6" w:rsidRDefault="000161C6" w:rsidP="005C3059">
      <w:pPr>
        <w:contextualSpacing/>
      </w:pPr>
    </w:p>
    <w:p w:rsidR="00507E21" w:rsidRDefault="00507E21" w:rsidP="005C3059">
      <w:pPr>
        <w:contextualSpacing/>
      </w:pPr>
    </w:p>
    <w:tbl>
      <w:tblPr>
        <w:tblStyle w:val="TableGrid"/>
        <w:tblW w:w="10790" w:type="dxa"/>
        <w:tblLayout w:type="fixed"/>
        <w:tblLook w:val="04A0" w:firstRow="1" w:lastRow="0" w:firstColumn="1" w:lastColumn="0" w:noHBand="0" w:noVBand="1"/>
      </w:tblPr>
      <w:tblGrid>
        <w:gridCol w:w="923"/>
        <w:gridCol w:w="890"/>
        <w:gridCol w:w="709"/>
        <w:gridCol w:w="981"/>
        <w:gridCol w:w="709"/>
        <w:gridCol w:w="890"/>
        <w:gridCol w:w="709"/>
        <w:gridCol w:w="1114"/>
        <w:gridCol w:w="810"/>
        <w:gridCol w:w="900"/>
        <w:gridCol w:w="465"/>
        <w:gridCol w:w="981"/>
        <w:gridCol w:w="709"/>
      </w:tblGrid>
      <w:tr w:rsidR="00FE388D" w:rsidTr="00FE388D">
        <w:trPr>
          <w:trHeight w:val="335"/>
        </w:trPr>
        <w:tc>
          <w:tcPr>
            <w:tcW w:w="923" w:type="dxa"/>
            <w:shd w:val="clear" w:color="auto" w:fill="auto"/>
          </w:tcPr>
          <w:p w:rsidR="00545356" w:rsidRDefault="00545356" w:rsidP="00545356">
            <w:pPr>
              <w:contextualSpacing/>
              <w:rPr>
                <w:b/>
              </w:rPr>
            </w:pPr>
            <w:r>
              <w:br w:type="page"/>
            </w:r>
            <w:r w:rsidR="00FE388D">
              <w:rPr>
                <w:b/>
              </w:rPr>
              <w:t>SC Length</w:t>
            </w:r>
            <w:r w:rsidR="002E302F">
              <w:rPr>
                <w:b/>
              </w:rPr>
              <w:t xml:space="preserve"> </w:t>
            </w:r>
          </w:p>
          <w:p w:rsidR="002E302F" w:rsidRPr="00362805" w:rsidRDefault="002E302F" w:rsidP="00545356">
            <w:pPr>
              <w:contextualSpacing/>
              <w:rPr>
                <w:b/>
              </w:rPr>
            </w:pPr>
            <w:r>
              <w:rPr>
                <w:b/>
              </w:rPr>
              <w:t>Means</w:t>
            </w:r>
          </w:p>
        </w:tc>
        <w:tc>
          <w:tcPr>
            <w:tcW w:w="890" w:type="dxa"/>
          </w:tcPr>
          <w:p w:rsidR="00545356" w:rsidRDefault="00FE388D" w:rsidP="00545356">
            <w:pPr>
              <w:contextualSpacing/>
              <w:rPr>
                <w:b/>
              </w:rPr>
            </w:pPr>
            <w:proofErr w:type="spellStart"/>
            <w:r>
              <w:rPr>
                <w:b/>
              </w:rPr>
              <w:t>F</w:t>
            </w:r>
            <w:r w:rsidR="00545356">
              <w:rPr>
                <w:b/>
              </w:rPr>
              <w:t>mean</w:t>
            </w:r>
            <w:proofErr w:type="spellEnd"/>
          </w:p>
          <w:p w:rsidR="00545356" w:rsidRPr="00507E21" w:rsidRDefault="00545356" w:rsidP="00545356">
            <w:pPr>
              <w:contextualSpacing/>
              <w:rPr>
                <w:b/>
              </w:rPr>
            </w:pPr>
            <w:r>
              <w:rPr>
                <w:b/>
              </w:rPr>
              <w:t>1CO</w:t>
            </w:r>
          </w:p>
        </w:tc>
        <w:tc>
          <w:tcPr>
            <w:tcW w:w="709" w:type="dxa"/>
          </w:tcPr>
          <w:p w:rsidR="00545356" w:rsidRDefault="00545356" w:rsidP="00545356">
            <w:pPr>
              <w:contextualSpacing/>
              <w:rPr>
                <w:b/>
              </w:rPr>
            </w:pPr>
            <w:r>
              <w:rPr>
                <w:b/>
              </w:rPr>
              <w:t>F</w:t>
            </w:r>
          </w:p>
          <w:p w:rsidR="00545356" w:rsidRDefault="00545356" w:rsidP="00545356">
            <w:pPr>
              <w:contextualSpacing/>
              <w:rPr>
                <w:b/>
              </w:rPr>
            </w:pPr>
            <w:r>
              <w:rPr>
                <w:b/>
              </w:rPr>
              <w:t>N</w:t>
            </w:r>
          </w:p>
          <w:p w:rsidR="00545356" w:rsidRDefault="00545356" w:rsidP="00545356">
            <w:pPr>
              <w:contextualSpacing/>
              <w:rPr>
                <w:b/>
              </w:rPr>
            </w:pPr>
            <w:r>
              <w:rPr>
                <w:b/>
              </w:rPr>
              <w:t>1CO</w:t>
            </w:r>
          </w:p>
        </w:tc>
        <w:tc>
          <w:tcPr>
            <w:tcW w:w="981" w:type="dxa"/>
          </w:tcPr>
          <w:p w:rsidR="00545356" w:rsidRDefault="00545356" w:rsidP="00545356">
            <w:pPr>
              <w:contextualSpacing/>
              <w:rPr>
                <w:b/>
              </w:rPr>
            </w:pPr>
            <w:proofErr w:type="spellStart"/>
            <w:r>
              <w:rPr>
                <w:b/>
              </w:rPr>
              <w:t>Mmean</w:t>
            </w:r>
            <w:proofErr w:type="spellEnd"/>
          </w:p>
          <w:p w:rsidR="00545356" w:rsidRPr="00507E21" w:rsidRDefault="00545356" w:rsidP="00545356">
            <w:pPr>
              <w:contextualSpacing/>
              <w:rPr>
                <w:b/>
              </w:rPr>
            </w:pPr>
            <w:r>
              <w:rPr>
                <w:b/>
              </w:rPr>
              <w:t>1CO</w:t>
            </w:r>
          </w:p>
        </w:tc>
        <w:tc>
          <w:tcPr>
            <w:tcW w:w="709" w:type="dxa"/>
          </w:tcPr>
          <w:p w:rsidR="00545356" w:rsidRDefault="00545356" w:rsidP="00545356">
            <w:pPr>
              <w:contextualSpacing/>
              <w:rPr>
                <w:b/>
              </w:rPr>
            </w:pPr>
            <w:r>
              <w:rPr>
                <w:b/>
              </w:rPr>
              <w:t>M</w:t>
            </w:r>
          </w:p>
          <w:p w:rsidR="00545356" w:rsidRDefault="00545356" w:rsidP="00545356">
            <w:pPr>
              <w:contextualSpacing/>
              <w:rPr>
                <w:b/>
              </w:rPr>
            </w:pPr>
            <w:r>
              <w:rPr>
                <w:b/>
              </w:rPr>
              <w:t>N</w:t>
            </w:r>
          </w:p>
          <w:p w:rsidR="00545356" w:rsidRDefault="00545356" w:rsidP="00545356">
            <w:pPr>
              <w:contextualSpacing/>
              <w:rPr>
                <w:b/>
              </w:rPr>
            </w:pPr>
            <w:r>
              <w:rPr>
                <w:b/>
              </w:rPr>
              <w:t>1CO</w:t>
            </w:r>
          </w:p>
        </w:tc>
        <w:tc>
          <w:tcPr>
            <w:tcW w:w="890" w:type="dxa"/>
          </w:tcPr>
          <w:p w:rsidR="00545356" w:rsidRDefault="00545356" w:rsidP="00545356">
            <w:pPr>
              <w:contextualSpacing/>
              <w:rPr>
                <w:b/>
              </w:rPr>
            </w:pPr>
            <w:proofErr w:type="spellStart"/>
            <w:r>
              <w:rPr>
                <w:b/>
              </w:rPr>
              <w:t>Fmean</w:t>
            </w:r>
            <w:proofErr w:type="spellEnd"/>
          </w:p>
          <w:p w:rsidR="00545356" w:rsidRPr="00507E21" w:rsidRDefault="00545356" w:rsidP="00545356">
            <w:pPr>
              <w:contextualSpacing/>
              <w:rPr>
                <w:b/>
              </w:rPr>
            </w:pPr>
            <w:r>
              <w:rPr>
                <w:b/>
              </w:rPr>
              <w:t>2CO</w:t>
            </w:r>
          </w:p>
        </w:tc>
        <w:tc>
          <w:tcPr>
            <w:tcW w:w="709" w:type="dxa"/>
          </w:tcPr>
          <w:p w:rsidR="00545356" w:rsidRDefault="00545356" w:rsidP="00545356">
            <w:pPr>
              <w:contextualSpacing/>
              <w:rPr>
                <w:b/>
              </w:rPr>
            </w:pPr>
            <w:r>
              <w:rPr>
                <w:b/>
              </w:rPr>
              <w:t>F</w:t>
            </w:r>
          </w:p>
          <w:p w:rsidR="00545356" w:rsidRDefault="00545356" w:rsidP="00545356">
            <w:pPr>
              <w:contextualSpacing/>
              <w:rPr>
                <w:b/>
              </w:rPr>
            </w:pPr>
            <w:r>
              <w:rPr>
                <w:b/>
              </w:rPr>
              <w:t>N</w:t>
            </w:r>
          </w:p>
          <w:p w:rsidR="00545356" w:rsidRDefault="00545356" w:rsidP="00545356">
            <w:pPr>
              <w:contextualSpacing/>
              <w:rPr>
                <w:b/>
              </w:rPr>
            </w:pPr>
            <w:r>
              <w:rPr>
                <w:b/>
              </w:rPr>
              <w:t>2CO</w:t>
            </w:r>
          </w:p>
        </w:tc>
        <w:tc>
          <w:tcPr>
            <w:tcW w:w="1114" w:type="dxa"/>
          </w:tcPr>
          <w:p w:rsidR="00545356" w:rsidRDefault="00545356" w:rsidP="00545356">
            <w:pPr>
              <w:contextualSpacing/>
              <w:rPr>
                <w:b/>
              </w:rPr>
            </w:pPr>
            <w:proofErr w:type="spellStart"/>
            <w:r>
              <w:rPr>
                <w:b/>
              </w:rPr>
              <w:t>Mmean</w:t>
            </w:r>
            <w:proofErr w:type="spellEnd"/>
          </w:p>
          <w:p w:rsidR="00545356" w:rsidRPr="00507E21" w:rsidRDefault="00545356" w:rsidP="00545356">
            <w:pPr>
              <w:contextualSpacing/>
              <w:rPr>
                <w:b/>
              </w:rPr>
            </w:pPr>
            <w:r>
              <w:rPr>
                <w:b/>
              </w:rPr>
              <w:t>2CO</w:t>
            </w:r>
          </w:p>
        </w:tc>
        <w:tc>
          <w:tcPr>
            <w:tcW w:w="810" w:type="dxa"/>
          </w:tcPr>
          <w:p w:rsidR="00545356" w:rsidRDefault="00545356" w:rsidP="00545356">
            <w:pPr>
              <w:contextualSpacing/>
              <w:rPr>
                <w:b/>
              </w:rPr>
            </w:pPr>
            <w:r>
              <w:rPr>
                <w:b/>
              </w:rPr>
              <w:t>M</w:t>
            </w:r>
          </w:p>
          <w:p w:rsidR="00545356" w:rsidRDefault="00545356" w:rsidP="00545356">
            <w:pPr>
              <w:contextualSpacing/>
              <w:rPr>
                <w:b/>
              </w:rPr>
            </w:pPr>
            <w:r>
              <w:rPr>
                <w:b/>
              </w:rPr>
              <w:t>N</w:t>
            </w:r>
          </w:p>
          <w:p w:rsidR="00545356" w:rsidRDefault="00545356" w:rsidP="00545356">
            <w:pPr>
              <w:contextualSpacing/>
              <w:rPr>
                <w:b/>
              </w:rPr>
            </w:pPr>
            <w:r>
              <w:rPr>
                <w:b/>
              </w:rPr>
              <w:t>2CO</w:t>
            </w:r>
          </w:p>
        </w:tc>
        <w:tc>
          <w:tcPr>
            <w:tcW w:w="900" w:type="dxa"/>
          </w:tcPr>
          <w:p w:rsidR="00545356" w:rsidRDefault="00545356" w:rsidP="00545356">
            <w:pPr>
              <w:contextualSpacing/>
              <w:rPr>
                <w:b/>
              </w:rPr>
            </w:pPr>
            <w:proofErr w:type="spellStart"/>
            <w:r>
              <w:rPr>
                <w:b/>
              </w:rPr>
              <w:t>Fmean</w:t>
            </w:r>
            <w:proofErr w:type="spellEnd"/>
          </w:p>
          <w:p w:rsidR="00545356" w:rsidRPr="00507E21" w:rsidRDefault="00545356" w:rsidP="00545356">
            <w:pPr>
              <w:contextualSpacing/>
              <w:rPr>
                <w:b/>
              </w:rPr>
            </w:pPr>
            <w:r>
              <w:rPr>
                <w:b/>
              </w:rPr>
              <w:t>3CO</w:t>
            </w:r>
          </w:p>
        </w:tc>
        <w:tc>
          <w:tcPr>
            <w:tcW w:w="465" w:type="dxa"/>
          </w:tcPr>
          <w:p w:rsidR="00545356" w:rsidRDefault="00FE388D" w:rsidP="00545356">
            <w:pPr>
              <w:contextualSpacing/>
              <w:rPr>
                <w:b/>
              </w:rPr>
            </w:pPr>
            <w:r>
              <w:rPr>
                <w:b/>
              </w:rPr>
              <w:t>F</w:t>
            </w:r>
          </w:p>
          <w:p w:rsidR="00545356" w:rsidRDefault="00545356" w:rsidP="00545356">
            <w:pPr>
              <w:contextualSpacing/>
              <w:rPr>
                <w:b/>
              </w:rPr>
            </w:pPr>
            <w:r>
              <w:rPr>
                <w:b/>
              </w:rPr>
              <w:t>N</w:t>
            </w:r>
          </w:p>
          <w:p w:rsidR="00545356" w:rsidRDefault="00FE388D" w:rsidP="00545356">
            <w:pPr>
              <w:contextualSpacing/>
              <w:rPr>
                <w:b/>
              </w:rPr>
            </w:pPr>
            <w:r>
              <w:rPr>
                <w:b/>
              </w:rPr>
              <w:t>3</w:t>
            </w:r>
            <w:r w:rsidR="00545356">
              <w:rPr>
                <w:b/>
              </w:rPr>
              <w:t>CO</w:t>
            </w:r>
          </w:p>
        </w:tc>
        <w:tc>
          <w:tcPr>
            <w:tcW w:w="981" w:type="dxa"/>
          </w:tcPr>
          <w:p w:rsidR="00545356" w:rsidRDefault="00545356" w:rsidP="00545356">
            <w:pPr>
              <w:contextualSpacing/>
              <w:rPr>
                <w:b/>
              </w:rPr>
            </w:pPr>
            <w:proofErr w:type="spellStart"/>
            <w:r>
              <w:rPr>
                <w:b/>
              </w:rPr>
              <w:t>M.mean</w:t>
            </w:r>
            <w:proofErr w:type="spellEnd"/>
          </w:p>
          <w:p w:rsidR="00545356" w:rsidRPr="00507E21" w:rsidRDefault="00545356" w:rsidP="00545356">
            <w:pPr>
              <w:contextualSpacing/>
              <w:rPr>
                <w:b/>
              </w:rPr>
            </w:pPr>
            <w:r>
              <w:rPr>
                <w:b/>
              </w:rPr>
              <w:t>3CO</w:t>
            </w:r>
          </w:p>
        </w:tc>
        <w:tc>
          <w:tcPr>
            <w:tcW w:w="709" w:type="dxa"/>
          </w:tcPr>
          <w:p w:rsidR="00545356" w:rsidRDefault="00545356" w:rsidP="00545356">
            <w:pPr>
              <w:contextualSpacing/>
              <w:rPr>
                <w:b/>
              </w:rPr>
            </w:pPr>
            <w:r>
              <w:rPr>
                <w:b/>
              </w:rPr>
              <w:t>M</w:t>
            </w:r>
          </w:p>
          <w:p w:rsidR="00545356" w:rsidRDefault="00545356" w:rsidP="00545356">
            <w:pPr>
              <w:contextualSpacing/>
              <w:rPr>
                <w:b/>
              </w:rPr>
            </w:pPr>
            <w:r>
              <w:rPr>
                <w:b/>
              </w:rPr>
              <w:t>N</w:t>
            </w:r>
          </w:p>
          <w:p w:rsidR="00545356" w:rsidRDefault="00FE388D" w:rsidP="00545356">
            <w:pPr>
              <w:contextualSpacing/>
              <w:rPr>
                <w:b/>
              </w:rPr>
            </w:pPr>
            <w:r>
              <w:rPr>
                <w:b/>
              </w:rPr>
              <w:t>3</w:t>
            </w:r>
            <w:r w:rsidR="00545356">
              <w:rPr>
                <w:b/>
              </w:rPr>
              <w:t>CO</w:t>
            </w:r>
          </w:p>
        </w:tc>
      </w:tr>
      <w:tr w:rsidR="00FE388D" w:rsidTr="00FE388D">
        <w:trPr>
          <w:trHeight w:val="278"/>
        </w:trPr>
        <w:tc>
          <w:tcPr>
            <w:tcW w:w="923" w:type="dxa"/>
            <w:shd w:val="clear" w:color="auto" w:fill="auto"/>
          </w:tcPr>
          <w:p w:rsidR="00545356" w:rsidRPr="009373BA" w:rsidRDefault="00545356" w:rsidP="00545356">
            <w:pPr>
              <w:contextualSpacing/>
              <w:rPr>
                <w:b/>
              </w:rPr>
            </w:pPr>
            <w:r>
              <w:t>WSB</w:t>
            </w:r>
          </w:p>
        </w:tc>
        <w:tc>
          <w:tcPr>
            <w:tcW w:w="890" w:type="dxa"/>
          </w:tcPr>
          <w:p w:rsidR="00545356" w:rsidRDefault="00545356" w:rsidP="00545356">
            <w:pPr>
              <w:contextualSpacing/>
            </w:pPr>
            <w:r>
              <w:t>92.58</w:t>
            </w:r>
          </w:p>
        </w:tc>
        <w:tc>
          <w:tcPr>
            <w:tcW w:w="709" w:type="dxa"/>
          </w:tcPr>
          <w:p w:rsidR="00545356" w:rsidRPr="001E6677" w:rsidRDefault="00545356" w:rsidP="00545356">
            <w:pPr>
              <w:contextualSpacing/>
            </w:pPr>
            <w:r w:rsidRPr="001E6677">
              <w:t>540</w:t>
            </w:r>
          </w:p>
        </w:tc>
        <w:tc>
          <w:tcPr>
            <w:tcW w:w="981" w:type="dxa"/>
          </w:tcPr>
          <w:p w:rsidR="00545356" w:rsidRDefault="00545356" w:rsidP="00545356">
            <w:pPr>
              <w:contextualSpacing/>
            </w:pPr>
            <w:r>
              <w:t>68.86</w:t>
            </w:r>
          </w:p>
        </w:tc>
        <w:tc>
          <w:tcPr>
            <w:tcW w:w="709" w:type="dxa"/>
          </w:tcPr>
          <w:p w:rsidR="00545356" w:rsidRPr="001E6677" w:rsidRDefault="00545356" w:rsidP="00545356">
            <w:pPr>
              <w:contextualSpacing/>
            </w:pPr>
            <w:r w:rsidRPr="001E6677">
              <w:t>472</w:t>
            </w:r>
          </w:p>
        </w:tc>
        <w:tc>
          <w:tcPr>
            <w:tcW w:w="890" w:type="dxa"/>
          </w:tcPr>
          <w:p w:rsidR="00545356" w:rsidRDefault="00545356" w:rsidP="00545356">
            <w:pPr>
              <w:contextualSpacing/>
            </w:pPr>
            <w:r>
              <w:t>112.58</w:t>
            </w:r>
          </w:p>
        </w:tc>
        <w:tc>
          <w:tcPr>
            <w:tcW w:w="709" w:type="dxa"/>
          </w:tcPr>
          <w:p w:rsidR="00545356" w:rsidRPr="001E6677" w:rsidRDefault="00FE388D" w:rsidP="00545356">
            <w:pPr>
              <w:contextualSpacing/>
            </w:pPr>
            <w:r w:rsidRPr="00FE388D">
              <w:t>187</w:t>
            </w:r>
          </w:p>
        </w:tc>
        <w:tc>
          <w:tcPr>
            <w:tcW w:w="1114" w:type="dxa"/>
          </w:tcPr>
          <w:p w:rsidR="00545356" w:rsidRDefault="00545356" w:rsidP="00545356">
            <w:pPr>
              <w:contextualSpacing/>
            </w:pPr>
            <w:r>
              <w:t>85.62</w:t>
            </w:r>
          </w:p>
        </w:tc>
        <w:tc>
          <w:tcPr>
            <w:tcW w:w="810" w:type="dxa"/>
          </w:tcPr>
          <w:p w:rsidR="00545356" w:rsidRPr="001E6677" w:rsidRDefault="00FE388D" w:rsidP="00545356">
            <w:pPr>
              <w:contextualSpacing/>
            </w:pPr>
            <w:r w:rsidRPr="00FE388D">
              <w:t>107</w:t>
            </w:r>
          </w:p>
        </w:tc>
        <w:tc>
          <w:tcPr>
            <w:tcW w:w="900" w:type="dxa"/>
          </w:tcPr>
          <w:p w:rsidR="00545356" w:rsidRDefault="00FE388D" w:rsidP="00545356">
            <w:pPr>
              <w:contextualSpacing/>
            </w:pPr>
            <w:r>
              <w:t>121.70</w:t>
            </w:r>
          </w:p>
        </w:tc>
        <w:tc>
          <w:tcPr>
            <w:tcW w:w="465" w:type="dxa"/>
          </w:tcPr>
          <w:p w:rsidR="00545356" w:rsidRPr="001E6677" w:rsidRDefault="00FE388D" w:rsidP="00545356">
            <w:pPr>
              <w:contextualSpacing/>
            </w:pPr>
            <w:r w:rsidRPr="00FE388D">
              <w:t>31</w:t>
            </w:r>
          </w:p>
        </w:tc>
        <w:tc>
          <w:tcPr>
            <w:tcW w:w="981" w:type="dxa"/>
          </w:tcPr>
          <w:p w:rsidR="00545356" w:rsidRDefault="003E2DC9" w:rsidP="00545356">
            <w:pPr>
              <w:contextualSpacing/>
            </w:pPr>
            <w:r>
              <w:t>--</w:t>
            </w:r>
          </w:p>
        </w:tc>
        <w:tc>
          <w:tcPr>
            <w:tcW w:w="709" w:type="dxa"/>
          </w:tcPr>
          <w:p w:rsidR="00545356" w:rsidRPr="001E6677" w:rsidRDefault="003E2DC9" w:rsidP="00545356">
            <w:pPr>
              <w:contextualSpacing/>
            </w:pPr>
            <w:r>
              <w:t>--</w:t>
            </w:r>
          </w:p>
        </w:tc>
      </w:tr>
      <w:tr w:rsidR="00FE388D" w:rsidTr="00FE388D">
        <w:trPr>
          <w:trHeight w:val="332"/>
        </w:trPr>
        <w:tc>
          <w:tcPr>
            <w:tcW w:w="923" w:type="dxa"/>
            <w:shd w:val="clear" w:color="auto" w:fill="auto"/>
          </w:tcPr>
          <w:p w:rsidR="00545356" w:rsidRDefault="00545356" w:rsidP="00545356">
            <w:pPr>
              <w:contextualSpacing/>
            </w:pPr>
            <w:r>
              <w:t>LEW</w:t>
            </w:r>
          </w:p>
        </w:tc>
        <w:tc>
          <w:tcPr>
            <w:tcW w:w="890" w:type="dxa"/>
          </w:tcPr>
          <w:p w:rsidR="00545356" w:rsidRDefault="004F4C58" w:rsidP="00545356">
            <w:pPr>
              <w:contextualSpacing/>
            </w:pPr>
            <w:r>
              <w:t>94.965</w:t>
            </w:r>
          </w:p>
        </w:tc>
        <w:tc>
          <w:tcPr>
            <w:tcW w:w="709" w:type="dxa"/>
          </w:tcPr>
          <w:p w:rsidR="00545356" w:rsidRDefault="00FE388D" w:rsidP="00545356">
            <w:pPr>
              <w:contextualSpacing/>
            </w:pPr>
            <w:r w:rsidRPr="00FE388D">
              <w:t>433</w:t>
            </w:r>
          </w:p>
        </w:tc>
        <w:tc>
          <w:tcPr>
            <w:tcW w:w="981" w:type="dxa"/>
          </w:tcPr>
          <w:p w:rsidR="00545356" w:rsidRDefault="004F4C58" w:rsidP="00545356">
            <w:pPr>
              <w:contextualSpacing/>
            </w:pPr>
            <w:r>
              <w:t>73.92</w:t>
            </w:r>
          </w:p>
        </w:tc>
        <w:tc>
          <w:tcPr>
            <w:tcW w:w="709" w:type="dxa"/>
          </w:tcPr>
          <w:p w:rsidR="00545356" w:rsidRDefault="00FE388D" w:rsidP="00545356">
            <w:pPr>
              <w:contextualSpacing/>
            </w:pPr>
            <w:r w:rsidRPr="00FE388D">
              <w:t>409</w:t>
            </w:r>
          </w:p>
        </w:tc>
        <w:tc>
          <w:tcPr>
            <w:tcW w:w="890" w:type="dxa"/>
          </w:tcPr>
          <w:p w:rsidR="00545356" w:rsidRDefault="004F4C58" w:rsidP="00545356">
            <w:pPr>
              <w:contextualSpacing/>
            </w:pPr>
            <w:r>
              <w:t>112.57</w:t>
            </w:r>
          </w:p>
        </w:tc>
        <w:tc>
          <w:tcPr>
            <w:tcW w:w="709" w:type="dxa"/>
          </w:tcPr>
          <w:p w:rsidR="00545356" w:rsidRDefault="00FE388D" w:rsidP="00545356">
            <w:pPr>
              <w:contextualSpacing/>
            </w:pPr>
            <w:r w:rsidRPr="00FE388D">
              <w:t>245</w:t>
            </w:r>
          </w:p>
        </w:tc>
        <w:tc>
          <w:tcPr>
            <w:tcW w:w="1114" w:type="dxa"/>
          </w:tcPr>
          <w:p w:rsidR="00545356" w:rsidRDefault="004F4C58" w:rsidP="00545356">
            <w:pPr>
              <w:contextualSpacing/>
            </w:pPr>
            <w:r>
              <w:t>91.868</w:t>
            </w:r>
          </w:p>
        </w:tc>
        <w:tc>
          <w:tcPr>
            <w:tcW w:w="810" w:type="dxa"/>
          </w:tcPr>
          <w:p w:rsidR="00545356" w:rsidRDefault="00FE388D" w:rsidP="00545356">
            <w:pPr>
              <w:contextualSpacing/>
            </w:pPr>
            <w:r w:rsidRPr="00FE388D">
              <w:t>106</w:t>
            </w:r>
          </w:p>
        </w:tc>
        <w:tc>
          <w:tcPr>
            <w:tcW w:w="900" w:type="dxa"/>
          </w:tcPr>
          <w:p w:rsidR="00545356" w:rsidRDefault="004F4C58" w:rsidP="00545356">
            <w:pPr>
              <w:contextualSpacing/>
            </w:pPr>
            <w:r>
              <w:t>125.43</w:t>
            </w:r>
          </w:p>
        </w:tc>
        <w:tc>
          <w:tcPr>
            <w:tcW w:w="465" w:type="dxa"/>
          </w:tcPr>
          <w:p w:rsidR="00545356" w:rsidRDefault="00B77D1B" w:rsidP="00545356">
            <w:pPr>
              <w:contextualSpacing/>
            </w:pPr>
            <w:r w:rsidRPr="00B77D1B">
              <w:t>28</w:t>
            </w:r>
          </w:p>
        </w:tc>
        <w:tc>
          <w:tcPr>
            <w:tcW w:w="981" w:type="dxa"/>
          </w:tcPr>
          <w:p w:rsidR="00545356" w:rsidRDefault="004F4C58" w:rsidP="00545356">
            <w:pPr>
              <w:contextualSpacing/>
            </w:pPr>
            <w:r>
              <w:t>89.50</w:t>
            </w:r>
          </w:p>
        </w:tc>
        <w:tc>
          <w:tcPr>
            <w:tcW w:w="709" w:type="dxa"/>
          </w:tcPr>
          <w:p w:rsidR="00545356" w:rsidRDefault="00FE388D" w:rsidP="00545356">
            <w:pPr>
              <w:contextualSpacing/>
            </w:pPr>
            <w:r w:rsidRPr="00FE388D">
              <w:t>10</w:t>
            </w:r>
          </w:p>
        </w:tc>
      </w:tr>
      <w:tr w:rsidR="00FE388D" w:rsidTr="00FE388D">
        <w:trPr>
          <w:trHeight w:val="278"/>
        </w:trPr>
        <w:tc>
          <w:tcPr>
            <w:tcW w:w="923" w:type="dxa"/>
            <w:shd w:val="clear" w:color="auto" w:fill="auto"/>
          </w:tcPr>
          <w:p w:rsidR="00545356" w:rsidRDefault="00545356" w:rsidP="00545356">
            <w:pPr>
              <w:contextualSpacing/>
            </w:pPr>
            <w:r>
              <w:t>G</w:t>
            </w:r>
          </w:p>
        </w:tc>
        <w:tc>
          <w:tcPr>
            <w:tcW w:w="890" w:type="dxa"/>
          </w:tcPr>
          <w:p w:rsidR="00545356" w:rsidRDefault="006034A3" w:rsidP="00545356">
            <w:pPr>
              <w:contextualSpacing/>
            </w:pPr>
            <w:r>
              <w:t>101.77</w:t>
            </w:r>
          </w:p>
        </w:tc>
        <w:tc>
          <w:tcPr>
            <w:tcW w:w="709" w:type="dxa"/>
          </w:tcPr>
          <w:p w:rsidR="00545356" w:rsidRDefault="00B77D1B" w:rsidP="00545356">
            <w:pPr>
              <w:contextualSpacing/>
            </w:pPr>
            <w:r w:rsidRPr="00B77D1B">
              <w:t>457</w:t>
            </w:r>
          </w:p>
        </w:tc>
        <w:tc>
          <w:tcPr>
            <w:tcW w:w="981" w:type="dxa"/>
          </w:tcPr>
          <w:p w:rsidR="00545356" w:rsidRPr="002E302F" w:rsidRDefault="006034A3" w:rsidP="00545356">
            <w:pPr>
              <w:contextualSpacing/>
              <w:rPr>
                <w:b/>
              </w:rPr>
            </w:pPr>
            <w:r w:rsidRPr="002E302F">
              <w:rPr>
                <w:b/>
              </w:rPr>
              <w:t>78.455</w:t>
            </w:r>
          </w:p>
        </w:tc>
        <w:tc>
          <w:tcPr>
            <w:tcW w:w="709" w:type="dxa"/>
          </w:tcPr>
          <w:p w:rsidR="00545356" w:rsidRDefault="00B77D1B" w:rsidP="00545356">
            <w:pPr>
              <w:contextualSpacing/>
            </w:pPr>
            <w:r w:rsidRPr="00B77D1B">
              <w:t>797</w:t>
            </w:r>
          </w:p>
        </w:tc>
        <w:tc>
          <w:tcPr>
            <w:tcW w:w="890" w:type="dxa"/>
          </w:tcPr>
          <w:p w:rsidR="00545356" w:rsidRPr="002E302F" w:rsidRDefault="006034A3" w:rsidP="00545356">
            <w:pPr>
              <w:contextualSpacing/>
            </w:pPr>
            <w:r w:rsidRPr="002E302F">
              <w:t>123.55</w:t>
            </w:r>
          </w:p>
        </w:tc>
        <w:tc>
          <w:tcPr>
            <w:tcW w:w="709" w:type="dxa"/>
          </w:tcPr>
          <w:p w:rsidR="00545356" w:rsidRDefault="00B77D1B" w:rsidP="00545356">
            <w:pPr>
              <w:contextualSpacing/>
            </w:pPr>
            <w:r w:rsidRPr="00B77D1B">
              <w:t>242</w:t>
            </w:r>
          </w:p>
        </w:tc>
        <w:tc>
          <w:tcPr>
            <w:tcW w:w="1114" w:type="dxa"/>
          </w:tcPr>
          <w:p w:rsidR="00545356" w:rsidRDefault="006034A3" w:rsidP="00545356">
            <w:pPr>
              <w:contextualSpacing/>
            </w:pPr>
            <w:r>
              <w:t>94.49</w:t>
            </w:r>
          </w:p>
        </w:tc>
        <w:tc>
          <w:tcPr>
            <w:tcW w:w="810" w:type="dxa"/>
          </w:tcPr>
          <w:p w:rsidR="00545356" w:rsidRDefault="00B77D1B" w:rsidP="00545356">
            <w:pPr>
              <w:contextualSpacing/>
            </w:pPr>
            <w:r w:rsidRPr="00B77D1B">
              <w:t>183</w:t>
            </w:r>
          </w:p>
        </w:tc>
        <w:tc>
          <w:tcPr>
            <w:tcW w:w="900" w:type="dxa"/>
          </w:tcPr>
          <w:p w:rsidR="00545356" w:rsidRDefault="006034A3" w:rsidP="00545356">
            <w:pPr>
              <w:contextualSpacing/>
            </w:pPr>
            <w:r>
              <w:t>135.58</w:t>
            </w:r>
          </w:p>
        </w:tc>
        <w:tc>
          <w:tcPr>
            <w:tcW w:w="465" w:type="dxa"/>
          </w:tcPr>
          <w:p w:rsidR="00545356" w:rsidRDefault="00B77D1B" w:rsidP="00545356">
            <w:pPr>
              <w:contextualSpacing/>
            </w:pPr>
            <w:r w:rsidRPr="00B77D1B">
              <w:t>19</w:t>
            </w:r>
          </w:p>
        </w:tc>
        <w:tc>
          <w:tcPr>
            <w:tcW w:w="981" w:type="dxa"/>
          </w:tcPr>
          <w:p w:rsidR="00545356" w:rsidRDefault="006034A3" w:rsidP="00545356">
            <w:pPr>
              <w:contextualSpacing/>
            </w:pPr>
            <w:r>
              <w:t>95.20</w:t>
            </w:r>
          </w:p>
        </w:tc>
        <w:tc>
          <w:tcPr>
            <w:tcW w:w="709" w:type="dxa"/>
          </w:tcPr>
          <w:p w:rsidR="00545356" w:rsidRDefault="00B77D1B" w:rsidP="00545356">
            <w:pPr>
              <w:contextualSpacing/>
            </w:pPr>
            <w:r w:rsidRPr="00B77D1B">
              <w:t>10</w:t>
            </w:r>
          </w:p>
        </w:tc>
      </w:tr>
      <w:tr w:rsidR="00FE388D" w:rsidTr="00FE388D">
        <w:trPr>
          <w:trHeight w:val="260"/>
        </w:trPr>
        <w:tc>
          <w:tcPr>
            <w:tcW w:w="923" w:type="dxa"/>
            <w:shd w:val="clear" w:color="auto" w:fill="auto"/>
          </w:tcPr>
          <w:p w:rsidR="00545356" w:rsidRDefault="00545356" w:rsidP="00545356">
            <w:pPr>
              <w:contextualSpacing/>
            </w:pPr>
            <w:r>
              <w:t>PWD</w:t>
            </w:r>
          </w:p>
        </w:tc>
        <w:tc>
          <w:tcPr>
            <w:tcW w:w="890" w:type="dxa"/>
          </w:tcPr>
          <w:p w:rsidR="00545356" w:rsidRDefault="00980ADB" w:rsidP="00980ADB">
            <w:pPr>
              <w:contextualSpacing/>
            </w:pPr>
            <w:r>
              <w:t>100.25</w:t>
            </w:r>
          </w:p>
        </w:tc>
        <w:tc>
          <w:tcPr>
            <w:tcW w:w="709" w:type="dxa"/>
          </w:tcPr>
          <w:p w:rsidR="00545356" w:rsidRDefault="00336418" w:rsidP="00545356">
            <w:pPr>
              <w:contextualSpacing/>
            </w:pPr>
            <w:r w:rsidRPr="00336418">
              <w:t>698</w:t>
            </w:r>
          </w:p>
        </w:tc>
        <w:tc>
          <w:tcPr>
            <w:tcW w:w="981" w:type="dxa"/>
          </w:tcPr>
          <w:p w:rsidR="00545356" w:rsidRDefault="00980ADB" w:rsidP="00545356">
            <w:pPr>
              <w:contextualSpacing/>
            </w:pPr>
            <w:r>
              <w:t>77.49</w:t>
            </w:r>
          </w:p>
        </w:tc>
        <w:tc>
          <w:tcPr>
            <w:tcW w:w="709" w:type="dxa"/>
          </w:tcPr>
          <w:p w:rsidR="00545356" w:rsidRDefault="00336418" w:rsidP="00545356">
            <w:pPr>
              <w:contextualSpacing/>
            </w:pPr>
            <w:r w:rsidRPr="00336418">
              <w:t>365</w:t>
            </w:r>
          </w:p>
        </w:tc>
        <w:tc>
          <w:tcPr>
            <w:tcW w:w="890" w:type="dxa"/>
          </w:tcPr>
          <w:p w:rsidR="00545356" w:rsidRPr="002E302F" w:rsidRDefault="00980ADB" w:rsidP="00545356">
            <w:pPr>
              <w:contextualSpacing/>
            </w:pPr>
            <w:r w:rsidRPr="002E302F">
              <w:t>119.44</w:t>
            </w:r>
          </w:p>
        </w:tc>
        <w:tc>
          <w:tcPr>
            <w:tcW w:w="709" w:type="dxa"/>
          </w:tcPr>
          <w:p w:rsidR="00545356" w:rsidRDefault="00336418" w:rsidP="00545356">
            <w:pPr>
              <w:contextualSpacing/>
            </w:pPr>
            <w:r w:rsidRPr="00336418">
              <w:t>286</w:t>
            </w:r>
          </w:p>
        </w:tc>
        <w:tc>
          <w:tcPr>
            <w:tcW w:w="1114" w:type="dxa"/>
          </w:tcPr>
          <w:p w:rsidR="00545356" w:rsidRPr="002E302F" w:rsidRDefault="00980ADB" w:rsidP="00545356">
            <w:pPr>
              <w:contextualSpacing/>
              <w:rPr>
                <w:b/>
              </w:rPr>
            </w:pPr>
            <w:r w:rsidRPr="002E302F">
              <w:rPr>
                <w:b/>
              </w:rPr>
              <w:t>97.24</w:t>
            </w:r>
          </w:p>
        </w:tc>
        <w:tc>
          <w:tcPr>
            <w:tcW w:w="810" w:type="dxa"/>
          </w:tcPr>
          <w:p w:rsidR="00545356" w:rsidRDefault="00336418" w:rsidP="00545356">
            <w:pPr>
              <w:contextualSpacing/>
            </w:pPr>
            <w:r w:rsidRPr="00336418">
              <w:t>301</w:t>
            </w:r>
          </w:p>
        </w:tc>
        <w:tc>
          <w:tcPr>
            <w:tcW w:w="900" w:type="dxa"/>
          </w:tcPr>
          <w:p w:rsidR="00545356" w:rsidRDefault="00980ADB" w:rsidP="00545356">
            <w:pPr>
              <w:contextualSpacing/>
            </w:pPr>
            <w:r>
              <w:t>118.41</w:t>
            </w:r>
          </w:p>
        </w:tc>
        <w:tc>
          <w:tcPr>
            <w:tcW w:w="465" w:type="dxa"/>
          </w:tcPr>
          <w:p w:rsidR="00545356" w:rsidRDefault="00336418" w:rsidP="00545356">
            <w:pPr>
              <w:contextualSpacing/>
            </w:pPr>
            <w:r w:rsidRPr="00336418">
              <w:t>36</w:t>
            </w:r>
          </w:p>
        </w:tc>
        <w:tc>
          <w:tcPr>
            <w:tcW w:w="981" w:type="dxa"/>
          </w:tcPr>
          <w:p w:rsidR="00545356" w:rsidRPr="006A73BE" w:rsidRDefault="00980ADB" w:rsidP="00545356">
            <w:pPr>
              <w:contextualSpacing/>
              <w:rPr>
                <w:b/>
              </w:rPr>
            </w:pPr>
            <w:r w:rsidRPr="006A73BE">
              <w:rPr>
                <w:b/>
              </w:rPr>
              <w:t>99.33</w:t>
            </w:r>
          </w:p>
        </w:tc>
        <w:tc>
          <w:tcPr>
            <w:tcW w:w="709" w:type="dxa"/>
          </w:tcPr>
          <w:p w:rsidR="00545356" w:rsidRDefault="00336418" w:rsidP="00545356">
            <w:pPr>
              <w:contextualSpacing/>
            </w:pPr>
            <w:r w:rsidRPr="00336418">
              <w:t>9</w:t>
            </w:r>
          </w:p>
        </w:tc>
      </w:tr>
      <w:tr w:rsidR="00FE388D" w:rsidTr="00FE388D">
        <w:trPr>
          <w:trHeight w:val="332"/>
        </w:trPr>
        <w:tc>
          <w:tcPr>
            <w:tcW w:w="923" w:type="dxa"/>
            <w:shd w:val="clear" w:color="auto" w:fill="auto"/>
          </w:tcPr>
          <w:p w:rsidR="00545356" w:rsidRDefault="00545356" w:rsidP="00545356">
            <w:pPr>
              <w:contextualSpacing/>
            </w:pPr>
            <w:r>
              <w:t>MSM</w:t>
            </w:r>
          </w:p>
        </w:tc>
        <w:tc>
          <w:tcPr>
            <w:tcW w:w="890" w:type="dxa"/>
          </w:tcPr>
          <w:p w:rsidR="00545356" w:rsidRDefault="00AE773C" w:rsidP="00545356">
            <w:pPr>
              <w:contextualSpacing/>
            </w:pPr>
            <w:r>
              <w:t>104.69</w:t>
            </w:r>
          </w:p>
        </w:tc>
        <w:tc>
          <w:tcPr>
            <w:tcW w:w="709" w:type="dxa"/>
          </w:tcPr>
          <w:p w:rsidR="00545356" w:rsidRDefault="00701E58" w:rsidP="00545356">
            <w:pPr>
              <w:contextualSpacing/>
            </w:pPr>
            <w:r w:rsidRPr="00701E58">
              <w:t>362</w:t>
            </w:r>
          </w:p>
        </w:tc>
        <w:tc>
          <w:tcPr>
            <w:tcW w:w="981" w:type="dxa"/>
          </w:tcPr>
          <w:p w:rsidR="00545356" w:rsidRPr="002E302F" w:rsidRDefault="00AE773C" w:rsidP="00545356">
            <w:pPr>
              <w:contextualSpacing/>
              <w:rPr>
                <w:b/>
              </w:rPr>
            </w:pPr>
            <w:r w:rsidRPr="002E302F">
              <w:rPr>
                <w:b/>
              </w:rPr>
              <w:t>80.48</w:t>
            </w:r>
          </w:p>
        </w:tc>
        <w:tc>
          <w:tcPr>
            <w:tcW w:w="709" w:type="dxa"/>
          </w:tcPr>
          <w:p w:rsidR="00545356" w:rsidRDefault="00701E58" w:rsidP="00545356">
            <w:pPr>
              <w:contextualSpacing/>
            </w:pPr>
            <w:r w:rsidRPr="00701E58">
              <w:t>77</w:t>
            </w:r>
          </w:p>
        </w:tc>
        <w:tc>
          <w:tcPr>
            <w:tcW w:w="890" w:type="dxa"/>
          </w:tcPr>
          <w:p w:rsidR="00545356" w:rsidRPr="002E302F" w:rsidRDefault="00AE773C" w:rsidP="00545356">
            <w:pPr>
              <w:contextualSpacing/>
            </w:pPr>
            <w:r w:rsidRPr="002E302F">
              <w:t>127.51</w:t>
            </w:r>
          </w:p>
        </w:tc>
        <w:tc>
          <w:tcPr>
            <w:tcW w:w="709" w:type="dxa"/>
          </w:tcPr>
          <w:p w:rsidR="00545356" w:rsidRDefault="00701E58" w:rsidP="00545356">
            <w:pPr>
              <w:contextualSpacing/>
            </w:pPr>
            <w:r w:rsidRPr="00701E58">
              <w:t>159</w:t>
            </w:r>
          </w:p>
        </w:tc>
        <w:tc>
          <w:tcPr>
            <w:tcW w:w="1114" w:type="dxa"/>
          </w:tcPr>
          <w:p w:rsidR="00545356" w:rsidRPr="002E302F" w:rsidRDefault="00AE773C" w:rsidP="00545356">
            <w:pPr>
              <w:contextualSpacing/>
              <w:rPr>
                <w:b/>
              </w:rPr>
            </w:pPr>
            <w:r w:rsidRPr="002E302F">
              <w:rPr>
                <w:b/>
              </w:rPr>
              <w:t>95.406</w:t>
            </w:r>
          </w:p>
        </w:tc>
        <w:tc>
          <w:tcPr>
            <w:tcW w:w="810" w:type="dxa"/>
          </w:tcPr>
          <w:p w:rsidR="00545356" w:rsidRDefault="00701E58" w:rsidP="00545356">
            <w:pPr>
              <w:contextualSpacing/>
            </w:pPr>
            <w:r w:rsidRPr="00701E58">
              <w:t>91</w:t>
            </w:r>
          </w:p>
        </w:tc>
        <w:tc>
          <w:tcPr>
            <w:tcW w:w="900" w:type="dxa"/>
          </w:tcPr>
          <w:p w:rsidR="00545356" w:rsidRPr="0022748E" w:rsidRDefault="00AE773C" w:rsidP="00545356">
            <w:pPr>
              <w:contextualSpacing/>
              <w:rPr>
                <w:b/>
              </w:rPr>
            </w:pPr>
            <w:r w:rsidRPr="0022748E">
              <w:rPr>
                <w:b/>
              </w:rPr>
              <w:t>150.62</w:t>
            </w:r>
          </w:p>
        </w:tc>
        <w:tc>
          <w:tcPr>
            <w:tcW w:w="465" w:type="dxa"/>
          </w:tcPr>
          <w:p w:rsidR="00545356" w:rsidRDefault="00701E58" w:rsidP="00545356">
            <w:pPr>
              <w:contextualSpacing/>
            </w:pPr>
            <w:r w:rsidRPr="00701E58">
              <w:t>21</w:t>
            </w:r>
          </w:p>
        </w:tc>
        <w:tc>
          <w:tcPr>
            <w:tcW w:w="981" w:type="dxa"/>
          </w:tcPr>
          <w:p w:rsidR="00545356" w:rsidRPr="006A73BE" w:rsidRDefault="00701E58" w:rsidP="00545356">
            <w:pPr>
              <w:contextualSpacing/>
              <w:rPr>
                <w:b/>
              </w:rPr>
            </w:pPr>
            <w:r w:rsidRPr="006A73BE">
              <w:rPr>
                <w:b/>
              </w:rPr>
              <w:t>97.000</w:t>
            </w:r>
          </w:p>
        </w:tc>
        <w:tc>
          <w:tcPr>
            <w:tcW w:w="709" w:type="dxa"/>
          </w:tcPr>
          <w:p w:rsidR="00545356" w:rsidRDefault="00701E58" w:rsidP="00545356">
            <w:pPr>
              <w:contextualSpacing/>
            </w:pPr>
            <w:r>
              <w:t>5</w:t>
            </w:r>
          </w:p>
        </w:tc>
      </w:tr>
      <w:tr w:rsidR="00FE388D" w:rsidTr="00FE388D">
        <w:trPr>
          <w:trHeight w:val="335"/>
        </w:trPr>
        <w:tc>
          <w:tcPr>
            <w:tcW w:w="923" w:type="dxa"/>
            <w:shd w:val="clear" w:color="auto" w:fill="auto"/>
          </w:tcPr>
          <w:p w:rsidR="00545356" w:rsidRDefault="00545356" w:rsidP="00545356">
            <w:pPr>
              <w:contextualSpacing/>
            </w:pPr>
            <w:r>
              <w:t>KAZ</w:t>
            </w:r>
          </w:p>
        </w:tc>
        <w:tc>
          <w:tcPr>
            <w:tcW w:w="890" w:type="dxa"/>
            <w:shd w:val="clear" w:color="auto" w:fill="auto"/>
          </w:tcPr>
          <w:p w:rsidR="00545356" w:rsidRDefault="006F18E9" w:rsidP="00545356">
            <w:pPr>
              <w:contextualSpacing/>
            </w:pPr>
            <w:r>
              <w:t>96.20</w:t>
            </w:r>
          </w:p>
        </w:tc>
        <w:tc>
          <w:tcPr>
            <w:tcW w:w="709" w:type="dxa"/>
            <w:shd w:val="clear" w:color="auto" w:fill="auto"/>
          </w:tcPr>
          <w:p w:rsidR="00545356" w:rsidRDefault="00965345" w:rsidP="00545356">
            <w:pPr>
              <w:contextualSpacing/>
            </w:pPr>
            <w:r w:rsidRPr="00965345">
              <w:t>351</w:t>
            </w:r>
          </w:p>
        </w:tc>
        <w:tc>
          <w:tcPr>
            <w:tcW w:w="981" w:type="dxa"/>
            <w:shd w:val="clear" w:color="auto" w:fill="auto"/>
          </w:tcPr>
          <w:p w:rsidR="00545356" w:rsidRPr="002E302F" w:rsidRDefault="006F18E9" w:rsidP="00545356">
            <w:pPr>
              <w:contextualSpacing/>
              <w:rPr>
                <w:b/>
              </w:rPr>
            </w:pPr>
            <w:r w:rsidRPr="002E302F">
              <w:rPr>
                <w:b/>
              </w:rPr>
              <w:t>79.006</w:t>
            </w:r>
          </w:p>
        </w:tc>
        <w:tc>
          <w:tcPr>
            <w:tcW w:w="709" w:type="dxa"/>
            <w:shd w:val="clear" w:color="auto" w:fill="auto"/>
          </w:tcPr>
          <w:p w:rsidR="00545356" w:rsidRDefault="00965345" w:rsidP="00545356">
            <w:pPr>
              <w:contextualSpacing/>
            </w:pPr>
            <w:r w:rsidRPr="00965345">
              <w:t>502</w:t>
            </w:r>
          </w:p>
        </w:tc>
        <w:tc>
          <w:tcPr>
            <w:tcW w:w="890" w:type="dxa"/>
          </w:tcPr>
          <w:p w:rsidR="00545356" w:rsidRPr="002E302F" w:rsidRDefault="006F18E9" w:rsidP="00545356">
            <w:pPr>
              <w:contextualSpacing/>
            </w:pPr>
            <w:r w:rsidRPr="002E302F">
              <w:t>122.51</w:t>
            </w:r>
          </w:p>
        </w:tc>
        <w:tc>
          <w:tcPr>
            <w:tcW w:w="709" w:type="dxa"/>
          </w:tcPr>
          <w:p w:rsidR="00545356" w:rsidRDefault="00965345" w:rsidP="00545356">
            <w:pPr>
              <w:contextualSpacing/>
            </w:pPr>
            <w:r w:rsidRPr="00965345">
              <w:t>128</w:t>
            </w:r>
          </w:p>
        </w:tc>
        <w:tc>
          <w:tcPr>
            <w:tcW w:w="1114" w:type="dxa"/>
          </w:tcPr>
          <w:p w:rsidR="00545356" w:rsidRDefault="006F18E9" w:rsidP="00545356">
            <w:pPr>
              <w:contextualSpacing/>
            </w:pPr>
            <w:r>
              <w:t>91.631</w:t>
            </w:r>
          </w:p>
        </w:tc>
        <w:tc>
          <w:tcPr>
            <w:tcW w:w="810" w:type="dxa"/>
          </w:tcPr>
          <w:p w:rsidR="00545356" w:rsidRDefault="00965345" w:rsidP="00545356">
            <w:pPr>
              <w:contextualSpacing/>
            </w:pPr>
            <w:r w:rsidRPr="00965345">
              <w:t>84</w:t>
            </w:r>
          </w:p>
        </w:tc>
        <w:tc>
          <w:tcPr>
            <w:tcW w:w="900" w:type="dxa"/>
          </w:tcPr>
          <w:p w:rsidR="00545356" w:rsidRPr="0022748E" w:rsidRDefault="006F18E9" w:rsidP="00545356">
            <w:pPr>
              <w:contextualSpacing/>
              <w:rPr>
                <w:b/>
              </w:rPr>
            </w:pPr>
            <w:r w:rsidRPr="0022748E">
              <w:rPr>
                <w:b/>
              </w:rPr>
              <w:t>166.00</w:t>
            </w:r>
          </w:p>
        </w:tc>
        <w:tc>
          <w:tcPr>
            <w:tcW w:w="465" w:type="dxa"/>
          </w:tcPr>
          <w:p w:rsidR="00545356" w:rsidRDefault="00965345" w:rsidP="00545356">
            <w:pPr>
              <w:contextualSpacing/>
            </w:pPr>
            <w:r>
              <w:t>5</w:t>
            </w:r>
          </w:p>
        </w:tc>
        <w:tc>
          <w:tcPr>
            <w:tcW w:w="981" w:type="dxa"/>
          </w:tcPr>
          <w:p w:rsidR="00545356" w:rsidRDefault="006F18E9" w:rsidP="00545356">
            <w:pPr>
              <w:contextualSpacing/>
            </w:pPr>
            <w:r>
              <w:t>92.57</w:t>
            </w:r>
          </w:p>
        </w:tc>
        <w:tc>
          <w:tcPr>
            <w:tcW w:w="709" w:type="dxa"/>
          </w:tcPr>
          <w:p w:rsidR="00545356" w:rsidRDefault="00965345" w:rsidP="00545356">
            <w:pPr>
              <w:contextualSpacing/>
            </w:pPr>
            <w:r>
              <w:t>7</w:t>
            </w:r>
          </w:p>
        </w:tc>
      </w:tr>
      <w:tr w:rsidR="00FE388D" w:rsidTr="00FE388D">
        <w:trPr>
          <w:trHeight w:val="317"/>
        </w:trPr>
        <w:tc>
          <w:tcPr>
            <w:tcW w:w="923" w:type="dxa"/>
            <w:shd w:val="clear" w:color="auto" w:fill="auto"/>
          </w:tcPr>
          <w:p w:rsidR="00545356" w:rsidRDefault="00545356" w:rsidP="00545356">
            <w:pPr>
              <w:contextualSpacing/>
            </w:pPr>
            <w:r>
              <w:t>SKIVE</w:t>
            </w:r>
          </w:p>
        </w:tc>
        <w:tc>
          <w:tcPr>
            <w:tcW w:w="890" w:type="dxa"/>
            <w:shd w:val="clear" w:color="auto" w:fill="auto"/>
          </w:tcPr>
          <w:p w:rsidR="00545356" w:rsidRDefault="006F18E9" w:rsidP="00545356">
            <w:pPr>
              <w:contextualSpacing/>
            </w:pPr>
            <w:r>
              <w:t>92.304</w:t>
            </w:r>
          </w:p>
        </w:tc>
        <w:tc>
          <w:tcPr>
            <w:tcW w:w="709" w:type="dxa"/>
            <w:shd w:val="clear" w:color="auto" w:fill="auto"/>
          </w:tcPr>
          <w:p w:rsidR="00545356" w:rsidRDefault="00965345" w:rsidP="00545356">
            <w:pPr>
              <w:contextualSpacing/>
            </w:pPr>
            <w:r w:rsidRPr="00965345">
              <w:t>352</w:t>
            </w:r>
          </w:p>
        </w:tc>
        <w:tc>
          <w:tcPr>
            <w:tcW w:w="981" w:type="dxa"/>
            <w:shd w:val="clear" w:color="auto" w:fill="auto"/>
          </w:tcPr>
          <w:p w:rsidR="00545356" w:rsidRDefault="006F18E9" w:rsidP="00545356">
            <w:pPr>
              <w:contextualSpacing/>
            </w:pPr>
            <w:r>
              <w:t>73.05</w:t>
            </w:r>
          </w:p>
        </w:tc>
        <w:tc>
          <w:tcPr>
            <w:tcW w:w="709" w:type="dxa"/>
            <w:shd w:val="clear" w:color="auto" w:fill="auto"/>
          </w:tcPr>
          <w:p w:rsidR="00545356" w:rsidRDefault="00965345" w:rsidP="00545356">
            <w:pPr>
              <w:contextualSpacing/>
            </w:pPr>
            <w:r w:rsidRPr="00965345">
              <w:t>510</w:t>
            </w:r>
          </w:p>
        </w:tc>
        <w:tc>
          <w:tcPr>
            <w:tcW w:w="890" w:type="dxa"/>
          </w:tcPr>
          <w:p w:rsidR="00545356" w:rsidRDefault="006F18E9" w:rsidP="00545356">
            <w:pPr>
              <w:contextualSpacing/>
            </w:pPr>
            <w:r>
              <w:t>110.88</w:t>
            </w:r>
          </w:p>
        </w:tc>
        <w:tc>
          <w:tcPr>
            <w:tcW w:w="709" w:type="dxa"/>
          </w:tcPr>
          <w:p w:rsidR="00545356" w:rsidRDefault="00965345" w:rsidP="00545356">
            <w:pPr>
              <w:contextualSpacing/>
            </w:pPr>
            <w:r w:rsidRPr="00965345">
              <w:t>113</w:t>
            </w:r>
          </w:p>
        </w:tc>
        <w:tc>
          <w:tcPr>
            <w:tcW w:w="1114" w:type="dxa"/>
          </w:tcPr>
          <w:p w:rsidR="00545356" w:rsidRDefault="006F18E9" w:rsidP="00545356">
            <w:pPr>
              <w:contextualSpacing/>
            </w:pPr>
            <w:r>
              <w:t>91.956</w:t>
            </w:r>
          </w:p>
        </w:tc>
        <w:tc>
          <w:tcPr>
            <w:tcW w:w="810" w:type="dxa"/>
          </w:tcPr>
          <w:p w:rsidR="00545356" w:rsidRDefault="00965345" w:rsidP="00545356">
            <w:pPr>
              <w:contextualSpacing/>
            </w:pPr>
            <w:r w:rsidRPr="00965345">
              <w:t>253</w:t>
            </w:r>
          </w:p>
        </w:tc>
        <w:tc>
          <w:tcPr>
            <w:tcW w:w="900" w:type="dxa"/>
          </w:tcPr>
          <w:p w:rsidR="00545356" w:rsidRDefault="00965345" w:rsidP="00545356">
            <w:pPr>
              <w:contextualSpacing/>
            </w:pPr>
            <w:r w:rsidRPr="00965345">
              <w:t>116.5</w:t>
            </w:r>
          </w:p>
        </w:tc>
        <w:tc>
          <w:tcPr>
            <w:tcW w:w="465" w:type="dxa"/>
          </w:tcPr>
          <w:p w:rsidR="00545356" w:rsidRDefault="00965345" w:rsidP="00545356">
            <w:pPr>
              <w:contextualSpacing/>
            </w:pPr>
            <w:r w:rsidRPr="00965345">
              <w:t>20</w:t>
            </w:r>
          </w:p>
        </w:tc>
        <w:tc>
          <w:tcPr>
            <w:tcW w:w="981" w:type="dxa"/>
          </w:tcPr>
          <w:p w:rsidR="00545356" w:rsidRPr="006A73BE" w:rsidRDefault="00965345" w:rsidP="00545356">
            <w:pPr>
              <w:contextualSpacing/>
              <w:rPr>
                <w:b/>
              </w:rPr>
            </w:pPr>
            <w:r w:rsidRPr="006A73BE">
              <w:rPr>
                <w:b/>
              </w:rPr>
              <w:t>98.</w:t>
            </w:r>
            <w:r w:rsidR="006F18E9" w:rsidRPr="006A73BE">
              <w:rPr>
                <w:b/>
              </w:rPr>
              <w:t>0</w:t>
            </w:r>
          </w:p>
        </w:tc>
        <w:tc>
          <w:tcPr>
            <w:tcW w:w="709" w:type="dxa"/>
          </w:tcPr>
          <w:p w:rsidR="00545356" w:rsidRDefault="00965345" w:rsidP="00545356">
            <w:pPr>
              <w:contextualSpacing/>
            </w:pPr>
            <w:r>
              <w:t>6</w:t>
            </w:r>
          </w:p>
        </w:tc>
      </w:tr>
      <w:tr w:rsidR="00FE388D" w:rsidTr="00FE388D">
        <w:trPr>
          <w:trHeight w:val="317"/>
        </w:trPr>
        <w:tc>
          <w:tcPr>
            <w:tcW w:w="923" w:type="dxa"/>
            <w:shd w:val="clear" w:color="auto" w:fill="auto"/>
          </w:tcPr>
          <w:p w:rsidR="00545356" w:rsidRDefault="001C0C29" w:rsidP="00545356">
            <w:pPr>
              <w:contextualSpacing/>
            </w:pPr>
            <w:r>
              <w:t>MOLF</w:t>
            </w:r>
          </w:p>
        </w:tc>
        <w:tc>
          <w:tcPr>
            <w:tcW w:w="890" w:type="dxa"/>
            <w:shd w:val="clear" w:color="auto" w:fill="auto"/>
          </w:tcPr>
          <w:p w:rsidR="00545356" w:rsidRDefault="00545356" w:rsidP="00545356">
            <w:pPr>
              <w:contextualSpacing/>
            </w:pPr>
          </w:p>
        </w:tc>
        <w:tc>
          <w:tcPr>
            <w:tcW w:w="709" w:type="dxa"/>
            <w:shd w:val="clear" w:color="auto" w:fill="auto"/>
          </w:tcPr>
          <w:p w:rsidR="00545356" w:rsidRDefault="00545356" w:rsidP="00545356">
            <w:pPr>
              <w:contextualSpacing/>
            </w:pPr>
          </w:p>
        </w:tc>
        <w:tc>
          <w:tcPr>
            <w:tcW w:w="981" w:type="dxa"/>
            <w:shd w:val="clear" w:color="auto" w:fill="auto"/>
          </w:tcPr>
          <w:p w:rsidR="00545356" w:rsidRPr="002E302F" w:rsidRDefault="006F18E9" w:rsidP="00545356">
            <w:pPr>
              <w:contextualSpacing/>
              <w:rPr>
                <w:b/>
              </w:rPr>
            </w:pPr>
            <w:r w:rsidRPr="002E302F">
              <w:rPr>
                <w:b/>
              </w:rPr>
              <w:t>78.58</w:t>
            </w:r>
          </w:p>
        </w:tc>
        <w:tc>
          <w:tcPr>
            <w:tcW w:w="709" w:type="dxa"/>
            <w:shd w:val="clear" w:color="auto" w:fill="auto"/>
          </w:tcPr>
          <w:p w:rsidR="00545356" w:rsidRDefault="001C0C29" w:rsidP="00545356">
            <w:pPr>
              <w:contextualSpacing/>
            </w:pPr>
            <w:r w:rsidRPr="001C0C29">
              <w:t>326</w:t>
            </w:r>
          </w:p>
        </w:tc>
        <w:tc>
          <w:tcPr>
            <w:tcW w:w="890" w:type="dxa"/>
          </w:tcPr>
          <w:p w:rsidR="00545356" w:rsidRDefault="00545356" w:rsidP="00545356">
            <w:pPr>
              <w:contextualSpacing/>
            </w:pPr>
          </w:p>
        </w:tc>
        <w:tc>
          <w:tcPr>
            <w:tcW w:w="709" w:type="dxa"/>
          </w:tcPr>
          <w:p w:rsidR="00545356" w:rsidRDefault="00545356" w:rsidP="00545356">
            <w:pPr>
              <w:contextualSpacing/>
            </w:pPr>
          </w:p>
        </w:tc>
        <w:tc>
          <w:tcPr>
            <w:tcW w:w="1114" w:type="dxa"/>
          </w:tcPr>
          <w:p w:rsidR="00545356" w:rsidRDefault="006F18E9" w:rsidP="00545356">
            <w:pPr>
              <w:contextualSpacing/>
            </w:pPr>
            <w:r>
              <w:t>92.794</w:t>
            </w:r>
          </w:p>
        </w:tc>
        <w:tc>
          <w:tcPr>
            <w:tcW w:w="810" w:type="dxa"/>
          </w:tcPr>
          <w:p w:rsidR="00545356" w:rsidRDefault="001C0C29" w:rsidP="00545356">
            <w:pPr>
              <w:contextualSpacing/>
            </w:pPr>
            <w:r w:rsidRPr="001C0C29">
              <w:t>97</w:t>
            </w:r>
          </w:p>
        </w:tc>
        <w:tc>
          <w:tcPr>
            <w:tcW w:w="900" w:type="dxa"/>
          </w:tcPr>
          <w:p w:rsidR="00545356" w:rsidRDefault="00545356" w:rsidP="00545356">
            <w:pPr>
              <w:contextualSpacing/>
            </w:pPr>
          </w:p>
        </w:tc>
        <w:tc>
          <w:tcPr>
            <w:tcW w:w="465" w:type="dxa"/>
          </w:tcPr>
          <w:p w:rsidR="00545356" w:rsidRDefault="00545356" w:rsidP="00545356">
            <w:pPr>
              <w:contextualSpacing/>
            </w:pPr>
          </w:p>
        </w:tc>
        <w:tc>
          <w:tcPr>
            <w:tcW w:w="981" w:type="dxa"/>
          </w:tcPr>
          <w:p w:rsidR="00545356" w:rsidRDefault="001C0C29" w:rsidP="00545356">
            <w:pPr>
              <w:contextualSpacing/>
            </w:pPr>
            <w:r w:rsidRPr="001C0C29">
              <w:t>94.6</w:t>
            </w:r>
          </w:p>
        </w:tc>
        <w:tc>
          <w:tcPr>
            <w:tcW w:w="709" w:type="dxa"/>
          </w:tcPr>
          <w:p w:rsidR="00545356" w:rsidRDefault="001C0C29" w:rsidP="00545356">
            <w:pPr>
              <w:contextualSpacing/>
            </w:pPr>
            <w:r>
              <w:t>5</w:t>
            </w:r>
          </w:p>
        </w:tc>
      </w:tr>
    </w:tbl>
    <w:p w:rsidR="002E302F" w:rsidRDefault="002E302F" w:rsidP="005C3059">
      <w:pPr>
        <w:contextualSpacing/>
      </w:pPr>
    </w:p>
    <w:p w:rsidR="0023786C" w:rsidRDefault="0078659B" w:rsidP="005C3059">
      <w:pPr>
        <w:contextualSpacing/>
      </w:pPr>
      <w:r>
        <w:t>(</w:t>
      </w:r>
      <w:proofErr w:type="gramStart"/>
      <w:r>
        <w:t>make</w:t>
      </w:r>
      <w:proofErr w:type="gramEnd"/>
      <w:r>
        <w:t xml:space="preserve"> a standardized name for these tables in R)</w:t>
      </w:r>
      <w:r w:rsidR="0022748E">
        <w:t xml:space="preserve">. </w:t>
      </w:r>
    </w:p>
    <w:p w:rsidR="002E302F" w:rsidRDefault="002E302F" w:rsidP="005C3059">
      <w:pPr>
        <w:contextualSpacing/>
      </w:pPr>
      <w:r>
        <w:t>The 1CO pattern in males</w:t>
      </w:r>
      <w:r w:rsidR="0022748E">
        <w:t xml:space="preserve"> is a bit nuanced. </w:t>
      </w:r>
      <w:r>
        <w:t>The male high rec strains have longer 2CO bivalents</w:t>
      </w:r>
      <w:r w:rsidR="006A73BE">
        <w:t>. G also have higher average SC</w:t>
      </w:r>
      <w:r w:rsidR="0022748E">
        <w:t>.</w:t>
      </w:r>
    </w:p>
    <w:p w:rsidR="00380978" w:rsidRDefault="00380978" w:rsidP="005C3059">
      <w:pPr>
        <w:contextualSpacing/>
      </w:pPr>
      <w:r>
        <w:t>Run all these thru mixed models</w:t>
      </w:r>
    </w:p>
    <w:p w:rsidR="0078659B" w:rsidRDefault="002E302F" w:rsidP="005C3059">
      <w:pPr>
        <w:contextualSpacing/>
      </w:pPr>
      <w:r>
        <w:t>--I should try to subsample these</w:t>
      </w:r>
    </w:p>
    <w:p w:rsidR="002E302F" w:rsidRDefault="002E302F" w:rsidP="005C3059">
      <w:pPr>
        <w:contextualSpacing/>
      </w:pPr>
    </w:p>
    <w:p w:rsidR="0078659B" w:rsidRDefault="0078659B" w:rsidP="005C3059">
      <w:pPr>
        <w:contextualSpacing/>
      </w:pPr>
    </w:p>
    <w:tbl>
      <w:tblPr>
        <w:tblStyle w:val="TableGrid"/>
        <w:tblW w:w="7685" w:type="dxa"/>
        <w:tblLook w:val="04A0" w:firstRow="1" w:lastRow="0" w:firstColumn="1" w:lastColumn="0" w:noHBand="0" w:noVBand="1"/>
      </w:tblPr>
      <w:tblGrid>
        <w:gridCol w:w="1361"/>
        <w:gridCol w:w="675"/>
        <w:gridCol w:w="701"/>
        <w:gridCol w:w="1267"/>
        <w:gridCol w:w="1350"/>
        <w:gridCol w:w="1164"/>
        <w:gridCol w:w="1167"/>
      </w:tblGrid>
      <w:tr w:rsidR="00F55E6E" w:rsidTr="00F55E6E">
        <w:trPr>
          <w:trHeight w:val="335"/>
        </w:trPr>
        <w:tc>
          <w:tcPr>
            <w:tcW w:w="1361" w:type="dxa"/>
            <w:shd w:val="clear" w:color="auto" w:fill="auto"/>
          </w:tcPr>
          <w:p w:rsidR="00F55E6E" w:rsidRPr="00507E21" w:rsidRDefault="00F55E6E" w:rsidP="005C3059">
            <w:pPr>
              <w:contextualSpacing/>
              <w:rPr>
                <w:b/>
              </w:rPr>
            </w:pPr>
            <w:r w:rsidRPr="00507E21">
              <w:rPr>
                <w:b/>
              </w:rPr>
              <w:t>IFD</w:t>
            </w:r>
          </w:p>
        </w:tc>
        <w:tc>
          <w:tcPr>
            <w:tcW w:w="675" w:type="dxa"/>
          </w:tcPr>
          <w:p w:rsidR="00F55E6E" w:rsidRPr="00362805" w:rsidRDefault="00F55E6E" w:rsidP="005C3059">
            <w:pPr>
              <w:contextualSpacing/>
              <w:rPr>
                <w:b/>
              </w:rPr>
            </w:pPr>
            <w:proofErr w:type="spellStart"/>
            <w:r>
              <w:rPr>
                <w:b/>
              </w:rPr>
              <w:t>F.n</w:t>
            </w:r>
            <w:proofErr w:type="spellEnd"/>
          </w:p>
        </w:tc>
        <w:tc>
          <w:tcPr>
            <w:tcW w:w="701" w:type="dxa"/>
          </w:tcPr>
          <w:p w:rsidR="00F55E6E" w:rsidRPr="00362805" w:rsidRDefault="00F55E6E" w:rsidP="005C3059">
            <w:pPr>
              <w:contextualSpacing/>
              <w:rPr>
                <w:b/>
              </w:rPr>
            </w:pPr>
            <w:proofErr w:type="spellStart"/>
            <w:r>
              <w:rPr>
                <w:b/>
              </w:rPr>
              <w:t>M.n</w:t>
            </w:r>
            <w:proofErr w:type="spellEnd"/>
          </w:p>
        </w:tc>
        <w:tc>
          <w:tcPr>
            <w:tcW w:w="1267" w:type="dxa"/>
          </w:tcPr>
          <w:p w:rsidR="00F55E6E" w:rsidRDefault="00F55E6E" w:rsidP="005C3059">
            <w:pPr>
              <w:contextualSpacing/>
              <w:rPr>
                <w:b/>
              </w:rPr>
            </w:pPr>
            <w:r>
              <w:rPr>
                <w:b/>
              </w:rPr>
              <w:t>F.</w:t>
            </w:r>
          </w:p>
          <w:p w:rsidR="00F55E6E" w:rsidRDefault="00F55E6E" w:rsidP="005C3059">
            <w:pPr>
              <w:contextualSpacing/>
              <w:rPr>
                <w:b/>
              </w:rPr>
            </w:pPr>
            <w:r>
              <w:rPr>
                <w:b/>
              </w:rPr>
              <w:t>mean</w:t>
            </w:r>
          </w:p>
          <w:p w:rsidR="00F55E6E" w:rsidRPr="00362805" w:rsidRDefault="00F55E6E" w:rsidP="005C3059">
            <w:pPr>
              <w:contextualSpacing/>
              <w:rPr>
                <w:b/>
              </w:rPr>
            </w:pPr>
            <w:r>
              <w:rPr>
                <w:b/>
              </w:rPr>
              <w:t>raw</w:t>
            </w:r>
          </w:p>
        </w:tc>
        <w:tc>
          <w:tcPr>
            <w:tcW w:w="1350" w:type="dxa"/>
          </w:tcPr>
          <w:p w:rsidR="00F55E6E" w:rsidRDefault="00F55E6E" w:rsidP="005C3059">
            <w:pPr>
              <w:contextualSpacing/>
              <w:jc w:val="center"/>
              <w:rPr>
                <w:b/>
              </w:rPr>
            </w:pPr>
            <w:r>
              <w:rPr>
                <w:b/>
              </w:rPr>
              <w:t>M.IFD.</w:t>
            </w:r>
          </w:p>
          <w:p w:rsidR="00F55E6E" w:rsidRDefault="00F55E6E" w:rsidP="005C3059">
            <w:pPr>
              <w:contextualSpacing/>
              <w:jc w:val="center"/>
              <w:rPr>
                <w:b/>
              </w:rPr>
            </w:pPr>
            <w:r>
              <w:rPr>
                <w:b/>
              </w:rPr>
              <w:t>mean</w:t>
            </w:r>
          </w:p>
          <w:p w:rsidR="00F55E6E" w:rsidRPr="00362805" w:rsidRDefault="00F55E6E" w:rsidP="005C3059">
            <w:pPr>
              <w:contextualSpacing/>
              <w:jc w:val="center"/>
              <w:rPr>
                <w:b/>
              </w:rPr>
            </w:pPr>
            <w:r>
              <w:rPr>
                <w:b/>
              </w:rPr>
              <w:t>raw</w:t>
            </w:r>
          </w:p>
        </w:tc>
        <w:tc>
          <w:tcPr>
            <w:tcW w:w="1164" w:type="dxa"/>
          </w:tcPr>
          <w:p w:rsidR="00F55E6E" w:rsidRDefault="00F55E6E" w:rsidP="005C3059">
            <w:pPr>
              <w:contextualSpacing/>
              <w:rPr>
                <w:b/>
              </w:rPr>
            </w:pPr>
            <w:r>
              <w:rPr>
                <w:b/>
              </w:rPr>
              <w:t>F.</w:t>
            </w:r>
          </w:p>
          <w:p w:rsidR="00F55E6E" w:rsidRPr="00507E21" w:rsidRDefault="00F55E6E" w:rsidP="005C3059">
            <w:pPr>
              <w:contextualSpacing/>
              <w:rPr>
                <w:b/>
              </w:rPr>
            </w:pPr>
            <w:r>
              <w:rPr>
                <w:b/>
              </w:rPr>
              <w:t>norm</w:t>
            </w:r>
          </w:p>
        </w:tc>
        <w:tc>
          <w:tcPr>
            <w:tcW w:w="1167" w:type="dxa"/>
          </w:tcPr>
          <w:p w:rsidR="00F55E6E" w:rsidRDefault="00F55E6E" w:rsidP="005C3059">
            <w:pPr>
              <w:contextualSpacing/>
              <w:rPr>
                <w:b/>
              </w:rPr>
            </w:pPr>
            <w:r>
              <w:rPr>
                <w:b/>
              </w:rPr>
              <w:t>M.</w:t>
            </w:r>
          </w:p>
          <w:p w:rsidR="00F55E6E" w:rsidRPr="00507E21" w:rsidRDefault="00F55E6E" w:rsidP="005C3059">
            <w:pPr>
              <w:contextualSpacing/>
              <w:rPr>
                <w:b/>
              </w:rPr>
            </w:pPr>
            <w:r>
              <w:rPr>
                <w:b/>
              </w:rPr>
              <w:t>norm</w:t>
            </w:r>
          </w:p>
        </w:tc>
      </w:tr>
      <w:tr w:rsidR="00F55E6E" w:rsidTr="00F55E6E">
        <w:trPr>
          <w:trHeight w:val="278"/>
        </w:trPr>
        <w:tc>
          <w:tcPr>
            <w:tcW w:w="1361" w:type="dxa"/>
            <w:shd w:val="clear" w:color="auto" w:fill="auto"/>
          </w:tcPr>
          <w:p w:rsidR="00F55E6E" w:rsidRPr="009373BA" w:rsidRDefault="00F55E6E" w:rsidP="005C3059">
            <w:pPr>
              <w:contextualSpacing/>
              <w:rPr>
                <w:b/>
              </w:rPr>
            </w:pPr>
            <w:r>
              <w:t>WSB</w:t>
            </w:r>
          </w:p>
        </w:tc>
        <w:tc>
          <w:tcPr>
            <w:tcW w:w="675" w:type="dxa"/>
          </w:tcPr>
          <w:p w:rsidR="00F55E6E" w:rsidRDefault="00F55E6E" w:rsidP="005C3059">
            <w:pPr>
              <w:contextualSpacing/>
            </w:pPr>
            <w:r w:rsidRPr="00133131">
              <w:t>187</w:t>
            </w:r>
          </w:p>
        </w:tc>
        <w:tc>
          <w:tcPr>
            <w:tcW w:w="701" w:type="dxa"/>
          </w:tcPr>
          <w:p w:rsidR="00F55E6E" w:rsidRDefault="00F55E6E" w:rsidP="005C3059">
            <w:pPr>
              <w:contextualSpacing/>
            </w:pPr>
            <w:r w:rsidRPr="00133131">
              <w:t>107</w:t>
            </w:r>
          </w:p>
        </w:tc>
        <w:tc>
          <w:tcPr>
            <w:tcW w:w="1267" w:type="dxa"/>
          </w:tcPr>
          <w:p w:rsidR="00F55E6E" w:rsidRDefault="00F55E6E" w:rsidP="005C3059">
            <w:pPr>
              <w:contextualSpacing/>
            </w:pPr>
            <w:r w:rsidRPr="00133131">
              <w:t>52.50538</w:t>
            </w:r>
          </w:p>
        </w:tc>
        <w:tc>
          <w:tcPr>
            <w:tcW w:w="1350" w:type="dxa"/>
          </w:tcPr>
          <w:p w:rsidR="00F55E6E" w:rsidRDefault="00F55E6E" w:rsidP="005C3059">
            <w:pPr>
              <w:contextualSpacing/>
            </w:pPr>
            <w:r w:rsidRPr="00133131">
              <w:t>47.14019</w:t>
            </w:r>
          </w:p>
        </w:tc>
        <w:tc>
          <w:tcPr>
            <w:tcW w:w="1164" w:type="dxa"/>
          </w:tcPr>
          <w:p w:rsidR="00F55E6E" w:rsidRDefault="00F55E6E" w:rsidP="005C3059">
            <w:pPr>
              <w:contextualSpacing/>
            </w:pPr>
            <w:r w:rsidRPr="00133131">
              <w:t>0.4602812</w:t>
            </w:r>
          </w:p>
        </w:tc>
        <w:tc>
          <w:tcPr>
            <w:tcW w:w="1167" w:type="dxa"/>
          </w:tcPr>
          <w:p w:rsidR="00F55E6E" w:rsidRDefault="00F55E6E" w:rsidP="005C3059">
            <w:pPr>
              <w:contextualSpacing/>
            </w:pPr>
            <w:r w:rsidRPr="00133131">
              <w:t>0.5362821</w:t>
            </w:r>
          </w:p>
        </w:tc>
      </w:tr>
      <w:tr w:rsidR="00F55E6E" w:rsidTr="00F55E6E">
        <w:trPr>
          <w:trHeight w:val="332"/>
        </w:trPr>
        <w:tc>
          <w:tcPr>
            <w:tcW w:w="1361" w:type="dxa"/>
            <w:shd w:val="clear" w:color="auto" w:fill="auto"/>
          </w:tcPr>
          <w:p w:rsidR="00F55E6E" w:rsidRDefault="00F55E6E" w:rsidP="005C3059">
            <w:pPr>
              <w:contextualSpacing/>
            </w:pPr>
            <w:r>
              <w:t>LEW</w:t>
            </w:r>
          </w:p>
        </w:tc>
        <w:tc>
          <w:tcPr>
            <w:tcW w:w="675" w:type="dxa"/>
          </w:tcPr>
          <w:p w:rsidR="00F55E6E" w:rsidRDefault="00F55E6E" w:rsidP="005C3059">
            <w:pPr>
              <w:contextualSpacing/>
            </w:pPr>
            <w:r w:rsidRPr="002E2582">
              <w:t>245</w:t>
            </w:r>
          </w:p>
        </w:tc>
        <w:tc>
          <w:tcPr>
            <w:tcW w:w="701" w:type="dxa"/>
          </w:tcPr>
          <w:p w:rsidR="00F55E6E" w:rsidRDefault="00F55E6E" w:rsidP="005C3059">
            <w:pPr>
              <w:contextualSpacing/>
            </w:pPr>
            <w:r w:rsidRPr="002E2582">
              <w:t>106</w:t>
            </w:r>
          </w:p>
        </w:tc>
        <w:tc>
          <w:tcPr>
            <w:tcW w:w="1267" w:type="dxa"/>
          </w:tcPr>
          <w:p w:rsidR="00F55E6E" w:rsidRDefault="00F55E6E" w:rsidP="005C3059">
            <w:pPr>
              <w:contextualSpacing/>
            </w:pPr>
            <w:r w:rsidRPr="002E2582">
              <w:t>53.96327</w:t>
            </w:r>
          </w:p>
        </w:tc>
        <w:tc>
          <w:tcPr>
            <w:tcW w:w="1350" w:type="dxa"/>
          </w:tcPr>
          <w:p w:rsidR="00F55E6E" w:rsidRDefault="00F55E6E" w:rsidP="005C3059">
            <w:pPr>
              <w:contextualSpacing/>
            </w:pPr>
            <w:r w:rsidRPr="002E2582">
              <w:t>51.80952</w:t>
            </w:r>
          </w:p>
        </w:tc>
        <w:tc>
          <w:tcPr>
            <w:tcW w:w="1164" w:type="dxa"/>
          </w:tcPr>
          <w:p w:rsidR="00F55E6E" w:rsidRDefault="00F55E6E" w:rsidP="005C3059">
            <w:pPr>
              <w:contextualSpacing/>
            </w:pPr>
            <w:r w:rsidRPr="002E2582">
              <w:t>0.4791878</w:t>
            </w:r>
          </w:p>
        </w:tc>
        <w:tc>
          <w:tcPr>
            <w:tcW w:w="1167" w:type="dxa"/>
          </w:tcPr>
          <w:p w:rsidR="00F55E6E" w:rsidRDefault="00F55E6E" w:rsidP="005C3059">
            <w:pPr>
              <w:contextualSpacing/>
            </w:pPr>
            <w:r w:rsidRPr="002E2582">
              <w:t>0.5533493</w:t>
            </w:r>
          </w:p>
        </w:tc>
      </w:tr>
      <w:tr w:rsidR="00F55E6E" w:rsidTr="00F55E6E">
        <w:trPr>
          <w:trHeight w:val="278"/>
        </w:trPr>
        <w:tc>
          <w:tcPr>
            <w:tcW w:w="1361" w:type="dxa"/>
            <w:shd w:val="clear" w:color="auto" w:fill="auto"/>
          </w:tcPr>
          <w:p w:rsidR="00F55E6E" w:rsidRDefault="00F55E6E" w:rsidP="005C3059">
            <w:pPr>
              <w:contextualSpacing/>
            </w:pPr>
            <w:r>
              <w:t>G</w:t>
            </w:r>
          </w:p>
        </w:tc>
        <w:tc>
          <w:tcPr>
            <w:tcW w:w="675" w:type="dxa"/>
          </w:tcPr>
          <w:p w:rsidR="00F55E6E" w:rsidRDefault="00F55E6E" w:rsidP="005C3059">
            <w:pPr>
              <w:contextualSpacing/>
            </w:pPr>
            <w:r w:rsidRPr="00F85380">
              <w:t>242</w:t>
            </w:r>
          </w:p>
        </w:tc>
        <w:tc>
          <w:tcPr>
            <w:tcW w:w="701" w:type="dxa"/>
          </w:tcPr>
          <w:p w:rsidR="00F55E6E" w:rsidRDefault="00F55E6E" w:rsidP="005C3059">
            <w:pPr>
              <w:contextualSpacing/>
            </w:pPr>
            <w:r w:rsidRPr="00F85380">
              <w:t>183</w:t>
            </w:r>
          </w:p>
        </w:tc>
        <w:tc>
          <w:tcPr>
            <w:tcW w:w="1267" w:type="dxa"/>
          </w:tcPr>
          <w:p w:rsidR="00F55E6E" w:rsidRDefault="00F55E6E" w:rsidP="005C3059">
            <w:pPr>
              <w:contextualSpacing/>
            </w:pPr>
            <w:r w:rsidRPr="00F85380">
              <w:t>60.44583</w:t>
            </w:r>
          </w:p>
        </w:tc>
        <w:tc>
          <w:tcPr>
            <w:tcW w:w="1350" w:type="dxa"/>
          </w:tcPr>
          <w:p w:rsidR="00F55E6E" w:rsidRDefault="00F55E6E" w:rsidP="005C3059">
            <w:pPr>
              <w:contextualSpacing/>
            </w:pPr>
            <w:r w:rsidRPr="00F85380">
              <w:t>52.55738</w:t>
            </w:r>
          </w:p>
        </w:tc>
        <w:tc>
          <w:tcPr>
            <w:tcW w:w="1164" w:type="dxa"/>
          </w:tcPr>
          <w:p w:rsidR="00F55E6E" w:rsidRDefault="00F55E6E" w:rsidP="005C3059">
            <w:pPr>
              <w:contextualSpacing/>
            </w:pPr>
            <w:r w:rsidRPr="00F85380">
              <w:t>0.4886198</w:t>
            </w:r>
          </w:p>
        </w:tc>
        <w:tc>
          <w:tcPr>
            <w:tcW w:w="1167" w:type="dxa"/>
          </w:tcPr>
          <w:p w:rsidR="00F55E6E" w:rsidRDefault="00F55E6E" w:rsidP="005C3059">
            <w:pPr>
              <w:contextualSpacing/>
            </w:pPr>
            <w:r w:rsidRPr="00F85380">
              <w:t>0.5477403</w:t>
            </w:r>
          </w:p>
        </w:tc>
      </w:tr>
      <w:tr w:rsidR="00F55E6E" w:rsidTr="00F55E6E">
        <w:trPr>
          <w:trHeight w:val="260"/>
        </w:trPr>
        <w:tc>
          <w:tcPr>
            <w:tcW w:w="1361" w:type="dxa"/>
            <w:shd w:val="clear" w:color="auto" w:fill="auto"/>
          </w:tcPr>
          <w:p w:rsidR="00F55E6E" w:rsidRDefault="00F55E6E" w:rsidP="005C3059">
            <w:pPr>
              <w:contextualSpacing/>
            </w:pPr>
            <w:r>
              <w:t>PWD</w:t>
            </w:r>
          </w:p>
        </w:tc>
        <w:tc>
          <w:tcPr>
            <w:tcW w:w="675" w:type="dxa"/>
          </w:tcPr>
          <w:p w:rsidR="00F55E6E" w:rsidRDefault="00F55E6E" w:rsidP="005C3059">
            <w:pPr>
              <w:contextualSpacing/>
            </w:pPr>
            <w:r w:rsidRPr="00317148">
              <w:t>286</w:t>
            </w:r>
          </w:p>
        </w:tc>
        <w:tc>
          <w:tcPr>
            <w:tcW w:w="701" w:type="dxa"/>
          </w:tcPr>
          <w:p w:rsidR="00F55E6E" w:rsidRPr="00317148" w:rsidRDefault="00F55E6E" w:rsidP="005C3059">
            <w:pPr>
              <w:pStyle w:val="HTMLPreformatted"/>
              <w:shd w:val="clear" w:color="auto" w:fill="FFFFFF"/>
              <w:spacing w:line="225" w:lineRule="atLeast"/>
              <w:contextualSpacing/>
              <w:rPr>
                <w:rFonts w:ascii="Lucida Console" w:hAnsi="Lucida Console"/>
                <w:color w:val="000000"/>
              </w:rPr>
            </w:pPr>
            <w:r>
              <w:rPr>
                <w:rStyle w:val="gnkrckgcgsb"/>
                <w:rFonts w:ascii="Lucida Console" w:hAnsi="Lucida Console"/>
                <w:color w:val="000000"/>
                <w:bdr w:val="none" w:sz="0" w:space="0" w:color="auto" w:frame="1"/>
              </w:rPr>
              <w:t>301</w:t>
            </w:r>
          </w:p>
        </w:tc>
        <w:tc>
          <w:tcPr>
            <w:tcW w:w="1267" w:type="dxa"/>
          </w:tcPr>
          <w:p w:rsidR="00F55E6E" w:rsidRDefault="00F55E6E" w:rsidP="005C3059">
            <w:pPr>
              <w:contextualSpacing/>
            </w:pPr>
            <w:r w:rsidRPr="00317148">
              <w:t>57.15088</w:t>
            </w:r>
          </w:p>
        </w:tc>
        <w:tc>
          <w:tcPr>
            <w:tcW w:w="1350" w:type="dxa"/>
          </w:tcPr>
          <w:p w:rsidR="00F55E6E" w:rsidRPr="00317148" w:rsidRDefault="00F55E6E" w:rsidP="005C3059">
            <w:pPr>
              <w:contextualSpacing/>
              <w:rPr>
                <w:b/>
              </w:rPr>
            </w:pPr>
            <w:r w:rsidRPr="00317148">
              <w:rPr>
                <w:b/>
              </w:rPr>
              <w:t>58.81333</w:t>
            </w:r>
          </w:p>
        </w:tc>
        <w:tc>
          <w:tcPr>
            <w:tcW w:w="1164" w:type="dxa"/>
          </w:tcPr>
          <w:p w:rsidR="00F55E6E" w:rsidRDefault="00F55E6E" w:rsidP="005C3059">
            <w:pPr>
              <w:contextualSpacing/>
            </w:pPr>
            <w:r w:rsidRPr="00317148">
              <w:t>0.4770388</w:t>
            </w:r>
          </w:p>
        </w:tc>
        <w:tc>
          <w:tcPr>
            <w:tcW w:w="1167" w:type="dxa"/>
          </w:tcPr>
          <w:p w:rsidR="00F55E6E" w:rsidRPr="00013083" w:rsidRDefault="00F55E6E" w:rsidP="005C3059">
            <w:pPr>
              <w:contextualSpacing/>
              <w:rPr>
                <w:b/>
              </w:rPr>
            </w:pPr>
            <w:r w:rsidRPr="00013083">
              <w:rPr>
                <w:b/>
              </w:rPr>
              <w:t>0.6018426</w:t>
            </w:r>
          </w:p>
        </w:tc>
      </w:tr>
      <w:tr w:rsidR="00F55E6E" w:rsidTr="00F55E6E">
        <w:trPr>
          <w:trHeight w:val="332"/>
        </w:trPr>
        <w:tc>
          <w:tcPr>
            <w:tcW w:w="1361" w:type="dxa"/>
            <w:shd w:val="clear" w:color="auto" w:fill="auto"/>
          </w:tcPr>
          <w:p w:rsidR="00F55E6E" w:rsidRDefault="00F55E6E" w:rsidP="005C3059">
            <w:pPr>
              <w:contextualSpacing/>
            </w:pPr>
            <w:r>
              <w:t>MSM</w:t>
            </w:r>
          </w:p>
        </w:tc>
        <w:tc>
          <w:tcPr>
            <w:tcW w:w="675" w:type="dxa"/>
          </w:tcPr>
          <w:p w:rsidR="00F55E6E" w:rsidRDefault="00F55E6E" w:rsidP="005C3059">
            <w:pPr>
              <w:contextualSpacing/>
            </w:pPr>
            <w:r w:rsidRPr="00D06730">
              <w:t>159</w:t>
            </w:r>
          </w:p>
        </w:tc>
        <w:tc>
          <w:tcPr>
            <w:tcW w:w="701" w:type="dxa"/>
          </w:tcPr>
          <w:p w:rsidR="00F55E6E" w:rsidRPr="007A549B" w:rsidRDefault="00F55E6E" w:rsidP="005C3059">
            <w:pPr>
              <w:contextualSpacing/>
              <w:rPr>
                <w:b/>
              </w:rPr>
            </w:pPr>
            <w:r w:rsidRPr="007A549B">
              <w:rPr>
                <w:b/>
              </w:rPr>
              <w:t>91</w:t>
            </w:r>
          </w:p>
        </w:tc>
        <w:tc>
          <w:tcPr>
            <w:tcW w:w="1267" w:type="dxa"/>
          </w:tcPr>
          <w:p w:rsidR="00F55E6E" w:rsidRDefault="00F55E6E" w:rsidP="005C3059">
            <w:pPr>
              <w:contextualSpacing/>
            </w:pPr>
            <w:r w:rsidRPr="00D06730">
              <w:t>60.67089</w:t>
            </w:r>
          </w:p>
        </w:tc>
        <w:tc>
          <w:tcPr>
            <w:tcW w:w="1350" w:type="dxa"/>
          </w:tcPr>
          <w:p w:rsidR="00F55E6E" w:rsidRDefault="00F55E6E" w:rsidP="005C3059">
            <w:pPr>
              <w:contextualSpacing/>
            </w:pPr>
            <w:r w:rsidRPr="00D06730">
              <w:t>56.25275</w:t>
            </w:r>
          </w:p>
        </w:tc>
        <w:tc>
          <w:tcPr>
            <w:tcW w:w="1164" w:type="dxa"/>
          </w:tcPr>
          <w:p w:rsidR="00F55E6E" w:rsidRDefault="00F55E6E" w:rsidP="005C3059">
            <w:pPr>
              <w:contextualSpacing/>
            </w:pPr>
            <w:r w:rsidRPr="00D06730">
              <w:t>0.4711622</w:t>
            </w:r>
          </w:p>
        </w:tc>
        <w:tc>
          <w:tcPr>
            <w:tcW w:w="1167" w:type="dxa"/>
          </w:tcPr>
          <w:p w:rsidR="00F55E6E" w:rsidRDefault="00F55E6E" w:rsidP="005C3059">
            <w:pPr>
              <w:contextualSpacing/>
            </w:pPr>
            <w:r w:rsidRPr="00D06730">
              <w:t>0.</w:t>
            </w:r>
            <w:r w:rsidRPr="007A549B">
              <w:rPr>
                <w:b/>
              </w:rPr>
              <w:t>5874693</w:t>
            </w:r>
          </w:p>
        </w:tc>
      </w:tr>
      <w:tr w:rsidR="00F55E6E" w:rsidTr="00F55E6E">
        <w:trPr>
          <w:trHeight w:val="335"/>
        </w:trPr>
        <w:tc>
          <w:tcPr>
            <w:tcW w:w="1361" w:type="dxa"/>
            <w:shd w:val="clear" w:color="auto" w:fill="auto"/>
          </w:tcPr>
          <w:p w:rsidR="00F55E6E" w:rsidRDefault="00F55E6E" w:rsidP="005C3059">
            <w:pPr>
              <w:contextualSpacing/>
            </w:pPr>
            <w:r>
              <w:t>KAZ</w:t>
            </w:r>
          </w:p>
        </w:tc>
        <w:tc>
          <w:tcPr>
            <w:tcW w:w="675" w:type="dxa"/>
            <w:shd w:val="clear" w:color="auto" w:fill="auto"/>
          </w:tcPr>
          <w:p w:rsidR="00F55E6E" w:rsidRDefault="00F55E6E" w:rsidP="005C3059">
            <w:pPr>
              <w:contextualSpacing/>
            </w:pPr>
            <w:r w:rsidRPr="00D06730">
              <w:t>128</w:t>
            </w:r>
          </w:p>
        </w:tc>
        <w:tc>
          <w:tcPr>
            <w:tcW w:w="701" w:type="dxa"/>
            <w:shd w:val="clear" w:color="auto" w:fill="auto"/>
          </w:tcPr>
          <w:p w:rsidR="00F55E6E" w:rsidRPr="007A549B" w:rsidRDefault="00F55E6E" w:rsidP="005C3059">
            <w:pPr>
              <w:contextualSpacing/>
              <w:rPr>
                <w:b/>
              </w:rPr>
            </w:pPr>
            <w:r w:rsidRPr="007A549B">
              <w:rPr>
                <w:b/>
              </w:rPr>
              <w:t>84</w:t>
            </w:r>
          </w:p>
        </w:tc>
        <w:tc>
          <w:tcPr>
            <w:tcW w:w="1267" w:type="dxa"/>
            <w:shd w:val="clear" w:color="auto" w:fill="auto"/>
          </w:tcPr>
          <w:p w:rsidR="00F55E6E" w:rsidRDefault="00F55E6E" w:rsidP="005C3059">
            <w:pPr>
              <w:contextualSpacing/>
            </w:pPr>
            <w:r w:rsidRPr="00D06730">
              <w:t>63.27344</w:t>
            </w:r>
          </w:p>
        </w:tc>
        <w:tc>
          <w:tcPr>
            <w:tcW w:w="1350" w:type="dxa"/>
            <w:shd w:val="clear" w:color="auto" w:fill="auto"/>
          </w:tcPr>
          <w:p w:rsidR="00F55E6E" w:rsidRDefault="00F55E6E" w:rsidP="005C3059">
            <w:pPr>
              <w:contextualSpacing/>
            </w:pPr>
            <w:r w:rsidRPr="00D06730">
              <w:t>48.94048</w:t>
            </w:r>
          </w:p>
        </w:tc>
        <w:tc>
          <w:tcPr>
            <w:tcW w:w="1164" w:type="dxa"/>
          </w:tcPr>
          <w:p w:rsidR="00F55E6E" w:rsidRDefault="00F55E6E" w:rsidP="005C3059">
            <w:pPr>
              <w:contextualSpacing/>
            </w:pPr>
            <w:r w:rsidRPr="00D06730">
              <w:t>0.5087810</w:t>
            </w:r>
          </w:p>
        </w:tc>
        <w:tc>
          <w:tcPr>
            <w:tcW w:w="1167" w:type="dxa"/>
          </w:tcPr>
          <w:p w:rsidR="00F55E6E" w:rsidRDefault="00F55E6E" w:rsidP="005C3059">
            <w:pPr>
              <w:contextualSpacing/>
            </w:pPr>
            <w:r w:rsidRPr="00D06730">
              <w:t>0.5239928</w:t>
            </w:r>
          </w:p>
        </w:tc>
      </w:tr>
      <w:tr w:rsidR="00F55E6E" w:rsidTr="00F55E6E">
        <w:trPr>
          <w:trHeight w:val="317"/>
        </w:trPr>
        <w:tc>
          <w:tcPr>
            <w:tcW w:w="1361" w:type="dxa"/>
            <w:shd w:val="clear" w:color="auto" w:fill="auto"/>
          </w:tcPr>
          <w:p w:rsidR="00F55E6E" w:rsidRDefault="00F55E6E" w:rsidP="005C3059">
            <w:pPr>
              <w:contextualSpacing/>
            </w:pPr>
            <w:r>
              <w:t>SKIVE</w:t>
            </w:r>
          </w:p>
        </w:tc>
        <w:tc>
          <w:tcPr>
            <w:tcW w:w="675" w:type="dxa"/>
            <w:shd w:val="clear" w:color="auto" w:fill="auto"/>
          </w:tcPr>
          <w:p w:rsidR="00F55E6E" w:rsidRDefault="00F55E6E" w:rsidP="005C3059">
            <w:pPr>
              <w:contextualSpacing/>
            </w:pPr>
            <w:r w:rsidRPr="00D06730">
              <w:t>113</w:t>
            </w:r>
          </w:p>
        </w:tc>
        <w:tc>
          <w:tcPr>
            <w:tcW w:w="701" w:type="dxa"/>
            <w:shd w:val="clear" w:color="auto" w:fill="auto"/>
          </w:tcPr>
          <w:p w:rsidR="00F55E6E" w:rsidRDefault="00F55E6E" w:rsidP="005C3059">
            <w:pPr>
              <w:contextualSpacing/>
            </w:pPr>
            <w:r w:rsidRPr="00D06730">
              <w:t>253</w:t>
            </w:r>
          </w:p>
        </w:tc>
        <w:tc>
          <w:tcPr>
            <w:tcW w:w="1267" w:type="dxa"/>
            <w:shd w:val="clear" w:color="auto" w:fill="auto"/>
          </w:tcPr>
          <w:p w:rsidR="00F55E6E" w:rsidRDefault="00F55E6E" w:rsidP="005C3059">
            <w:pPr>
              <w:contextualSpacing/>
            </w:pPr>
            <w:r w:rsidRPr="00D06730">
              <w:t>53.93805</w:t>
            </w:r>
          </w:p>
        </w:tc>
        <w:tc>
          <w:tcPr>
            <w:tcW w:w="1350" w:type="dxa"/>
            <w:shd w:val="clear" w:color="auto" w:fill="auto"/>
          </w:tcPr>
          <w:p w:rsidR="00F55E6E" w:rsidRPr="008603AC" w:rsidRDefault="00F55E6E" w:rsidP="005C3059">
            <w:pPr>
              <w:contextualSpacing/>
              <w:rPr>
                <w:b/>
              </w:rPr>
            </w:pPr>
            <w:r w:rsidRPr="008603AC">
              <w:rPr>
                <w:b/>
              </w:rPr>
              <w:t>57.61508</w:t>
            </w:r>
          </w:p>
        </w:tc>
        <w:tc>
          <w:tcPr>
            <w:tcW w:w="1164" w:type="dxa"/>
          </w:tcPr>
          <w:p w:rsidR="00F55E6E" w:rsidRDefault="00F55E6E" w:rsidP="005C3059">
            <w:pPr>
              <w:contextualSpacing/>
            </w:pPr>
            <w:r w:rsidRPr="00D06730">
              <w:t>0.4846905</w:t>
            </w:r>
          </w:p>
        </w:tc>
        <w:tc>
          <w:tcPr>
            <w:tcW w:w="1167" w:type="dxa"/>
          </w:tcPr>
          <w:p w:rsidR="00F55E6E" w:rsidRDefault="00F55E6E" w:rsidP="005C3059">
            <w:pPr>
              <w:contextualSpacing/>
            </w:pPr>
            <w:r w:rsidRPr="00D06730">
              <w:t>0.</w:t>
            </w:r>
            <w:r w:rsidRPr="007A549B">
              <w:rPr>
                <w:b/>
              </w:rPr>
              <w:t>6266287</w:t>
            </w:r>
          </w:p>
        </w:tc>
      </w:tr>
      <w:tr w:rsidR="00F55E6E" w:rsidTr="00F55E6E">
        <w:trPr>
          <w:trHeight w:val="317"/>
        </w:trPr>
        <w:tc>
          <w:tcPr>
            <w:tcW w:w="1361" w:type="dxa"/>
            <w:shd w:val="clear" w:color="auto" w:fill="auto"/>
          </w:tcPr>
          <w:p w:rsidR="00F55E6E" w:rsidRDefault="00F55E6E" w:rsidP="005C3059">
            <w:pPr>
              <w:contextualSpacing/>
            </w:pPr>
            <w:r>
              <w:t>MOLF</w:t>
            </w:r>
          </w:p>
        </w:tc>
        <w:tc>
          <w:tcPr>
            <w:tcW w:w="675" w:type="dxa"/>
            <w:shd w:val="clear" w:color="auto" w:fill="auto"/>
          </w:tcPr>
          <w:p w:rsidR="00F55E6E" w:rsidRPr="00D06730" w:rsidRDefault="00F55E6E" w:rsidP="005C3059">
            <w:pPr>
              <w:contextualSpacing/>
            </w:pPr>
          </w:p>
        </w:tc>
        <w:tc>
          <w:tcPr>
            <w:tcW w:w="701" w:type="dxa"/>
            <w:shd w:val="clear" w:color="auto" w:fill="auto"/>
          </w:tcPr>
          <w:p w:rsidR="00F55E6E" w:rsidRPr="00D06730" w:rsidRDefault="00F55E6E" w:rsidP="005C3059">
            <w:pPr>
              <w:contextualSpacing/>
            </w:pPr>
            <w:r w:rsidRPr="005C3059">
              <w:t>97</w:t>
            </w:r>
          </w:p>
        </w:tc>
        <w:tc>
          <w:tcPr>
            <w:tcW w:w="1267" w:type="dxa"/>
            <w:shd w:val="clear" w:color="auto" w:fill="auto"/>
          </w:tcPr>
          <w:p w:rsidR="00F55E6E" w:rsidRPr="00D06730" w:rsidRDefault="00F55E6E" w:rsidP="005C3059">
            <w:pPr>
              <w:contextualSpacing/>
            </w:pPr>
          </w:p>
        </w:tc>
        <w:tc>
          <w:tcPr>
            <w:tcW w:w="1350" w:type="dxa"/>
            <w:shd w:val="clear" w:color="auto" w:fill="auto"/>
          </w:tcPr>
          <w:p w:rsidR="00F55E6E" w:rsidRPr="00D06730" w:rsidRDefault="00F55E6E" w:rsidP="005C3059">
            <w:pPr>
              <w:contextualSpacing/>
            </w:pPr>
            <w:r w:rsidRPr="005C3059">
              <w:t>47.36458</w:t>
            </w:r>
          </w:p>
        </w:tc>
        <w:tc>
          <w:tcPr>
            <w:tcW w:w="1164" w:type="dxa"/>
          </w:tcPr>
          <w:p w:rsidR="00F55E6E" w:rsidRPr="00D06730" w:rsidRDefault="00F55E6E" w:rsidP="005C3059">
            <w:pPr>
              <w:contextualSpacing/>
            </w:pPr>
          </w:p>
        </w:tc>
        <w:tc>
          <w:tcPr>
            <w:tcW w:w="1167" w:type="dxa"/>
          </w:tcPr>
          <w:p w:rsidR="00F55E6E" w:rsidRPr="00D06730" w:rsidRDefault="00F55E6E" w:rsidP="005C3059">
            <w:pPr>
              <w:contextualSpacing/>
            </w:pPr>
            <w:r w:rsidRPr="005C3059">
              <w:t>0.5133379</w:t>
            </w:r>
          </w:p>
        </w:tc>
      </w:tr>
    </w:tbl>
    <w:p w:rsidR="00507E21" w:rsidRDefault="00507E21" w:rsidP="005C3059">
      <w:pPr>
        <w:contextualSpacing/>
      </w:pPr>
    </w:p>
    <w:p w:rsidR="007A549B" w:rsidRDefault="005C3059" w:rsidP="005C3059">
      <w:pPr>
        <w:contextualSpacing/>
      </w:pPr>
      <w:r>
        <w:t xml:space="preserve">The SKIVE male is normalized IFD is the highest!  </w:t>
      </w:r>
      <w:r w:rsidR="007A549B">
        <w:t>SKIVE male also has high Norm IFD, like PWD and MSM</w:t>
      </w:r>
      <w:r>
        <w:t xml:space="preserve">. </w:t>
      </w:r>
      <w:r w:rsidR="008603AC">
        <w:t xml:space="preserve"> – Is it strange that SKIVE has intermediate </w:t>
      </w:r>
      <w:proofErr w:type="spellStart"/>
      <w:r w:rsidR="008603AC">
        <w:t>gwRR</w:t>
      </w:r>
      <w:proofErr w:type="spellEnd"/>
      <w:r w:rsidR="008603AC">
        <w:t xml:space="preserve"> (but maybe some aspects are like MSM and PWD).</w:t>
      </w:r>
      <w:r w:rsidR="005800E6">
        <w:t xml:space="preserve">   **SKIVE has (IFD) patterns that is closer to the high MSM-PWD**</w:t>
      </w:r>
    </w:p>
    <w:p w:rsidR="007A549B" w:rsidRDefault="007A549B" w:rsidP="005C3059">
      <w:pPr>
        <w:contextualSpacing/>
      </w:pPr>
    </w:p>
    <w:tbl>
      <w:tblPr>
        <w:tblStyle w:val="TableGrid"/>
        <w:tblW w:w="9175" w:type="dxa"/>
        <w:tblLook w:val="04A0" w:firstRow="1" w:lastRow="0" w:firstColumn="1" w:lastColumn="0" w:noHBand="0" w:noVBand="1"/>
      </w:tblPr>
      <w:tblGrid>
        <w:gridCol w:w="1705"/>
        <w:gridCol w:w="1170"/>
        <w:gridCol w:w="1260"/>
        <w:gridCol w:w="1260"/>
        <w:gridCol w:w="2148"/>
        <w:gridCol w:w="1632"/>
      </w:tblGrid>
      <w:tr w:rsidR="00507E21" w:rsidTr="00F55E6E">
        <w:trPr>
          <w:trHeight w:val="335"/>
        </w:trPr>
        <w:tc>
          <w:tcPr>
            <w:tcW w:w="1705" w:type="dxa"/>
            <w:shd w:val="clear" w:color="auto" w:fill="auto"/>
          </w:tcPr>
          <w:p w:rsidR="00507E21" w:rsidRPr="00362805" w:rsidRDefault="00507E21" w:rsidP="005C3059">
            <w:pPr>
              <w:contextualSpacing/>
              <w:rPr>
                <w:b/>
              </w:rPr>
            </w:pPr>
            <w:r>
              <w:lastRenderedPageBreak/>
              <w:br w:type="page"/>
            </w:r>
            <w:proofErr w:type="spellStart"/>
            <w:r>
              <w:rPr>
                <w:b/>
              </w:rPr>
              <w:t>CO.Positions</w:t>
            </w:r>
            <w:proofErr w:type="spellEnd"/>
          </w:p>
        </w:tc>
        <w:tc>
          <w:tcPr>
            <w:tcW w:w="1170" w:type="dxa"/>
          </w:tcPr>
          <w:p w:rsidR="00507E21" w:rsidRPr="00362805" w:rsidRDefault="00507E21" w:rsidP="005C3059">
            <w:pPr>
              <w:contextualSpacing/>
              <w:rPr>
                <w:b/>
              </w:rPr>
            </w:pPr>
            <w:proofErr w:type="spellStart"/>
            <w:r>
              <w:rPr>
                <w:b/>
              </w:rPr>
              <w:t>F.n</w:t>
            </w:r>
            <w:proofErr w:type="spellEnd"/>
          </w:p>
        </w:tc>
        <w:tc>
          <w:tcPr>
            <w:tcW w:w="1260" w:type="dxa"/>
          </w:tcPr>
          <w:p w:rsidR="00507E21" w:rsidRPr="00362805" w:rsidRDefault="00507E21" w:rsidP="005C3059">
            <w:pPr>
              <w:contextualSpacing/>
              <w:rPr>
                <w:b/>
              </w:rPr>
            </w:pPr>
            <w:proofErr w:type="spellStart"/>
            <w:r>
              <w:rPr>
                <w:b/>
              </w:rPr>
              <w:t>M.n</w:t>
            </w:r>
            <w:proofErr w:type="spellEnd"/>
          </w:p>
        </w:tc>
        <w:tc>
          <w:tcPr>
            <w:tcW w:w="1260" w:type="dxa"/>
          </w:tcPr>
          <w:p w:rsidR="00507E21" w:rsidRPr="00362805" w:rsidRDefault="00507E21" w:rsidP="005C3059">
            <w:pPr>
              <w:contextualSpacing/>
              <w:rPr>
                <w:b/>
              </w:rPr>
            </w:pPr>
            <w:proofErr w:type="spellStart"/>
            <w:r>
              <w:rPr>
                <w:b/>
              </w:rPr>
              <w:t>F.mean</w:t>
            </w:r>
            <w:proofErr w:type="spellEnd"/>
          </w:p>
        </w:tc>
        <w:tc>
          <w:tcPr>
            <w:tcW w:w="2148" w:type="dxa"/>
          </w:tcPr>
          <w:p w:rsidR="00507E21" w:rsidRPr="00362805" w:rsidRDefault="00507E21" w:rsidP="005C3059">
            <w:pPr>
              <w:contextualSpacing/>
              <w:jc w:val="center"/>
              <w:rPr>
                <w:b/>
              </w:rPr>
            </w:pPr>
            <w:proofErr w:type="spellStart"/>
            <w:r>
              <w:rPr>
                <w:b/>
              </w:rPr>
              <w:t>M.mean</w:t>
            </w:r>
            <w:proofErr w:type="spellEnd"/>
          </w:p>
        </w:tc>
        <w:tc>
          <w:tcPr>
            <w:tcW w:w="1632" w:type="dxa"/>
          </w:tcPr>
          <w:p w:rsidR="00507E21" w:rsidRPr="00507E21" w:rsidRDefault="00507E21" w:rsidP="005C3059">
            <w:pPr>
              <w:contextualSpacing/>
              <w:rPr>
                <w:b/>
              </w:rPr>
            </w:pPr>
            <w:r w:rsidRPr="00507E21">
              <w:rPr>
                <w:b/>
              </w:rPr>
              <w:t>Test (follow up on the sig fixed effect)</w:t>
            </w:r>
          </w:p>
        </w:tc>
      </w:tr>
      <w:tr w:rsidR="00507E21" w:rsidTr="00F55E6E">
        <w:trPr>
          <w:trHeight w:val="278"/>
        </w:trPr>
        <w:tc>
          <w:tcPr>
            <w:tcW w:w="1705" w:type="dxa"/>
            <w:shd w:val="clear" w:color="auto" w:fill="auto"/>
          </w:tcPr>
          <w:p w:rsidR="00507E21" w:rsidRPr="009373BA" w:rsidRDefault="00507E21" w:rsidP="005C3059">
            <w:pPr>
              <w:contextualSpacing/>
              <w:rPr>
                <w:b/>
              </w:rPr>
            </w:pPr>
            <w:r>
              <w:t>WSB</w:t>
            </w:r>
          </w:p>
        </w:tc>
        <w:tc>
          <w:tcPr>
            <w:tcW w:w="1170" w:type="dxa"/>
          </w:tcPr>
          <w:p w:rsidR="00507E21" w:rsidRDefault="00507E21" w:rsidP="005C3059">
            <w:pPr>
              <w:contextualSpacing/>
            </w:pPr>
          </w:p>
        </w:tc>
        <w:tc>
          <w:tcPr>
            <w:tcW w:w="1260" w:type="dxa"/>
          </w:tcPr>
          <w:p w:rsidR="00507E21" w:rsidRDefault="00507E21" w:rsidP="005C3059">
            <w:pPr>
              <w:contextualSpacing/>
            </w:pPr>
          </w:p>
        </w:tc>
        <w:tc>
          <w:tcPr>
            <w:tcW w:w="1260" w:type="dxa"/>
          </w:tcPr>
          <w:p w:rsidR="00507E21" w:rsidRDefault="00507E21" w:rsidP="005C3059">
            <w:pPr>
              <w:contextualSpacing/>
            </w:pPr>
          </w:p>
        </w:tc>
        <w:tc>
          <w:tcPr>
            <w:tcW w:w="2148" w:type="dxa"/>
          </w:tcPr>
          <w:p w:rsidR="00507E21" w:rsidRDefault="00507E21" w:rsidP="005C3059">
            <w:pPr>
              <w:contextualSpacing/>
            </w:pPr>
          </w:p>
        </w:tc>
        <w:tc>
          <w:tcPr>
            <w:tcW w:w="1632" w:type="dxa"/>
          </w:tcPr>
          <w:p w:rsidR="00507E21" w:rsidRDefault="00507E21" w:rsidP="005C3059">
            <w:pPr>
              <w:contextualSpacing/>
            </w:pPr>
          </w:p>
        </w:tc>
      </w:tr>
      <w:tr w:rsidR="00507E21" w:rsidTr="00F55E6E">
        <w:trPr>
          <w:trHeight w:val="332"/>
        </w:trPr>
        <w:tc>
          <w:tcPr>
            <w:tcW w:w="1705" w:type="dxa"/>
            <w:shd w:val="clear" w:color="auto" w:fill="auto"/>
          </w:tcPr>
          <w:p w:rsidR="00507E21" w:rsidRDefault="00507E21" w:rsidP="005C3059">
            <w:pPr>
              <w:contextualSpacing/>
            </w:pPr>
            <w:r>
              <w:t>LEW</w:t>
            </w:r>
          </w:p>
        </w:tc>
        <w:tc>
          <w:tcPr>
            <w:tcW w:w="1170" w:type="dxa"/>
          </w:tcPr>
          <w:p w:rsidR="00507E21" w:rsidRDefault="00507E21" w:rsidP="005C3059">
            <w:pPr>
              <w:contextualSpacing/>
            </w:pPr>
          </w:p>
        </w:tc>
        <w:tc>
          <w:tcPr>
            <w:tcW w:w="1260" w:type="dxa"/>
          </w:tcPr>
          <w:p w:rsidR="00507E21" w:rsidRDefault="00507E21" w:rsidP="005C3059">
            <w:pPr>
              <w:contextualSpacing/>
            </w:pPr>
          </w:p>
        </w:tc>
        <w:tc>
          <w:tcPr>
            <w:tcW w:w="1260" w:type="dxa"/>
          </w:tcPr>
          <w:p w:rsidR="00507E21" w:rsidRDefault="00507E21" w:rsidP="005C3059">
            <w:pPr>
              <w:contextualSpacing/>
            </w:pPr>
          </w:p>
        </w:tc>
        <w:tc>
          <w:tcPr>
            <w:tcW w:w="2148" w:type="dxa"/>
          </w:tcPr>
          <w:p w:rsidR="00507E21" w:rsidRDefault="00507E21" w:rsidP="005C3059">
            <w:pPr>
              <w:contextualSpacing/>
            </w:pPr>
          </w:p>
        </w:tc>
        <w:tc>
          <w:tcPr>
            <w:tcW w:w="1632" w:type="dxa"/>
          </w:tcPr>
          <w:p w:rsidR="00507E21" w:rsidRDefault="00507E21" w:rsidP="005C3059">
            <w:pPr>
              <w:contextualSpacing/>
            </w:pPr>
          </w:p>
        </w:tc>
      </w:tr>
      <w:tr w:rsidR="00507E21" w:rsidTr="00F55E6E">
        <w:trPr>
          <w:trHeight w:val="278"/>
        </w:trPr>
        <w:tc>
          <w:tcPr>
            <w:tcW w:w="1705" w:type="dxa"/>
            <w:shd w:val="clear" w:color="auto" w:fill="auto"/>
          </w:tcPr>
          <w:p w:rsidR="00507E21" w:rsidRDefault="00507E21" w:rsidP="005C3059">
            <w:pPr>
              <w:contextualSpacing/>
            </w:pPr>
            <w:r>
              <w:t>G</w:t>
            </w:r>
          </w:p>
        </w:tc>
        <w:tc>
          <w:tcPr>
            <w:tcW w:w="1170" w:type="dxa"/>
          </w:tcPr>
          <w:p w:rsidR="00507E21" w:rsidRDefault="00507E21" w:rsidP="005C3059">
            <w:pPr>
              <w:contextualSpacing/>
            </w:pPr>
          </w:p>
        </w:tc>
        <w:tc>
          <w:tcPr>
            <w:tcW w:w="1260" w:type="dxa"/>
          </w:tcPr>
          <w:p w:rsidR="00507E21" w:rsidRDefault="00507E21" w:rsidP="005C3059">
            <w:pPr>
              <w:contextualSpacing/>
            </w:pPr>
          </w:p>
        </w:tc>
        <w:tc>
          <w:tcPr>
            <w:tcW w:w="1260" w:type="dxa"/>
          </w:tcPr>
          <w:p w:rsidR="00507E21" w:rsidRDefault="00507E21" w:rsidP="005C3059">
            <w:pPr>
              <w:contextualSpacing/>
            </w:pPr>
          </w:p>
        </w:tc>
        <w:tc>
          <w:tcPr>
            <w:tcW w:w="2148" w:type="dxa"/>
          </w:tcPr>
          <w:p w:rsidR="00507E21" w:rsidRDefault="00507E21" w:rsidP="005C3059">
            <w:pPr>
              <w:contextualSpacing/>
            </w:pPr>
          </w:p>
        </w:tc>
        <w:tc>
          <w:tcPr>
            <w:tcW w:w="1632" w:type="dxa"/>
          </w:tcPr>
          <w:p w:rsidR="00507E21" w:rsidRDefault="00507E21" w:rsidP="005C3059">
            <w:pPr>
              <w:contextualSpacing/>
            </w:pPr>
          </w:p>
        </w:tc>
      </w:tr>
      <w:tr w:rsidR="00507E21" w:rsidTr="00F55E6E">
        <w:trPr>
          <w:trHeight w:val="260"/>
        </w:trPr>
        <w:tc>
          <w:tcPr>
            <w:tcW w:w="1705" w:type="dxa"/>
            <w:shd w:val="clear" w:color="auto" w:fill="auto"/>
          </w:tcPr>
          <w:p w:rsidR="00507E21" w:rsidRDefault="00507E21" w:rsidP="005C3059">
            <w:pPr>
              <w:contextualSpacing/>
            </w:pPr>
            <w:r>
              <w:t>PWD</w:t>
            </w:r>
          </w:p>
        </w:tc>
        <w:tc>
          <w:tcPr>
            <w:tcW w:w="1170" w:type="dxa"/>
          </w:tcPr>
          <w:p w:rsidR="00507E21" w:rsidRDefault="00507E21" w:rsidP="005C3059">
            <w:pPr>
              <w:contextualSpacing/>
            </w:pPr>
          </w:p>
        </w:tc>
        <w:tc>
          <w:tcPr>
            <w:tcW w:w="1260" w:type="dxa"/>
          </w:tcPr>
          <w:p w:rsidR="00507E21" w:rsidRDefault="00507E21" w:rsidP="005C3059">
            <w:pPr>
              <w:contextualSpacing/>
            </w:pPr>
          </w:p>
        </w:tc>
        <w:tc>
          <w:tcPr>
            <w:tcW w:w="1260" w:type="dxa"/>
          </w:tcPr>
          <w:p w:rsidR="00507E21" w:rsidRDefault="00507E21" w:rsidP="005C3059">
            <w:pPr>
              <w:contextualSpacing/>
            </w:pPr>
          </w:p>
        </w:tc>
        <w:tc>
          <w:tcPr>
            <w:tcW w:w="2148" w:type="dxa"/>
          </w:tcPr>
          <w:p w:rsidR="00507E21" w:rsidRDefault="00507E21" w:rsidP="005C3059">
            <w:pPr>
              <w:contextualSpacing/>
            </w:pPr>
          </w:p>
        </w:tc>
        <w:tc>
          <w:tcPr>
            <w:tcW w:w="1632" w:type="dxa"/>
          </w:tcPr>
          <w:p w:rsidR="00507E21" w:rsidRDefault="00507E21" w:rsidP="005C3059">
            <w:pPr>
              <w:contextualSpacing/>
            </w:pPr>
          </w:p>
        </w:tc>
      </w:tr>
      <w:tr w:rsidR="00507E21" w:rsidTr="00F55E6E">
        <w:trPr>
          <w:trHeight w:val="332"/>
        </w:trPr>
        <w:tc>
          <w:tcPr>
            <w:tcW w:w="1705" w:type="dxa"/>
            <w:shd w:val="clear" w:color="auto" w:fill="auto"/>
          </w:tcPr>
          <w:p w:rsidR="00507E21" w:rsidRDefault="00507E21" w:rsidP="005C3059">
            <w:pPr>
              <w:contextualSpacing/>
            </w:pPr>
            <w:r>
              <w:t>MSM</w:t>
            </w:r>
          </w:p>
        </w:tc>
        <w:tc>
          <w:tcPr>
            <w:tcW w:w="1170" w:type="dxa"/>
          </w:tcPr>
          <w:p w:rsidR="00507E21" w:rsidRDefault="00507E21" w:rsidP="005C3059">
            <w:pPr>
              <w:contextualSpacing/>
            </w:pPr>
          </w:p>
        </w:tc>
        <w:tc>
          <w:tcPr>
            <w:tcW w:w="1260" w:type="dxa"/>
          </w:tcPr>
          <w:p w:rsidR="00507E21" w:rsidRDefault="00507E21" w:rsidP="005C3059">
            <w:pPr>
              <w:contextualSpacing/>
            </w:pPr>
          </w:p>
        </w:tc>
        <w:tc>
          <w:tcPr>
            <w:tcW w:w="1260" w:type="dxa"/>
          </w:tcPr>
          <w:p w:rsidR="00507E21" w:rsidRDefault="00507E21" w:rsidP="005C3059">
            <w:pPr>
              <w:contextualSpacing/>
            </w:pPr>
          </w:p>
        </w:tc>
        <w:tc>
          <w:tcPr>
            <w:tcW w:w="2148" w:type="dxa"/>
          </w:tcPr>
          <w:p w:rsidR="00507E21" w:rsidRDefault="00507E21" w:rsidP="005C3059">
            <w:pPr>
              <w:contextualSpacing/>
            </w:pPr>
          </w:p>
        </w:tc>
        <w:tc>
          <w:tcPr>
            <w:tcW w:w="1632" w:type="dxa"/>
          </w:tcPr>
          <w:p w:rsidR="00507E21" w:rsidRDefault="00507E21" w:rsidP="005C3059">
            <w:pPr>
              <w:contextualSpacing/>
            </w:pPr>
          </w:p>
        </w:tc>
      </w:tr>
      <w:tr w:rsidR="00507E21" w:rsidTr="00F55E6E">
        <w:trPr>
          <w:trHeight w:val="335"/>
        </w:trPr>
        <w:tc>
          <w:tcPr>
            <w:tcW w:w="1705" w:type="dxa"/>
            <w:shd w:val="clear" w:color="auto" w:fill="auto"/>
          </w:tcPr>
          <w:p w:rsidR="00507E21" w:rsidRDefault="00507E21" w:rsidP="005C3059">
            <w:pPr>
              <w:contextualSpacing/>
            </w:pPr>
            <w:r>
              <w:t>KAZ</w:t>
            </w:r>
          </w:p>
        </w:tc>
        <w:tc>
          <w:tcPr>
            <w:tcW w:w="1170" w:type="dxa"/>
            <w:shd w:val="clear" w:color="auto" w:fill="auto"/>
          </w:tcPr>
          <w:p w:rsidR="00507E21" w:rsidRDefault="00507E21" w:rsidP="005C3059">
            <w:pPr>
              <w:contextualSpacing/>
            </w:pPr>
          </w:p>
        </w:tc>
        <w:tc>
          <w:tcPr>
            <w:tcW w:w="1260" w:type="dxa"/>
            <w:shd w:val="clear" w:color="auto" w:fill="auto"/>
          </w:tcPr>
          <w:p w:rsidR="00507E21" w:rsidRDefault="00507E21" w:rsidP="005C3059">
            <w:pPr>
              <w:contextualSpacing/>
            </w:pPr>
          </w:p>
        </w:tc>
        <w:tc>
          <w:tcPr>
            <w:tcW w:w="1260" w:type="dxa"/>
            <w:shd w:val="clear" w:color="auto" w:fill="auto"/>
          </w:tcPr>
          <w:p w:rsidR="00507E21" w:rsidRDefault="00507E21" w:rsidP="005C3059">
            <w:pPr>
              <w:contextualSpacing/>
            </w:pPr>
          </w:p>
        </w:tc>
        <w:tc>
          <w:tcPr>
            <w:tcW w:w="2148" w:type="dxa"/>
            <w:shd w:val="clear" w:color="auto" w:fill="auto"/>
          </w:tcPr>
          <w:p w:rsidR="00507E21" w:rsidRDefault="00507E21" w:rsidP="005C3059">
            <w:pPr>
              <w:contextualSpacing/>
            </w:pPr>
          </w:p>
        </w:tc>
        <w:tc>
          <w:tcPr>
            <w:tcW w:w="1632" w:type="dxa"/>
          </w:tcPr>
          <w:p w:rsidR="00507E21" w:rsidRDefault="00507E21" w:rsidP="005C3059">
            <w:pPr>
              <w:contextualSpacing/>
            </w:pPr>
          </w:p>
        </w:tc>
      </w:tr>
      <w:tr w:rsidR="00507E21" w:rsidTr="00F55E6E">
        <w:trPr>
          <w:trHeight w:val="317"/>
        </w:trPr>
        <w:tc>
          <w:tcPr>
            <w:tcW w:w="1705" w:type="dxa"/>
            <w:shd w:val="clear" w:color="auto" w:fill="auto"/>
          </w:tcPr>
          <w:p w:rsidR="00507E21" w:rsidRDefault="00507E21" w:rsidP="005C3059">
            <w:pPr>
              <w:contextualSpacing/>
            </w:pPr>
            <w:r>
              <w:t>SKIVE</w:t>
            </w:r>
          </w:p>
        </w:tc>
        <w:tc>
          <w:tcPr>
            <w:tcW w:w="1170" w:type="dxa"/>
            <w:shd w:val="clear" w:color="auto" w:fill="auto"/>
          </w:tcPr>
          <w:p w:rsidR="00507E21" w:rsidRDefault="00507E21" w:rsidP="005C3059">
            <w:pPr>
              <w:contextualSpacing/>
            </w:pPr>
          </w:p>
        </w:tc>
        <w:tc>
          <w:tcPr>
            <w:tcW w:w="1260" w:type="dxa"/>
            <w:shd w:val="clear" w:color="auto" w:fill="auto"/>
          </w:tcPr>
          <w:p w:rsidR="00507E21" w:rsidRDefault="00507E21" w:rsidP="005C3059">
            <w:pPr>
              <w:contextualSpacing/>
            </w:pPr>
          </w:p>
        </w:tc>
        <w:tc>
          <w:tcPr>
            <w:tcW w:w="1260" w:type="dxa"/>
            <w:shd w:val="clear" w:color="auto" w:fill="auto"/>
          </w:tcPr>
          <w:p w:rsidR="00507E21" w:rsidRDefault="00507E21" w:rsidP="005C3059">
            <w:pPr>
              <w:contextualSpacing/>
            </w:pPr>
          </w:p>
        </w:tc>
        <w:tc>
          <w:tcPr>
            <w:tcW w:w="2148" w:type="dxa"/>
            <w:shd w:val="clear" w:color="auto" w:fill="auto"/>
          </w:tcPr>
          <w:p w:rsidR="00507E21" w:rsidRDefault="00507E21" w:rsidP="005C3059">
            <w:pPr>
              <w:contextualSpacing/>
            </w:pPr>
          </w:p>
        </w:tc>
        <w:tc>
          <w:tcPr>
            <w:tcW w:w="1632" w:type="dxa"/>
          </w:tcPr>
          <w:p w:rsidR="00507E21" w:rsidRDefault="00507E21" w:rsidP="005C3059">
            <w:pPr>
              <w:contextualSpacing/>
            </w:pPr>
          </w:p>
        </w:tc>
      </w:tr>
    </w:tbl>
    <w:p w:rsidR="00507E21" w:rsidRDefault="00507E21" w:rsidP="005C3059">
      <w:pPr>
        <w:contextualSpacing/>
      </w:pPr>
    </w:p>
    <w:p w:rsidR="00823DBF" w:rsidRDefault="00823DBF" w:rsidP="005C3059">
      <w:pPr>
        <w:contextualSpacing/>
      </w:pPr>
      <w:r>
        <w:t>(</w:t>
      </w:r>
      <w:proofErr w:type="gramStart"/>
      <w:r>
        <w:t>which</w:t>
      </w:r>
      <w:proofErr w:type="gramEnd"/>
      <w:r>
        <w:t xml:space="preserve"> metrics are used for this … normalized 1CO position) – In </w:t>
      </w:r>
      <w:proofErr w:type="spellStart"/>
      <w:r>
        <w:t>prev</w:t>
      </w:r>
      <w:proofErr w:type="spellEnd"/>
      <w:r>
        <w:t xml:space="preserve"> MS – I ran KS test to compare the density plots.</w:t>
      </w:r>
    </w:p>
    <w:p w:rsidR="00823DBF" w:rsidRDefault="00FF436F" w:rsidP="005C3059">
      <w:pPr>
        <w:contextualSpacing/>
      </w:pPr>
      <w:r>
        <w:t>(</w:t>
      </w:r>
      <w:proofErr w:type="gramStart"/>
      <w:r>
        <w:t>centromere</w:t>
      </w:r>
      <w:proofErr w:type="gramEnd"/>
      <w:r>
        <w:t xml:space="preserve"> and telomere – these might not be the best metrics)</w:t>
      </w:r>
    </w:p>
    <w:p w:rsidR="004225E0" w:rsidRDefault="004225E0" w:rsidP="005C3059">
      <w:pPr>
        <w:contextualSpacing/>
      </w:pPr>
      <w:r>
        <w:t>(</w:t>
      </w:r>
      <w:proofErr w:type="gramStart"/>
      <w:r>
        <w:t>sis-co-ten</w:t>
      </w:r>
      <w:proofErr w:type="gramEnd"/>
      <w:r>
        <w:t>)</w:t>
      </w:r>
      <w:r w:rsidR="00AD51CF">
        <w:t>?</w:t>
      </w:r>
    </w:p>
    <w:p w:rsidR="00AD51CF" w:rsidRDefault="00AD51CF" w:rsidP="005C3059">
      <w:pPr>
        <w:contextualSpacing/>
      </w:pPr>
      <w:r>
        <w:t xml:space="preserve">Sis-co-ten by </w:t>
      </w:r>
      <w:proofErr w:type="spellStart"/>
      <w:r>
        <w:t>chromosomeLength</w:t>
      </w:r>
      <w:proofErr w:type="spellEnd"/>
      <w:r>
        <w:t xml:space="preserve"> --- There are distinct patterns by across sexes – In males the </w:t>
      </w:r>
      <w:proofErr w:type="spellStart"/>
      <w:r>
        <w:t>chrm</w:t>
      </w:r>
      <w:proofErr w:type="spellEnd"/>
      <w:r>
        <w:t xml:space="preserve"> classes (1CO, 2CO) separate/cluster very cleanly – where as they don’t separate / cluster in females.</w:t>
      </w:r>
    </w:p>
    <w:p w:rsidR="00AD51CF" w:rsidRDefault="00AD51CF" w:rsidP="005C3059">
      <w:pPr>
        <w:contextualSpacing/>
      </w:pPr>
    </w:p>
    <w:p w:rsidR="004225E0" w:rsidRDefault="00930750" w:rsidP="005C3059">
      <w:pPr>
        <w:contextualSpacing/>
      </w:pPr>
      <w:r>
        <w:rPr>
          <w:b/>
        </w:rPr>
        <w:t xml:space="preserve">Sis-co-ten </w:t>
      </w:r>
      <w:r>
        <w:t>–</w:t>
      </w:r>
      <w:r w:rsidR="004D4B76">
        <w:t xml:space="preserve"> Even with in the normalized </w:t>
      </w:r>
      <w:proofErr w:type="spellStart"/>
      <w:r w:rsidR="004D4B76">
        <w:t>siscoten</w:t>
      </w:r>
      <w:proofErr w:type="spellEnd"/>
      <w:r w:rsidR="004D4B76">
        <w:t>, I think the male data shows more clustering.</w:t>
      </w:r>
      <w:r w:rsidR="00064DC5">
        <w:t xml:space="preserve"> I’m not sure </w:t>
      </w:r>
    </w:p>
    <w:p w:rsidR="00064DC5" w:rsidRDefault="00064DC5" w:rsidP="005C3059">
      <w:pPr>
        <w:contextualSpacing/>
      </w:pPr>
      <w:r>
        <w:t>Sex and interaction are significant.</w:t>
      </w:r>
      <w:r w:rsidR="00E316DA">
        <w:t xml:space="preserve">   – </w:t>
      </w:r>
      <w:proofErr w:type="gramStart"/>
      <w:r w:rsidR="00E316DA">
        <w:t>what</w:t>
      </w:r>
      <w:proofErr w:type="gramEnd"/>
      <w:r w:rsidR="00E316DA">
        <w:t xml:space="preserve"> d</w:t>
      </w:r>
      <w:r w:rsidR="000120D7">
        <w:t xml:space="preserve">oes normalized </w:t>
      </w:r>
      <w:proofErr w:type="spellStart"/>
      <w:r w:rsidR="000120D7">
        <w:t>sis.co.ten</w:t>
      </w:r>
      <w:proofErr w:type="spellEnd"/>
      <w:r w:rsidR="000120D7">
        <w:t xml:space="preserve"> mean?  </w:t>
      </w:r>
      <w:r w:rsidR="00825310">
        <w:t xml:space="preserve">I’m not sure that it’s most biologically relevant since I don’t think cohesion adjusts to size of </w:t>
      </w:r>
      <w:proofErr w:type="spellStart"/>
      <w:r w:rsidR="00825310">
        <w:t>chrms</w:t>
      </w:r>
      <w:proofErr w:type="spellEnd"/>
      <w:r w:rsidR="00825310">
        <w:t xml:space="preserve">. </w:t>
      </w:r>
    </w:p>
    <w:p w:rsidR="00064DC5" w:rsidRDefault="00064DC5" w:rsidP="005C3059">
      <w:pPr>
        <w:contextualSpacing/>
      </w:pPr>
    </w:p>
    <w:p w:rsidR="00930750" w:rsidRDefault="00930750" w:rsidP="005C3059">
      <w:pPr>
        <w:contextualSpacing/>
      </w:pPr>
    </w:p>
    <w:p w:rsidR="00930750" w:rsidRPr="00930750" w:rsidRDefault="00930750" w:rsidP="005C3059">
      <w:pPr>
        <w:contextualSpacing/>
      </w:pPr>
    </w:p>
    <w:p w:rsidR="00FF436F" w:rsidRDefault="00FF436F" w:rsidP="005C3059">
      <w:pPr>
        <w:contextualSpacing/>
      </w:pPr>
    </w:p>
    <w:p w:rsidR="007E7DC5" w:rsidRDefault="00D37C51" w:rsidP="005C3059">
      <w:pPr>
        <w:contextualSpacing/>
        <w:rPr>
          <w:b/>
        </w:rPr>
      </w:pPr>
      <w:r>
        <w:br w:type="page"/>
      </w:r>
      <w:r w:rsidR="00E733F2" w:rsidRPr="00E733F2">
        <w:rPr>
          <w:b/>
        </w:rPr>
        <w:lastRenderedPageBreak/>
        <w:t xml:space="preserve">Male </w:t>
      </w:r>
      <w:proofErr w:type="spellStart"/>
      <w:r w:rsidR="00D15F7D">
        <w:rPr>
          <w:b/>
        </w:rPr>
        <w:t>Musc</w:t>
      </w:r>
      <w:proofErr w:type="spellEnd"/>
      <w:r w:rsidR="00D15F7D">
        <w:rPr>
          <w:b/>
        </w:rPr>
        <w:t xml:space="preserve"> P</w:t>
      </w:r>
      <w:r w:rsidR="00E733F2" w:rsidRPr="00E733F2">
        <w:rPr>
          <w:b/>
        </w:rPr>
        <w:t>olymorphism</w:t>
      </w:r>
      <w:r w:rsidR="00E733F2">
        <w:rPr>
          <w:b/>
        </w:rPr>
        <w:t xml:space="preserve"> </w:t>
      </w:r>
    </w:p>
    <w:p w:rsidR="00A24962" w:rsidRPr="007E7DC5" w:rsidRDefault="007E7DC5" w:rsidP="005C3059">
      <w:pPr>
        <w:contextualSpacing/>
      </w:pPr>
      <w:r>
        <w:t>W</w:t>
      </w:r>
      <w:r w:rsidR="00E733F2" w:rsidRPr="007E7DC5">
        <w:t>hich traits distinguish high and low rec</w:t>
      </w:r>
      <w:r>
        <w:t xml:space="preserve">ombining males in </w:t>
      </w:r>
      <w:proofErr w:type="spellStart"/>
      <w:r>
        <w:t>Musc</w:t>
      </w:r>
      <w:proofErr w:type="spellEnd"/>
      <w:r>
        <w:t xml:space="preserve"> strains? (High: MSM and PWD, Low: KAZ, SKIVE, MOLF).</w:t>
      </w:r>
    </w:p>
    <w:p w:rsidR="00E733F2" w:rsidRDefault="00E733F2" w:rsidP="005C3059">
      <w:pPr>
        <w:pStyle w:val="ListParagraph"/>
        <w:numPr>
          <w:ilvl w:val="0"/>
          <w:numId w:val="3"/>
        </w:numPr>
        <w:rPr>
          <w:b/>
        </w:rPr>
      </w:pPr>
      <w:r w:rsidRPr="00A24962">
        <w:rPr>
          <w:b/>
        </w:rPr>
        <w:t>SC length</w:t>
      </w:r>
    </w:p>
    <w:p w:rsidR="00F06900" w:rsidRDefault="00F06900" w:rsidP="005C3059">
      <w:pPr>
        <w:pStyle w:val="ListParagraph"/>
        <w:numPr>
          <w:ilvl w:val="1"/>
          <w:numId w:val="3"/>
        </w:numPr>
        <w:rPr>
          <w:b/>
        </w:rPr>
      </w:pPr>
      <w:r>
        <w:rPr>
          <w:b/>
        </w:rPr>
        <w:t>SC length will be longer</w:t>
      </w:r>
      <w:r w:rsidR="007E7DC5">
        <w:rPr>
          <w:b/>
        </w:rPr>
        <w:t xml:space="preserve"> in high strains</w:t>
      </w:r>
      <w:r w:rsidR="005567E1">
        <w:rPr>
          <w:b/>
        </w:rPr>
        <w:t>.</w:t>
      </w:r>
    </w:p>
    <w:p w:rsidR="00D37C51" w:rsidRPr="00C0017D" w:rsidRDefault="00D37C51" w:rsidP="005C3059">
      <w:pPr>
        <w:pStyle w:val="ListParagraph"/>
        <w:numPr>
          <w:ilvl w:val="0"/>
          <w:numId w:val="3"/>
        </w:numPr>
        <w:rPr>
          <w:b/>
        </w:rPr>
      </w:pPr>
      <w:r w:rsidRPr="00C0017D">
        <w:rPr>
          <w:b/>
        </w:rPr>
        <w:t>IFD</w:t>
      </w:r>
    </w:p>
    <w:p w:rsidR="00D37C51" w:rsidRPr="00D37C51" w:rsidRDefault="00D37C51" w:rsidP="005C3059">
      <w:pPr>
        <w:pStyle w:val="ListParagraph"/>
        <w:numPr>
          <w:ilvl w:val="1"/>
          <w:numId w:val="3"/>
        </w:numPr>
        <w:rPr>
          <w:b/>
        </w:rPr>
      </w:pPr>
      <w:r>
        <w:rPr>
          <w:b/>
        </w:rPr>
        <w:t>Shorter</w:t>
      </w:r>
      <w:r w:rsidR="005567E1">
        <w:rPr>
          <w:b/>
        </w:rPr>
        <w:t xml:space="preserve"> IFD in high</w:t>
      </w:r>
      <w:r>
        <w:rPr>
          <w:b/>
        </w:rPr>
        <w:t xml:space="preserve"> rec strains</w:t>
      </w:r>
      <w:r w:rsidR="005567E1">
        <w:rPr>
          <w:b/>
        </w:rPr>
        <w:t xml:space="preserve"> to allow</w:t>
      </w:r>
      <w:r>
        <w:rPr>
          <w:b/>
        </w:rPr>
        <w:t xml:space="preserve"> denser packing of </w:t>
      </w:r>
      <w:proofErr w:type="spellStart"/>
      <w:r>
        <w:rPr>
          <w:b/>
        </w:rPr>
        <w:t>COs</w:t>
      </w:r>
      <w:r w:rsidR="005567E1">
        <w:rPr>
          <w:b/>
        </w:rPr>
        <w:t>.</w:t>
      </w:r>
      <w:proofErr w:type="spellEnd"/>
    </w:p>
    <w:p w:rsidR="00E733F2" w:rsidRPr="00C0017D" w:rsidRDefault="00E733F2" w:rsidP="005C3059">
      <w:pPr>
        <w:pStyle w:val="ListParagraph"/>
        <w:numPr>
          <w:ilvl w:val="0"/>
          <w:numId w:val="3"/>
        </w:numPr>
        <w:rPr>
          <w:b/>
        </w:rPr>
      </w:pPr>
      <w:r w:rsidRPr="00C0017D">
        <w:rPr>
          <w:b/>
        </w:rPr>
        <w:t>Normalized CO positions</w:t>
      </w:r>
    </w:p>
    <w:p w:rsidR="00C0017D" w:rsidRDefault="00C0017D" w:rsidP="005C3059">
      <w:pPr>
        <w:pStyle w:val="ListParagraph"/>
        <w:numPr>
          <w:ilvl w:val="1"/>
          <w:numId w:val="3"/>
        </w:numPr>
        <w:rPr>
          <w:b/>
        </w:rPr>
      </w:pPr>
      <w:r>
        <w:rPr>
          <w:b/>
        </w:rPr>
        <w:t>1CO norm</w:t>
      </w:r>
      <w:r w:rsidR="005567E1">
        <w:rPr>
          <w:b/>
        </w:rPr>
        <w:t>alized positions, will be the same (Null expectation)</w:t>
      </w:r>
    </w:p>
    <w:p w:rsidR="005567E1" w:rsidRDefault="00232D49" w:rsidP="005C3059">
      <w:pPr>
        <w:pStyle w:val="ListParagraph"/>
        <w:numPr>
          <w:ilvl w:val="1"/>
          <w:numId w:val="3"/>
        </w:numPr>
        <w:rPr>
          <w:b/>
        </w:rPr>
      </w:pPr>
      <w:r>
        <w:rPr>
          <w:b/>
        </w:rPr>
        <w:t xml:space="preserve">Pooled </w:t>
      </w:r>
      <w:r w:rsidR="00C0017D">
        <w:rPr>
          <w:b/>
        </w:rPr>
        <w:t xml:space="preserve">Sis-co-ten: higher in High rec strains because there are more 2COs, </w:t>
      </w:r>
    </w:p>
    <w:p w:rsidR="00376444" w:rsidRDefault="00376444" w:rsidP="005C3059">
      <w:pPr>
        <w:pStyle w:val="ListParagraph"/>
        <w:ind w:left="1440"/>
        <w:rPr>
          <w:b/>
        </w:rPr>
      </w:pPr>
      <w:r>
        <w:rPr>
          <w:b/>
        </w:rPr>
        <w:t>Sis-co-ten separated by chromosome class</w:t>
      </w:r>
      <w:r w:rsidR="0085632A">
        <w:rPr>
          <w:b/>
        </w:rPr>
        <w:t>, the strains</w:t>
      </w:r>
      <w:r>
        <w:rPr>
          <w:b/>
        </w:rPr>
        <w:t xml:space="preserve"> will not be different (null expectation).</w:t>
      </w:r>
    </w:p>
    <w:p w:rsidR="0085632A" w:rsidRPr="0085632A" w:rsidRDefault="0085632A" w:rsidP="005C3059">
      <w:pPr>
        <w:pStyle w:val="ListParagraph"/>
        <w:numPr>
          <w:ilvl w:val="1"/>
          <w:numId w:val="3"/>
        </w:numPr>
        <w:rPr>
          <w:b/>
        </w:rPr>
      </w:pPr>
      <w:r>
        <w:rPr>
          <w:b/>
        </w:rPr>
        <w:t xml:space="preserve">Pooled </w:t>
      </w:r>
      <w:r w:rsidR="00232D49">
        <w:rPr>
          <w:b/>
        </w:rPr>
        <w:t>C</w:t>
      </w:r>
      <w:r w:rsidR="00C0017D">
        <w:rPr>
          <w:b/>
        </w:rPr>
        <w:t>entromere and telomere distances</w:t>
      </w:r>
      <w:r w:rsidR="00376444">
        <w:rPr>
          <w:b/>
        </w:rPr>
        <w:t xml:space="preserve">, </w:t>
      </w:r>
      <w:r>
        <w:rPr>
          <w:b/>
        </w:rPr>
        <w:t>– High rec will have shorter telomere and cent distance on average due to more 2COs.</w:t>
      </w:r>
    </w:p>
    <w:p w:rsidR="0085632A" w:rsidRDefault="0085632A" w:rsidP="005C3059">
      <w:pPr>
        <w:pStyle w:val="ListParagraph"/>
        <w:numPr>
          <w:ilvl w:val="1"/>
          <w:numId w:val="3"/>
        </w:numPr>
        <w:rPr>
          <w:b/>
        </w:rPr>
      </w:pPr>
      <w:r>
        <w:rPr>
          <w:b/>
        </w:rPr>
        <w:t xml:space="preserve">Separated by </w:t>
      </w:r>
      <w:proofErr w:type="spellStart"/>
      <w:r>
        <w:rPr>
          <w:b/>
        </w:rPr>
        <w:t>Chrm</w:t>
      </w:r>
      <w:proofErr w:type="spellEnd"/>
      <w:r>
        <w:rPr>
          <w:b/>
        </w:rPr>
        <w:t xml:space="preserve"> Class, the strains will not be different</w:t>
      </w:r>
    </w:p>
    <w:p w:rsidR="00D21205" w:rsidRDefault="0085632A" w:rsidP="005C3059">
      <w:pPr>
        <w:contextualSpacing/>
      </w:pPr>
      <w:r w:rsidRPr="0085632A">
        <w:rPr>
          <w:b/>
        </w:rPr>
        <w:t xml:space="preserve"> </w:t>
      </w:r>
      <w:r w:rsidR="00D21205">
        <w:t xml:space="preserve">Two tests </w:t>
      </w:r>
    </w:p>
    <w:p w:rsidR="00985C0B" w:rsidRDefault="00CB049E" w:rsidP="005C3059">
      <w:pPr>
        <w:pStyle w:val="ListParagraph"/>
        <w:numPr>
          <w:ilvl w:val="0"/>
          <w:numId w:val="4"/>
        </w:numPr>
      </w:pPr>
      <w:r>
        <w:t>Logistic regression</w:t>
      </w:r>
      <w:r w:rsidR="00232D49">
        <w:t xml:space="preserve">, </w:t>
      </w:r>
      <w:r>
        <w:t xml:space="preserve"> </w:t>
      </w:r>
      <w:r w:rsidR="00985C0B">
        <w:t>Rec Group</w:t>
      </w:r>
      <w:r w:rsidR="00985C0B" w:rsidRPr="00985C0B">
        <w:t xml:space="preserve">  ~ trait</w:t>
      </w:r>
      <w:r w:rsidR="00E357AD">
        <w:t xml:space="preserve"> </w:t>
      </w:r>
    </w:p>
    <w:p w:rsidR="00CB049E" w:rsidRPr="00985C0B" w:rsidRDefault="00CB049E" w:rsidP="005C3059">
      <w:pPr>
        <w:pStyle w:val="ListParagraph"/>
        <w:numPr>
          <w:ilvl w:val="0"/>
          <w:numId w:val="4"/>
        </w:numPr>
      </w:pPr>
      <w:proofErr w:type="spellStart"/>
      <w:r>
        <w:t>T.tests</w:t>
      </w:r>
      <w:proofErr w:type="spellEnd"/>
      <w:r>
        <w:t xml:space="preserve"> (high vs low)</w:t>
      </w:r>
      <w:r w:rsidR="00E357AD">
        <w:t xml:space="preserve"> </w:t>
      </w:r>
    </w:p>
    <w:tbl>
      <w:tblPr>
        <w:tblStyle w:val="TableGrid"/>
        <w:tblW w:w="9175" w:type="dxa"/>
        <w:tblLook w:val="04A0" w:firstRow="1" w:lastRow="0" w:firstColumn="1" w:lastColumn="0" w:noHBand="0" w:noVBand="1"/>
      </w:tblPr>
      <w:tblGrid>
        <w:gridCol w:w="1705"/>
        <w:gridCol w:w="1530"/>
        <w:gridCol w:w="1530"/>
        <w:gridCol w:w="1170"/>
        <w:gridCol w:w="1350"/>
        <w:gridCol w:w="1890"/>
      </w:tblGrid>
      <w:tr w:rsidR="00047CA8" w:rsidTr="00D21205">
        <w:trPr>
          <w:trHeight w:val="323"/>
        </w:trPr>
        <w:tc>
          <w:tcPr>
            <w:tcW w:w="1705" w:type="dxa"/>
            <w:shd w:val="clear" w:color="auto" w:fill="FFFFFF" w:themeFill="background1"/>
          </w:tcPr>
          <w:p w:rsidR="00047CA8" w:rsidRDefault="00047CA8" w:rsidP="005C3059">
            <w:pPr>
              <w:contextualSpacing/>
              <w:jc w:val="center"/>
            </w:pPr>
            <w:r>
              <w:rPr>
                <w:b/>
              </w:rPr>
              <w:t>T</w:t>
            </w:r>
            <w:r w:rsidRPr="00362805">
              <w:rPr>
                <w:b/>
              </w:rPr>
              <w:t>raits</w:t>
            </w:r>
          </w:p>
        </w:tc>
        <w:tc>
          <w:tcPr>
            <w:tcW w:w="3060" w:type="dxa"/>
            <w:gridSpan w:val="2"/>
            <w:shd w:val="clear" w:color="auto" w:fill="FFFFFF" w:themeFill="background1"/>
          </w:tcPr>
          <w:p w:rsidR="00047CA8" w:rsidRPr="00047CA8" w:rsidRDefault="00047CA8" w:rsidP="005C3059">
            <w:pPr>
              <w:contextualSpacing/>
              <w:jc w:val="center"/>
              <w:rPr>
                <w:b/>
              </w:rPr>
            </w:pPr>
            <w:r w:rsidRPr="00047CA8">
              <w:rPr>
                <w:b/>
              </w:rPr>
              <w:t>Log</w:t>
            </w:r>
            <w:r w:rsidR="00D15F7D">
              <w:rPr>
                <w:b/>
              </w:rPr>
              <w:t>istic</w:t>
            </w:r>
            <w:r w:rsidRPr="00047CA8">
              <w:rPr>
                <w:b/>
              </w:rPr>
              <w:t xml:space="preserve"> regression</w:t>
            </w:r>
          </w:p>
        </w:tc>
        <w:tc>
          <w:tcPr>
            <w:tcW w:w="2520" w:type="dxa"/>
            <w:gridSpan w:val="2"/>
            <w:shd w:val="clear" w:color="auto" w:fill="FFFFFF" w:themeFill="background1"/>
          </w:tcPr>
          <w:p w:rsidR="00047CA8" w:rsidRPr="00047CA8" w:rsidRDefault="00047CA8" w:rsidP="005C3059">
            <w:pPr>
              <w:contextualSpacing/>
              <w:jc w:val="center"/>
              <w:rPr>
                <w:b/>
              </w:rPr>
            </w:pPr>
            <w:proofErr w:type="spellStart"/>
            <w:r w:rsidRPr="00047CA8">
              <w:rPr>
                <w:b/>
              </w:rPr>
              <w:t>t.test</w:t>
            </w:r>
            <w:r w:rsidR="005E5A4A">
              <w:rPr>
                <w:b/>
              </w:rPr>
              <w:t>s</w:t>
            </w:r>
            <w:proofErr w:type="spellEnd"/>
          </w:p>
        </w:tc>
        <w:tc>
          <w:tcPr>
            <w:tcW w:w="1890" w:type="dxa"/>
            <w:shd w:val="clear" w:color="auto" w:fill="FFFFFF" w:themeFill="background1"/>
          </w:tcPr>
          <w:p w:rsidR="00047CA8" w:rsidRDefault="00047CA8" w:rsidP="005C3059">
            <w:pPr>
              <w:contextualSpacing/>
              <w:jc w:val="center"/>
            </w:pPr>
          </w:p>
        </w:tc>
      </w:tr>
      <w:tr w:rsidR="00047CA8" w:rsidTr="00D21205">
        <w:trPr>
          <w:trHeight w:val="413"/>
        </w:trPr>
        <w:tc>
          <w:tcPr>
            <w:tcW w:w="1705" w:type="dxa"/>
            <w:shd w:val="clear" w:color="auto" w:fill="FFFFFF" w:themeFill="background1"/>
          </w:tcPr>
          <w:p w:rsidR="00047CA8" w:rsidRDefault="00F641AD" w:rsidP="005C3059">
            <w:pPr>
              <w:contextualSpacing/>
              <w:rPr>
                <w:b/>
              </w:rPr>
            </w:pPr>
            <w:r>
              <w:rPr>
                <w:b/>
              </w:rPr>
              <w:t xml:space="preserve">^all </w:t>
            </w:r>
            <w:proofErr w:type="spellStart"/>
            <w:r>
              <w:rPr>
                <w:b/>
              </w:rPr>
              <w:t>bivs</w:t>
            </w:r>
            <w:proofErr w:type="spellEnd"/>
          </w:p>
        </w:tc>
        <w:tc>
          <w:tcPr>
            <w:tcW w:w="1530" w:type="dxa"/>
            <w:shd w:val="clear" w:color="auto" w:fill="FFFFFF" w:themeFill="background1"/>
          </w:tcPr>
          <w:p w:rsidR="00047CA8" w:rsidRPr="005E5A4A" w:rsidRDefault="00047CA8" w:rsidP="005C3059">
            <w:pPr>
              <w:contextualSpacing/>
              <w:jc w:val="center"/>
              <w:rPr>
                <w:b/>
              </w:rPr>
            </w:pPr>
            <w:r w:rsidRPr="005E5A4A">
              <w:rPr>
                <w:b/>
              </w:rPr>
              <w:t>Mouse average</w:t>
            </w:r>
          </w:p>
        </w:tc>
        <w:tc>
          <w:tcPr>
            <w:tcW w:w="1530" w:type="dxa"/>
            <w:shd w:val="clear" w:color="auto" w:fill="FFFFFF" w:themeFill="background1"/>
          </w:tcPr>
          <w:p w:rsidR="00047CA8" w:rsidRPr="005E5A4A" w:rsidRDefault="00047CA8" w:rsidP="005C3059">
            <w:pPr>
              <w:contextualSpacing/>
              <w:jc w:val="center"/>
              <w:rPr>
                <w:b/>
              </w:rPr>
            </w:pPr>
            <w:r w:rsidRPr="005E5A4A">
              <w:rPr>
                <w:b/>
              </w:rPr>
              <w:t>Single bivalent</w:t>
            </w:r>
          </w:p>
        </w:tc>
        <w:tc>
          <w:tcPr>
            <w:tcW w:w="1170" w:type="dxa"/>
            <w:shd w:val="clear" w:color="auto" w:fill="FFFFFF" w:themeFill="background1"/>
          </w:tcPr>
          <w:p w:rsidR="00047CA8" w:rsidRPr="005E5A4A" w:rsidRDefault="00047CA8" w:rsidP="005C3059">
            <w:pPr>
              <w:contextualSpacing/>
              <w:jc w:val="center"/>
              <w:rPr>
                <w:b/>
              </w:rPr>
            </w:pPr>
            <w:r w:rsidRPr="005E5A4A">
              <w:rPr>
                <w:b/>
              </w:rPr>
              <w:t>Mouse average</w:t>
            </w:r>
          </w:p>
        </w:tc>
        <w:tc>
          <w:tcPr>
            <w:tcW w:w="1350" w:type="dxa"/>
            <w:shd w:val="clear" w:color="auto" w:fill="FFFFFF" w:themeFill="background1"/>
          </w:tcPr>
          <w:p w:rsidR="00A15767" w:rsidRDefault="00047CA8" w:rsidP="005C3059">
            <w:pPr>
              <w:contextualSpacing/>
              <w:jc w:val="center"/>
              <w:rPr>
                <w:b/>
              </w:rPr>
            </w:pPr>
            <w:r w:rsidRPr="005E5A4A">
              <w:rPr>
                <w:b/>
              </w:rPr>
              <w:t xml:space="preserve">Single </w:t>
            </w:r>
          </w:p>
          <w:p w:rsidR="00047CA8" w:rsidRPr="005E5A4A" w:rsidRDefault="00047CA8" w:rsidP="005C3059">
            <w:pPr>
              <w:contextualSpacing/>
              <w:jc w:val="center"/>
              <w:rPr>
                <w:b/>
              </w:rPr>
            </w:pPr>
            <w:r w:rsidRPr="005E5A4A">
              <w:rPr>
                <w:b/>
              </w:rPr>
              <w:t>bivalent</w:t>
            </w:r>
          </w:p>
        </w:tc>
        <w:tc>
          <w:tcPr>
            <w:tcW w:w="1890" w:type="dxa"/>
            <w:shd w:val="clear" w:color="auto" w:fill="FFFFFF" w:themeFill="background1"/>
          </w:tcPr>
          <w:p w:rsidR="00047CA8" w:rsidRDefault="005137BA" w:rsidP="005C3059">
            <w:pPr>
              <w:contextualSpacing/>
              <w:jc w:val="center"/>
            </w:pPr>
            <w:r w:rsidRPr="00551859">
              <w:rPr>
                <w:b/>
              </w:rPr>
              <w:t>Predictions</w:t>
            </w:r>
            <w:r>
              <w:t xml:space="preserve"> </w:t>
            </w:r>
            <w:r w:rsidRPr="00551859">
              <w:rPr>
                <w:b/>
              </w:rPr>
              <w:t>met</w:t>
            </w:r>
          </w:p>
        </w:tc>
      </w:tr>
      <w:tr w:rsidR="00047CA8" w:rsidTr="00D21205">
        <w:trPr>
          <w:trHeight w:val="335"/>
        </w:trPr>
        <w:tc>
          <w:tcPr>
            <w:tcW w:w="1705" w:type="dxa"/>
            <w:shd w:val="clear" w:color="auto" w:fill="E2EFD9" w:themeFill="accent6" w:themeFillTint="33"/>
          </w:tcPr>
          <w:p w:rsidR="00047CA8" w:rsidRDefault="00F641AD" w:rsidP="005C3059">
            <w:pPr>
              <w:contextualSpacing/>
            </w:pPr>
            <w:r>
              <w:t>^</w:t>
            </w:r>
            <w:r w:rsidR="00047CA8">
              <w:t>SC length</w:t>
            </w:r>
          </w:p>
          <w:p w:rsidR="00047CA8" w:rsidRDefault="000F60CD" w:rsidP="005C3059">
            <w:pPr>
              <w:contextualSpacing/>
            </w:pPr>
            <w:r>
              <w:t xml:space="preserve">   </w:t>
            </w:r>
          </w:p>
        </w:tc>
        <w:tc>
          <w:tcPr>
            <w:tcW w:w="1530" w:type="dxa"/>
            <w:shd w:val="clear" w:color="auto" w:fill="FFFFFF" w:themeFill="background1"/>
          </w:tcPr>
          <w:p w:rsidR="00047CA8" w:rsidRDefault="00047CA8" w:rsidP="005C3059">
            <w:pPr>
              <w:contextualSpacing/>
            </w:pPr>
            <w:r w:rsidRPr="00047CA8">
              <w:t xml:space="preserve">  0.0237 *</w:t>
            </w:r>
          </w:p>
        </w:tc>
        <w:tc>
          <w:tcPr>
            <w:tcW w:w="1530" w:type="dxa"/>
            <w:shd w:val="clear" w:color="auto" w:fill="FFFFFF" w:themeFill="background1"/>
          </w:tcPr>
          <w:p w:rsidR="00047CA8" w:rsidRDefault="00047CA8" w:rsidP="005C3059">
            <w:pPr>
              <w:contextualSpacing/>
            </w:pPr>
            <w:r w:rsidRPr="00047CA8">
              <w:t>&lt;2e-16 ***</w:t>
            </w:r>
          </w:p>
        </w:tc>
        <w:tc>
          <w:tcPr>
            <w:tcW w:w="1170" w:type="dxa"/>
            <w:shd w:val="clear" w:color="auto" w:fill="FFFFFF" w:themeFill="background1"/>
          </w:tcPr>
          <w:p w:rsidR="00047CA8" w:rsidRDefault="005532C7" w:rsidP="005C3059">
            <w:pPr>
              <w:contextualSpacing/>
            </w:pPr>
            <w:r w:rsidRPr="005532C7">
              <w:t>0.001567</w:t>
            </w:r>
          </w:p>
        </w:tc>
        <w:tc>
          <w:tcPr>
            <w:tcW w:w="1350" w:type="dxa"/>
            <w:shd w:val="clear" w:color="auto" w:fill="FFFFFF" w:themeFill="background1"/>
          </w:tcPr>
          <w:p w:rsidR="00047CA8" w:rsidRDefault="005532C7" w:rsidP="005C3059">
            <w:pPr>
              <w:contextualSpacing/>
            </w:pPr>
            <w:r w:rsidRPr="005532C7">
              <w:t>&lt; 2.2e-16</w:t>
            </w:r>
          </w:p>
        </w:tc>
        <w:tc>
          <w:tcPr>
            <w:tcW w:w="1890" w:type="dxa"/>
          </w:tcPr>
          <w:p w:rsidR="00047CA8" w:rsidRDefault="009B31C0" w:rsidP="005C3059">
            <w:pPr>
              <w:contextualSpacing/>
            </w:pPr>
            <w:r>
              <w:t>Yes</w:t>
            </w:r>
          </w:p>
        </w:tc>
      </w:tr>
      <w:tr w:rsidR="000F60CD" w:rsidTr="00D21205">
        <w:trPr>
          <w:trHeight w:val="335"/>
        </w:trPr>
        <w:tc>
          <w:tcPr>
            <w:tcW w:w="1705" w:type="dxa"/>
            <w:shd w:val="clear" w:color="auto" w:fill="E2EFD9" w:themeFill="accent6" w:themeFillTint="33"/>
          </w:tcPr>
          <w:p w:rsidR="000F60CD" w:rsidRDefault="000F60CD" w:rsidP="005C3059">
            <w:pPr>
              <w:contextualSpacing/>
            </w:pPr>
            <w:r>
              <w:t>1CO</w:t>
            </w:r>
          </w:p>
        </w:tc>
        <w:tc>
          <w:tcPr>
            <w:tcW w:w="1530" w:type="dxa"/>
            <w:shd w:val="clear" w:color="auto" w:fill="FFFFFF" w:themeFill="background1"/>
          </w:tcPr>
          <w:p w:rsidR="000F60CD" w:rsidRPr="00047CA8" w:rsidRDefault="00BC0D61" w:rsidP="005C3059">
            <w:pPr>
              <w:contextualSpacing/>
            </w:pPr>
            <w:proofErr w:type="gramStart"/>
            <w:r w:rsidRPr="00BC0D61">
              <w:t>0.0973 .</w:t>
            </w:r>
            <w:proofErr w:type="gramEnd"/>
          </w:p>
        </w:tc>
        <w:tc>
          <w:tcPr>
            <w:tcW w:w="1530" w:type="dxa"/>
            <w:shd w:val="clear" w:color="auto" w:fill="FFFFFF" w:themeFill="background1"/>
          </w:tcPr>
          <w:p w:rsidR="000F60CD" w:rsidRPr="00047CA8" w:rsidRDefault="00592E14" w:rsidP="005C3059">
            <w:pPr>
              <w:contextualSpacing/>
            </w:pPr>
            <w:r w:rsidRPr="00592E14">
              <w:t xml:space="preserve">  0.179  </w:t>
            </w:r>
          </w:p>
        </w:tc>
        <w:tc>
          <w:tcPr>
            <w:tcW w:w="1170" w:type="dxa"/>
            <w:shd w:val="clear" w:color="auto" w:fill="FFFFFF" w:themeFill="background1"/>
          </w:tcPr>
          <w:p w:rsidR="000F60CD" w:rsidRPr="005532C7" w:rsidRDefault="00FC3F9E" w:rsidP="005C3059">
            <w:pPr>
              <w:contextualSpacing/>
            </w:pPr>
            <w:r w:rsidRPr="00FC3F9E">
              <w:t>0.1905</w:t>
            </w:r>
          </w:p>
        </w:tc>
        <w:tc>
          <w:tcPr>
            <w:tcW w:w="1350" w:type="dxa"/>
            <w:shd w:val="clear" w:color="auto" w:fill="FFFFFF" w:themeFill="background1"/>
          </w:tcPr>
          <w:p w:rsidR="000F60CD" w:rsidRPr="005532C7" w:rsidRDefault="005738CC" w:rsidP="005C3059">
            <w:pPr>
              <w:contextualSpacing/>
            </w:pPr>
            <w:r w:rsidRPr="005738CC">
              <w:t>&lt; 2.2e-16</w:t>
            </w:r>
          </w:p>
        </w:tc>
        <w:tc>
          <w:tcPr>
            <w:tcW w:w="1890" w:type="dxa"/>
          </w:tcPr>
          <w:p w:rsidR="000F60CD" w:rsidRDefault="000F60CD" w:rsidP="005C3059">
            <w:pPr>
              <w:contextualSpacing/>
            </w:pPr>
          </w:p>
        </w:tc>
      </w:tr>
      <w:tr w:rsidR="000F60CD" w:rsidTr="00D21205">
        <w:trPr>
          <w:trHeight w:val="335"/>
        </w:trPr>
        <w:tc>
          <w:tcPr>
            <w:tcW w:w="1705" w:type="dxa"/>
            <w:shd w:val="clear" w:color="auto" w:fill="E2EFD9" w:themeFill="accent6" w:themeFillTint="33"/>
          </w:tcPr>
          <w:p w:rsidR="000F60CD" w:rsidRDefault="000F60CD" w:rsidP="005C3059">
            <w:pPr>
              <w:contextualSpacing/>
            </w:pPr>
            <w:r>
              <w:t>2CO</w:t>
            </w:r>
          </w:p>
        </w:tc>
        <w:tc>
          <w:tcPr>
            <w:tcW w:w="1530" w:type="dxa"/>
            <w:shd w:val="clear" w:color="auto" w:fill="FFFFFF" w:themeFill="background1"/>
          </w:tcPr>
          <w:p w:rsidR="000F60CD" w:rsidRPr="00047CA8" w:rsidRDefault="00BC0D61" w:rsidP="005C3059">
            <w:pPr>
              <w:contextualSpacing/>
            </w:pPr>
            <w:r w:rsidRPr="00BC0D61">
              <w:t>0.0176 *</w:t>
            </w:r>
          </w:p>
        </w:tc>
        <w:tc>
          <w:tcPr>
            <w:tcW w:w="1530" w:type="dxa"/>
            <w:shd w:val="clear" w:color="auto" w:fill="FFFFFF" w:themeFill="background1"/>
          </w:tcPr>
          <w:p w:rsidR="000F60CD" w:rsidRPr="00047CA8" w:rsidRDefault="00592E14" w:rsidP="005C3059">
            <w:pPr>
              <w:contextualSpacing/>
            </w:pPr>
            <w:r w:rsidRPr="00592E14">
              <w:t>3.01e-05 ***</w:t>
            </w:r>
          </w:p>
        </w:tc>
        <w:tc>
          <w:tcPr>
            <w:tcW w:w="1170" w:type="dxa"/>
            <w:shd w:val="clear" w:color="auto" w:fill="FFFFFF" w:themeFill="background1"/>
          </w:tcPr>
          <w:p w:rsidR="000F60CD" w:rsidRPr="005532C7" w:rsidRDefault="00FC3F9E" w:rsidP="005C3059">
            <w:pPr>
              <w:contextualSpacing/>
            </w:pPr>
            <w:r w:rsidRPr="00FC3F9E">
              <w:t>0.03376</w:t>
            </w:r>
          </w:p>
        </w:tc>
        <w:tc>
          <w:tcPr>
            <w:tcW w:w="1350" w:type="dxa"/>
            <w:shd w:val="clear" w:color="auto" w:fill="FFFFFF" w:themeFill="background1"/>
          </w:tcPr>
          <w:p w:rsidR="000F60CD" w:rsidRPr="005532C7" w:rsidRDefault="005738CC" w:rsidP="005C3059">
            <w:pPr>
              <w:contextualSpacing/>
            </w:pPr>
            <w:r w:rsidRPr="005738CC">
              <w:t>&lt; 2.2e-16</w:t>
            </w:r>
          </w:p>
        </w:tc>
        <w:tc>
          <w:tcPr>
            <w:tcW w:w="1890" w:type="dxa"/>
          </w:tcPr>
          <w:p w:rsidR="000F60CD" w:rsidRDefault="00D21205" w:rsidP="005C3059">
            <w:pPr>
              <w:contextualSpacing/>
            </w:pPr>
            <w:r>
              <w:t>No (2CO are distinct</w:t>
            </w:r>
            <w:r w:rsidR="00376444">
              <w:t>?)</w:t>
            </w:r>
          </w:p>
        </w:tc>
      </w:tr>
      <w:tr w:rsidR="000F60CD" w:rsidTr="00D21205">
        <w:trPr>
          <w:trHeight w:val="335"/>
        </w:trPr>
        <w:tc>
          <w:tcPr>
            <w:tcW w:w="1705" w:type="dxa"/>
            <w:shd w:val="clear" w:color="auto" w:fill="E2EFD9" w:themeFill="accent6" w:themeFillTint="33"/>
          </w:tcPr>
          <w:p w:rsidR="000F60CD" w:rsidRDefault="000F60CD" w:rsidP="005C3059">
            <w:pPr>
              <w:contextualSpacing/>
            </w:pPr>
            <w:r>
              <w:t>3CO</w:t>
            </w:r>
          </w:p>
        </w:tc>
        <w:tc>
          <w:tcPr>
            <w:tcW w:w="1530" w:type="dxa"/>
            <w:shd w:val="clear" w:color="auto" w:fill="FFFFFF" w:themeFill="background1"/>
          </w:tcPr>
          <w:p w:rsidR="000F60CD" w:rsidRPr="00047CA8" w:rsidRDefault="00BC0D61" w:rsidP="005C3059">
            <w:pPr>
              <w:contextualSpacing/>
            </w:pPr>
            <w:r w:rsidRPr="00BC0D61">
              <w:t>0.223</w:t>
            </w:r>
          </w:p>
        </w:tc>
        <w:tc>
          <w:tcPr>
            <w:tcW w:w="1530" w:type="dxa"/>
            <w:shd w:val="clear" w:color="auto" w:fill="FFFFFF" w:themeFill="background1"/>
          </w:tcPr>
          <w:p w:rsidR="000F60CD" w:rsidRPr="00047CA8" w:rsidRDefault="00592E14" w:rsidP="005C3059">
            <w:pPr>
              <w:contextualSpacing/>
            </w:pPr>
            <w:r w:rsidRPr="00592E14">
              <w:t>0.567</w:t>
            </w:r>
          </w:p>
        </w:tc>
        <w:tc>
          <w:tcPr>
            <w:tcW w:w="1170" w:type="dxa"/>
            <w:shd w:val="clear" w:color="auto" w:fill="FFFFFF" w:themeFill="background1"/>
          </w:tcPr>
          <w:p w:rsidR="000F60CD" w:rsidRPr="005532C7" w:rsidRDefault="00FC3F9E" w:rsidP="005C3059">
            <w:pPr>
              <w:contextualSpacing/>
            </w:pPr>
            <w:r w:rsidRPr="00FC3F9E">
              <w:t>0.3661</w:t>
            </w:r>
          </w:p>
        </w:tc>
        <w:tc>
          <w:tcPr>
            <w:tcW w:w="1350" w:type="dxa"/>
            <w:shd w:val="clear" w:color="auto" w:fill="FFFFFF" w:themeFill="background1"/>
          </w:tcPr>
          <w:p w:rsidR="000F60CD" w:rsidRPr="005532C7" w:rsidRDefault="005738CC" w:rsidP="005C3059">
            <w:pPr>
              <w:contextualSpacing/>
            </w:pPr>
            <w:r w:rsidRPr="005738CC">
              <w:t>9.889e-08</w:t>
            </w:r>
          </w:p>
        </w:tc>
        <w:tc>
          <w:tcPr>
            <w:tcW w:w="1890" w:type="dxa"/>
          </w:tcPr>
          <w:p w:rsidR="000F60CD" w:rsidRDefault="000F60CD" w:rsidP="005C3059">
            <w:pPr>
              <w:contextualSpacing/>
            </w:pPr>
          </w:p>
        </w:tc>
      </w:tr>
      <w:tr w:rsidR="00D21205" w:rsidTr="00D21205">
        <w:trPr>
          <w:trHeight w:val="335"/>
        </w:trPr>
        <w:tc>
          <w:tcPr>
            <w:tcW w:w="1705" w:type="dxa"/>
            <w:shd w:val="clear" w:color="auto" w:fill="FFF2CC" w:themeFill="accent4" w:themeFillTint="33"/>
          </w:tcPr>
          <w:p w:rsidR="00047CA8" w:rsidRDefault="00E357AD" w:rsidP="005C3059">
            <w:pPr>
              <w:contextualSpacing/>
            </w:pPr>
            <w:r>
              <w:t>2CO_</w:t>
            </w:r>
            <w:r w:rsidR="00047CA8">
              <w:t>IFD.raw</w:t>
            </w:r>
          </w:p>
        </w:tc>
        <w:tc>
          <w:tcPr>
            <w:tcW w:w="1530" w:type="dxa"/>
            <w:shd w:val="clear" w:color="auto" w:fill="FFFFFF" w:themeFill="background1"/>
          </w:tcPr>
          <w:p w:rsidR="00047CA8" w:rsidRDefault="00E357AD" w:rsidP="005C3059">
            <w:pPr>
              <w:contextualSpacing/>
            </w:pPr>
            <w:r w:rsidRPr="00E357AD">
              <w:t>0.0366 *</w:t>
            </w:r>
          </w:p>
        </w:tc>
        <w:tc>
          <w:tcPr>
            <w:tcW w:w="1530" w:type="dxa"/>
            <w:shd w:val="clear" w:color="auto" w:fill="FFFFFF" w:themeFill="background1"/>
          </w:tcPr>
          <w:p w:rsidR="00047CA8" w:rsidRDefault="00FE5242" w:rsidP="005C3059">
            <w:pPr>
              <w:contextualSpacing/>
            </w:pPr>
            <w:r w:rsidRPr="00FE5242">
              <w:t>9.98e-05 ***</w:t>
            </w:r>
          </w:p>
        </w:tc>
        <w:tc>
          <w:tcPr>
            <w:tcW w:w="1170" w:type="dxa"/>
            <w:shd w:val="clear" w:color="auto" w:fill="FFFFFF" w:themeFill="background1"/>
          </w:tcPr>
          <w:p w:rsidR="00047CA8" w:rsidRDefault="00B301E3" w:rsidP="005C3059">
            <w:pPr>
              <w:contextualSpacing/>
            </w:pPr>
            <w:r w:rsidRPr="00B301E3">
              <w:t>0.009133</w:t>
            </w:r>
          </w:p>
        </w:tc>
        <w:tc>
          <w:tcPr>
            <w:tcW w:w="1350" w:type="dxa"/>
            <w:shd w:val="clear" w:color="auto" w:fill="FFFFFF" w:themeFill="background1"/>
          </w:tcPr>
          <w:p w:rsidR="00047CA8" w:rsidRDefault="001320D9" w:rsidP="005C3059">
            <w:pPr>
              <w:contextualSpacing/>
            </w:pPr>
            <w:r w:rsidRPr="001320D9">
              <w:t>3.595701e-05</w:t>
            </w:r>
          </w:p>
        </w:tc>
        <w:tc>
          <w:tcPr>
            <w:tcW w:w="1890" w:type="dxa"/>
            <w:vMerge w:val="restart"/>
          </w:tcPr>
          <w:p w:rsidR="00047CA8" w:rsidRDefault="00D37C51" w:rsidP="005C3059">
            <w:pPr>
              <w:contextualSpacing/>
            </w:pPr>
            <w:r>
              <w:t>No, High Rec groups have longer</w:t>
            </w:r>
            <w:r w:rsidR="00376444">
              <w:t>, not shorter</w:t>
            </w:r>
            <w:r>
              <w:t xml:space="preserve"> IFDs.</w:t>
            </w:r>
          </w:p>
        </w:tc>
      </w:tr>
      <w:tr w:rsidR="00D21205" w:rsidTr="00D21205">
        <w:trPr>
          <w:trHeight w:val="317"/>
        </w:trPr>
        <w:tc>
          <w:tcPr>
            <w:tcW w:w="1705" w:type="dxa"/>
            <w:shd w:val="clear" w:color="auto" w:fill="FFF2CC" w:themeFill="accent4" w:themeFillTint="33"/>
          </w:tcPr>
          <w:p w:rsidR="00047CA8" w:rsidRDefault="00E357AD" w:rsidP="005C3059">
            <w:pPr>
              <w:contextualSpacing/>
            </w:pPr>
            <w:r>
              <w:t>2CO_</w:t>
            </w:r>
            <w:r w:rsidR="001320D9">
              <w:t>IFD.PER</w:t>
            </w:r>
          </w:p>
        </w:tc>
        <w:tc>
          <w:tcPr>
            <w:tcW w:w="1530" w:type="dxa"/>
            <w:shd w:val="clear" w:color="auto" w:fill="FFFFFF" w:themeFill="background1"/>
          </w:tcPr>
          <w:p w:rsidR="00047CA8" w:rsidRDefault="00E357AD" w:rsidP="005C3059">
            <w:pPr>
              <w:contextualSpacing/>
            </w:pPr>
            <w:r w:rsidRPr="00E357AD">
              <w:t xml:space="preserve">0.1143  </w:t>
            </w:r>
          </w:p>
        </w:tc>
        <w:tc>
          <w:tcPr>
            <w:tcW w:w="1530" w:type="dxa"/>
            <w:shd w:val="clear" w:color="auto" w:fill="FFFFFF" w:themeFill="background1"/>
          </w:tcPr>
          <w:p w:rsidR="00047CA8" w:rsidRDefault="00FE5242" w:rsidP="005C3059">
            <w:pPr>
              <w:contextualSpacing/>
            </w:pPr>
            <w:r w:rsidRPr="00FE5242">
              <w:t>0.0443 *</w:t>
            </w:r>
          </w:p>
        </w:tc>
        <w:tc>
          <w:tcPr>
            <w:tcW w:w="1170" w:type="dxa"/>
            <w:shd w:val="clear" w:color="auto" w:fill="FFFFFF" w:themeFill="background1"/>
          </w:tcPr>
          <w:p w:rsidR="00047CA8" w:rsidRDefault="00B301E3" w:rsidP="005C3059">
            <w:pPr>
              <w:contextualSpacing/>
            </w:pPr>
            <w:r w:rsidRPr="00B301E3">
              <w:t>0.06068</w:t>
            </w:r>
          </w:p>
        </w:tc>
        <w:tc>
          <w:tcPr>
            <w:tcW w:w="1350" w:type="dxa"/>
            <w:shd w:val="clear" w:color="auto" w:fill="FFFFFF" w:themeFill="background1"/>
          </w:tcPr>
          <w:p w:rsidR="00047CA8" w:rsidRDefault="001320D9" w:rsidP="005C3059">
            <w:pPr>
              <w:contextualSpacing/>
            </w:pPr>
            <w:r w:rsidRPr="001320D9">
              <w:t>1.304e-07</w:t>
            </w:r>
          </w:p>
        </w:tc>
        <w:tc>
          <w:tcPr>
            <w:tcW w:w="1890" w:type="dxa"/>
            <w:vMerge/>
          </w:tcPr>
          <w:p w:rsidR="00047CA8" w:rsidRDefault="00047CA8" w:rsidP="005C3059">
            <w:pPr>
              <w:contextualSpacing/>
            </w:pPr>
          </w:p>
        </w:tc>
      </w:tr>
      <w:tr w:rsidR="00D21205" w:rsidTr="00232D49">
        <w:trPr>
          <w:trHeight w:val="335"/>
        </w:trPr>
        <w:tc>
          <w:tcPr>
            <w:tcW w:w="1705" w:type="dxa"/>
            <w:shd w:val="clear" w:color="auto" w:fill="BFBFBF" w:themeFill="background1" w:themeFillShade="BF"/>
          </w:tcPr>
          <w:p w:rsidR="00047CA8" w:rsidRDefault="00047CA8" w:rsidP="005C3059">
            <w:pPr>
              <w:contextualSpacing/>
            </w:pPr>
            <w:r>
              <w:t>Nrm.</w:t>
            </w:r>
            <w:r w:rsidR="00A72A53">
              <w:t>1</w:t>
            </w:r>
            <w:r>
              <w:t>CO.pos</w:t>
            </w:r>
          </w:p>
        </w:tc>
        <w:tc>
          <w:tcPr>
            <w:tcW w:w="1530" w:type="dxa"/>
            <w:shd w:val="clear" w:color="auto" w:fill="FFFFFF" w:themeFill="background1"/>
          </w:tcPr>
          <w:p w:rsidR="00047CA8" w:rsidRDefault="00CA044C" w:rsidP="005C3059">
            <w:pPr>
              <w:contextualSpacing/>
            </w:pPr>
            <w:r w:rsidRPr="00CA044C">
              <w:t>0.942</w:t>
            </w:r>
          </w:p>
        </w:tc>
        <w:tc>
          <w:tcPr>
            <w:tcW w:w="1530" w:type="dxa"/>
            <w:shd w:val="clear" w:color="auto" w:fill="FFFFFF" w:themeFill="background1"/>
          </w:tcPr>
          <w:p w:rsidR="00047CA8" w:rsidRDefault="00A72A53" w:rsidP="005C3059">
            <w:pPr>
              <w:contextualSpacing/>
            </w:pPr>
            <w:r w:rsidRPr="00A72A53">
              <w:t xml:space="preserve">0.355  </w:t>
            </w:r>
          </w:p>
        </w:tc>
        <w:tc>
          <w:tcPr>
            <w:tcW w:w="1170" w:type="dxa"/>
            <w:shd w:val="clear" w:color="auto" w:fill="FFFFFF" w:themeFill="background1"/>
          </w:tcPr>
          <w:p w:rsidR="00047CA8" w:rsidRDefault="006663CD" w:rsidP="005C3059">
            <w:pPr>
              <w:contextualSpacing/>
            </w:pPr>
            <w:r w:rsidRPr="006663CD">
              <w:t>0.2558</w:t>
            </w:r>
          </w:p>
        </w:tc>
        <w:tc>
          <w:tcPr>
            <w:tcW w:w="1350" w:type="dxa"/>
            <w:shd w:val="clear" w:color="auto" w:fill="FFFFFF" w:themeFill="background1"/>
          </w:tcPr>
          <w:p w:rsidR="00047CA8" w:rsidRDefault="00A72A53" w:rsidP="005C3059">
            <w:pPr>
              <w:contextualSpacing/>
            </w:pPr>
            <w:r w:rsidRPr="00A72A53">
              <w:t>0.3529</w:t>
            </w:r>
          </w:p>
        </w:tc>
        <w:tc>
          <w:tcPr>
            <w:tcW w:w="1890" w:type="dxa"/>
            <w:vMerge w:val="restart"/>
          </w:tcPr>
          <w:p w:rsidR="00047CA8" w:rsidRDefault="00376444" w:rsidP="005C3059">
            <w:pPr>
              <w:contextualSpacing/>
            </w:pPr>
            <w:r>
              <w:t>Yes,</w:t>
            </w:r>
            <w:r w:rsidR="00232D49">
              <w:t xml:space="preserve"> (NS)</w:t>
            </w:r>
          </w:p>
          <w:p w:rsidR="00376444" w:rsidRDefault="00376444" w:rsidP="005C3059">
            <w:pPr>
              <w:contextualSpacing/>
            </w:pPr>
          </w:p>
          <w:p w:rsidR="00376444" w:rsidRDefault="00376444" w:rsidP="005C3059">
            <w:pPr>
              <w:contextualSpacing/>
            </w:pPr>
            <w:r>
              <w:t>Yes,</w:t>
            </w:r>
            <w:r w:rsidR="00232D49">
              <w:t xml:space="preserve"> pooled pattern is sig, </w:t>
            </w:r>
            <w:r w:rsidR="0085632A">
              <w:t>Separated</w:t>
            </w:r>
            <w:r w:rsidR="00232D49">
              <w:t xml:space="preserve"> </w:t>
            </w:r>
            <w:proofErr w:type="spellStart"/>
            <w:r w:rsidR="0085632A">
              <w:t>chrm</w:t>
            </w:r>
            <w:proofErr w:type="spellEnd"/>
            <w:r w:rsidR="0085632A">
              <w:t xml:space="preserve"> classes NS</w:t>
            </w:r>
          </w:p>
          <w:p w:rsidR="00376444" w:rsidRDefault="00376444" w:rsidP="005C3059">
            <w:pPr>
              <w:contextualSpacing/>
            </w:pPr>
          </w:p>
          <w:p w:rsidR="00376444" w:rsidRDefault="0085632A" w:rsidP="005C3059">
            <w:pPr>
              <w:contextualSpacing/>
            </w:pPr>
            <w:r>
              <w:t xml:space="preserve">No, (redo with </w:t>
            </w:r>
            <w:proofErr w:type="spellStart"/>
            <w:r>
              <w:t>chrm</w:t>
            </w:r>
            <w:proofErr w:type="spellEnd"/>
            <w:r>
              <w:t xml:space="preserve"> separated tests)</w:t>
            </w:r>
          </w:p>
        </w:tc>
      </w:tr>
      <w:tr w:rsidR="00D21205" w:rsidTr="00232D49">
        <w:trPr>
          <w:trHeight w:val="317"/>
        </w:trPr>
        <w:tc>
          <w:tcPr>
            <w:tcW w:w="1705" w:type="dxa"/>
            <w:shd w:val="clear" w:color="auto" w:fill="F2F2F2" w:themeFill="background1" w:themeFillShade="F2"/>
          </w:tcPr>
          <w:p w:rsidR="00047CA8" w:rsidRDefault="00F641AD" w:rsidP="005C3059">
            <w:pPr>
              <w:contextualSpacing/>
            </w:pPr>
            <w:r>
              <w:t>^</w:t>
            </w:r>
            <w:proofErr w:type="spellStart"/>
            <w:r w:rsidR="00047CA8">
              <w:t>Sis.co.ten</w:t>
            </w:r>
            <w:proofErr w:type="spellEnd"/>
          </w:p>
        </w:tc>
        <w:tc>
          <w:tcPr>
            <w:tcW w:w="1530" w:type="dxa"/>
            <w:shd w:val="clear" w:color="auto" w:fill="FFFFFF" w:themeFill="background1"/>
          </w:tcPr>
          <w:p w:rsidR="00047CA8" w:rsidRDefault="00A72A53" w:rsidP="005C3059">
            <w:pPr>
              <w:contextualSpacing/>
            </w:pPr>
            <w:r w:rsidRPr="00A72A53">
              <w:t>0.00725 **</w:t>
            </w:r>
          </w:p>
        </w:tc>
        <w:tc>
          <w:tcPr>
            <w:tcW w:w="1530" w:type="dxa"/>
            <w:shd w:val="clear" w:color="auto" w:fill="FFFFFF" w:themeFill="background1"/>
          </w:tcPr>
          <w:p w:rsidR="00047CA8" w:rsidRDefault="00A2649A" w:rsidP="005C3059">
            <w:pPr>
              <w:contextualSpacing/>
            </w:pPr>
            <w:r w:rsidRPr="00A2649A">
              <w:t>&lt;2e-16 ***</w:t>
            </w:r>
          </w:p>
        </w:tc>
        <w:tc>
          <w:tcPr>
            <w:tcW w:w="1170" w:type="dxa"/>
            <w:shd w:val="clear" w:color="auto" w:fill="FFFFFF" w:themeFill="background1"/>
          </w:tcPr>
          <w:p w:rsidR="00047CA8" w:rsidRDefault="00AD77CA" w:rsidP="005C3059">
            <w:pPr>
              <w:contextualSpacing/>
            </w:pPr>
            <w:r w:rsidRPr="00AD77CA">
              <w:t>8.823e-12</w:t>
            </w:r>
          </w:p>
        </w:tc>
        <w:tc>
          <w:tcPr>
            <w:tcW w:w="1350" w:type="dxa"/>
            <w:shd w:val="clear" w:color="auto" w:fill="FFFFFF" w:themeFill="background1"/>
          </w:tcPr>
          <w:p w:rsidR="00047CA8" w:rsidRDefault="00AD77CA" w:rsidP="005C3059">
            <w:pPr>
              <w:contextualSpacing/>
            </w:pPr>
            <w:r w:rsidRPr="00AD77CA">
              <w:t>4.74e-16</w:t>
            </w:r>
          </w:p>
        </w:tc>
        <w:tc>
          <w:tcPr>
            <w:tcW w:w="1890" w:type="dxa"/>
            <w:vMerge/>
          </w:tcPr>
          <w:p w:rsidR="00047CA8" w:rsidRDefault="00047CA8" w:rsidP="005C3059">
            <w:pPr>
              <w:contextualSpacing/>
            </w:pPr>
          </w:p>
        </w:tc>
      </w:tr>
      <w:tr w:rsidR="005567E1" w:rsidTr="00232D49">
        <w:trPr>
          <w:trHeight w:val="317"/>
        </w:trPr>
        <w:tc>
          <w:tcPr>
            <w:tcW w:w="1705" w:type="dxa"/>
            <w:shd w:val="clear" w:color="auto" w:fill="F2F2F2" w:themeFill="background1" w:themeFillShade="F2"/>
          </w:tcPr>
          <w:p w:rsidR="005567E1" w:rsidRDefault="005567E1" w:rsidP="005C3059">
            <w:pPr>
              <w:contextualSpacing/>
            </w:pPr>
            <w:r>
              <w:t>Sis.co.ten_1CO</w:t>
            </w:r>
          </w:p>
        </w:tc>
        <w:tc>
          <w:tcPr>
            <w:tcW w:w="1530" w:type="dxa"/>
            <w:shd w:val="clear" w:color="auto" w:fill="FFFFFF" w:themeFill="background1"/>
          </w:tcPr>
          <w:p w:rsidR="005567E1" w:rsidRPr="00A72A53" w:rsidRDefault="005567E1" w:rsidP="005C3059">
            <w:pPr>
              <w:contextualSpacing/>
            </w:pPr>
          </w:p>
        </w:tc>
        <w:tc>
          <w:tcPr>
            <w:tcW w:w="1530" w:type="dxa"/>
            <w:shd w:val="clear" w:color="auto" w:fill="FFFFFF" w:themeFill="background1"/>
          </w:tcPr>
          <w:p w:rsidR="005567E1" w:rsidRPr="00A2649A" w:rsidRDefault="005567E1" w:rsidP="005C3059">
            <w:pPr>
              <w:contextualSpacing/>
            </w:pPr>
          </w:p>
        </w:tc>
        <w:tc>
          <w:tcPr>
            <w:tcW w:w="1170" w:type="dxa"/>
            <w:shd w:val="clear" w:color="auto" w:fill="FFFFFF" w:themeFill="background1"/>
          </w:tcPr>
          <w:p w:rsidR="005567E1" w:rsidRPr="00AD77CA" w:rsidRDefault="005C6758" w:rsidP="005C3059">
            <w:pPr>
              <w:contextualSpacing/>
            </w:pPr>
            <w:r w:rsidRPr="005C6758">
              <w:t>0.6619</w:t>
            </w:r>
          </w:p>
        </w:tc>
        <w:tc>
          <w:tcPr>
            <w:tcW w:w="1350" w:type="dxa"/>
            <w:shd w:val="clear" w:color="auto" w:fill="FFFFFF" w:themeFill="background1"/>
          </w:tcPr>
          <w:p w:rsidR="005567E1" w:rsidRPr="00AD77CA" w:rsidRDefault="005567E1" w:rsidP="005C3059">
            <w:pPr>
              <w:contextualSpacing/>
            </w:pPr>
          </w:p>
        </w:tc>
        <w:tc>
          <w:tcPr>
            <w:tcW w:w="1890" w:type="dxa"/>
            <w:vMerge/>
          </w:tcPr>
          <w:p w:rsidR="005567E1" w:rsidRDefault="005567E1" w:rsidP="005C3059">
            <w:pPr>
              <w:contextualSpacing/>
            </w:pPr>
          </w:p>
        </w:tc>
      </w:tr>
      <w:tr w:rsidR="005567E1" w:rsidTr="00232D49">
        <w:trPr>
          <w:trHeight w:val="317"/>
        </w:trPr>
        <w:tc>
          <w:tcPr>
            <w:tcW w:w="1705" w:type="dxa"/>
            <w:shd w:val="clear" w:color="auto" w:fill="F2F2F2" w:themeFill="background1" w:themeFillShade="F2"/>
          </w:tcPr>
          <w:p w:rsidR="005567E1" w:rsidRDefault="005567E1" w:rsidP="005C3059">
            <w:pPr>
              <w:contextualSpacing/>
            </w:pPr>
            <w:r>
              <w:t>Sis.co.ten_2CO</w:t>
            </w:r>
          </w:p>
        </w:tc>
        <w:tc>
          <w:tcPr>
            <w:tcW w:w="1530" w:type="dxa"/>
            <w:shd w:val="clear" w:color="auto" w:fill="FFFFFF" w:themeFill="background1"/>
          </w:tcPr>
          <w:p w:rsidR="005567E1" w:rsidRPr="00A72A53" w:rsidRDefault="005567E1" w:rsidP="005C3059">
            <w:pPr>
              <w:contextualSpacing/>
            </w:pPr>
          </w:p>
        </w:tc>
        <w:tc>
          <w:tcPr>
            <w:tcW w:w="1530" w:type="dxa"/>
            <w:shd w:val="clear" w:color="auto" w:fill="FFFFFF" w:themeFill="background1"/>
          </w:tcPr>
          <w:p w:rsidR="005567E1" w:rsidRPr="00A2649A" w:rsidRDefault="005567E1" w:rsidP="005C3059">
            <w:pPr>
              <w:contextualSpacing/>
            </w:pPr>
          </w:p>
        </w:tc>
        <w:tc>
          <w:tcPr>
            <w:tcW w:w="1170" w:type="dxa"/>
            <w:shd w:val="clear" w:color="auto" w:fill="FFFFFF" w:themeFill="background1"/>
          </w:tcPr>
          <w:p w:rsidR="005567E1" w:rsidRPr="00AD77CA" w:rsidRDefault="005C6758" w:rsidP="005C3059">
            <w:pPr>
              <w:contextualSpacing/>
            </w:pPr>
            <w:r w:rsidRPr="005C6758">
              <w:t>0.1787</w:t>
            </w:r>
          </w:p>
        </w:tc>
        <w:tc>
          <w:tcPr>
            <w:tcW w:w="1350" w:type="dxa"/>
            <w:shd w:val="clear" w:color="auto" w:fill="FFFFFF" w:themeFill="background1"/>
          </w:tcPr>
          <w:p w:rsidR="005567E1" w:rsidRPr="00AD77CA" w:rsidRDefault="005567E1" w:rsidP="005C3059">
            <w:pPr>
              <w:contextualSpacing/>
            </w:pPr>
          </w:p>
        </w:tc>
        <w:tc>
          <w:tcPr>
            <w:tcW w:w="1890" w:type="dxa"/>
            <w:vMerge/>
          </w:tcPr>
          <w:p w:rsidR="005567E1" w:rsidRDefault="005567E1" w:rsidP="005C3059">
            <w:pPr>
              <w:contextualSpacing/>
            </w:pPr>
          </w:p>
        </w:tc>
      </w:tr>
      <w:tr w:rsidR="005567E1" w:rsidTr="00232D49">
        <w:trPr>
          <w:trHeight w:val="317"/>
        </w:trPr>
        <w:tc>
          <w:tcPr>
            <w:tcW w:w="1705" w:type="dxa"/>
            <w:shd w:val="clear" w:color="auto" w:fill="F2F2F2" w:themeFill="background1" w:themeFillShade="F2"/>
          </w:tcPr>
          <w:p w:rsidR="005567E1" w:rsidRDefault="005567E1" w:rsidP="005C3059">
            <w:pPr>
              <w:contextualSpacing/>
            </w:pPr>
            <w:r>
              <w:t>Sis.co.ten_3CO</w:t>
            </w:r>
          </w:p>
        </w:tc>
        <w:tc>
          <w:tcPr>
            <w:tcW w:w="1530" w:type="dxa"/>
            <w:shd w:val="clear" w:color="auto" w:fill="FFFFFF" w:themeFill="background1"/>
          </w:tcPr>
          <w:p w:rsidR="005567E1" w:rsidRPr="00A72A53" w:rsidRDefault="005567E1" w:rsidP="005C3059">
            <w:pPr>
              <w:contextualSpacing/>
            </w:pPr>
          </w:p>
        </w:tc>
        <w:tc>
          <w:tcPr>
            <w:tcW w:w="1530" w:type="dxa"/>
            <w:shd w:val="clear" w:color="auto" w:fill="FFFFFF" w:themeFill="background1"/>
          </w:tcPr>
          <w:p w:rsidR="005567E1" w:rsidRPr="00A2649A" w:rsidRDefault="005567E1" w:rsidP="005C3059">
            <w:pPr>
              <w:contextualSpacing/>
            </w:pPr>
          </w:p>
        </w:tc>
        <w:tc>
          <w:tcPr>
            <w:tcW w:w="1170" w:type="dxa"/>
            <w:shd w:val="clear" w:color="auto" w:fill="FFFFFF" w:themeFill="background1"/>
          </w:tcPr>
          <w:p w:rsidR="005567E1" w:rsidRPr="00AD77CA" w:rsidRDefault="005C6758" w:rsidP="005C3059">
            <w:pPr>
              <w:contextualSpacing/>
            </w:pPr>
            <w:r w:rsidRPr="005C6758">
              <w:t>0.4327</w:t>
            </w:r>
          </w:p>
        </w:tc>
        <w:tc>
          <w:tcPr>
            <w:tcW w:w="1350" w:type="dxa"/>
            <w:shd w:val="clear" w:color="auto" w:fill="FFFFFF" w:themeFill="background1"/>
          </w:tcPr>
          <w:p w:rsidR="005567E1" w:rsidRPr="00AD77CA" w:rsidRDefault="005567E1" w:rsidP="005C3059">
            <w:pPr>
              <w:contextualSpacing/>
            </w:pPr>
          </w:p>
        </w:tc>
        <w:tc>
          <w:tcPr>
            <w:tcW w:w="1890" w:type="dxa"/>
            <w:vMerge/>
          </w:tcPr>
          <w:p w:rsidR="005567E1" w:rsidRDefault="005567E1" w:rsidP="005C3059">
            <w:pPr>
              <w:contextualSpacing/>
            </w:pPr>
          </w:p>
        </w:tc>
      </w:tr>
      <w:tr w:rsidR="00D21205" w:rsidTr="00232D49">
        <w:trPr>
          <w:trHeight w:val="335"/>
        </w:trPr>
        <w:tc>
          <w:tcPr>
            <w:tcW w:w="1705" w:type="dxa"/>
            <w:shd w:val="clear" w:color="auto" w:fill="D9D9D9" w:themeFill="background1" w:themeFillShade="D9"/>
          </w:tcPr>
          <w:p w:rsidR="00047CA8" w:rsidRDefault="00F641AD" w:rsidP="005C3059">
            <w:pPr>
              <w:contextualSpacing/>
            </w:pPr>
            <w:r>
              <w:t>^</w:t>
            </w:r>
            <w:proofErr w:type="spellStart"/>
            <w:r w:rsidR="00047CA8">
              <w:t>Telomere.dist</w:t>
            </w:r>
            <w:proofErr w:type="spellEnd"/>
          </w:p>
        </w:tc>
        <w:tc>
          <w:tcPr>
            <w:tcW w:w="1530" w:type="dxa"/>
            <w:shd w:val="clear" w:color="auto" w:fill="FFFFFF" w:themeFill="background1"/>
          </w:tcPr>
          <w:p w:rsidR="00047CA8" w:rsidRDefault="00AD77CA" w:rsidP="005C3059">
            <w:pPr>
              <w:contextualSpacing/>
            </w:pPr>
            <w:proofErr w:type="gramStart"/>
            <w:r w:rsidRPr="00AD77CA">
              <w:t>0.0555 .</w:t>
            </w:r>
            <w:proofErr w:type="gramEnd"/>
          </w:p>
        </w:tc>
        <w:tc>
          <w:tcPr>
            <w:tcW w:w="1530" w:type="dxa"/>
            <w:shd w:val="clear" w:color="auto" w:fill="FFFFFF" w:themeFill="background1"/>
          </w:tcPr>
          <w:p w:rsidR="00047CA8" w:rsidRDefault="00AD77CA" w:rsidP="005C3059">
            <w:pPr>
              <w:contextualSpacing/>
            </w:pPr>
            <w:r w:rsidRPr="00AD77CA">
              <w:t>0.00902 **</w:t>
            </w:r>
          </w:p>
        </w:tc>
        <w:tc>
          <w:tcPr>
            <w:tcW w:w="1170" w:type="dxa"/>
            <w:shd w:val="clear" w:color="auto" w:fill="FFFFFF" w:themeFill="background1"/>
          </w:tcPr>
          <w:p w:rsidR="00047CA8" w:rsidRDefault="00A15767" w:rsidP="005C3059">
            <w:pPr>
              <w:contextualSpacing/>
            </w:pPr>
            <w:r w:rsidRPr="00A15767">
              <w:t>0.0007462</w:t>
            </w:r>
          </w:p>
        </w:tc>
        <w:tc>
          <w:tcPr>
            <w:tcW w:w="1350" w:type="dxa"/>
            <w:shd w:val="clear" w:color="auto" w:fill="FFFFFF" w:themeFill="background1"/>
          </w:tcPr>
          <w:p w:rsidR="00047CA8" w:rsidRDefault="00F641AD" w:rsidP="005C3059">
            <w:pPr>
              <w:contextualSpacing/>
            </w:pPr>
            <w:r w:rsidRPr="00F641AD">
              <w:t>0.007452</w:t>
            </w:r>
          </w:p>
        </w:tc>
        <w:tc>
          <w:tcPr>
            <w:tcW w:w="1890" w:type="dxa"/>
            <w:vMerge/>
          </w:tcPr>
          <w:p w:rsidR="00047CA8" w:rsidRDefault="00047CA8" w:rsidP="005C3059">
            <w:pPr>
              <w:contextualSpacing/>
            </w:pPr>
          </w:p>
        </w:tc>
      </w:tr>
      <w:tr w:rsidR="001A3B6A" w:rsidTr="00232D49">
        <w:trPr>
          <w:trHeight w:val="335"/>
        </w:trPr>
        <w:tc>
          <w:tcPr>
            <w:tcW w:w="1705" w:type="dxa"/>
            <w:shd w:val="clear" w:color="auto" w:fill="D9D9D9" w:themeFill="background1" w:themeFillShade="D9"/>
          </w:tcPr>
          <w:p w:rsidR="001A3B6A" w:rsidRDefault="00F641AD" w:rsidP="005C3059">
            <w:pPr>
              <w:contextualSpacing/>
            </w:pPr>
            <w:r>
              <w:t>^</w:t>
            </w:r>
            <w:proofErr w:type="spellStart"/>
            <w:r w:rsidR="001A3B6A">
              <w:t>Telo.Dist_PER</w:t>
            </w:r>
            <w:proofErr w:type="spellEnd"/>
          </w:p>
        </w:tc>
        <w:tc>
          <w:tcPr>
            <w:tcW w:w="1530" w:type="dxa"/>
            <w:shd w:val="clear" w:color="auto" w:fill="FFFFFF" w:themeFill="background1"/>
          </w:tcPr>
          <w:p w:rsidR="001A3B6A" w:rsidRPr="00AD77CA" w:rsidRDefault="001A3B6A" w:rsidP="005C3059">
            <w:pPr>
              <w:contextualSpacing/>
            </w:pPr>
          </w:p>
        </w:tc>
        <w:tc>
          <w:tcPr>
            <w:tcW w:w="1530" w:type="dxa"/>
            <w:shd w:val="clear" w:color="auto" w:fill="FFFFFF" w:themeFill="background1"/>
          </w:tcPr>
          <w:p w:rsidR="001A3B6A" w:rsidRPr="00AD77CA" w:rsidRDefault="001A3B6A" w:rsidP="005C3059">
            <w:pPr>
              <w:contextualSpacing/>
            </w:pPr>
            <w:r w:rsidRPr="001A3B6A">
              <w:t>1.32e-05 ***</w:t>
            </w:r>
          </w:p>
        </w:tc>
        <w:tc>
          <w:tcPr>
            <w:tcW w:w="1170" w:type="dxa"/>
            <w:shd w:val="clear" w:color="auto" w:fill="FFFFFF" w:themeFill="background1"/>
          </w:tcPr>
          <w:p w:rsidR="001A3B6A" w:rsidRDefault="001A3B6A" w:rsidP="005C3059">
            <w:pPr>
              <w:contextualSpacing/>
            </w:pPr>
          </w:p>
        </w:tc>
        <w:tc>
          <w:tcPr>
            <w:tcW w:w="1350" w:type="dxa"/>
            <w:shd w:val="clear" w:color="auto" w:fill="FFFFFF" w:themeFill="background1"/>
          </w:tcPr>
          <w:p w:rsidR="001A3B6A" w:rsidRDefault="00F641AD" w:rsidP="005C3059">
            <w:pPr>
              <w:contextualSpacing/>
            </w:pPr>
            <w:r w:rsidRPr="00F641AD">
              <w:t>5.425e-06</w:t>
            </w:r>
          </w:p>
        </w:tc>
        <w:tc>
          <w:tcPr>
            <w:tcW w:w="1890" w:type="dxa"/>
            <w:vMerge/>
          </w:tcPr>
          <w:p w:rsidR="001A3B6A" w:rsidRDefault="001A3B6A" w:rsidP="005C3059">
            <w:pPr>
              <w:contextualSpacing/>
            </w:pPr>
          </w:p>
        </w:tc>
      </w:tr>
      <w:tr w:rsidR="00D21205" w:rsidTr="00232D49">
        <w:trPr>
          <w:trHeight w:val="317"/>
        </w:trPr>
        <w:tc>
          <w:tcPr>
            <w:tcW w:w="1705" w:type="dxa"/>
            <w:shd w:val="clear" w:color="auto" w:fill="D9D9D9" w:themeFill="background1" w:themeFillShade="D9"/>
          </w:tcPr>
          <w:p w:rsidR="00047CA8" w:rsidRDefault="00F641AD" w:rsidP="005C3059">
            <w:pPr>
              <w:contextualSpacing/>
            </w:pPr>
            <w:r>
              <w:t>^</w:t>
            </w:r>
            <w:proofErr w:type="spellStart"/>
            <w:r w:rsidR="00047CA8">
              <w:t>Cent.d</w:t>
            </w:r>
            <w:r w:rsidR="00AD77CA">
              <w:t>i</w:t>
            </w:r>
            <w:r w:rsidR="00047CA8">
              <w:t>st</w:t>
            </w:r>
            <w:proofErr w:type="spellEnd"/>
          </w:p>
        </w:tc>
        <w:tc>
          <w:tcPr>
            <w:tcW w:w="1530" w:type="dxa"/>
            <w:shd w:val="clear" w:color="auto" w:fill="FFFFFF" w:themeFill="background1"/>
          </w:tcPr>
          <w:p w:rsidR="00047CA8" w:rsidRDefault="00E542BA" w:rsidP="005C3059">
            <w:pPr>
              <w:contextualSpacing/>
            </w:pPr>
            <w:r w:rsidRPr="00E542BA">
              <w:t>0.00368 **</w:t>
            </w:r>
          </w:p>
        </w:tc>
        <w:tc>
          <w:tcPr>
            <w:tcW w:w="1530" w:type="dxa"/>
            <w:shd w:val="clear" w:color="auto" w:fill="FFFFFF" w:themeFill="background1"/>
          </w:tcPr>
          <w:p w:rsidR="00047CA8" w:rsidRDefault="00E542BA" w:rsidP="005C3059">
            <w:pPr>
              <w:contextualSpacing/>
            </w:pPr>
            <w:r w:rsidRPr="00E542BA">
              <w:t>5.21e-09 ***</w:t>
            </w:r>
          </w:p>
        </w:tc>
        <w:tc>
          <w:tcPr>
            <w:tcW w:w="1170" w:type="dxa"/>
            <w:shd w:val="clear" w:color="auto" w:fill="FFFFFF" w:themeFill="background1"/>
          </w:tcPr>
          <w:p w:rsidR="00047CA8" w:rsidRDefault="005C1618" w:rsidP="005C3059">
            <w:pPr>
              <w:contextualSpacing/>
            </w:pPr>
            <w:r w:rsidRPr="005C1618">
              <w:t>0.006659</w:t>
            </w:r>
          </w:p>
        </w:tc>
        <w:tc>
          <w:tcPr>
            <w:tcW w:w="1350" w:type="dxa"/>
            <w:shd w:val="clear" w:color="auto" w:fill="FFFFFF" w:themeFill="background1"/>
          </w:tcPr>
          <w:p w:rsidR="00047CA8" w:rsidRDefault="00F641AD" w:rsidP="005C3059">
            <w:pPr>
              <w:contextualSpacing/>
            </w:pPr>
            <w:r w:rsidRPr="00F641AD">
              <w:t>3.658e-09</w:t>
            </w:r>
          </w:p>
        </w:tc>
        <w:tc>
          <w:tcPr>
            <w:tcW w:w="1890" w:type="dxa"/>
            <w:vMerge/>
          </w:tcPr>
          <w:p w:rsidR="00047CA8" w:rsidRDefault="00047CA8" w:rsidP="005C3059">
            <w:pPr>
              <w:contextualSpacing/>
            </w:pPr>
          </w:p>
        </w:tc>
      </w:tr>
      <w:tr w:rsidR="001A3B6A" w:rsidTr="00232D49">
        <w:trPr>
          <w:trHeight w:val="317"/>
        </w:trPr>
        <w:tc>
          <w:tcPr>
            <w:tcW w:w="1705" w:type="dxa"/>
            <w:shd w:val="clear" w:color="auto" w:fill="D9D9D9" w:themeFill="background1" w:themeFillShade="D9"/>
          </w:tcPr>
          <w:p w:rsidR="001A3B6A" w:rsidRDefault="00F641AD" w:rsidP="005C3059">
            <w:pPr>
              <w:contextualSpacing/>
            </w:pPr>
            <w:r>
              <w:t>^</w:t>
            </w:r>
            <w:proofErr w:type="spellStart"/>
            <w:r w:rsidR="001A3B6A">
              <w:t>Cent.Dist_PER</w:t>
            </w:r>
            <w:proofErr w:type="spellEnd"/>
          </w:p>
        </w:tc>
        <w:tc>
          <w:tcPr>
            <w:tcW w:w="1530" w:type="dxa"/>
            <w:shd w:val="clear" w:color="auto" w:fill="FFFFFF" w:themeFill="background1"/>
          </w:tcPr>
          <w:p w:rsidR="001A3B6A" w:rsidRDefault="001A3B6A" w:rsidP="005C3059">
            <w:pPr>
              <w:contextualSpacing/>
            </w:pPr>
          </w:p>
        </w:tc>
        <w:tc>
          <w:tcPr>
            <w:tcW w:w="1530" w:type="dxa"/>
            <w:shd w:val="clear" w:color="auto" w:fill="FFFFFF" w:themeFill="background1"/>
          </w:tcPr>
          <w:p w:rsidR="001A3B6A" w:rsidRDefault="00E542BA" w:rsidP="005C3059">
            <w:pPr>
              <w:contextualSpacing/>
            </w:pPr>
            <w:r w:rsidRPr="00E542BA">
              <w:t>6.74e-16 ***</w:t>
            </w:r>
          </w:p>
        </w:tc>
        <w:tc>
          <w:tcPr>
            <w:tcW w:w="1170" w:type="dxa"/>
            <w:shd w:val="clear" w:color="auto" w:fill="FFFFFF" w:themeFill="background1"/>
          </w:tcPr>
          <w:p w:rsidR="001A3B6A" w:rsidRDefault="001A3B6A" w:rsidP="005C3059">
            <w:pPr>
              <w:contextualSpacing/>
            </w:pPr>
          </w:p>
        </w:tc>
        <w:tc>
          <w:tcPr>
            <w:tcW w:w="1350" w:type="dxa"/>
            <w:shd w:val="clear" w:color="auto" w:fill="FFFFFF" w:themeFill="background1"/>
          </w:tcPr>
          <w:p w:rsidR="001A3B6A" w:rsidRDefault="00F641AD" w:rsidP="005C3059">
            <w:pPr>
              <w:contextualSpacing/>
            </w:pPr>
            <w:r w:rsidRPr="00F641AD">
              <w:t>4.52e-16</w:t>
            </w:r>
          </w:p>
        </w:tc>
        <w:tc>
          <w:tcPr>
            <w:tcW w:w="1890" w:type="dxa"/>
          </w:tcPr>
          <w:p w:rsidR="001A3B6A" w:rsidRDefault="001A3B6A" w:rsidP="005C3059">
            <w:pPr>
              <w:contextualSpacing/>
            </w:pPr>
          </w:p>
        </w:tc>
      </w:tr>
    </w:tbl>
    <w:p w:rsidR="00985C0B" w:rsidRDefault="00985C0B" w:rsidP="005C3059">
      <w:pPr>
        <w:contextualSpacing/>
        <w:rPr>
          <w:b/>
        </w:rPr>
      </w:pPr>
    </w:p>
    <w:p w:rsidR="00376444" w:rsidRDefault="00247FB8" w:rsidP="005C3059">
      <w:pPr>
        <w:contextualSpacing/>
      </w:pPr>
      <w:r>
        <w:t>1. T</w:t>
      </w:r>
      <w:r w:rsidR="00376444">
        <w:t>he general increase of SC length</w:t>
      </w:r>
      <w:r>
        <w:t xml:space="preserve"> along with more DSB meets the model of </w:t>
      </w:r>
      <w:r w:rsidR="008A4A8D">
        <w:t xml:space="preserve">increase </w:t>
      </w:r>
      <w:proofErr w:type="spellStart"/>
      <w:r w:rsidR="008A4A8D">
        <w:t>gwRR</w:t>
      </w:r>
      <w:proofErr w:type="spellEnd"/>
      <w:r w:rsidR="008A4A8D">
        <w:t xml:space="preserve"> stemming f</w:t>
      </w:r>
      <w:r>
        <w:t>rom changes early in the pathway (more SC area -&gt; more DSB -&gt; more COs)</w:t>
      </w:r>
      <w:r w:rsidR="008A4A8D">
        <w:t>.</w:t>
      </w:r>
    </w:p>
    <w:p w:rsidR="00376444" w:rsidRDefault="00376444" w:rsidP="005C3059">
      <w:pPr>
        <w:contextualSpacing/>
      </w:pPr>
    </w:p>
    <w:p w:rsidR="00247FB8" w:rsidRDefault="00247FB8" w:rsidP="005C3059">
      <w:pPr>
        <w:contextualSpacing/>
      </w:pPr>
      <w:r>
        <w:t>2. Higher rec strains have more space between foci on the same bivalent</w:t>
      </w:r>
      <w:r w:rsidR="00D21205">
        <w:t xml:space="preserve">, which goes the logic and general pattern I just outlined above. This indicates CO interference </w:t>
      </w:r>
      <w:r w:rsidR="008A4A8D">
        <w:t xml:space="preserve">strength </w:t>
      </w:r>
      <w:r w:rsidR="00D21205">
        <w:t xml:space="preserve">has also evolved with higher </w:t>
      </w:r>
      <w:proofErr w:type="spellStart"/>
      <w:r w:rsidR="00D21205">
        <w:t>gwRR</w:t>
      </w:r>
      <w:proofErr w:type="spellEnd"/>
      <w:r w:rsidR="00D21205">
        <w:t xml:space="preserve">. </w:t>
      </w:r>
      <w:r w:rsidR="008A4A8D">
        <w:t>These</w:t>
      </w:r>
      <w:r w:rsidR="00D21205">
        <w:t xml:space="preserve"> </w:t>
      </w:r>
      <w:r w:rsidR="008A4A8D">
        <w:t>results</w:t>
      </w:r>
      <w:r w:rsidR="00D21205">
        <w:t xml:space="preserve"> require some follow up.</w:t>
      </w:r>
    </w:p>
    <w:p w:rsidR="00247FB8" w:rsidRDefault="00247FB8" w:rsidP="005C3059">
      <w:pPr>
        <w:contextualSpacing/>
      </w:pPr>
    </w:p>
    <w:p w:rsidR="005137BA" w:rsidRDefault="005137BA" w:rsidP="005C3059">
      <w:pPr>
        <w:contextualSpacing/>
      </w:pPr>
    </w:p>
    <w:p w:rsidR="005137BA" w:rsidRPr="005137BA" w:rsidRDefault="005137BA" w:rsidP="005C3059">
      <w:pPr>
        <w:contextualSpacing/>
        <w:rPr>
          <w:b/>
        </w:rPr>
      </w:pPr>
      <w:r w:rsidRPr="005137BA">
        <w:rPr>
          <w:b/>
        </w:rPr>
        <w:t>Next Steps</w:t>
      </w:r>
    </w:p>
    <w:p w:rsidR="005137BA" w:rsidRDefault="005137BA" w:rsidP="005C3059">
      <w:pPr>
        <w:contextualSpacing/>
      </w:pPr>
      <w:r w:rsidRPr="005137BA">
        <w:t>*</w:t>
      </w:r>
      <w:r>
        <w:t>F</w:t>
      </w:r>
      <w:r w:rsidRPr="005137BA">
        <w:t>ollow up the SC Length differences with sub-sampling tests</w:t>
      </w:r>
      <w:r>
        <w:t xml:space="preserve"> and </w:t>
      </w:r>
      <w:r w:rsidRPr="00A14249">
        <w:rPr>
          <w:b/>
        </w:rPr>
        <w:t>XX adjustment</w:t>
      </w:r>
      <w:r>
        <w:t>.</w:t>
      </w:r>
    </w:p>
    <w:p w:rsidR="00E063B9" w:rsidRDefault="00E063B9" w:rsidP="005C3059">
      <w:pPr>
        <w:contextualSpacing/>
      </w:pPr>
      <w:r>
        <w:t xml:space="preserve">*t-tests show no difference between the </w:t>
      </w:r>
      <w:proofErr w:type="spellStart"/>
      <w:r>
        <w:t>siscoten</w:t>
      </w:r>
      <w:proofErr w:type="spellEnd"/>
      <w:r>
        <w:t xml:space="preserve"> scores when separated by chromosome class. Does this indicate that the t-test of pooled sis-co-ten is due to different proportions in the high and low strains?</w:t>
      </w:r>
      <w:r w:rsidR="00A14249">
        <w:t xml:space="preserve"> Follow up with sub-sampling permutations.</w:t>
      </w:r>
    </w:p>
    <w:p w:rsidR="00A14249" w:rsidRDefault="00A14249" w:rsidP="005C3059">
      <w:pPr>
        <w:contextualSpacing/>
      </w:pPr>
      <w:r>
        <w:t>*Run pairwise strain comparisons between these groups, currently I’m pooling MSM and PWD.</w:t>
      </w:r>
    </w:p>
    <w:p w:rsidR="00AD77CA" w:rsidRDefault="00AD77CA" w:rsidP="005C3059">
      <w:pPr>
        <w:contextualSpacing/>
        <w:rPr>
          <w:b/>
        </w:rPr>
      </w:pPr>
    </w:p>
    <w:p w:rsidR="00C0017D" w:rsidRPr="005137BA" w:rsidRDefault="005137BA" w:rsidP="005C3059">
      <w:pPr>
        <w:contextualSpacing/>
        <w:rPr>
          <w:b/>
        </w:rPr>
      </w:pPr>
      <w:r w:rsidRPr="005137BA">
        <w:rPr>
          <w:b/>
        </w:rPr>
        <w:t>Points for Paper</w:t>
      </w:r>
    </w:p>
    <w:p w:rsidR="005137BA" w:rsidRDefault="00232D49" w:rsidP="005C3059">
      <w:pPr>
        <w:contextualSpacing/>
      </w:pPr>
      <w:r>
        <w:t xml:space="preserve">- </w:t>
      </w:r>
      <w:r w:rsidR="005137BA">
        <w:t>Heterochiasmy extends to chromosome level, (could stem from cell processes). SC / Chromatin compaction and placement of COs are conserved traits of heterochiasmy in house mouse.</w:t>
      </w:r>
    </w:p>
    <w:p w:rsidR="005137BA" w:rsidRDefault="005137BA" w:rsidP="005C3059">
      <w:pPr>
        <w:contextualSpacing/>
      </w:pPr>
    </w:p>
    <w:p w:rsidR="00684514" w:rsidRDefault="00684514" w:rsidP="005C3059">
      <w:pPr>
        <w:contextualSpacing/>
      </w:pPr>
      <w:r>
        <w:t>-Interference (in the physical SC scale), may also be sexually dimorphic.</w:t>
      </w:r>
    </w:p>
    <w:p w:rsidR="00684514" w:rsidRDefault="00684514" w:rsidP="005C3059">
      <w:pPr>
        <w:contextualSpacing/>
      </w:pPr>
    </w:p>
    <w:p w:rsidR="005137BA" w:rsidRDefault="00232D49" w:rsidP="005C3059">
      <w:pPr>
        <w:contextualSpacing/>
      </w:pPr>
      <w:r>
        <w:t xml:space="preserve">- </w:t>
      </w:r>
      <w:r w:rsidR="005137BA">
        <w:t xml:space="preserve">Larger IFD/stronger interference might be act as a limit/suppressor of </w:t>
      </w:r>
      <w:proofErr w:type="spellStart"/>
      <w:r w:rsidR="005137BA">
        <w:t>gwRR</w:t>
      </w:r>
      <w:proofErr w:type="spellEnd"/>
      <w:r w:rsidR="005137BA">
        <w:t xml:space="preserve"> getting too high in the high </w:t>
      </w:r>
      <w:proofErr w:type="spellStart"/>
      <w:r w:rsidR="005137BA">
        <w:t>Musc</w:t>
      </w:r>
      <w:proofErr w:type="spellEnd"/>
      <w:r w:rsidR="005137BA">
        <w:t xml:space="preserve"> strains. </w:t>
      </w:r>
    </w:p>
    <w:p w:rsidR="005137BA" w:rsidRDefault="005137BA" w:rsidP="005C3059">
      <w:pPr>
        <w:contextualSpacing/>
      </w:pPr>
    </w:p>
    <w:p w:rsidR="00232D49" w:rsidRPr="005137BA" w:rsidRDefault="00232D49" w:rsidP="005C3059">
      <w:pPr>
        <w:contextualSpacing/>
      </w:pPr>
      <w:r>
        <w:t xml:space="preserve">- Male High Rec strains in </w:t>
      </w:r>
      <w:proofErr w:type="spellStart"/>
      <w:r>
        <w:t>Musc</w:t>
      </w:r>
      <w:proofErr w:type="spellEnd"/>
      <w:r>
        <w:t xml:space="preserve"> have more 2CO bivalents per cell</w:t>
      </w:r>
      <w:r w:rsidR="00A14249">
        <w:t xml:space="preserve">. It’s unclear if there are general patterns for the 2CO bivalents from a MSM and PWD cells that distinguish them from other </w:t>
      </w:r>
      <w:proofErr w:type="spellStart"/>
      <w:r w:rsidR="00A14249">
        <w:t>Musc</w:t>
      </w:r>
      <w:proofErr w:type="spellEnd"/>
      <w:r w:rsidR="00A14249">
        <w:t xml:space="preserve"> strains. </w:t>
      </w:r>
    </w:p>
    <w:sectPr w:rsidR="00232D49" w:rsidRPr="005137BA" w:rsidSect="00257A3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A269E"/>
    <w:multiLevelType w:val="hybridMultilevel"/>
    <w:tmpl w:val="D2AEF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F2104"/>
    <w:multiLevelType w:val="hybridMultilevel"/>
    <w:tmpl w:val="8E0AB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93C36"/>
    <w:multiLevelType w:val="hybridMultilevel"/>
    <w:tmpl w:val="221AB3E6"/>
    <w:lvl w:ilvl="0" w:tplc="1B4C8F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AA96098"/>
    <w:multiLevelType w:val="hybridMultilevel"/>
    <w:tmpl w:val="1CC03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1C0C21"/>
    <w:multiLevelType w:val="hybridMultilevel"/>
    <w:tmpl w:val="D2AEF7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A04E96"/>
    <w:multiLevelType w:val="hybridMultilevel"/>
    <w:tmpl w:val="4EEC1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962"/>
    <w:rsid w:val="00002949"/>
    <w:rsid w:val="00007DF9"/>
    <w:rsid w:val="000120D7"/>
    <w:rsid w:val="00013083"/>
    <w:rsid w:val="000161C6"/>
    <w:rsid w:val="0003500A"/>
    <w:rsid w:val="00041327"/>
    <w:rsid w:val="00047CA8"/>
    <w:rsid w:val="000621B0"/>
    <w:rsid w:val="00064DC5"/>
    <w:rsid w:val="00081C42"/>
    <w:rsid w:val="00081EA2"/>
    <w:rsid w:val="000A0687"/>
    <w:rsid w:val="000A12AB"/>
    <w:rsid w:val="000A270E"/>
    <w:rsid w:val="000E0146"/>
    <w:rsid w:val="000F60CD"/>
    <w:rsid w:val="000F6318"/>
    <w:rsid w:val="00116EB2"/>
    <w:rsid w:val="00125B90"/>
    <w:rsid w:val="001320D9"/>
    <w:rsid w:val="00133131"/>
    <w:rsid w:val="001A3B6A"/>
    <w:rsid w:val="001C0C29"/>
    <w:rsid w:val="001C3D08"/>
    <w:rsid w:val="001E6677"/>
    <w:rsid w:val="002160EF"/>
    <w:rsid w:val="0022748E"/>
    <w:rsid w:val="00232D49"/>
    <w:rsid w:val="0023786C"/>
    <w:rsid w:val="00247FB8"/>
    <w:rsid w:val="00257A38"/>
    <w:rsid w:val="00261A18"/>
    <w:rsid w:val="00287DF4"/>
    <w:rsid w:val="00294FCE"/>
    <w:rsid w:val="002E2582"/>
    <w:rsid w:val="002E302F"/>
    <w:rsid w:val="00316CF1"/>
    <w:rsid w:val="00317148"/>
    <w:rsid w:val="00327D6C"/>
    <w:rsid w:val="00336418"/>
    <w:rsid w:val="00346886"/>
    <w:rsid w:val="00362805"/>
    <w:rsid w:val="00376444"/>
    <w:rsid w:val="00380978"/>
    <w:rsid w:val="00393117"/>
    <w:rsid w:val="003B3E9F"/>
    <w:rsid w:val="003C4BD5"/>
    <w:rsid w:val="003E2DC9"/>
    <w:rsid w:val="004225E0"/>
    <w:rsid w:val="00444721"/>
    <w:rsid w:val="00470118"/>
    <w:rsid w:val="004D4B76"/>
    <w:rsid w:val="004F30B6"/>
    <w:rsid w:val="004F4C58"/>
    <w:rsid w:val="00507E21"/>
    <w:rsid w:val="005137BA"/>
    <w:rsid w:val="00530A58"/>
    <w:rsid w:val="00545356"/>
    <w:rsid w:val="00551859"/>
    <w:rsid w:val="005532C7"/>
    <w:rsid w:val="005567E1"/>
    <w:rsid w:val="005738CC"/>
    <w:rsid w:val="005800E6"/>
    <w:rsid w:val="00592E14"/>
    <w:rsid w:val="005C1618"/>
    <w:rsid w:val="005C3059"/>
    <w:rsid w:val="005C6758"/>
    <w:rsid w:val="005E5A4A"/>
    <w:rsid w:val="005F55F3"/>
    <w:rsid w:val="005F5EF1"/>
    <w:rsid w:val="005F7005"/>
    <w:rsid w:val="006034A3"/>
    <w:rsid w:val="00606CB4"/>
    <w:rsid w:val="00625D07"/>
    <w:rsid w:val="00637B3F"/>
    <w:rsid w:val="006663CD"/>
    <w:rsid w:val="00684514"/>
    <w:rsid w:val="006901E9"/>
    <w:rsid w:val="006A73BE"/>
    <w:rsid w:val="006C5CF8"/>
    <w:rsid w:val="006E2EB8"/>
    <w:rsid w:val="006F18E9"/>
    <w:rsid w:val="00701E58"/>
    <w:rsid w:val="00704AD1"/>
    <w:rsid w:val="00735D10"/>
    <w:rsid w:val="00741DD7"/>
    <w:rsid w:val="00760DA0"/>
    <w:rsid w:val="007619E8"/>
    <w:rsid w:val="007716F6"/>
    <w:rsid w:val="00771CEE"/>
    <w:rsid w:val="0078659B"/>
    <w:rsid w:val="007A549B"/>
    <w:rsid w:val="007E1048"/>
    <w:rsid w:val="007E73CA"/>
    <w:rsid w:val="007E7DC5"/>
    <w:rsid w:val="00823DBF"/>
    <w:rsid w:val="00825310"/>
    <w:rsid w:val="008428CB"/>
    <w:rsid w:val="0085632A"/>
    <w:rsid w:val="008603AC"/>
    <w:rsid w:val="0086698F"/>
    <w:rsid w:val="00881517"/>
    <w:rsid w:val="00894789"/>
    <w:rsid w:val="008959AA"/>
    <w:rsid w:val="008A4A8D"/>
    <w:rsid w:val="008D632F"/>
    <w:rsid w:val="00930750"/>
    <w:rsid w:val="00931105"/>
    <w:rsid w:val="009373BA"/>
    <w:rsid w:val="00965345"/>
    <w:rsid w:val="00974666"/>
    <w:rsid w:val="00980ADB"/>
    <w:rsid w:val="00985C0B"/>
    <w:rsid w:val="009865F7"/>
    <w:rsid w:val="009B31C0"/>
    <w:rsid w:val="009C5CAE"/>
    <w:rsid w:val="00A14249"/>
    <w:rsid w:val="00A15767"/>
    <w:rsid w:val="00A24962"/>
    <w:rsid w:val="00A2649A"/>
    <w:rsid w:val="00A72A53"/>
    <w:rsid w:val="00A778C9"/>
    <w:rsid w:val="00A80723"/>
    <w:rsid w:val="00AD51CF"/>
    <w:rsid w:val="00AD77CA"/>
    <w:rsid w:val="00AE4A98"/>
    <w:rsid w:val="00AE773C"/>
    <w:rsid w:val="00B1499C"/>
    <w:rsid w:val="00B224D9"/>
    <w:rsid w:val="00B301E3"/>
    <w:rsid w:val="00B610B5"/>
    <w:rsid w:val="00B6732B"/>
    <w:rsid w:val="00B77D1B"/>
    <w:rsid w:val="00B9783B"/>
    <w:rsid w:val="00BC0D61"/>
    <w:rsid w:val="00BF417A"/>
    <w:rsid w:val="00BF5663"/>
    <w:rsid w:val="00C0017D"/>
    <w:rsid w:val="00CA044C"/>
    <w:rsid w:val="00CB049E"/>
    <w:rsid w:val="00CC4377"/>
    <w:rsid w:val="00CD392A"/>
    <w:rsid w:val="00CE4321"/>
    <w:rsid w:val="00D06730"/>
    <w:rsid w:val="00D14B6D"/>
    <w:rsid w:val="00D14DD3"/>
    <w:rsid w:val="00D15F7D"/>
    <w:rsid w:val="00D21205"/>
    <w:rsid w:val="00D307E2"/>
    <w:rsid w:val="00D31D53"/>
    <w:rsid w:val="00D37C51"/>
    <w:rsid w:val="00D65422"/>
    <w:rsid w:val="00D95A34"/>
    <w:rsid w:val="00DC37CA"/>
    <w:rsid w:val="00DE0B0A"/>
    <w:rsid w:val="00E063B9"/>
    <w:rsid w:val="00E316DA"/>
    <w:rsid w:val="00E357AD"/>
    <w:rsid w:val="00E542BA"/>
    <w:rsid w:val="00E63BDA"/>
    <w:rsid w:val="00E733F2"/>
    <w:rsid w:val="00E96D32"/>
    <w:rsid w:val="00ED00D5"/>
    <w:rsid w:val="00ED4133"/>
    <w:rsid w:val="00F06900"/>
    <w:rsid w:val="00F14ABA"/>
    <w:rsid w:val="00F16E8B"/>
    <w:rsid w:val="00F55E6E"/>
    <w:rsid w:val="00F641AD"/>
    <w:rsid w:val="00F83EC0"/>
    <w:rsid w:val="00F84EDF"/>
    <w:rsid w:val="00F85380"/>
    <w:rsid w:val="00FC3F9E"/>
    <w:rsid w:val="00FE179E"/>
    <w:rsid w:val="00FE388D"/>
    <w:rsid w:val="00FE5242"/>
    <w:rsid w:val="00FF436F"/>
    <w:rsid w:val="00FF7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61A207-951E-4981-A511-131DF24F3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46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962"/>
    <w:pPr>
      <w:ind w:left="720"/>
      <w:contextualSpacing/>
    </w:pPr>
  </w:style>
  <w:style w:type="table" w:styleId="TableGrid">
    <w:name w:val="Table Grid"/>
    <w:basedOn w:val="TableNormal"/>
    <w:uiPriority w:val="39"/>
    <w:rsid w:val="0036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25B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5B90"/>
    <w:rPr>
      <w:rFonts w:ascii="Courier New" w:eastAsia="Times New Roman" w:hAnsi="Courier New" w:cs="Courier New"/>
      <w:sz w:val="20"/>
      <w:szCs w:val="20"/>
    </w:rPr>
  </w:style>
  <w:style w:type="character" w:customStyle="1" w:styleId="gnkrckgcgsb">
    <w:name w:val="gnkrckgcgsb"/>
    <w:basedOn w:val="DefaultParagraphFont"/>
    <w:rsid w:val="00125B90"/>
  </w:style>
  <w:style w:type="paragraph" w:styleId="BalloonText">
    <w:name w:val="Balloon Text"/>
    <w:basedOn w:val="Normal"/>
    <w:link w:val="BalloonTextChar"/>
    <w:uiPriority w:val="99"/>
    <w:semiHidden/>
    <w:unhideWhenUsed/>
    <w:rsid w:val="00257A38"/>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257A38"/>
    <w:rPr>
      <w:rFonts w:ascii="Arial" w:hAnsi="Arial" w:cs="Arial"/>
      <w:sz w:val="18"/>
      <w:szCs w:val="18"/>
    </w:rPr>
  </w:style>
  <w:style w:type="character" w:customStyle="1" w:styleId="Heading1Char">
    <w:name w:val="Heading 1 Char"/>
    <w:basedOn w:val="DefaultParagraphFont"/>
    <w:link w:val="Heading1"/>
    <w:uiPriority w:val="9"/>
    <w:rsid w:val="0097466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9072">
      <w:bodyDiv w:val="1"/>
      <w:marLeft w:val="0"/>
      <w:marRight w:val="0"/>
      <w:marTop w:val="0"/>
      <w:marBottom w:val="0"/>
      <w:divBdr>
        <w:top w:val="none" w:sz="0" w:space="0" w:color="auto"/>
        <w:left w:val="none" w:sz="0" w:space="0" w:color="auto"/>
        <w:bottom w:val="none" w:sz="0" w:space="0" w:color="auto"/>
        <w:right w:val="none" w:sz="0" w:space="0" w:color="auto"/>
      </w:divBdr>
    </w:div>
    <w:div w:id="43066746">
      <w:bodyDiv w:val="1"/>
      <w:marLeft w:val="0"/>
      <w:marRight w:val="0"/>
      <w:marTop w:val="0"/>
      <w:marBottom w:val="0"/>
      <w:divBdr>
        <w:top w:val="none" w:sz="0" w:space="0" w:color="auto"/>
        <w:left w:val="none" w:sz="0" w:space="0" w:color="auto"/>
        <w:bottom w:val="none" w:sz="0" w:space="0" w:color="auto"/>
        <w:right w:val="none" w:sz="0" w:space="0" w:color="auto"/>
      </w:divBdr>
    </w:div>
    <w:div w:id="47389162">
      <w:bodyDiv w:val="1"/>
      <w:marLeft w:val="0"/>
      <w:marRight w:val="0"/>
      <w:marTop w:val="0"/>
      <w:marBottom w:val="0"/>
      <w:divBdr>
        <w:top w:val="none" w:sz="0" w:space="0" w:color="auto"/>
        <w:left w:val="none" w:sz="0" w:space="0" w:color="auto"/>
        <w:bottom w:val="none" w:sz="0" w:space="0" w:color="auto"/>
        <w:right w:val="none" w:sz="0" w:space="0" w:color="auto"/>
      </w:divBdr>
    </w:div>
    <w:div w:id="48842987">
      <w:bodyDiv w:val="1"/>
      <w:marLeft w:val="0"/>
      <w:marRight w:val="0"/>
      <w:marTop w:val="0"/>
      <w:marBottom w:val="0"/>
      <w:divBdr>
        <w:top w:val="none" w:sz="0" w:space="0" w:color="auto"/>
        <w:left w:val="none" w:sz="0" w:space="0" w:color="auto"/>
        <w:bottom w:val="none" w:sz="0" w:space="0" w:color="auto"/>
        <w:right w:val="none" w:sz="0" w:space="0" w:color="auto"/>
      </w:divBdr>
    </w:div>
    <w:div w:id="54551505">
      <w:bodyDiv w:val="1"/>
      <w:marLeft w:val="0"/>
      <w:marRight w:val="0"/>
      <w:marTop w:val="0"/>
      <w:marBottom w:val="0"/>
      <w:divBdr>
        <w:top w:val="none" w:sz="0" w:space="0" w:color="auto"/>
        <w:left w:val="none" w:sz="0" w:space="0" w:color="auto"/>
        <w:bottom w:val="none" w:sz="0" w:space="0" w:color="auto"/>
        <w:right w:val="none" w:sz="0" w:space="0" w:color="auto"/>
      </w:divBdr>
    </w:div>
    <w:div w:id="54623476">
      <w:bodyDiv w:val="1"/>
      <w:marLeft w:val="0"/>
      <w:marRight w:val="0"/>
      <w:marTop w:val="0"/>
      <w:marBottom w:val="0"/>
      <w:divBdr>
        <w:top w:val="none" w:sz="0" w:space="0" w:color="auto"/>
        <w:left w:val="none" w:sz="0" w:space="0" w:color="auto"/>
        <w:bottom w:val="none" w:sz="0" w:space="0" w:color="auto"/>
        <w:right w:val="none" w:sz="0" w:space="0" w:color="auto"/>
      </w:divBdr>
    </w:div>
    <w:div w:id="57435089">
      <w:bodyDiv w:val="1"/>
      <w:marLeft w:val="0"/>
      <w:marRight w:val="0"/>
      <w:marTop w:val="0"/>
      <w:marBottom w:val="0"/>
      <w:divBdr>
        <w:top w:val="none" w:sz="0" w:space="0" w:color="auto"/>
        <w:left w:val="none" w:sz="0" w:space="0" w:color="auto"/>
        <w:bottom w:val="none" w:sz="0" w:space="0" w:color="auto"/>
        <w:right w:val="none" w:sz="0" w:space="0" w:color="auto"/>
      </w:divBdr>
    </w:div>
    <w:div w:id="58941086">
      <w:bodyDiv w:val="1"/>
      <w:marLeft w:val="0"/>
      <w:marRight w:val="0"/>
      <w:marTop w:val="0"/>
      <w:marBottom w:val="0"/>
      <w:divBdr>
        <w:top w:val="none" w:sz="0" w:space="0" w:color="auto"/>
        <w:left w:val="none" w:sz="0" w:space="0" w:color="auto"/>
        <w:bottom w:val="none" w:sz="0" w:space="0" w:color="auto"/>
        <w:right w:val="none" w:sz="0" w:space="0" w:color="auto"/>
      </w:divBdr>
    </w:div>
    <w:div w:id="66810927">
      <w:bodyDiv w:val="1"/>
      <w:marLeft w:val="0"/>
      <w:marRight w:val="0"/>
      <w:marTop w:val="0"/>
      <w:marBottom w:val="0"/>
      <w:divBdr>
        <w:top w:val="none" w:sz="0" w:space="0" w:color="auto"/>
        <w:left w:val="none" w:sz="0" w:space="0" w:color="auto"/>
        <w:bottom w:val="none" w:sz="0" w:space="0" w:color="auto"/>
        <w:right w:val="none" w:sz="0" w:space="0" w:color="auto"/>
      </w:divBdr>
    </w:div>
    <w:div w:id="69469329">
      <w:bodyDiv w:val="1"/>
      <w:marLeft w:val="0"/>
      <w:marRight w:val="0"/>
      <w:marTop w:val="0"/>
      <w:marBottom w:val="0"/>
      <w:divBdr>
        <w:top w:val="none" w:sz="0" w:space="0" w:color="auto"/>
        <w:left w:val="none" w:sz="0" w:space="0" w:color="auto"/>
        <w:bottom w:val="none" w:sz="0" w:space="0" w:color="auto"/>
        <w:right w:val="none" w:sz="0" w:space="0" w:color="auto"/>
      </w:divBdr>
    </w:div>
    <w:div w:id="96874459">
      <w:bodyDiv w:val="1"/>
      <w:marLeft w:val="0"/>
      <w:marRight w:val="0"/>
      <w:marTop w:val="0"/>
      <w:marBottom w:val="0"/>
      <w:divBdr>
        <w:top w:val="none" w:sz="0" w:space="0" w:color="auto"/>
        <w:left w:val="none" w:sz="0" w:space="0" w:color="auto"/>
        <w:bottom w:val="none" w:sz="0" w:space="0" w:color="auto"/>
        <w:right w:val="none" w:sz="0" w:space="0" w:color="auto"/>
      </w:divBdr>
    </w:div>
    <w:div w:id="103618119">
      <w:bodyDiv w:val="1"/>
      <w:marLeft w:val="0"/>
      <w:marRight w:val="0"/>
      <w:marTop w:val="0"/>
      <w:marBottom w:val="0"/>
      <w:divBdr>
        <w:top w:val="none" w:sz="0" w:space="0" w:color="auto"/>
        <w:left w:val="none" w:sz="0" w:space="0" w:color="auto"/>
        <w:bottom w:val="none" w:sz="0" w:space="0" w:color="auto"/>
        <w:right w:val="none" w:sz="0" w:space="0" w:color="auto"/>
      </w:divBdr>
    </w:div>
    <w:div w:id="111633691">
      <w:bodyDiv w:val="1"/>
      <w:marLeft w:val="0"/>
      <w:marRight w:val="0"/>
      <w:marTop w:val="0"/>
      <w:marBottom w:val="0"/>
      <w:divBdr>
        <w:top w:val="none" w:sz="0" w:space="0" w:color="auto"/>
        <w:left w:val="none" w:sz="0" w:space="0" w:color="auto"/>
        <w:bottom w:val="none" w:sz="0" w:space="0" w:color="auto"/>
        <w:right w:val="none" w:sz="0" w:space="0" w:color="auto"/>
      </w:divBdr>
    </w:div>
    <w:div w:id="111873635">
      <w:bodyDiv w:val="1"/>
      <w:marLeft w:val="0"/>
      <w:marRight w:val="0"/>
      <w:marTop w:val="0"/>
      <w:marBottom w:val="0"/>
      <w:divBdr>
        <w:top w:val="none" w:sz="0" w:space="0" w:color="auto"/>
        <w:left w:val="none" w:sz="0" w:space="0" w:color="auto"/>
        <w:bottom w:val="none" w:sz="0" w:space="0" w:color="auto"/>
        <w:right w:val="none" w:sz="0" w:space="0" w:color="auto"/>
      </w:divBdr>
    </w:div>
    <w:div w:id="112410566">
      <w:bodyDiv w:val="1"/>
      <w:marLeft w:val="0"/>
      <w:marRight w:val="0"/>
      <w:marTop w:val="0"/>
      <w:marBottom w:val="0"/>
      <w:divBdr>
        <w:top w:val="none" w:sz="0" w:space="0" w:color="auto"/>
        <w:left w:val="none" w:sz="0" w:space="0" w:color="auto"/>
        <w:bottom w:val="none" w:sz="0" w:space="0" w:color="auto"/>
        <w:right w:val="none" w:sz="0" w:space="0" w:color="auto"/>
      </w:divBdr>
    </w:div>
    <w:div w:id="139931301">
      <w:bodyDiv w:val="1"/>
      <w:marLeft w:val="0"/>
      <w:marRight w:val="0"/>
      <w:marTop w:val="0"/>
      <w:marBottom w:val="0"/>
      <w:divBdr>
        <w:top w:val="none" w:sz="0" w:space="0" w:color="auto"/>
        <w:left w:val="none" w:sz="0" w:space="0" w:color="auto"/>
        <w:bottom w:val="none" w:sz="0" w:space="0" w:color="auto"/>
        <w:right w:val="none" w:sz="0" w:space="0" w:color="auto"/>
      </w:divBdr>
    </w:div>
    <w:div w:id="144859391">
      <w:bodyDiv w:val="1"/>
      <w:marLeft w:val="0"/>
      <w:marRight w:val="0"/>
      <w:marTop w:val="0"/>
      <w:marBottom w:val="0"/>
      <w:divBdr>
        <w:top w:val="none" w:sz="0" w:space="0" w:color="auto"/>
        <w:left w:val="none" w:sz="0" w:space="0" w:color="auto"/>
        <w:bottom w:val="none" w:sz="0" w:space="0" w:color="auto"/>
        <w:right w:val="none" w:sz="0" w:space="0" w:color="auto"/>
      </w:divBdr>
    </w:div>
    <w:div w:id="174419528">
      <w:bodyDiv w:val="1"/>
      <w:marLeft w:val="0"/>
      <w:marRight w:val="0"/>
      <w:marTop w:val="0"/>
      <w:marBottom w:val="0"/>
      <w:divBdr>
        <w:top w:val="none" w:sz="0" w:space="0" w:color="auto"/>
        <w:left w:val="none" w:sz="0" w:space="0" w:color="auto"/>
        <w:bottom w:val="none" w:sz="0" w:space="0" w:color="auto"/>
        <w:right w:val="none" w:sz="0" w:space="0" w:color="auto"/>
      </w:divBdr>
    </w:div>
    <w:div w:id="181214421">
      <w:bodyDiv w:val="1"/>
      <w:marLeft w:val="0"/>
      <w:marRight w:val="0"/>
      <w:marTop w:val="0"/>
      <w:marBottom w:val="0"/>
      <w:divBdr>
        <w:top w:val="none" w:sz="0" w:space="0" w:color="auto"/>
        <w:left w:val="none" w:sz="0" w:space="0" w:color="auto"/>
        <w:bottom w:val="none" w:sz="0" w:space="0" w:color="auto"/>
        <w:right w:val="none" w:sz="0" w:space="0" w:color="auto"/>
      </w:divBdr>
    </w:div>
    <w:div w:id="186062982">
      <w:bodyDiv w:val="1"/>
      <w:marLeft w:val="0"/>
      <w:marRight w:val="0"/>
      <w:marTop w:val="0"/>
      <w:marBottom w:val="0"/>
      <w:divBdr>
        <w:top w:val="none" w:sz="0" w:space="0" w:color="auto"/>
        <w:left w:val="none" w:sz="0" w:space="0" w:color="auto"/>
        <w:bottom w:val="none" w:sz="0" w:space="0" w:color="auto"/>
        <w:right w:val="none" w:sz="0" w:space="0" w:color="auto"/>
      </w:divBdr>
    </w:div>
    <w:div w:id="190458074">
      <w:bodyDiv w:val="1"/>
      <w:marLeft w:val="0"/>
      <w:marRight w:val="0"/>
      <w:marTop w:val="0"/>
      <w:marBottom w:val="0"/>
      <w:divBdr>
        <w:top w:val="none" w:sz="0" w:space="0" w:color="auto"/>
        <w:left w:val="none" w:sz="0" w:space="0" w:color="auto"/>
        <w:bottom w:val="none" w:sz="0" w:space="0" w:color="auto"/>
        <w:right w:val="none" w:sz="0" w:space="0" w:color="auto"/>
      </w:divBdr>
    </w:div>
    <w:div w:id="192309671">
      <w:bodyDiv w:val="1"/>
      <w:marLeft w:val="0"/>
      <w:marRight w:val="0"/>
      <w:marTop w:val="0"/>
      <w:marBottom w:val="0"/>
      <w:divBdr>
        <w:top w:val="none" w:sz="0" w:space="0" w:color="auto"/>
        <w:left w:val="none" w:sz="0" w:space="0" w:color="auto"/>
        <w:bottom w:val="none" w:sz="0" w:space="0" w:color="auto"/>
        <w:right w:val="none" w:sz="0" w:space="0" w:color="auto"/>
      </w:divBdr>
    </w:div>
    <w:div w:id="207689617">
      <w:bodyDiv w:val="1"/>
      <w:marLeft w:val="0"/>
      <w:marRight w:val="0"/>
      <w:marTop w:val="0"/>
      <w:marBottom w:val="0"/>
      <w:divBdr>
        <w:top w:val="none" w:sz="0" w:space="0" w:color="auto"/>
        <w:left w:val="none" w:sz="0" w:space="0" w:color="auto"/>
        <w:bottom w:val="none" w:sz="0" w:space="0" w:color="auto"/>
        <w:right w:val="none" w:sz="0" w:space="0" w:color="auto"/>
      </w:divBdr>
    </w:div>
    <w:div w:id="210193966">
      <w:bodyDiv w:val="1"/>
      <w:marLeft w:val="0"/>
      <w:marRight w:val="0"/>
      <w:marTop w:val="0"/>
      <w:marBottom w:val="0"/>
      <w:divBdr>
        <w:top w:val="none" w:sz="0" w:space="0" w:color="auto"/>
        <w:left w:val="none" w:sz="0" w:space="0" w:color="auto"/>
        <w:bottom w:val="none" w:sz="0" w:space="0" w:color="auto"/>
        <w:right w:val="none" w:sz="0" w:space="0" w:color="auto"/>
      </w:divBdr>
    </w:div>
    <w:div w:id="210501879">
      <w:bodyDiv w:val="1"/>
      <w:marLeft w:val="0"/>
      <w:marRight w:val="0"/>
      <w:marTop w:val="0"/>
      <w:marBottom w:val="0"/>
      <w:divBdr>
        <w:top w:val="none" w:sz="0" w:space="0" w:color="auto"/>
        <w:left w:val="none" w:sz="0" w:space="0" w:color="auto"/>
        <w:bottom w:val="none" w:sz="0" w:space="0" w:color="auto"/>
        <w:right w:val="none" w:sz="0" w:space="0" w:color="auto"/>
      </w:divBdr>
    </w:div>
    <w:div w:id="212078813">
      <w:bodyDiv w:val="1"/>
      <w:marLeft w:val="0"/>
      <w:marRight w:val="0"/>
      <w:marTop w:val="0"/>
      <w:marBottom w:val="0"/>
      <w:divBdr>
        <w:top w:val="none" w:sz="0" w:space="0" w:color="auto"/>
        <w:left w:val="none" w:sz="0" w:space="0" w:color="auto"/>
        <w:bottom w:val="none" w:sz="0" w:space="0" w:color="auto"/>
        <w:right w:val="none" w:sz="0" w:space="0" w:color="auto"/>
      </w:divBdr>
    </w:div>
    <w:div w:id="239605344">
      <w:bodyDiv w:val="1"/>
      <w:marLeft w:val="0"/>
      <w:marRight w:val="0"/>
      <w:marTop w:val="0"/>
      <w:marBottom w:val="0"/>
      <w:divBdr>
        <w:top w:val="none" w:sz="0" w:space="0" w:color="auto"/>
        <w:left w:val="none" w:sz="0" w:space="0" w:color="auto"/>
        <w:bottom w:val="none" w:sz="0" w:space="0" w:color="auto"/>
        <w:right w:val="none" w:sz="0" w:space="0" w:color="auto"/>
      </w:divBdr>
    </w:div>
    <w:div w:id="253057839">
      <w:bodyDiv w:val="1"/>
      <w:marLeft w:val="0"/>
      <w:marRight w:val="0"/>
      <w:marTop w:val="0"/>
      <w:marBottom w:val="0"/>
      <w:divBdr>
        <w:top w:val="none" w:sz="0" w:space="0" w:color="auto"/>
        <w:left w:val="none" w:sz="0" w:space="0" w:color="auto"/>
        <w:bottom w:val="none" w:sz="0" w:space="0" w:color="auto"/>
        <w:right w:val="none" w:sz="0" w:space="0" w:color="auto"/>
      </w:divBdr>
    </w:div>
    <w:div w:id="257837177">
      <w:bodyDiv w:val="1"/>
      <w:marLeft w:val="0"/>
      <w:marRight w:val="0"/>
      <w:marTop w:val="0"/>
      <w:marBottom w:val="0"/>
      <w:divBdr>
        <w:top w:val="none" w:sz="0" w:space="0" w:color="auto"/>
        <w:left w:val="none" w:sz="0" w:space="0" w:color="auto"/>
        <w:bottom w:val="none" w:sz="0" w:space="0" w:color="auto"/>
        <w:right w:val="none" w:sz="0" w:space="0" w:color="auto"/>
      </w:divBdr>
    </w:div>
    <w:div w:id="258299140">
      <w:bodyDiv w:val="1"/>
      <w:marLeft w:val="0"/>
      <w:marRight w:val="0"/>
      <w:marTop w:val="0"/>
      <w:marBottom w:val="0"/>
      <w:divBdr>
        <w:top w:val="none" w:sz="0" w:space="0" w:color="auto"/>
        <w:left w:val="none" w:sz="0" w:space="0" w:color="auto"/>
        <w:bottom w:val="none" w:sz="0" w:space="0" w:color="auto"/>
        <w:right w:val="none" w:sz="0" w:space="0" w:color="auto"/>
      </w:divBdr>
    </w:div>
    <w:div w:id="263614548">
      <w:bodyDiv w:val="1"/>
      <w:marLeft w:val="0"/>
      <w:marRight w:val="0"/>
      <w:marTop w:val="0"/>
      <w:marBottom w:val="0"/>
      <w:divBdr>
        <w:top w:val="none" w:sz="0" w:space="0" w:color="auto"/>
        <w:left w:val="none" w:sz="0" w:space="0" w:color="auto"/>
        <w:bottom w:val="none" w:sz="0" w:space="0" w:color="auto"/>
        <w:right w:val="none" w:sz="0" w:space="0" w:color="auto"/>
      </w:divBdr>
    </w:div>
    <w:div w:id="278687596">
      <w:bodyDiv w:val="1"/>
      <w:marLeft w:val="0"/>
      <w:marRight w:val="0"/>
      <w:marTop w:val="0"/>
      <w:marBottom w:val="0"/>
      <w:divBdr>
        <w:top w:val="none" w:sz="0" w:space="0" w:color="auto"/>
        <w:left w:val="none" w:sz="0" w:space="0" w:color="auto"/>
        <w:bottom w:val="none" w:sz="0" w:space="0" w:color="auto"/>
        <w:right w:val="none" w:sz="0" w:space="0" w:color="auto"/>
      </w:divBdr>
    </w:div>
    <w:div w:id="308099044">
      <w:bodyDiv w:val="1"/>
      <w:marLeft w:val="0"/>
      <w:marRight w:val="0"/>
      <w:marTop w:val="0"/>
      <w:marBottom w:val="0"/>
      <w:divBdr>
        <w:top w:val="none" w:sz="0" w:space="0" w:color="auto"/>
        <w:left w:val="none" w:sz="0" w:space="0" w:color="auto"/>
        <w:bottom w:val="none" w:sz="0" w:space="0" w:color="auto"/>
        <w:right w:val="none" w:sz="0" w:space="0" w:color="auto"/>
      </w:divBdr>
    </w:div>
    <w:div w:id="314142279">
      <w:bodyDiv w:val="1"/>
      <w:marLeft w:val="0"/>
      <w:marRight w:val="0"/>
      <w:marTop w:val="0"/>
      <w:marBottom w:val="0"/>
      <w:divBdr>
        <w:top w:val="none" w:sz="0" w:space="0" w:color="auto"/>
        <w:left w:val="none" w:sz="0" w:space="0" w:color="auto"/>
        <w:bottom w:val="none" w:sz="0" w:space="0" w:color="auto"/>
        <w:right w:val="none" w:sz="0" w:space="0" w:color="auto"/>
      </w:divBdr>
    </w:div>
    <w:div w:id="314451865">
      <w:bodyDiv w:val="1"/>
      <w:marLeft w:val="0"/>
      <w:marRight w:val="0"/>
      <w:marTop w:val="0"/>
      <w:marBottom w:val="0"/>
      <w:divBdr>
        <w:top w:val="none" w:sz="0" w:space="0" w:color="auto"/>
        <w:left w:val="none" w:sz="0" w:space="0" w:color="auto"/>
        <w:bottom w:val="none" w:sz="0" w:space="0" w:color="auto"/>
        <w:right w:val="none" w:sz="0" w:space="0" w:color="auto"/>
      </w:divBdr>
    </w:div>
    <w:div w:id="323974379">
      <w:bodyDiv w:val="1"/>
      <w:marLeft w:val="0"/>
      <w:marRight w:val="0"/>
      <w:marTop w:val="0"/>
      <w:marBottom w:val="0"/>
      <w:divBdr>
        <w:top w:val="none" w:sz="0" w:space="0" w:color="auto"/>
        <w:left w:val="none" w:sz="0" w:space="0" w:color="auto"/>
        <w:bottom w:val="none" w:sz="0" w:space="0" w:color="auto"/>
        <w:right w:val="none" w:sz="0" w:space="0" w:color="auto"/>
      </w:divBdr>
    </w:div>
    <w:div w:id="338116867">
      <w:bodyDiv w:val="1"/>
      <w:marLeft w:val="0"/>
      <w:marRight w:val="0"/>
      <w:marTop w:val="0"/>
      <w:marBottom w:val="0"/>
      <w:divBdr>
        <w:top w:val="none" w:sz="0" w:space="0" w:color="auto"/>
        <w:left w:val="none" w:sz="0" w:space="0" w:color="auto"/>
        <w:bottom w:val="none" w:sz="0" w:space="0" w:color="auto"/>
        <w:right w:val="none" w:sz="0" w:space="0" w:color="auto"/>
      </w:divBdr>
    </w:div>
    <w:div w:id="357708435">
      <w:bodyDiv w:val="1"/>
      <w:marLeft w:val="0"/>
      <w:marRight w:val="0"/>
      <w:marTop w:val="0"/>
      <w:marBottom w:val="0"/>
      <w:divBdr>
        <w:top w:val="none" w:sz="0" w:space="0" w:color="auto"/>
        <w:left w:val="none" w:sz="0" w:space="0" w:color="auto"/>
        <w:bottom w:val="none" w:sz="0" w:space="0" w:color="auto"/>
        <w:right w:val="none" w:sz="0" w:space="0" w:color="auto"/>
      </w:divBdr>
    </w:div>
    <w:div w:id="360403743">
      <w:bodyDiv w:val="1"/>
      <w:marLeft w:val="0"/>
      <w:marRight w:val="0"/>
      <w:marTop w:val="0"/>
      <w:marBottom w:val="0"/>
      <w:divBdr>
        <w:top w:val="none" w:sz="0" w:space="0" w:color="auto"/>
        <w:left w:val="none" w:sz="0" w:space="0" w:color="auto"/>
        <w:bottom w:val="none" w:sz="0" w:space="0" w:color="auto"/>
        <w:right w:val="none" w:sz="0" w:space="0" w:color="auto"/>
      </w:divBdr>
    </w:div>
    <w:div w:id="362021916">
      <w:bodyDiv w:val="1"/>
      <w:marLeft w:val="0"/>
      <w:marRight w:val="0"/>
      <w:marTop w:val="0"/>
      <w:marBottom w:val="0"/>
      <w:divBdr>
        <w:top w:val="none" w:sz="0" w:space="0" w:color="auto"/>
        <w:left w:val="none" w:sz="0" w:space="0" w:color="auto"/>
        <w:bottom w:val="none" w:sz="0" w:space="0" w:color="auto"/>
        <w:right w:val="none" w:sz="0" w:space="0" w:color="auto"/>
      </w:divBdr>
    </w:div>
    <w:div w:id="364137483">
      <w:bodyDiv w:val="1"/>
      <w:marLeft w:val="0"/>
      <w:marRight w:val="0"/>
      <w:marTop w:val="0"/>
      <w:marBottom w:val="0"/>
      <w:divBdr>
        <w:top w:val="none" w:sz="0" w:space="0" w:color="auto"/>
        <w:left w:val="none" w:sz="0" w:space="0" w:color="auto"/>
        <w:bottom w:val="none" w:sz="0" w:space="0" w:color="auto"/>
        <w:right w:val="none" w:sz="0" w:space="0" w:color="auto"/>
      </w:divBdr>
    </w:div>
    <w:div w:id="382337090">
      <w:bodyDiv w:val="1"/>
      <w:marLeft w:val="0"/>
      <w:marRight w:val="0"/>
      <w:marTop w:val="0"/>
      <w:marBottom w:val="0"/>
      <w:divBdr>
        <w:top w:val="none" w:sz="0" w:space="0" w:color="auto"/>
        <w:left w:val="none" w:sz="0" w:space="0" w:color="auto"/>
        <w:bottom w:val="none" w:sz="0" w:space="0" w:color="auto"/>
        <w:right w:val="none" w:sz="0" w:space="0" w:color="auto"/>
      </w:divBdr>
    </w:div>
    <w:div w:id="393624826">
      <w:bodyDiv w:val="1"/>
      <w:marLeft w:val="0"/>
      <w:marRight w:val="0"/>
      <w:marTop w:val="0"/>
      <w:marBottom w:val="0"/>
      <w:divBdr>
        <w:top w:val="none" w:sz="0" w:space="0" w:color="auto"/>
        <w:left w:val="none" w:sz="0" w:space="0" w:color="auto"/>
        <w:bottom w:val="none" w:sz="0" w:space="0" w:color="auto"/>
        <w:right w:val="none" w:sz="0" w:space="0" w:color="auto"/>
      </w:divBdr>
    </w:div>
    <w:div w:id="405492942">
      <w:bodyDiv w:val="1"/>
      <w:marLeft w:val="0"/>
      <w:marRight w:val="0"/>
      <w:marTop w:val="0"/>
      <w:marBottom w:val="0"/>
      <w:divBdr>
        <w:top w:val="none" w:sz="0" w:space="0" w:color="auto"/>
        <w:left w:val="none" w:sz="0" w:space="0" w:color="auto"/>
        <w:bottom w:val="none" w:sz="0" w:space="0" w:color="auto"/>
        <w:right w:val="none" w:sz="0" w:space="0" w:color="auto"/>
      </w:divBdr>
    </w:div>
    <w:div w:id="406998811">
      <w:bodyDiv w:val="1"/>
      <w:marLeft w:val="0"/>
      <w:marRight w:val="0"/>
      <w:marTop w:val="0"/>
      <w:marBottom w:val="0"/>
      <w:divBdr>
        <w:top w:val="none" w:sz="0" w:space="0" w:color="auto"/>
        <w:left w:val="none" w:sz="0" w:space="0" w:color="auto"/>
        <w:bottom w:val="none" w:sz="0" w:space="0" w:color="auto"/>
        <w:right w:val="none" w:sz="0" w:space="0" w:color="auto"/>
      </w:divBdr>
    </w:div>
    <w:div w:id="426190909">
      <w:bodyDiv w:val="1"/>
      <w:marLeft w:val="0"/>
      <w:marRight w:val="0"/>
      <w:marTop w:val="0"/>
      <w:marBottom w:val="0"/>
      <w:divBdr>
        <w:top w:val="none" w:sz="0" w:space="0" w:color="auto"/>
        <w:left w:val="none" w:sz="0" w:space="0" w:color="auto"/>
        <w:bottom w:val="none" w:sz="0" w:space="0" w:color="auto"/>
        <w:right w:val="none" w:sz="0" w:space="0" w:color="auto"/>
      </w:divBdr>
    </w:div>
    <w:div w:id="426770774">
      <w:bodyDiv w:val="1"/>
      <w:marLeft w:val="0"/>
      <w:marRight w:val="0"/>
      <w:marTop w:val="0"/>
      <w:marBottom w:val="0"/>
      <w:divBdr>
        <w:top w:val="none" w:sz="0" w:space="0" w:color="auto"/>
        <w:left w:val="none" w:sz="0" w:space="0" w:color="auto"/>
        <w:bottom w:val="none" w:sz="0" w:space="0" w:color="auto"/>
        <w:right w:val="none" w:sz="0" w:space="0" w:color="auto"/>
      </w:divBdr>
    </w:div>
    <w:div w:id="432092359">
      <w:bodyDiv w:val="1"/>
      <w:marLeft w:val="0"/>
      <w:marRight w:val="0"/>
      <w:marTop w:val="0"/>
      <w:marBottom w:val="0"/>
      <w:divBdr>
        <w:top w:val="none" w:sz="0" w:space="0" w:color="auto"/>
        <w:left w:val="none" w:sz="0" w:space="0" w:color="auto"/>
        <w:bottom w:val="none" w:sz="0" w:space="0" w:color="auto"/>
        <w:right w:val="none" w:sz="0" w:space="0" w:color="auto"/>
      </w:divBdr>
    </w:div>
    <w:div w:id="433330872">
      <w:bodyDiv w:val="1"/>
      <w:marLeft w:val="0"/>
      <w:marRight w:val="0"/>
      <w:marTop w:val="0"/>
      <w:marBottom w:val="0"/>
      <w:divBdr>
        <w:top w:val="none" w:sz="0" w:space="0" w:color="auto"/>
        <w:left w:val="none" w:sz="0" w:space="0" w:color="auto"/>
        <w:bottom w:val="none" w:sz="0" w:space="0" w:color="auto"/>
        <w:right w:val="none" w:sz="0" w:space="0" w:color="auto"/>
      </w:divBdr>
    </w:div>
    <w:div w:id="468548009">
      <w:bodyDiv w:val="1"/>
      <w:marLeft w:val="0"/>
      <w:marRight w:val="0"/>
      <w:marTop w:val="0"/>
      <w:marBottom w:val="0"/>
      <w:divBdr>
        <w:top w:val="none" w:sz="0" w:space="0" w:color="auto"/>
        <w:left w:val="none" w:sz="0" w:space="0" w:color="auto"/>
        <w:bottom w:val="none" w:sz="0" w:space="0" w:color="auto"/>
        <w:right w:val="none" w:sz="0" w:space="0" w:color="auto"/>
      </w:divBdr>
    </w:div>
    <w:div w:id="483594370">
      <w:bodyDiv w:val="1"/>
      <w:marLeft w:val="0"/>
      <w:marRight w:val="0"/>
      <w:marTop w:val="0"/>
      <w:marBottom w:val="0"/>
      <w:divBdr>
        <w:top w:val="none" w:sz="0" w:space="0" w:color="auto"/>
        <w:left w:val="none" w:sz="0" w:space="0" w:color="auto"/>
        <w:bottom w:val="none" w:sz="0" w:space="0" w:color="auto"/>
        <w:right w:val="none" w:sz="0" w:space="0" w:color="auto"/>
      </w:divBdr>
    </w:div>
    <w:div w:id="493649202">
      <w:bodyDiv w:val="1"/>
      <w:marLeft w:val="0"/>
      <w:marRight w:val="0"/>
      <w:marTop w:val="0"/>
      <w:marBottom w:val="0"/>
      <w:divBdr>
        <w:top w:val="none" w:sz="0" w:space="0" w:color="auto"/>
        <w:left w:val="none" w:sz="0" w:space="0" w:color="auto"/>
        <w:bottom w:val="none" w:sz="0" w:space="0" w:color="auto"/>
        <w:right w:val="none" w:sz="0" w:space="0" w:color="auto"/>
      </w:divBdr>
    </w:div>
    <w:div w:id="495344891">
      <w:bodyDiv w:val="1"/>
      <w:marLeft w:val="0"/>
      <w:marRight w:val="0"/>
      <w:marTop w:val="0"/>
      <w:marBottom w:val="0"/>
      <w:divBdr>
        <w:top w:val="none" w:sz="0" w:space="0" w:color="auto"/>
        <w:left w:val="none" w:sz="0" w:space="0" w:color="auto"/>
        <w:bottom w:val="none" w:sz="0" w:space="0" w:color="auto"/>
        <w:right w:val="none" w:sz="0" w:space="0" w:color="auto"/>
      </w:divBdr>
    </w:div>
    <w:div w:id="499002749">
      <w:bodyDiv w:val="1"/>
      <w:marLeft w:val="0"/>
      <w:marRight w:val="0"/>
      <w:marTop w:val="0"/>
      <w:marBottom w:val="0"/>
      <w:divBdr>
        <w:top w:val="none" w:sz="0" w:space="0" w:color="auto"/>
        <w:left w:val="none" w:sz="0" w:space="0" w:color="auto"/>
        <w:bottom w:val="none" w:sz="0" w:space="0" w:color="auto"/>
        <w:right w:val="none" w:sz="0" w:space="0" w:color="auto"/>
      </w:divBdr>
    </w:div>
    <w:div w:id="501118705">
      <w:bodyDiv w:val="1"/>
      <w:marLeft w:val="0"/>
      <w:marRight w:val="0"/>
      <w:marTop w:val="0"/>
      <w:marBottom w:val="0"/>
      <w:divBdr>
        <w:top w:val="none" w:sz="0" w:space="0" w:color="auto"/>
        <w:left w:val="none" w:sz="0" w:space="0" w:color="auto"/>
        <w:bottom w:val="none" w:sz="0" w:space="0" w:color="auto"/>
        <w:right w:val="none" w:sz="0" w:space="0" w:color="auto"/>
      </w:divBdr>
    </w:div>
    <w:div w:id="510527621">
      <w:bodyDiv w:val="1"/>
      <w:marLeft w:val="0"/>
      <w:marRight w:val="0"/>
      <w:marTop w:val="0"/>
      <w:marBottom w:val="0"/>
      <w:divBdr>
        <w:top w:val="none" w:sz="0" w:space="0" w:color="auto"/>
        <w:left w:val="none" w:sz="0" w:space="0" w:color="auto"/>
        <w:bottom w:val="none" w:sz="0" w:space="0" w:color="auto"/>
        <w:right w:val="none" w:sz="0" w:space="0" w:color="auto"/>
      </w:divBdr>
    </w:div>
    <w:div w:id="539708046">
      <w:bodyDiv w:val="1"/>
      <w:marLeft w:val="0"/>
      <w:marRight w:val="0"/>
      <w:marTop w:val="0"/>
      <w:marBottom w:val="0"/>
      <w:divBdr>
        <w:top w:val="none" w:sz="0" w:space="0" w:color="auto"/>
        <w:left w:val="none" w:sz="0" w:space="0" w:color="auto"/>
        <w:bottom w:val="none" w:sz="0" w:space="0" w:color="auto"/>
        <w:right w:val="none" w:sz="0" w:space="0" w:color="auto"/>
      </w:divBdr>
    </w:div>
    <w:div w:id="556859665">
      <w:bodyDiv w:val="1"/>
      <w:marLeft w:val="0"/>
      <w:marRight w:val="0"/>
      <w:marTop w:val="0"/>
      <w:marBottom w:val="0"/>
      <w:divBdr>
        <w:top w:val="none" w:sz="0" w:space="0" w:color="auto"/>
        <w:left w:val="none" w:sz="0" w:space="0" w:color="auto"/>
        <w:bottom w:val="none" w:sz="0" w:space="0" w:color="auto"/>
        <w:right w:val="none" w:sz="0" w:space="0" w:color="auto"/>
      </w:divBdr>
    </w:div>
    <w:div w:id="588007977">
      <w:bodyDiv w:val="1"/>
      <w:marLeft w:val="0"/>
      <w:marRight w:val="0"/>
      <w:marTop w:val="0"/>
      <w:marBottom w:val="0"/>
      <w:divBdr>
        <w:top w:val="none" w:sz="0" w:space="0" w:color="auto"/>
        <w:left w:val="none" w:sz="0" w:space="0" w:color="auto"/>
        <w:bottom w:val="none" w:sz="0" w:space="0" w:color="auto"/>
        <w:right w:val="none" w:sz="0" w:space="0" w:color="auto"/>
      </w:divBdr>
    </w:div>
    <w:div w:id="602229505">
      <w:bodyDiv w:val="1"/>
      <w:marLeft w:val="0"/>
      <w:marRight w:val="0"/>
      <w:marTop w:val="0"/>
      <w:marBottom w:val="0"/>
      <w:divBdr>
        <w:top w:val="none" w:sz="0" w:space="0" w:color="auto"/>
        <w:left w:val="none" w:sz="0" w:space="0" w:color="auto"/>
        <w:bottom w:val="none" w:sz="0" w:space="0" w:color="auto"/>
        <w:right w:val="none" w:sz="0" w:space="0" w:color="auto"/>
      </w:divBdr>
    </w:div>
    <w:div w:id="616718117">
      <w:bodyDiv w:val="1"/>
      <w:marLeft w:val="0"/>
      <w:marRight w:val="0"/>
      <w:marTop w:val="0"/>
      <w:marBottom w:val="0"/>
      <w:divBdr>
        <w:top w:val="none" w:sz="0" w:space="0" w:color="auto"/>
        <w:left w:val="none" w:sz="0" w:space="0" w:color="auto"/>
        <w:bottom w:val="none" w:sz="0" w:space="0" w:color="auto"/>
        <w:right w:val="none" w:sz="0" w:space="0" w:color="auto"/>
      </w:divBdr>
    </w:div>
    <w:div w:id="623119010">
      <w:bodyDiv w:val="1"/>
      <w:marLeft w:val="0"/>
      <w:marRight w:val="0"/>
      <w:marTop w:val="0"/>
      <w:marBottom w:val="0"/>
      <w:divBdr>
        <w:top w:val="none" w:sz="0" w:space="0" w:color="auto"/>
        <w:left w:val="none" w:sz="0" w:space="0" w:color="auto"/>
        <w:bottom w:val="none" w:sz="0" w:space="0" w:color="auto"/>
        <w:right w:val="none" w:sz="0" w:space="0" w:color="auto"/>
      </w:divBdr>
    </w:div>
    <w:div w:id="625235120">
      <w:bodyDiv w:val="1"/>
      <w:marLeft w:val="0"/>
      <w:marRight w:val="0"/>
      <w:marTop w:val="0"/>
      <w:marBottom w:val="0"/>
      <w:divBdr>
        <w:top w:val="none" w:sz="0" w:space="0" w:color="auto"/>
        <w:left w:val="none" w:sz="0" w:space="0" w:color="auto"/>
        <w:bottom w:val="none" w:sz="0" w:space="0" w:color="auto"/>
        <w:right w:val="none" w:sz="0" w:space="0" w:color="auto"/>
      </w:divBdr>
    </w:div>
    <w:div w:id="629942442">
      <w:bodyDiv w:val="1"/>
      <w:marLeft w:val="0"/>
      <w:marRight w:val="0"/>
      <w:marTop w:val="0"/>
      <w:marBottom w:val="0"/>
      <w:divBdr>
        <w:top w:val="none" w:sz="0" w:space="0" w:color="auto"/>
        <w:left w:val="none" w:sz="0" w:space="0" w:color="auto"/>
        <w:bottom w:val="none" w:sz="0" w:space="0" w:color="auto"/>
        <w:right w:val="none" w:sz="0" w:space="0" w:color="auto"/>
      </w:divBdr>
    </w:div>
    <w:div w:id="635841654">
      <w:bodyDiv w:val="1"/>
      <w:marLeft w:val="0"/>
      <w:marRight w:val="0"/>
      <w:marTop w:val="0"/>
      <w:marBottom w:val="0"/>
      <w:divBdr>
        <w:top w:val="none" w:sz="0" w:space="0" w:color="auto"/>
        <w:left w:val="none" w:sz="0" w:space="0" w:color="auto"/>
        <w:bottom w:val="none" w:sz="0" w:space="0" w:color="auto"/>
        <w:right w:val="none" w:sz="0" w:space="0" w:color="auto"/>
      </w:divBdr>
    </w:div>
    <w:div w:id="642124578">
      <w:bodyDiv w:val="1"/>
      <w:marLeft w:val="0"/>
      <w:marRight w:val="0"/>
      <w:marTop w:val="0"/>
      <w:marBottom w:val="0"/>
      <w:divBdr>
        <w:top w:val="none" w:sz="0" w:space="0" w:color="auto"/>
        <w:left w:val="none" w:sz="0" w:space="0" w:color="auto"/>
        <w:bottom w:val="none" w:sz="0" w:space="0" w:color="auto"/>
        <w:right w:val="none" w:sz="0" w:space="0" w:color="auto"/>
      </w:divBdr>
    </w:div>
    <w:div w:id="642663957">
      <w:bodyDiv w:val="1"/>
      <w:marLeft w:val="0"/>
      <w:marRight w:val="0"/>
      <w:marTop w:val="0"/>
      <w:marBottom w:val="0"/>
      <w:divBdr>
        <w:top w:val="none" w:sz="0" w:space="0" w:color="auto"/>
        <w:left w:val="none" w:sz="0" w:space="0" w:color="auto"/>
        <w:bottom w:val="none" w:sz="0" w:space="0" w:color="auto"/>
        <w:right w:val="none" w:sz="0" w:space="0" w:color="auto"/>
      </w:divBdr>
    </w:div>
    <w:div w:id="660158915">
      <w:bodyDiv w:val="1"/>
      <w:marLeft w:val="0"/>
      <w:marRight w:val="0"/>
      <w:marTop w:val="0"/>
      <w:marBottom w:val="0"/>
      <w:divBdr>
        <w:top w:val="none" w:sz="0" w:space="0" w:color="auto"/>
        <w:left w:val="none" w:sz="0" w:space="0" w:color="auto"/>
        <w:bottom w:val="none" w:sz="0" w:space="0" w:color="auto"/>
        <w:right w:val="none" w:sz="0" w:space="0" w:color="auto"/>
      </w:divBdr>
    </w:div>
    <w:div w:id="665479950">
      <w:bodyDiv w:val="1"/>
      <w:marLeft w:val="0"/>
      <w:marRight w:val="0"/>
      <w:marTop w:val="0"/>
      <w:marBottom w:val="0"/>
      <w:divBdr>
        <w:top w:val="none" w:sz="0" w:space="0" w:color="auto"/>
        <w:left w:val="none" w:sz="0" w:space="0" w:color="auto"/>
        <w:bottom w:val="none" w:sz="0" w:space="0" w:color="auto"/>
        <w:right w:val="none" w:sz="0" w:space="0" w:color="auto"/>
      </w:divBdr>
    </w:div>
    <w:div w:id="665715830">
      <w:bodyDiv w:val="1"/>
      <w:marLeft w:val="0"/>
      <w:marRight w:val="0"/>
      <w:marTop w:val="0"/>
      <w:marBottom w:val="0"/>
      <w:divBdr>
        <w:top w:val="none" w:sz="0" w:space="0" w:color="auto"/>
        <w:left w:val="none" w:sz="0" w:space="0" w:color="auto"/>
        <w:bottom w:val="none" w:sz="0" w:space="0" w:color="auto"/>
        <w:right w:val="none" w:sz="0" w:space="0" w:color="auto"/>
      </w:divBdr>
    </w:div>
    <w:div w:id="668869771">
      <w:bodyDiv w:val="1"/>
      <w:marLeft w:val="0"/>
      <w:marRight w:val="0"/>
      <w:marTop w:val="0"/>
      <w:marBottom w:val="0"/>
      <w:divBdr>
        <w:top w:val="none" w:sz="0" w:space="0" w:color="auto"/>
        <w:left w:val="none" w:sz="0" w:space="0" w:color="auto"/>
        <w:bottom w:val="none" w:sz="0" w:space="0" w:color="auto"/>
        <w:right w:val="none" w:sz="0" w:space="0" w:color="auto"/>
      </w:divBdr>
    </w:div>
    <w:div w:id="670959483">
      <w:bodyDiv w:val="1"/>
      <w:marLeft w:val="0"/>
      <w:marRight w:val="0"/>
      <w:marTop w:val="0"/>
      <w:marBottom w:val="0"/>
      <w:divBdr>
        <w:top w:val="none" w:sz="0" w:space="0" w:color="auto"/>
        <w:left w:val="none" w:sz="0" w:space="0" w:color="auto"/>
        <w:bottom w:val="none" w:sz="0" w:space="0" w:color="auto"/>
        <w:right w:val="none" w:sz="0" w:space="0" w:color="auto"/>
      </w:divBdr>
    </w:div>
    <w:div w:id="676662539">
      <w:bodyDiv w:val="1"/>
      <w:marLeft w:val="0"/>
      <w:marRight w:val="0"/>
      <w:marTop w:val="0"/>
      <w:marBottom w:val="0"/>
      <w:divBdr>
        <w:top w:val="none" w:sz="0" w:space="0" w:color="auto"/>
        <w:left w:val="none" w:sz="0" w:space="0" w:color="auto"/>
        <w:bottom w:val="none" w:sz="0" w:space="0" w:color="auto"/>
        <w:right w:val="none" w:sz="0" w:space="0" w:color="auto"/>
      </w:divBdr>
    </w:div>
    <w:div w:id="677149953">
      <w:bodyDiv w:val="1"/>
      <w:marLeft w:val="0"/>
      <w:marRight w:val="0"/>
      <w:marTop w:val="0"/>
      <w:marBottom w:val="0"/>
      <w:divBdr>
        <w:top w:val="none" w:sz="0" w:space="0" w:color="auto"/>
        <w:left w:val="none" w:sz="0" w:space="0" w:color="auto"/>
        <w:bottom w:val="none" w:sz="0" w:space="0" w:color="auto"/>
        <w:right w:val="none" w:sz="0" w:space="0" w:color="auto"/>
      </w:divBdr>
    </w:div>
    <w:div w:id="681467975">
      <w:bodyDiv w:val="1"/>
      <w:marLeft w:val="0"/>
      <w:marRight w:val="0"/>
      <w:marTop w:val="0"/>
      <w:marBottom w:val="0"/>
      <w:divBdr>
        <w:top w:val="none" w:sz="0" w:space="0" w:color="auto"/>
        <w:left w:val="none" w:sz="0" w:space="0" w:color="auto"/>
        <w:bottom w:val="none" w:sz="0" w:space="0" w:color="auto"/>
        <w:right w:val="none" w:sz="0" w:space="0" w:color="auto"/>
      </w:divBdr>
    </w:div>
    <w:div w:id="682131339">
      <w:bodyDiv w:val="1"/>
      <w:marLeft w:val="0"/>
      <w:marRight w:val="0"/>
      <w:marTop w:val="0"/>
      <w:marBottom w:val="0"/>
      <w:divBdr>
        <w:top w:val="none" w:sz="0" w:space="0" w:color="auto"/>
        <w:left w:val="none" w:sz="0" w:space="0" w:color="auto"/>
        <w:bottom w:val="none" w:sz="0" w:space="0" w:color="auto"/>
        <w:right w:val="none" w:sz="0" w:space="0" w:color="auto"/>
      </w:divBdr>
    </w:div>
    <w:div w:id="688524529">
      <w:bodyDiv w:val="1"/>
      <w:marLeft w:val="0"/>
      <w:marRight w:val="0"/>
      <w:marTop w:val="0"/>
      <w:marBottom w:val="0"/>
      <w:divBdr>
        <w:top w:val="none" w:sz="0" w:space="0" w:color="auto"/>
        <w:left w:val="none" w:sz="0" w:space="0" w:color="auto"/>
        <w:bottom w:val="none" w:sz="0" w:space="0" w:color="auto"/>
        <w:right w:val="none" w:sz="0" w:space="0" w:color="auto"/>
      </w:divBdr>
    </w:div>
    <w:div w:id="692419566">
      <w:bodyDiv w:val="1"/>
      <w:marLeft w:val="0"/>
      <w:marRight w:val="0"/>
      <w:marTop w:val="0"/>
      <w:marBottom w:val="0"/>
      <w:divBdr>
        <w:top w:val="none" w:sz="0" w:space="0" w:color="auto"/>
        <w:left w:val="none" w:sz="0" w:space="0" w:color="auto"/>
        <w:bottom w:val="none" w:sz="0" w:space="0" w:color="auto"/>
        <w:right w:val="none" w:sz="0" w:space="0" w:color="auto"/>
      </w:divBdr>
    </w:div>
    <w:div w:id="694965574">
      <w:bodyDiv w:val="1"/>
      <w:marLeft w:val="0"/>
      <w:marRight w:val="0"/>
      <w:marTop w:val="0"/>
      <w:marBottom w:val="0"/>
      <w:divBdr>
        <w:top w:val="none" w:sz="0" w:space="0" w:color="auto"/>
        <w:left w:val="none" w:sz="0" w:space="0" w:color="auto"/>
        <w:bottom w:val="none" w:sz="0" w:space="0" w:color="auto"/>
        <w:right w:val="none" w:sz="0" w:space="0" w:color="auto"/>
      </w:divBdr>
    </w:div>
    <w:div w:id="707606224">
      <w:bodyDiv w:val="1"/>
      <w:marLeft w:val="0"/>
      <w:marRight w:val="0"/>
      <w:marTop w:val="0"/>
      <w:marBottom w:val="0"/>
      <w:divBdr>
        <w:top w:val="none" w:sz="0" w:space="0" w:color="auto"/>
        <w:left w:val="none" w:sz="0" w:space="0" w:color="auto"/>
        <w:bottom w:val="none" w:sz="0" w:space="0" w:color="auto"/>
        <w:right w:val="none" w:sz="0" w:space="0" w:color="auto"/>
      </w:divBdr>
    </w:div>
    <w:div w:id="710691523">
      <w:bodyDiv w:val="1"/>
      <w:marLeft w:val="0"/>
      <w:marRight w:val="0"/>
      <w:marTop w:val="0"/>
      <w:marBottom w:val="0"/>
      <w:divBdr>
        <w:top w:val="none" w:sz="0" w:space="0" w:color="auto"/>
        <w:left w:val="none" w:sz="0" w:space="0" w:color="auto"/>
        <w:bottom w:val="none" w:sz="0" w:space="0" w:color="auto"/>
        <w:right w:val="none" w:sz="0" w:space="0" w:color="auto"/>
      </w:divBdr>
    </w:div>
    <w:div w:id="736316428">
      <w:bodyDiv w:val="1"/>
      <w:marLeft w:val="0"/>
      <w:marRight w:val="0"/>
      <w:marTop w:val="0"/>
      <w:marBottom w:val="0"/>
      <w:divBdr>
        <w:top w:val="none" w:sz="0" w:space="0" w:color="auto"/>
        <w:left w:val="none" w:sz="0" w:space="0" w:color="auto"/>
        <w:bottom w:val="none" w:sz="0" w:space="0" w:color="auto"/>
        <w:right w:val="none" w:sz="0" w:space="0" w:color="auto"/>
      </w:divBdr>
    </w:div>
    <w:div w:id="761998224">
      <w:bodyDiv w:val="1"/>
      <w:marLeft w:val="0"/>
      <w:marRight w:val="0"/>
      <w:marTop w:val="0"/>
      <w:marBottom w:val="0"/>
      <w:divBdr>
        <w:top w:val="none" w:sz="0" w:space="0" w:color="auto"/>
        <w:left w:val="none" w:sz="0" w:space="0" w:color="auto"/>
        <w:bottom w:val="none" w:sz="0" w:space="0" w:color="auto"/>
        <w:right w:val="none" w:sz="0" w:space="0" w:color="auto"/>
      </w:divBdr>
    </w:div>
    <w:div w:id="762383383">
      <w:bodyDiv w:val="1"/>
      <w:marLeft w:val="0"/>
      <w:marRight w:val="0"/>
      <w:marTop w:val="0"/>
      <w:marBottom w:val="0"/>
      <w:divBdr>
        <w:top w:val="none" w:sz="0" w:space="0" w:color="auto"/>
        <w:left w:val="none" w:sz="0" w:space="0" w:color="auto"/>
        <w:bottom w:val="none" w:sz="0" w:space="0" w:color="auto"/>
        <w:right w:val="none" w:sz="0" w:space="0" w:color="auto"/>
      </w:divBdr>
    </w:div>
    <w:div w:id="768962430">
      <w:bodyDiv w:val="1"/>
      <w:marLeft w:val="0"/>
      <w:marRight w:val="0"/>
      <w:marTop w:val="0"/>
      <w:marBottom w:val="0"/>
      <w:divBdr>
        <w:top w:val="none" w:sz="0" w:space="0" w:color="auto"/>
        <w:left w:val="none" w:sz="0" w:space="0" w:color="auto"/>
        <w:bottom w:val="none" w:sz="0" w:space="0" w:color="auto"/>
        <w:right w:val="none" w:sz="0" w:space="0" w:color="auto"/>
      </w:divBdr>
    </w:div>
    <w:div w:id="768965598">
      <w:bodyDiv w:val="1"/>
      <w:marLeft w:val="0"/>
      <w:marRight w:val="0"/>
      <w:marTop w:val="0"/>
      <w:marBottom w:val="0"/>
      <w:divBdr>
        <w:top w:val="none" w:sz="0" w:space="0" w:color="auto"/>
        <w:left w:val="none" w:sz="0" w:space="0" w:color="auto"/>
        <w:bottom w:val="none" w:sz="0" w:space="0" w:color="auto"/>
        <w:right w:val="none" w:sz="0" w:space="0" w:color="auto"/>
      </w:divBdr>
    </w:div>
    <w:div w:id="799499233">
      <w:bodyDiv w:val="1"/>
      <w:marLeft w:val="0"/>
      <w:marRight w:val="0"/>
      <w:marTop w:val="0"/>
      <w:marBottom w:val="0"/>
      <w:divBdr>
        <w:top w:val="none" w:sz="0" w:space="0" w:color="auto"/>
        <w:left w:val="none" w:sz="0" w:space="0" w:color="auto"/>
        <w:bottom w:val="none" w:sz="0" w:space="0" w:color="auto"/>
        <w:right w:val="none" w:sz="0" w:space="0" w:color="auto"/>
      </w:divBdr>
    </w:div>
    <w:div w:id="805660997">
      <w:bodyDiv w:val="1"/>
      <w:marLeft w:val="0"/>
      <w:marRight w:val="0"/>
      <w:marTop w:val="0"/>
      <w:marBottom w:val="0"/>
      <w:divBdr>
        <w:top w:val="none" w:sz="0" w:space="0" w:color="auto"/>
        <w:left w:val="none" w:sz="0" w:space="0" w:color="auto"/>
        <w:bottom w:val="none" w:sz="0" w:space="0" w:color="auto"/>
        <w:right w:val="none" w:sz="0" w:space="0" w:color="auto"/>
      </w:divBdr>
    </w:div>
    <w:div w:id="812873079">
      <w:bodyDiv w:val="1"/>
      <w:marLeft w:val="0"/>
      <w:marRight w:val="0"/>
      <w:marTop w:val="0"/>
      <w:marBottom w:val="0"/>
      <w:divBdr>
        <w:top w:val="none" w:sz="0" w:space="0" w:color="auto"/>
        <w:left w:val="none" w:sz="0" w:space="0" w:color="auto"/>
        <w:bottom w:val="none" w:sz="0" w:space="0" w:color="auto"/>
        <w:right w:val="none" w:sz="0" w:space="0" w:color="auto"/>
      </w:divBdr>
    </w:div>
    <w:div w:id="819542215">
      <w:bodyDiv w:val="1"/>
      <w:marLeft w:val="0"/>
      <w:marRight w:val="0"/>
      <w:marTop w:val="0"/>
      <w:marBottom w:val="0"/>
      <w:divBdr>
        <w:top w:val="none" w:sz="0" w:space="0" w:color="auto"/>
        <w:left w:val="none" w:sz="0" w:space="0" w:color="auto"/>
        <w:bottom w:val="none" w:sz="0" w:space="0" w:color="auto"/>
        <w:right w:val="none" w:sz="0" w:space="0" w:color="auto"/>
      </w:divBdr>
    </w:div>
    <w:div w:id="819735901">
      <w:bodyDiv w:val="1"/>
      <w:marLeft w:val="0"/>
      <w:marRight w:val="0"/>
      <w:marTop w:val="0"/>
      <w:marBottom w:val="0"/>
      <w:divBdr>
        <w:top w:val="none" w:sz="0" w:space="0" w:color="auto"/>
        <w:left w:val="none" w:sz="0" w:space="0" w:color="auto"/>
        <w:bottom w:val="none" w:sz="0" w:space="0" w:color="auto"/>
        <w:right w:val="none" w:sz="0" w:space="0" w:color="auto"/>
      </w:divBdr>
    </w:div>
    <w:div w:id="827330879">
      <w:bodyDiv w:val="1"/>
      <w:marLeft w:val="0"/>
      <w:marRight w:val="0"/>
      <w:marTop w:val="0"/>
      <w:marBottom w:val="0"/>
      <w:divBdr>
        <w:top w:val="none" w:sz="0" w:space="0" w:color="auto"/>
        <w:left w:val="none" w:sz="0" w:space="0" w:color="auto"/>
        <w:bottom w:val="none" w:sz="0" w:space="0" w:color="auto"/>
        <w:right w:val="none" w:sz="0" w:space="0" w:color="auto"/>
      </w:divBdr>
    </w:div>
    <w:div w:id="829104160">
      <w:bodyDiv w:val="1"/>
      <w:marLeft w:val="0"/>
      <w:marRight w:val="0"/>
      <w:marTop w:val="0"/>
      <w:marBottom w:val="0"/>
      <w:divBdr>
        <w:top w:val="none" w:sz="0" w:space="0" w:color="auto"/>
        <w:left w:val="none" w:sz="0" w:space="0" w:color="auto"/>
        <w:bottom w:val="none" w:sz="0" w:space="0" w:color="auto"/>
        <w:right w:val="none" w:sz="0" w:space="0" w:color="auto"/>
      </w:divBdr>
    </w:div>
    <w:div w:id="852495585">
      <w:bodyDiv w:val="1"/>
      <w:marLeft w:val="0"/>
      <w:marRight w:val="0"/>
      <w:marTop w:val="0"/>
      <w:marBottom w:val="0"/>
      <w:divBdr>
        <w:top w:val="none" w:sz="0" w:space="0" w:color="auto"/>
        <w:left w:val="none" w:sz="0" w:space="0" w:color="auto"/>
        <w:bottom w:val="none" w:sz="0" w:space="0" w:color="auto"/>
        <w:right w:val="none" w:sz="0" w:space="0" w:color="auto"/>
      </w:divBdr>
    </w:div>
    <w:div w:id="860625647">
      <w:bodyDiv w:val="1"/>
      <w:marLeft w:val="0"/>
      <w:marRight w:val="0"/>
      <w:marTop w:val="0"/>
      <w:marBottom w:val="0"/>
      <w:divBdr>
        <w:top w:val="none" w:sz="0" w:space="0" w:color="auto"/>
        <w:left w:val="none" w:sz="0" w:space="0" w:color="auto"/>
        <w:bottom w:val="none" w:sz="0" w:space="0" w:color="auto"/>
        <w:right w:val="none" w:sz="0" w:space="0" w:color="auto"/>
      </w:divBdr>
    </w:div>
    <w:div w:id="868688733">
      <w:bodyDiv w:val="1"/>
      <w:marLeft w:val="0"/>
      <w:marRight w:val="0"/>
      <w:marTop w:val="0"/>
      <w:marBottom w:val="0"/>
      <w:divBdr>
        <w:top w:val="none" w:sz="0" w:space="0" w:color="auto"/>
        <w:left w:val="none" w:sz="0" w:space="0" w:color="auto"/>
        <w:bottom w:val="none" w:sz="0" w:space="0" w:color="auto"/>
        <w:right w:val="none" w:sz="0" w:space="0" w:color="auto"/>
      </w:divBdr>
    </w:div>
    <w:div w:id="911891394">
      <w:bodyDiv w:val="1"/>
      <w:marLeft w:val="0"/>
      <w:marRight w:val="0"/>
      <w:marTop w:val="0"/>
      <w:marBottom w:val="0"/>
      <w:divBdr>
        <w:top w:val="none" w:sz="0" w:space="0" w:color="auto"/>
        <w:left w:val="none" w:sz="0" w:space="0" w:color="auto"/>
        <w:bottom w:val="none" w:sz="0" w:space="0" w:color="auto"/>
        <w:right w:val="none" w:sz="0" w:space="0" w:color="auto"/>
      </w:divBdr>
    </w:div>
    <w:div w:id="928001424">
      <w:bodyDiv w:val="1"/>
      <w:marLeft w:val="0"/>
      <w:marRight w:val="0"/>
      <w:marTop w:val="0"/>
      <w:marBottom w:val="0"/>
      <w:divBdr>
        <w:top w:val="none" w:sz="0" w:space="0" w:color="auto"/>
        <w:left w:val="none" w:sz="0" w:space="0" w:color="auto"/>
        <w:bottom w:val="none" w:sz="0" w:space="0" w:color="auto"/>
        <w:right w:val="none" w:sz="0" w:space="0" w:color="auto"/>
      </w:divBdr>
    </w:div>
    <w:div w:id="939533488">
      <w:bodyDiv w:val="1"/>
      <w:marLeft w:val="0"/>
      <w:marRight w:val="0"/>
      <w:marTop w:val="0"/>
      <w:marBottom w:val="0"/>
      <w:divBdr>
        <w:top w:val="none" w:sz="0" w:space="0" w:color="auto"/>
        <w:left w:val="none" w:sz="0" w:space="0" w:color="auto"/>
        <w:bottom w:val="none" w:sz="0" w:space="0" w:color="auto"/>
        <w:right w:val="none" w:sz="0" w:space="0" w:color="auto"/>
      </w:divBdr>
    </w:div>
    <w:div w:id="945190246">
      <w:bodyDiv w:val="1"/>
      <w:marLeft w:val="0"/>
      <w:marRight w:val="0"/>
      <w:marTop w:val="0"/>
      <w:marBottom w:val="0"/>
      <w:divBdr>
        <w:top w:val="none" w:sz="0" w:space="0" w:color="auto"/>
        <w:left w:val="none" w:sz="0" w:space="0" w:color="auto"/>
        <w:bottom w:val="none" w:sz="0" w:space="0" w:color="auto"/>
        <w:right w:val="none" w:sz="0" w:space="0" w:color="auto"/>
      </w:divBdr>
    </w:div>
    <w:div w:id="971134746">
      <w:bodyDiv w:val="1"/>
      <w:marLeft w:val="0"/>
      <w:marRight w:val="0"/>
      <w:marTop w:val="0"/>
      <w:marBottom w:val="0"/>
      <w:divBdr>
        <w:top w:val="none" w:sz="0" w:space="0" w:color="auto"/>
        <w:left w:val="none" w:sz="0" w:space="0" w:color="auto"/>
        <w:bottom w:val="none" w:sz="0" w:space="0" w:color="auto"/>
        <w:right w:val="none" w:sz="0" w:space="0" w:color="auto"/>
      </w:divBdr>
    </w:div>
    <w:div w:id="972490996">
      <w:bodyDiv w:val="1"/>
      <w:marLeft w:val="0"/>
      <w:marRight w:val="0"/>
      <w:marTop w:val="0"/>
      <w:marBottom w:val="0"/>
      <w:divBdr>
        <w:top w:val="none" w:sz="0" w:space="0" w:color="auto"/>
        <w:left w:val="none" w:sz="0" w:space="0" w:color="auto"/>
        <w:bottom w:val="none" w:sz="0" w:space="0" w:color="auto"/>
        <w:right w:val="none" w:sz="0" w:space="0" w:color="auto"/>
      </w:divBdr>
    </w:div>
    <w:div w:id="987592931">
      <w:bodyDiv w:val="1"/>
      <w:marLeft w:val="0"/>
      <w:marRight w:val="0"/>
      <w:marTop w:val="0"/>
      <w:marBottom w:val="0"/>
      <w:divBdr>
        <w:top w:val="none" w:sz="0" w:space="0" w:color="auto"/>
        <w:left w:val="none" w:sz="0" w:space="0" w:color="auto"/>
        <w:bottom w:val="none" w:sz="0" w:space="0" w:color="auto"/>
        <w:right w:val="none" w:sz="0" w:space="0" w:color="auto"/>
      </w:divBdr>
    </w:div>
    <w:div w:id="991250630">
      <w:bodyDiv w:val="1"/>
      <w:marLeft w:val="0"/>
      <w:marRight w:val="0"/>
      <w:marTop w:val="0"/>
      <w:marBottom w:val="0"/>
      <w:divBdr>
        <w:top w:val="none" w:sz="0" w:space="0" w:color="auto"/>
        <w:left w:val="none" w:sz="0" w:space="0" w:color="auto"/>
        <w:bottom w:val="none" w:sz="0" w:space="0" w:color="auto"/>
        <w:right w:val="none" w:sz="0" w:space="0" w:color="auto"/>
      </w:divBdr>
    </w:div>
    <w:div w:id="997656104">
      <w:bodyDiv w:val="1"/>
      <w:marLeft w:val="0"/>
      <w:marRight w:val="0"/>
      <w:marTop w:val="0"/>
      <w:marBottom w:val="0"/>
      <w:divBdr>
        <w:top w:val="none" w:sz="0" w:space="0" w:color="auto"/>
        <w:left w:val="none" w:sz="0" w:space="0" w:color="auto"/>
        <w:bottom w:val="none" w:sz="0" w:space="0" w:color="auto"/>
        <w:right w:val="none" w:sz="0" w:space="0" w:color="auto"/>
      </w:divBdr>
    </w:div>
    <w:div w:id="1004475150">
      <w:bodyDiv w:val="1"/>
      <w:marLeft w:val="0"/>
      <w:marRight w:val="0"/>
      <w:marTop w:val="0"/>
      <w:marBottom w:val="0"/>
      <w:divBdr>
        <w:top w:val="none" w:sz="0" w:space="0" w:color="auto"/>
        <w:left w:val="none" w:sz="0" w:space="0" w:color="auto"/>
        <w:bottom w:val="none" w:sz="0" w:space="0" w:color="auto"/>
        <w:right w:val="none" w:sz="0" w:space="0" w:color="auto"/>
      </w:divBdr>
    </w:div>
    <w:div w:id="1036200032">
      <w:bodyDiv w:val="1"/>
      <w:marLeft w:val="0"/>
      <w:marRight w:val="0"/>
      <w:marTop w:val="0"/>
      <w:marBottom w:val="0"/>
      <w:divBdr>
        <w:top w:val="none" w:sz="0" w:space="0" w:color="auto"/>
        <w:left w:val="none" w:sz="0" w:space="0" w:color="auto"/>
        <w:bottom w:val="none" w:sz="0" w:space="0" w:color="auto"/>
        <w:right w:val="none" w:sz="0" w:space="0" w:color="auto"/>
      </w:divBdr>
    </w:div>
    <w:div w:id="1038703317">
      <w:bodyDiv w:val="1"/>
      <w:marLeft w:val="0"/>
      <w:marRight w:val="0"/>
      <w:marTop w:val="0"/>
      <w:marBottom w:val="0"/>
      <w:divBdr>
        <w:top w:val="none" w:sz="0" w:space="0" w:color="auto"/>
        <w:left w:val="none" w:sz="0" w:space="0" w:color="auto"/>
        <w:bottom w:val="none" w:sz="0" w:space="0" w:color="auto"/>
        <w:right w:val="none" w:sz="0" w:space="0" w:color="auto"/>
      </w:divBdr>
    </w:div>
    <w:div w:id="1054231985">
      <w:bodyDiv w:val="1"/>
      <w:marLeft w:val="0"/>
      <w:marRight w:val="0"/>
      <w:marTop w:val="0"/>
      <w:marBottom w:val="0"/>
      <w:divBdr>
        <w:top w:val="none" w:sz="0" w:space="0" w:color="auto"/>
        <w:left w:val="none" w:sz="0" w:space="0" w:color="auto"/>
        <w:bottom w:val="none" w:sz="0" w:space="0" w:color="auto"/>
        <w:right w:val="none" w:sz="0" w:space="0" w:color="auto"/>
      </w:divBdr>
    </w:div>
    <w:div w:id="1077246823">
      <w:bodyDiv w:val="1"/>
      <w:marLeft w:val="0"/>
      <w:marRight w:val="0"/>
      <w:marTop w:val="0"/>
      <w:marBottom w:val="0"/>
      <w:divBdr>
        <w:top w:val="none" w:sz="0" w:space="0" w:color="auto"/>
        <w:left w:val="none" w:sz="0" w:space="0" w:color="auto"/>
        <w:bottom w:val="none" w:sz="0" w:space="0" w:color="auto"/>
        <w:right w:val="none" w:sz="0" w:space="0" w:color="auto"/>
      </w:divBdr>
    </w:div>
    <w:div w:id="1095177666">
      <w:bodyDiv w:val="1"/>
      <w:marLeft w:val="0"/>
      <w:marRight w:val="0"/>
      <w:marTop w:val="0"/>
      <w:marBottom w:val="0"/>
      <w:divBdr>
        <w:top w:val="none" w:sz="0" w:space="0" w:color="auto"/>
        <w:left w:val="none" w:sz="0" w:space="0" w:color="auto"/>
        <w:bottom w:val="none" w:sz="0" w:space="0" w:color="auto"/>
        <w:right w:val="none" w:sz="0" w:space="0" w:color="auto"/>
      </w:divBdr>
    </w:div>
    <w:div w:id="1097479835">
      <w:bodyDiv w:val="1"/>
      <w:marLeft w:val="0"/>
      <w:marRight w:val="0"/>
      <w:marTop w:val="0"/>
      <w:marBottom w:val="0"/>
      <w:divBdr>
        <w:top w:val="none" w:sz="0" w:space="0" w:color="auto"/>
        <w:left w:val="none" w:sz="0" w:space="0" w:color="auto"/>
        <w:bottom w:val="none" w:sz="0" w:space="0" w:color="auto"/>
        <w:right w:val="none" w:sz="0" w:space="0" w:color="auto"/>
      </w:divBdr>
    </w:div>
    <w:div w:id="1104348112">
      <w:bodyDiv w:val="1"/>
      <w:marLeft w:val="0"/>
      <w:marRight w:val="0"/>
      <w:marTop w:val="0"/>
      <w:marBottom w:val="0"/>
      <w:divBdr>
        <w:top w:val="none" w:sz="0" w:space="0" w:color="auto"/>
        <w:left w:val="none" w:sz="0" w:space="0" w:color="auto"/>
        <w:bottom w:val="none" w:sz="0" w:space="0" w:color="auto"/>
        <w:right w:val="none" w:sz="0" w:space="0" w:color="auto"/>
      </w:divBdr>
    </w:div>
    <w:div w:id="1113281408">
      <w:bodyDiv w:val="1"/>
      <w:marLeft w:val="0"/>
      <w:marRight w:val="0"/>
      <w:marTop w:val="0"/>
      <w:marBottom w:val="0"/>
      <w:divBdr>
        <w:top w:val="none" w:sz="0" w:space="0" w:color="auto"/>
        <w:left w:val="none" w:sz="0" w:space="0" w:color="auto"/>
        <w:bottom w:val="none" w:sz="0" w:space="0" w:color="auto"/>
        <w:right w:val="none" w:sz="0" w:space="0" w:color="auto"/>
      </w:divBdr>
    </w:div>
    <w:div w:id="1116289917">
      <w:bodyDiv w:val="1"/>
      <w:marLeft w:val="0"/>
      <w:marRight w:val="0"/>
      <w:marTop w:val="0"/>
      <w:marBottom w:val="0"/>
      <w:divBdr>
        <w:top w:val="none" w:sz="0" w:space="0" w:color="auto"/>
        <w:left w:val="none" w:sz="0" w:space="0" w:color="auto"/>
        <w:bottom w:val="none" w:sz="0" w:space="0" w:color="auto"/>
        <w:right w:val="none" w:sz="0" w:space="0" w:color="auto"/>
      </w:divBdr>
    </w:div>
    <w:div w:id="1144742162">
      <w:bodyDiv w:val="1"/>
      <w:marLeft w:val="0"/>
      <w:marRight w:val="0"/>
      <w:marTop w:val="0"/>
      <w:marBottom w:val="0"/>
      <w:divBdr>
        <w:top w:val="none" w:sz="0" w:space="0" w:color="auto"/>
        <w:left w:val="none" w:sz="0" w:space="0" w:color="auto"/>
        <w:bottom w:val="none" w:sz="0" w:space="0" w:color="auto"/>
        <w:right w:val="none" w:sz="0" w:space="0" w:color="auto"/>
      </w:divBdr>
    </w:div>
    <w:div w:id="1151362263">
      <w:bodyDiv w:val="1"/>
      <w:marLeft w:val="0"/>
      <w:marRight w:val="0"/>
      <w:marTop w:val="0"/>
      <w:marBottom w:val="0"/>
      <w:divBdr>
        <w:top w:val="none" w:sz="0" w:space="0" w:color="auto"/>
        <w:left w:val="none" w:sz="0" w:space="0" w:color="auto"/>
        <w:bottom w:val="none" w:sz="0" w:space="0" w:color="auto"/>
        <w:right w:val="none" w:sz="0" w:space="0" w:color="auto"/>
      </w:divBdr>
    </w:div>
    <w:div w:id="1160003303">
      <w:bodyDiv w:val="1"/>
      <w:marLeft w:val="0"/>
      <w:marRight w:val="0"/>
      <w:marTop w:val="0"/>
      <w:marBottom w:val="0"/>
      <w:divBdr>
        <w:top w:val="none" w:sz="0" w:space="0" w:color="auto"/>
        <w:left w:val="none" w:sz="0" w:space="0" w:color="auto"/>
        <w:bottom w:val="none" w:sz="0" w:space="0" w:color="auto"/>
        <w:right w:val="none" w:sz="0" w:space="0" w:color="auto"/>
      </w:divBdr>
    </w:div>
    <w:div w:id="1169446538">
      <w:bodyDiv w:val="1"/>
      <w:marLeft w:val="0"/>
      <w:marRight w:val="0"/>
      <w:marTop w:val="0"/>
      <w:marBottom w:val="0"/>
      <w:divBdr>
        <w:top w:val="none" w:sz="0" w:space="0" w:color="auto"/>
        <w:left w:val="none" w:sz="0" w:space="0" w:color="auto"/>
        <w:bottom w:val="none" w:sz="0" w:space="0" w:color="auto"/>
        <w:right w:val="none" w:sz="0" w:space="0" w:color="auto"/>
      </w:divBdr>
    </w:div>
    <w:div w:id="1181435414">
      <w:bodyDiv w:val="1"/>
      <w:marLeft w:val="0"/>
      <w:marRight w:val="0"/>
      <w:marTop w:val="0"/>
      <w:marBottom w:val="0"/>
      <w:divBdr>
        <w:top w:val="none" w:sz="0" w:space="0" w:color="auto"/>
        <w:left w:val="none" w:sz="0" w:space="0" w:color="auto"/>
        <w:bottom w:val="none" w:sz="0" w:space="0" w:color="auto"/>
        <w:right w:val="none" w:sz="0" w:space="0" w:color="auto"/>
      </w:divBdr>
    </w:div>
    <w:div w:id="1216623908">
      <w:bodyDiv w:val="1"/>
      <w:marLeft w:val="0"/>
      <w:marRight w:val="0"/>
      <w:marTop w:val="0"/>
      <w:marBottom w:val="0"/>
      <w:divBdr>
        <w:top w:val="none" w:sz="0" w:space="0" w:color="auto"/>
        <w:left w:val="none" w:sz="0" w:space="0" w:color="auto"/>
        <w:bottom w:val="none" w:sz="0" w:space="0" w:color="auto"/>
        <w:right w:val="none" w:sz="0" w:space="0" w:color="auto"/>
      </w:divBdr>
    </w:div>
    <w:div w:id="1249969212">
      <w:bodyDiv w:val="1"/>
      <w:marLeft w:val="0"/>
      <w:marRight w:val="0"/>
      <w:marTop w:val="0"/>
      <w:marBottom w:val="0"/>
      <w:divBdr>
        <w:top w:val="none" w:sz="0" w:space="0" w:color="auto"/>
        <w:left w:val="none" w:sz="0" w:space="0" w:color="auto"/>
        <w:bottom w:val="none" w:sz="0" w:space="0" w:color="auto"/>
        <w:right w:val="none" w:sz="0" w:space="0" w:color="auto"/>
      </w:divBdr>
    </w:div>
    <w:div w:id="1254126460">
      <w:bodyDiv w:val="1"/>
      <w:marLeft w:val="0"/>
      <w:marRight w:val="0"/>
      <w:marTop w:val="0"/>
      <w:marBottom w:val="0"/>
      <w:divBdr>
        <w:top w:val="none" w:sz="0" w:space="0" w:color="auto"/>
        <w:left w:val="none" w:sz="0" w:space="0" w:color="auto"/>
        <w:bottom w:val="none" w:sz="0" w:space="0" w:color="auto"/>
        <w:right w:val="none" w:sz="0" w:space="0" w:color="auto"/>
      </w:divBdr>
    </w:div>
    <w:div w:id="1278490348">
      <w:bodyDiv w:val="1"/>
      <w:marLeft w:val="0"/>
      <w:marRight w:val="0"/>
      <w:marTop w:val="0"/>
      <w:marBottom w:val="0"/>
      <w:divBdr>
        <w:top w:val="none" w:sz="0" w:space="0" w:color="auto"/>
        <w:left w:val="none" w:sz="0" w:space="0" w:color="auto"/>
        <w:bottom w:val="none" w:sz="0" w:space="0" w:color="auto"/>
        <w:right w:val="none" w:sz="0" w:space="0" w:color="auto"/>
      </w:divBdr>
    </w:div>
    <w:div w:id="1291402704">
      <w:bodyDiv w:val="1"/>
      <w:marLeft w:val="0"/>
      <w:marRight w:val="0"/>
      <w:marTop w:val="0"/>
      <w:marBottom w:val="0"/>
      <w:divBdr>
        <w:top w:val="none" w:sz="0" w:space="0" w:color="auto"/>
        <w:left w:val="none" w:sz="0" w:space="0" w:color="auto"/>
        <w:bottom w:val="none" w:sz="0" w:space="0" w:color="auto"/>
        <w:right w:val="none" w:sz="0" w:space="0" w:color="auto"/>
      </w:divBdr>
    </w:div>
    <w:div w:id="1303192883">
      <w:bodyDiv w:val="1"/>
      <w:marLeft w:val="0"/>
      <w:marRight w:val="0"/>
      <w:marTop w:val="0"/>
      <w:marBottom w:val="0"/>
      <w:divBdr>
        <w:top w:val="none" w:sz="0" w:space="0" w:color="auto"/>
        <w:left w:val="none" w:sz="0" w:space="0" w:color="auto"/>
        <w:bottom w:val="none" w:sz="0" w:space="0" w:color="auto"/>
        <w:right w:val="none" w:sz="0" w:space="0" w:color="auto"/>
      </w:divBdr>
    </w:div>
    <w:div w:id="1314725335">
      <w:bodyDiv w:val="1"/>
      <w:marLeft w:val="0"/>
      <w:marRight w:val="0"/>
      <w:marTop w:val="0"/>
      <w:marBottom w:val="0"/>
      <w:divBdr>
        <w:top w:val="none" w:sz="0" w:space="0" w:color="auto"/>
        <w:left w:val="none" w:sz="0" w:space="0" w:color="auto"/>
        <w:bottom w:val="none" w:sz="0" w:space="0" w:color="auto"/>
        <w:right w:val="none" w:sz="0" w:space="0" w:color="auto"/>
      </w:divBdr>
    </w:div>
    <w:div w:id="1317689534">
      <w:bodyDiv w:val="1"/>
      <w:marLeft w:val="0"/>
      <w:marRight w:val="0"/>
      <w:marTop w:val="0"/>
      <w:marBottom w:val="0"/>
      <w:divBdr>
        <w:top w:val="none" w:sz="0" w:space="0" w:color="auto"/>
        <w:left w:val="none" w:sz="0" w:space="0" w:color="auto"/>
        <w:bottom w:val="none" w:sz="0" w:space="0" w:color="auto"/>
        <w:right w:val="none" w:sz="0" w:space="0" w:color="auto"/>
      </w:divBdr>
    </w:div>
    <w:div w:id="1318026506">
      <w:bodyDiv w:val="1"/>
      <w:marLeft w:val="0"/>
      <w:marRight w:val="0"/>
      <w:marTop w:val="0"/>
      <w:marBottom w:val="0"/>
      <w:divBdr>
        <w:top w:val="none" w:sz="0" w:space="0" w:color="auto"/>
        <w:left w:val="none" w:sz="0" w:space="0" w:color="auto"/>
        <w:bottom w:val="none" w:sz="0" w:space="0" w:color="auto"/>
        <w:right w:val="none" w:sz="0" w:space="0" w:color="auto"/>
      </w:divBdr>
    </w:div>
    <w:div w:id="1334996250">
      <w:bodyDiv w:val="1"/>
      <w:marLeft w:val="0"/>
      <w:marRight w:val="0"/>
      <w:marTop w:val="0"/>
      <w:marBottom w:val="0"/>
      <w:divBdr>
        <w:top w:val="none" w:sz="0" w:space="0" w:color="auto"/>
        <w:left w:val="none" w:sz="0" w:space="0" w:color="auto"/>
        <w:bottom w:val="none" w:sz="0" w:space="0" w:color="auto"/>
        <w:right w:val="none" w:sz="0" w:space="0" w:color="auto"/>
      </w:divBdr>
    </w:div>
    <w:div w:id="1336768364">
      <w:bodyDiv w:val="1"/>
      <w:marLeft w:val="0"/>
      <w:marRight w:val="0"/>
      <w:marTop w:val="0"/>
      <w:marBottom w:val="0"/>
      <w:divBdr>
        <w:top w:val="none" w:sz="0" w:space="0" w:color="auto"/>
        <w:left w:val="none" w:sz="0" w:space="0" w:color="auto"/>
        <w:bottom w:val="none" w:sz="0" w:space="0" w:color="auto"/>
        <w:right w:val="none" w:sz="0" w:space="0" w:color="auto"/>
      </w:divBdr>
    </w:div>
    <w:div w:id="1348482074">
      <w:bodyDiv w:val="1"/>
      <w:marLeft w:val="0"/>
      <w:marRight w:val="0"/>
      <w:marTop w:val="0"/>
      <w:marBottom w:val="0"/>
      <w:divBdr>
        <w:top w:val="none" w:sz="0" w:space="0" w:color="auto"/>
        <w:left w:val="none" w:sz="0" w:space="0" w:color="auto"/>
        <w:bottom w:val="none" w:sz="0" w:space="0" w:color="auto"/>
        <w:right w:val="none" w:sz="0" w:space="0" w:color="auto"/>
      </w:divBdr>
    </w:div>
    <w:div w:id="1359156480">
      <w:bodyDiv w:val="1"/>
      <w:marLeft w:val="0"/>
      <w:marRight w:val="0"/>
      <w:marTop w:val="0"/>
      <w:marBottom w:val="0"/>
      <w:divBdr>
        <w:top w:val="none" w:sz="0" w:space="0" w:color="auto"/>
        <w:left w:val="none" w:sz="0" w:space="0" w:color="auto"/>
        <w:bottom w:val="none" w:sz="0" w:space="0" w:color="auto"/>
        <w:right w:val="none" w:sz="0" w:space="0" w:color="auto"/>
      </w:divBdr>
    </w:div>
    <w:div w:id="1362321199">
      <w:bodyDiv w:val="1"/>
      <w:marLeft w:val="0"/>
      <w:marRight w:val="0"/>
      <w:marTop w:val="0"/>
      <w:marBottom w:val="0"/>
      <w:divBdr>
        <w:top w:val="none" w:sz="0" w:space="0" w:color="auto"/>
        <w:left w:val="none" w:sz="0" w:space="0" w:color="auto"/>
        <w:bottom w:val="none" w:sz="0" w:space="0" w:color="auto"/>
        <w:right w:val="none" w:sz="0" w:space="0" w:color="auto"/>
      </w:divBdr>
    </w:div>
    <w:div w:id="1362827583">
      <w:bodyDiv w:val="1"/>
      <w:marLeft w:val="0"/>
      <w:marRight w:val="0"/>
      <w:marTop w:val="0"/>
      <w:marBottom w:val="0"/>
      <w:divBdr>
        <w:top w:val="none" w:sz="0" w:space="0" w:color="auto"/>
        <w:left w:val="none" w:sz="0" w:space="0" w:color="auto"/>
        <w:bottom w:val="none" w:sz="0" w:space="0" w:color="auto"/>
        <w:right w:val="none" w:sz="0" w:space="0" w:color="auto"/>
      </w:divBdr>
    </w:div>
    <w:div w:id="1376345782">
      <w:bodyDiv w:val="1"/>
      <w:marLeft w:val="0"/>
      <w:marRight w:val="0"/>
      <w:marTop w:val="0"/>
      <w:marBottom w:val="0"/>
      <w:divBdr>
        <w:top w:val="none" w:sz="0" w:space="0" w:color="auto"/>
        <w:left w:val="none" w:sz="0" w:space="0" w:color="auto"/>
        <w:bottom w:val="none" w:sz="0" w:space="0" w:color="auto"/>
        <w:right w:val="none" w:sz="0" w:space="0" w:color="auto"/>
      </w:divBdr>
    </w:div>
    <w:div w:id="1381633394">
      <w:bodyDiv w:val="1"/>
      <w:marLeft w:val="0"/>
      <w:marRight w:val="0"/>
      <w:marTop w:val="0"/>
      <w:marBottom w:val="0"/>
      <w:divBdr>
        <w:top w:val="none" w:sz="0" w:space="0" w:color="auto"/>
        <w:left w:val="none" w:sz="0" w:space="0" w:color="auto"/>
        <w:bottom w:val="none" w:sz="0" w:space="0" w:color="auto"/>
        <w:right w:val="none" w:sz="0" w:space="0" w:color="auto"/>
      </w:divBdr>
    </w:div>
    <w:div w:id="1398242836">
      <w:bodyDiv w:val="1"/>
      <w:marLeft w:val="0"/>
      <w:marRight w:val="0"/>
      <w:marTop w:val="0"/>
      <w:marBottom w:val="0"/>
      <w:divBdr>
        <w:top w:val="none" w:sz="0" w:space="0" w:color="auto"/>
        <w:left w:val="none" w:sz="0" w:space="0" w:color="auto"/>
        <w:bottom w:val="none" w:sz="0" w:space="0" w:color="auto"/>
        <w:right w:val="none" w:sz="0" w:space="0" w:color="auto"/>
      </w:divBdr>
    </w:div>
    <w:div w:id="1431001983">
      <w:bodyDiv w:val="1"/>
      <w:marLeft w:val="0"/>
      <w:marRight w:val="0"/>
      <w:marTop w:val="0"/>
      <w:marBottom w:val="0"/>
      <w:divBdr>
        <w:top w:val="none" w:sz="0" w:space="0" w:color="auto"/>
        <w:left w:val="none" w:sz="0" w:space="0" w:color="auto"/>
        <w:bottom w:val="none" w:sz="0" w:space="0" w:color="auto"/>
        <w:right w:val="none" w:sz="0" w:space="0" w:color="auto"/>
      </w:divBdr>
    </w:div>
    <w:div w:id="1448046044">
      <w:bodyDiv w:val="1"/>
      <w:marLeft w:val="0"/>
      <w:marRight w:val="0"/>
      <w:marTop w:val="0"/>
      <w:marBottom w:val="0"/>
      <w:divBdr>
        <w:top w:val="none" w:sz="0" w:space="0" w:color="auto"/>
        <w:left w:val="none" w:sz="0" w:space="0" w:color="auto"/>
        <w:bottom w:val="none" w:sz="0" w:space="0" w:color="auto"/>
        <w:right w:val="none" w:sz="0" w:space="0" w:color="auto"/>
      </w:divBdr>
    </w:div>
    <w:div w:id="1456366742">
      <w:bodyDiv w:val="1"/>
      <w:marLeft w:val="0"/>
      <w:marRight w:val="0"/>
      <w:marTop w:val="0"/>
      <w:marBottom w:val="0"/>
      <w:divBdr>
        <w:top w:val="none" w:sz="0" w:space="0" w:color="auto"/>
        <w:left w:val="none" w:sz="0" w:space="0" w:color="auto"/>
        <w:bottom w:val="none" w:sz="0" w:space="0" w:color="auto"/>
        <w:right w:val="none" w:sz="0" w:space="0" w:color="auto"/>
      </w:divBdr>
    </w:div>
    <w:div w:id="1459567816">
      <w:bodyDiv w:val="1"/>
      <w:marLeft w:val="0"/>
      <w:marRight w:val="0"/>
      <w:marTop w:val="0"/>
      <w:marBottom w:val="0"/>
      <w:divBdr>
        <w:top w:val="none" w:sz="0" w:space="0" w:color="auto"/>
        <w:left w:val="none" w:sz="0" w:space="0" w:color="auto"/>
        <w:bottom w:val="none" w:sz="0" w:space="0" w:color="auto"/>
        <w:right w:val="none" w:sz="0" w:space="0" w:color="auto"/>
      </w:divBdr>
    </w:div>
    <w:div w:id="1473718088">
      <w:bodyDiv w:val="1"/>
      <w:marLeft w:val="0"/>
      <w:marRight w:val="0"/>
      <w:marTop w:val="0"/>
      <w:marBottom w:val="0"/>
      <w:divBdr>
        <w:top w:val="none" w:sz="0" w:space="0" w:color="auto"/>
        <w:left w:val="none" w:sz="0" w:space="0" w:color="auto"/>
        <w:bottom w:val="none" w:sz="0" w:space="0" w:color="auto"/>
        <w:right w:val="none" w:sz="0" w:space="0" w:color="auto"/>
      </w:divBdr>
    </w:div>
    <w:div w:id="1485662602">
      <w:bodyDiv w:val="1"/>
      <w:marLeft w:val="0"/>
      <w:marRight w:val="0"/>
      <w:marTop w:val="0"/>
      <w:marBottom w:val="0"/>
      <w:divBdr>
        <w:top w:val="none" w:sz="0" w:space="0" w:color="auto"/>
        <w:left w:val="none" w:sz="0" w:space="0" w:color="auto"/>
        <w:bottom w:val="none" w:sz="0" w:space="0" w:color="auto"/>
        <w:right w:val="none" w:sz="0" w:space="0" w:color="auto"/>
      </w:divBdr>
    </w:div>
    <w:div w:id="1497959473">
      <w:bodyDiv w:val="1"/>
      <w:marLeft w:val="0"/>
      <w:marRight w:val="0"/>
      <w:marTop w:val="0"/>
      <w:marBottom w:val="0"/>
      <w:divBdr>
        <w:top w:val="none" w:sz="0" w:space="0" w:color="auto"/>
        <w:left w:val="none" w:sz="0" w:space="0" w:color="auto"/>
        <w:bottom w:val="none" w:sz="0" w:space="0" w:color="auto"/>
        <w:right w:val="none" w:sz="0" w:space="0" w:color="auto"/>
      </w:divBdr>
    </w:div>
    <w:div w:id="1514300857">
      <w:bodyDiv w:val="1"/>
      <w:marLeft w:val="0"/>
      <w:marRight w:val="0"/>
      <w:marTop w:val="0"/>
      <w:marBottom w:val="0"/>
      <w:divBdr>
        <w:top w:val="none" w:sz="0" w:space="0" w:color="auto"/>
        <w:left w:val="none" w:sz="0" w:space="0" w:color="auto"/>
        <w:bottom w:val="none" w:sz="0" w:space="0" w:color="auto"/>
        <w:right w:val="none" w:sz="0" w:space="0" w:color="auto"/>
      </w:divBdr>
    </w:div>
    <w:div w:id="1533152877">
      <w:bodyDiv w:val="1"/>
      <w:marLeft w:val="0"/>
      <w:marRight w:val="0"/>
      <w:marTop w:val="0"/>
      <w:marBottom w:val="0"/>
      <w:divBdr>
        <w:top w:val="none" w:sz="0" w:space="0" w:color="auto"/>
        <w:left w:val="none" w:sz="0" w:space="0" w:color="auto"/>
        <w:bottom w:val="none" w:sz="0" w:space="0" w:color="auto"/>
        <w:right w:val="none" w:sz="0" w:space="0" w:color="auto"/>
      </w:divBdr>
    </w:div>
    <w:div w:id="1535461242">
      <w:bodyDiv w:val="1"/>
      <w:marLeft w:val="0"/>
      <w:marRight w:val="0"/>
      <w:marTop w:val="0"/>
      <w:marBottom w:val="0"/>
      <w:divBdr>
        <w:top w:val="none" w:sz="0" w:space="0" w:color="auto"/>
        <w:left w:val="none" w:sz="0" w:space="0" w:color="auto"/>
        <w:bottom w:val="none" w:sz="0" w:space="0" w:color="auto"/>
        <w:right w:val="none" w:sz="0" w:space="0" w:color="auto"/>
      </w:divBdr>
    </w:div>
    <w:div w:id="1539052934">
      <w:bodyDiv w:val="1"/>
      <w:marLeft w:val="0"/>
      <w:marRight w:val="0"/>
      <w:marTop w:val="0"/>
      <w:marBottom w:val="0"/>
      <w:divBdr>
        <w:top w:val="none" w:sz="0" w:space="0" w:color="auto"/>
        <w:left w:val="none" w:sz="0" w:space="0" w:color="auto"/>
        <w:bottom w:val="none" w:sz="0" w:space="0" w:color="auto"/>
        <w:right w:val="none" w:sz="0" w:space="0" w:color="auto"/>
      </w:divBdr>
    </w:div>
    <w:div w:id="1552232144">
      <w:bodyDiv w:val="1"/>
      <w:marLeft w:val="0"/>
      <w:marRight w:val="0"/>
      <w:marTop w:val="0"/>
      <w:marBottom w:val="0"/>
      <w:divBdr>
        <w:top w:val="none" w:sz="0" w:space="0" w:color="auto"/>
        <w:left w:val="none" w:sz="0" w:space="0" w:color="auto"/>
        <w:bottom w:val="none" w:sz="0" w:space="0" w:color="auto"/>
        <w:right w:val="none" w:sz="0" w:space="0" w:color="auto"/>
      </w:divBdr>
    </w:div>
    <w:div w:id="1555236363">
      <w:bodyDiv w:val="1"/>
      <w:marLeft w:val="0"/>
      <w:marRight w:val="0"/>
      <w:marTop w:val="0"/>
      <w:marBottom w:val="0"/>
      <w:divBdr>
        <w:top w:val="none" w:sz="0" w:space="0" w:color="auto"/>
        <w:left w:val="none" w:sz="0" w:space="0" w:color="auto"/>
        <w:bottom w:val="none" w:sz="0" w:space="0" w:color="auto"/>
        <w:right w:val="none" w:sz="0" w:space="0" w:color="auto"/>
      </w:divBdr>
    </w:div>
    <w:div w:id="1570726746">
      <w:bodyDiv w:val="1"/>
      <w:marLeft w:val="0"/>
      <w:marRight w:val="0"/>
      <w:marTop w:val="0"/>
      <w:marBottom w:val="0"/>
      <w:divBdr>
        <w:top w:val="none" w:sz="0" w:space="0" w:color="auto"/>
        <w:left w:val="none" w:sz="0" w:space="0" w:color="auto"/>
        <w:bottom w:val="none" w:sz="0" w:space="0" w:color="auto"/>
        <w:right w:val="none" w:sz="0" w:space="0" w:color="auto"/>
      </w:divBdr>
    </w:div>
    <w:div w:id="1596553201">
      <w:bodyDiv w:val="1"/>
      <w:marLeft w:val="0"/>
      <w:marRight w:val="0"/>
      <w:marTop w:val="0"/>
      <w:marBottom w:val="0"/>
      <w:divBdr>
        <w:top w:val="none" w:sz="0" w:space="0" w:color="auto"/>
        <w:left w:val="none" w:sz="0" w:space="0" w:color="auto"/>
        <w:bottom w:val="none" w:sz="0" w:space="0" w:color="auto"/>
        <w:right w:val="none" w:sz="0" w:space="0" w:color="auto"/>
      </w:divBdr>
    </w:div>
    <w:div w:id="1602103102">
      <w:bodyDiv w:val="1"/>
      <w:marLeft w:val="0"/>
      <w:marRight w:val="0"/>
      <w:marTop w:val="0"/>
      <w:marBottom w:val="0"/>
      <w:divBdr>
        <w:top w:val="none" w:sz="0" w:space="0" w:color="auto"/>
        <w:left w:val="none" w:sz="0" w:space="0" w:color="auto"/>
        <w:bottom w:val="none" w:sz="0" w:space="0" w:color="auto"/>
        <w:right w:val="none" w:sz="0" w:space="0" w:color="auto"/>
      </w:divBdr>
    </w:div>
    <w:div w:id="1608585457">
      <w:bodyDiv w:val="1"/>
      <w:marLeft w:val="0"/>
      <w:marRight w:val="0"/>
      <w:marTop w:val="0"/>
      <w:marBottom w:val="0"/>
      <w:divBdr>
        <w:top w:val="none" w:sz="0" w:space="0" w:color="auto"/>
        <w:left w:val="none" w:sz="0" w:space="0" w:color="auto"/>
        <w:bottom w:val="none" w:sz="0" w:space="0" w:color="auto"/>
        <w:right w:val="none" w:sz="0" w:space="0" w:color="auto"/>
      </w:divBdr>
    </w:div>
    <w:div w:id="1621455217">
      <w:bodyDiv w:val="1"/>
      <w:marLeft w:val="0"/>
      <w:marRight w:val="0"/>
      <w:marTop w:val="0"/>
      <w:marBottom w:val="0"/>
      <w:divBdr>
        <w:top w:val="none" w:sz="0" w:space="0" w:color="auto"/>
        <w:left w:val="none" w:sz="0" w:space="0" w:color="auto"/>
        <w:bottom w:val="none" w:sz="0" w:space="0" w:color="auto"/>
        <w:right w:val="none" w:sz="0" w:space="0" w:color="auto"/>
      </w:divBdr>
    </w:div>
    <w:div w:id="1628127411">
      <w:bodyDiv w:val="1"/>
      <w:marLeft w:val="0"/>
      <w:marRight w:val="0"/>
      <w:marTop w:val="0"/>
      <w:marBottom w:val="0"/>
      <w:divBdr>
        <w:top w:val="none" w:sz="0" w:space="0" w:color="auto"/>
        <w:left w:val="none" w:sz="0" w:space="0" w:color="auto"/>
        <w:bottom w:val="none" w:sz="0" w:space="0" w:color="auto"/>
        <w:right w:val="none" w:sz="0" w:space="0" w:color="auto"/>
      </w:divBdr>
    </w:div>
    <w:div w:id="1647198375">
      <w:bodyDiv w:val="1"/>
      <w:marLeft w:val="0"/>
      <w:marRight w:val="0"/>
      <w:marTop w:val="0"/>
      <w:marBottom w:val="0"/>
      <w:divBdr>
        <w:top w:val="none" w:sz="0" w:space="0" w:color="auto"/>
        <w:left w:val="none" w:sz="0" w:space="0" w:color="auto"/>
        <w:bottom w:val="none" w:sz="0" w:space="0" w:color="auto"/>
        <w:right w:val="none" w:sz="0" w:space="0" w:color="auto"/>
      </w:divBdr>
    </w:div>
    <w:div w:id="1649821365">
      <w:bodyDiv w:val="1"/>
      <w:marLeft w:val="0"/>
      <w:marRight w:val="0"/>
      <w:marTop w:val="0"/>
      <w:marBottom w:val="0"/>
      <w:divBdr>
        <w:top w:val="none" w:sz="0" w:space="0" w:color="auto"/>
        <w:left w:val="none" w:sz="0" w:space="0" w:color="auto"/>
        <w:bottom w:val="none" w:sz="0" w:space="0" w:color="auto"/>
        <w:right w:val="none" w:sz="0" w:space="0" w:color="auto"/>
      </w:divBdr>
    </w:div>
    <w:div w:id="1655525022">
      <w:bodyDiv w:val="1"/>
      <w:marLeft w:val="0"/>
      <w:marRight w:val="0"/>
      <w:marTop w:val="0"/>
      <w:marBottom w:val="0"/>
      <w:divBdr>
        <w:top w:val="none" w:sz="0" w:space="0" w:color="auto"/>
        <w:left w:val="none" w:sz="0" w:space="0" w:color="auto"/>
        <w:bottom w:val="none" w:sz="0" w:space="0" w:color="auto"/>
        <w:right w:val="none" w:sz="0" w:space="0" w:color="auto"/>
      </w:divBdr>
    </w:div>
    <w:div w:id="1669213942">
      <w:bodyDiv w:val="1"/>
      <w:marLeft w:val="0"/>
      <w:marRight w:val="0"/>
      <w:marTop w:val="0"/>
      <w:marBottom w:val="0"/>
      <w:divBdr>
        <w:top w:val="none" w:sz="0" w:space="0" w:color="auto"/>
        <w:left w:val="none" w:sz="0" w:space="0" w:color="auto"/>
        <w:bottom w:val="none" w:sz="0" w:space="0" w:color="auto"/>
        <w:right w:val="none" w:sz="0" w:space="0" w:color="auto"/>
      </w:divBdr>
    </w:div>
    <w:div w:id="1670863118">
      <w:bodyDiv w:val="1"/>
      <w:marLeft w:val="0"/>
      <w:marRight w:val="0"/>
      <w:marTop w:val="0"/>
      <w:marBottom w:val="0"/>
      <w:divBdr>
        <w:top w:val="none" w:sz="0" w:space="0" w:color="auto"/>
        <w:left w:val="none" w:sz="0" w:space="0" w:color="auto"/>
        <w:bottom w:val="none" w:sz="0" w:space="0" w:color="auto"/>
        <w:right w:val="none" w:sz="0" w:space="0" w:color="auto"/>
      </w:divBdr>
    </w:div>
    <w:div w:id="1676028743">
      <w:bodyDiv w:val="1"/>
      <w:marLeft w:val="0"/>
      <w:marRight w:val="0"/>
      <w:marTop w:val="0"/>
      <w:marBottom w:val="0"/>
      <w:divBdr>
        <w:top w:val="none" w:sz="0" w:space="0" w:color="auto"/>
        <w:left w:val="none" w:sz="0" w:space="0" w:color="auto"/>
        <w:bottom w:val="none" w:sz="0" w:space="0" w:color="auto"/>
        <w:right w:val="none" w:sz="0" w:space="0" w:color="auto"/>
      </w:divBdr>
    </w:div>
    <w:div w:id="1690444278">
      <w:bodyDiv w:val="1"/>
      <w:marLeft w:val="0"/>
      <w:marRight w:val="0"/>
      <w:marTop w:val="0"/>
      <w:marBottom w:val="0"/>
      <w:divBdr>
        <w:top w:val="none" w:sz="0" w:space="0" w:color="auto"/>
        <w:left w:val="none" w:sz="0" w:space="0" w:color="auto"/>
        <w:bottom w:val="none" w:sz="0" w:space="0" w:color="auto"/>
        <w:right w:val="none" w:sz="0" w:space="0" w:color="auto"/>
      </w:divBdr>
    </w:div>
    <w:div w:id="1713722629">
      <w:bodyDiv w:val="1"/>
      <w:marLeft w:val="0"/>
      <w:marRight w:val="0"/>
      <w:marTop w:val="0"/>
      <w:marBottom w:val="0"/>
      <w:divBdr>
        <w:top w:val="none" w:sz="0" w:space="0" w:color="auto"/>
        <w:left w:val="none" w:sz="0" w:space="0" w:color="auto"/>
        <w:bottom w:val="none" w:sz="0" w:space="0" w:color="auto"/>
        <w:right w:val="none" w:sz="0" w:space="0" w:color="auto"/>
      </w:divBdr>
    </w:div>
    <w:div w:id="1722825035">
      <w:bodyDiv w:val="1"/>
      <w:marLeft w:val="0"/>
      <w:marRight w:val="0"/>
      <w:marTop w:val="0"/>
      <w:marBottom w:val="0"/>
      <w:divBdr>
        <w:top w:val="none" w:sz="0" w:space="0" w:color="auto"/>
        <w:left w:val="none" w:sz="0" w:space="0" w:color="auto"/>
        <w:bottom w:val="none" w:sz="0" w:space="0" w:color="auto"/>
        <w:right w:val="none" w:sz="0" w:space="0" w:color="auto"/>
      </w:divBdr>
    </w:div>
    <w:div w:id="1731416105">
      <w:bodyDiv w:val="1"/>
      <w:marLeft w:val="0"/>
      <w:marRight w:val="0"/>
      <w:marTop w:val="0"/>
      <w:marBottom w:val="0"/>
      <w:divBdr>
        <w:top w:val="none" w:sz="0" w:space="0" w:color="auto"/>
        <w:left w:val="none" w:sz="0" w:space="0" w:color="auto"/>
        <w:bottom w:val="none" w:sz="0" w:space="0" w:color="auto"/>
        <w:right w:val="none" w:sz="0" w:space="0" w:color="auto"/>
      </w:divBdr>
    </w:div>
    <w:div w:id="1734156912">
      <w:bodyDiv w:val="1"/>
      <w:marLeft w:val="0"/>
      <w:marRight w:val="0"/>
      <w:marTop w:val="0"/>
      <w:marBottom w:val="0"/>
      <w:divBdr>
        <w:top w:val="none" w:sz="0" w:space="0" w:color="auto"/>
        <w:left w:val="none" w:sz="0" w:space="0" w:color="auto"/>
        <w:bottom w:val="none" w:sz="0" w:space="0" w:color="auto"/>
        <w:right w:val="none" w:sz="0" w:space="0" w:color="auto"/>
      </w:divBdr>
    </w:div>
    <w:div w:id="1734935674">
      <w:bodyDiv w:val="1"/>
      <w:marLeft w:val="0"/>
      <w:marRight w:val="0"/>
      <w:marTop w:val="0"/>
      <w:marBottom w:val="0"/>
      <w:divBdr>
        <w:top w:val="none" w:sz="0" w:space="0" w:color="auto"/>
        <w:left w:val="none" w:sz="0" w:space="0" w:color="auto"/>
        <w:bottom w:val="none" w:sz="0" w:space="0" w:color="auto"/>
        <w:right w:val="none" w:sz="0" w:space="0" w:color="auto"/>
      </w:divBdr>
    </w:div>
    <w:div w:id="1745373473">
      <w:bodyDiv w:val="1"/>
      <w:marLeft w:val="0"/>
      <w:marRight w:val="0"/>
      <w:marTop w:val="0"/>
      <w:marBottom w:val="0"/>
      <w:divBdr>
        <w:top w:val="none" w:sz="0" w:space="0" w:color="auto"/>
        <w:left w:val="none" w:sz="0" w:space="0" w:color="auto"/>
        <w:bottom w:val="none" w:sz="0" w:space="0" w:color="auto"/>
        <w:right w:val="none" w:sz="0" w:space="0" w:color="auto"/>
      </w:divBdr>
    </w:div>
    <w:div w:id="1769960135">
      <w:bodyDiv w:val="1"/>
      <w:marLeft w:val="0"/>
      <w:marRight w:val="0"/>
      <w:marTop w:val="0"/>
      <w:marBottom w:val="0"/>
      <w:divBdr>
        <w:top w:val="none" w:sz="0" w:space="0" w:color="auto"/>
        <w:left w:val="none" w:sz="0" w:space="0" w:color="auto"/>
        <w:bottom w:val="none" w:sz="0" w:space="0" w:color="auto"/>
        <w:right w:val="none" w:sz="0" w:space="0" w:color="auto"/>
      </w:divBdr>
    </w:div>
    <w:div w:id="1771391938">
      <w:bodyDiv w:val="1"/>
      <w:marLeft w:val="0"/>
      <w:marRight w:val="0"/>
      <w:marTop w:val="0"/>
      <w:marBottom w:val="0"/>
      <w:divBdr>
        <w:top w:val="none" w:sz="0" w:space="0" w:color="auto"/>
        <w:left w:val="none" w:sz="0" w:space="0" w:color="auto"/>
        <w:bottom w:val="none" w:sz="0" w:space="0" w:color="auto"/>
        <w:right w:val="none" w:sz="0" w:space="0" w:color="auto"/>
      </w:divBdr>
    </w:div>
    <w:div w:id="1789935595">
      <w:bodyDiv w:val="1"/>
      <w:marLeft w:val="0"/>
      <w:marRight w:val="0"/>
      <w:marTop w:val="0"/>
      <w:marBottom w:val="0"/>
      <w:divBdr>
        <w:top w:val="none" w:sz="0" w:space="0" w:color="auto"/>
        <w:left w:val="none" w:sz="0" w:space="0" w:color="auto"/>
        <w:bottom w:val="none" w:sz="0" w:space="0" w:color="auto"/>
        <w:right w:val="none" w:sz="0" w:space="0" w:color="auto"/>
      </w:divBdr>
    </w:div>
    <w:div w:id="1813523310">
      <w:bodyDiv w:val="1"/>
      <w:marLeft w:val="0"/>
      <w:marRight w:val="0"/>
      <w:marTop w:val="0"/>
      <w:marBottom w:val="0"/>
      <w:divBdr>
        <w:top w:val="none" w:sz="0" w:space="0" w:color="auto"/>
        <w:left w:val="none" w:sz="0" w:space="0" w:color="auto"/>
        <w:bottom w:val="none" w:sz="0" w:space="0" w:color="auto"/>
        <w:right w:val="none" w:sz="0" w:space="0" w:color="auto"/>
      </w:divBdr>
    </w:div>
    <w:div w:id="1821192896">
      <w:bodyDiv w:val="1"/>
      <w:marLeft w:val="0"/>
      <w:marRight w:val="0"/>
      <w:marTop w:val="0"/>
      <w:marBottom w:val="0"/>
      <w:divBdr>
        <w:top w:val="none" w:sz="0" w:space="0" w:color="auto"/>
        <w:left w:val="none" w:sz="0" w:space="0" w:color="auto"/>
        <w:bottom w:val="none" w:sz="0" w:space="0" w:color="auto"/>
        <w:right w:val="none" w:sz="0" w:space="0" w:color="auto"/>
      </w:divBdr>
    </w:div>
    <w:div w:id="1833637722">
      <w:bodyDiv w:val="1"/>
      <w:marLeft w:val="0"/>
      <w:marRight w:val="0"/>
      <w:marTop w:val="0"/>
      <w:marBottom w:val="0"/>
      <w:divBdr>
        <w:top w:val="none" w:sz="0" w:space="0" w:color="auto"/>
        <w:left w:val="none" w:sz="0" w:space="0" w:color="auto"/>
        <w:bottom w:val="none" w:sz="0" w:space="0" w:color="auto"/>
        <w:right w:val="none" w:sz="0" w:space="0" w:color="auto"/>
      </w:divBdr>
    </w:div>
    <w:div w:id="1833836420">
      <w:bodyDiv w:val="1"/>
      <w:marLeft w:val="0"/>
      <w:marRight w:val="0"/>
      <w:marTop w:val="0"/>
      <w:marBottom w:val="0"/>
      <w:divBdr>
        <w:top w:val="none" w:sz="0" w:space="0" w:color="auto"/>
        <w:left w:val="none" w:sz="0" w:space="0" w:color="auto"/>
        <w:bottom w:val="none" w:sz="0" w:space="0" w:color="auto"/>
        <w:right w:val="none" w:sz="0" w:space="0" w:color="auto"/>
      </w:divBdr>
    </w:div>
    <w:div w:id="1869874526">
      <w:bodyDiv w:val="1"/>
      <w:marLeft w:val="0"/>
      <w:marRight w:val="0"/>
      <w:marTop w:val="0"/>
      <w:marBottom w:val="0"/>
      <w:divBdr>
        <w:top w:val="none" w:sz="0" w:space="0" w:color="auto"/>
        <w:left w:val="none" w:sz="0" w:space="0" w:color="auto"/>
        <w:bottom w:val="none" w:sz="0" w:space="0" w:color="auto"/>
        <w:right w:val="none" w:sz="0" w:space="0" w:color="auto"/>
      </w:divBdr>
    </w:div>
    <w:div w:id="1876497709">
      <w:bodyDiv w:val="1"/>
      <w:marLeft w:val="0"/>
      <w:marRight w:val="0"/>
      <w:marTop w:val="0"/>
      <w:marBottom w:val="0"/>
      <w:divBdr>
        <w:top w:val="none" w:sz="0" w:space="0" w:color="auto"/>
        <w:left w:val="none" w:sz="0" w:space="0" w:color="auto"/>
        <w:bottom w:val="none" w:sz="0" w:space="0" w:color="auto"/>
        <w:right w:val="none" w:sz="0" w:space="0" w:color="auto"/>
      </w:divBdr>
    </w:div>
    <w:div w:id="1884973480">
      <w:bodyDiv w:val="1"/>
      <w:marLeft w:val="0"/>
      <w:marRight w:val="0"/>
      <w:marTop w:val="0"/>
      <w:marBottom w:val="0"/>
      <w:divBdr>
        <w:top w:val="none" w:sz="0" w:space="0" w:color="auto"/>
        <w:left w:val="none" w:sz="0" w:space="0" w:color="auto"/>
        <w:bottom w:val="none" w:sz="0" w:space="0" w:color="auto"/>
        <w:right w:val="none" w:sz="0" w:space="0" w:color="auto"/>
      </w:divBdr>
    </w:div>
    <w:div w:id="1888831311">
      <w:bodyDiv w:val="1"/>
      <w:marLeft w:val="0"/>
      <w:marRight w:val="0"/>
      <w:marTop w:val="0"/>
      <w:marBottom w:val="0"/>
      <w:divBdr>
        <w:top w:val="none" w:sz="0" w:space="0" w:color="auto"/>
        <w:left w:val="none" w:sz="0" w:space="0" w:color="auto"/>
        <w:bottom w:val="none" w:sz="0" w:space="0" w:color="auto"/>
        <w:right w:val="none" w:sz="0" w:space="0" w:color="auto"/>
      </w:divBdr>
    </w:div>
    <w:div w:id="1895463321">
      <w:bodyDiv w:val="1"/>
      <w:marLeft w:val="0"/>
      <w:marRight w:val="0"/>
      <w:marTop w:val="0"/>
      <w:marBottom w:val="0"/>
      <w:divBdr>
        <w:top w:val="none" w:sz="0" w:space="0" w:color="auto"/>
        <w:left w:val="none" w:sz="0" w:space="0" w:color="auto"/>
        <w:bottom w:val="none" w:sz="0" w:space="0" w:color="auto"/>
        <w:right w:val="none" w:sz="0" w:space="0" w:color="auto"/>
      </w:divBdr>
    </w:div>
    <w:div w:id="1907569215">
      <w:bodyDiv w:val="1"/>
      <w:marLeft w:val="0"/>
      <w:marRight w:val="0"/>
      <w:marTop w:val="0"/>
      <w:marBottom w:val="0"/>
      <w:divBdr>
        <w:top w:val="none" w:sz="0" w:space="0" w:color="auto"/>
        <w:left w:val="none" w:sz="0" w:space="0" w:color="auto"/>
        <w:bottom w:val="none" w:sz="0" w:space="0" w:color="auto"/>
        <w:right w:val="none" w:sz="0" w:space="0" w:color="auto"/>
      </w:divBdr>
    </w:div>
    <w:div w:id="1913420484">
      <w:bodyDiv w:val="1"/>
      <w:marLeft w:val="0"/>
      <w:marRight w:val="0"/>
      <w:marTop w:val="0"/>
      <w:marBottom w:val="0"/>
      <w:divBdr>
        <w:top w:val="none" w:sz="0" w:space="0" w:color="auto"/>
        <w:left w:val="none" w:sz="0" w:space="0" w:color="auto"/>
        <w:bottom w:val="none" w:sz="0" w:space="0" w:color="auto"/>
        <w:right w:val="none" w:sz="0" w:space="0" w:color="auto"/>
      </w:divBdr>
    </w:div>
    <w:div w:id="1921986393">
      <w:bodyDiv w:val="1"/>
      <w:marLeft w:val="0"/>
      <w:marRight w:val="0"/>
      <w:marTop w:val="0"/>
      <w:marBottom w:val="0"/>
      <w:divBdr>
        <w:top w:val="none" w:sz="0" w:space="0" w:color="auto"/>
        <w:left w:val="none" w:sz="0" w:space="0" w:color="auto"/>
        <w:bottom w:val="none" w:sz="0" w:space="0" w:color="auto"/>
        <w:right w:val="none" w:sz="0" w:space="0" w:color="auto"/>
      </w:divBdr>
    </w:div>
    <w:div w:id="1932155746">
      <w:bodyDiv w:val="1"/>
      <w:marLeft w:val="0"/>
      <w:marRight w:val="0"/>
      <w:marTop w:val="0"/>
      <w:marBottom w:val="0"/>
      <w:divBdr>
        <w:top w:val="none" w:sz="0" w:space="0" w:color="auto"/>
        <w:left w:val="none" w:sz="0" w:space="0" w:color="auto"/>
        <w:bottom w:val="none" w:sz="0" w:space="0" w:color="auto"/>
        <w:right w:val="none" w:sz="0" w:space="0" w:color="auto"/>
      </w:divBdr>
    </w:div>
    <w:div w:id="1933315338">
      <w:bodyDiv w:val="1"/>
      <w:marLeft w:val="0"/>
      <w:marRight w:val="0"/>
      <w:marTop w:val="0"/>
      <w:marBottom w:val="0"/>
      <w:divBdr>
        <w:top w:val="none" w:sz="0" w:space="0" w:color="auto"/>
        <w:left w:val="none" w:sz="0" w:space="0" w:color="auto"/>
        <w:bottom w:val="none" w:sz="0" w:space="0" w:color="auto"/>
        <w:right w:val="none" w:sz="0" w:space="0" w:color="auto"/>
      </w:divBdr>
    </w:div>
    <w:div w:id="1948342971">
      <w:bodyDiv w:val="1"/>
      <w:marLeft w:val="0"/>
      <w:marRight w:val="0"/>
      <w:marTop w:val="0"/>
      <w:marBottom w:val="0"/>
      <w:divBdr>
        <w:top w:val="none" w:sz="0" w:space="0" w:color="auto"/>
        <w:left w:val="none" w:sz="0" w:space="0" w:color="auto"/>
        <w:bottom w:val="none" w:sz="0" w:space="0" w:color="auto"/>
        <w:right w:val="none" w:sz="0" w:space="0" w:color="auto"/>
      </w:divBdr>
    </w:div>
    <w:div w:id="1976720813">
      <w:bodyDiv w:val="1"/>
      <w:marLeft w:val="0"/>
      <w:marRight w:val="0"/>
      <w:marTop w:val="0"/>
      <w:marBottom w:val="0"/>
      <w:divBdr>
        <w:top w:val="none" w:sz="0" w:space="0" w:color="auto"/>
        <w:left w:val="none" w:sz="0" w:space="0" w:color="auto"/>
        <w:bottom w:val="none" w:sz="0" w:space="0" w:color="auto"/>
        <w:right w:val="none" w:sz="0" w:space="0" w:color="auto"/>
      </w:divBdr>
    </w:div>
    <w:div w:id="2007240088">
      <w:bodyDiv w:val="1"/>
      <w:marLeft w:val="0"/>
      <w:marRight w:val="0"/>
      <w:marTop w:val="0"/>
      <w:marBottom w:val="0"/>
      <w:divBdr>
        <w:top w:val="none" w:sz="0" w:space="0" w:color="auto"/>
        <w:left w:val="none" w:sz="0" w:space="0" w:color="auto"/>
        <w:bottom w:val="none" w:sz="0" w:space="0" w:color="auto"/>
        <w:right w:val="none" w:sz="0" w:space="0" w:color="auto"/>
      </w:divBdr>
    </w:div>
    <w:div w:id="2018918576">
      <w:bodyDiv w:val="1"/>
      <w:marLeft w:val="0"/>
      <w:marRight w:val="0"/>
      <w:marTop w:val="0"/>
      <w:marBottom w:val="0"/>
      <w:divBdr>
        <w:top w:val="none" w:sz="0" w:space="0" w:color="auto"/>
        <w:left w:val="none" w:sz="0" w:space="0" w:color="auto"/>
        <w:bottom w:val="none" w:sz="0" w:space="0" w:color="auto"/>
        <w:right w:val="none" w:sz="0" w:space="0" w:color="auto"/>
      </w:divBdr>
    </w:div>
    <w:div w:id="2035882483">
      <w:bodyDiv w:val="1"/>
      <w:marLeft w:val="0"/>
      <w:marRight w:val="0"/>
      <w:marTop w:val="0"/>
      <w:marBottom w:val="0"/>
      <w:divBdr>
        <w:top w:val="none" w:sz="0" w:space="0" w:color="auto"/>
        <w:left w:val="none" w:sz="0" w:space="0" w:color="auto"/>
        <w:bottom w:val="none" w:sz="0" w:space="0" w:color="auto"/>
        <w:right w:val="none" w:sz="0" w:space="0" w:color="auto"/>
      </w:divBdr>
    </w:div>
    <w:div w:id="2061899349">
      <w:bodyDiv w:val="1"/>
      <w:marLeft w:val="0"/>
      <w:marRight w:val="0"/>
      <w:marTop w:val="0"/>
      <w:marBottom w:val="0"/>
      <w:divBdr>
        <w:top w:val="none" w:sz="0" w:space="0" w:color="auto"/>
        <w:left w:val="none" w:sz="0" w:space="0" w:color="auto"/>
        <w:bottom w:val="none" w:sz="0" w:space="0" w:color="auto"/>
        <w:right w:val="none" w:sz="0" w:space="0" w:color="auto"/>
      </w:divBdr>
    </w:div>
    <w:div w:id="2068723936">
      <w:bodyDiv w:val="1"/>
      <w:marLeft w:val="0"/>
      <w:marRight w:val="0"/>
      <w:marTop w:val="0"/>
      <w:marBottom w:val="0"/>
      <w:divBdr>
        <w:top w:val="none" w:sz="0" w:space="0" w:color="auto"/>
        <w:left w:val="none" w:sz="0" w:space="0" w:color="auto"/>
        <w:bottom w:val="none" w:sz="0" w:space="0" w:color="auto"/>
        <w:right w:val="none" w:sz="0" w:space="0" w:color="auto"/>
      </w:divBdr>
    </w:div>
    <w:div w:id="2072386263">
      <w:bodyDiv w:val="1"/>
      <w:marLeft w:val="0"/>
      <w:marRight w:val="0"/>
      <w:marTop w:val="0"/>
      <w:marBottom w:val="0"/>
      <w:divBdr>
        <w:top w:val="none" w:sz="0" w:space="0" w:color="auto"/>
        <w:left w:val="none" w:sz="0" w:space="0" w:color="auto"/>
        <w:bottom w:val="none" w:sz="0" w:space="0" w:color="auto"/>
        <w:right w:val="none" w:sz="0" w:space="0" w:color="auto"/>
      </w:divBdr>
    </w:div>
    <w:div w:id="2096436273">
      <w:bodyDiv w:val="1"/>
      <w:marLeft w:val="0"/>
      <w:marRight w:val="0"/>
      <w:marTop w:val="0"/>
      <w:marBottom w:val="0"/>
      <w:divBdr>
        <w:top w:val="none" w:sz="0" w:space="0" w:color="auto"/>
        <w:left w:val="none" w:sz="0" w:space="0" w:color="auto"/>
        <w:bottom w:val="none" w:sz="0" w:space="0" w:color="auto"/>
        <w:right w:val="none" w:sz="0" w:space="0" w:color="auto"/>
      </w:divBdr>
    </w:div>
    <w:div w:id="2098475016">
      <w:bodyDiv w:val="1"/>
      <w:marLeft w:val="0"/>
      <w:marRight w:val="0"/>
      <w:marTop w:val="0"/>
      <w:marBottom w:val="0"/>
      <w:divBdr>
        <w:top w:val="none" w:sz="0" w:space="0" w:color="auto"/>
        <w:left w:val="none" w:sz="0" w:space="0" w:color="auto"/>
        <w:bottom w:val="none" w:sz="0" w:space="0" w:color="auto"/>
        <w:right w:val="none" w:sz="0" w:space="0" w:color="auto"/>
      </w:divBdr>
    </w:div>
    <w:div w:id="2106074790">
      <w:bodyDiv w:val="1"/>
      <w:marLeft w:val="0"/>
      <w:marRight w:val="0"/>
      <w:marTop w:val="0"/>
      <w:marBottom w:val="0"/>
      <w:divBdr>
        <w:top w:val="none" w:sz="0" w:space="0" w:color="auto"/>
        <w:left w:val="none" w:sz="0" w:space="0" w:color="auto"/>
        <w:bottom w:val="none" w:sz="0" w:space="0" w:color="auto"/>
        <w:right w:val="none" w:sz="0" w:space="0" w:color="auto"/>
      </w:divBdr>
    </w:div>
    <w:div w:id="2116098523">
      <w:bodyDiv w:val="1"/>
      <w:marLeft w:val="0"/>
      <w:marRight w:val="0"/>
      <w:marTop w:val="0"/>
      <w:marBottom w:val="0"/>
      <w:divBdr>
        <w:top w:val="none" w:sz="0" w:space="0" w:color="auto"/>
        <w:left w:val="none" w:sz="0" w:space="0" w:color="auto"/>
        <w:bottom w:val="none" w:sz="0" w:space="0" w:color="auto"/>
        <w:right w:val="none" w:sz="0" w:space="0" w:color="auto"/>
      </w:divBdr>
    </w:div>
    <w:div w:id="2122652222">
      <w:bodyDiv w:val="1"/>
      <w:marLeft w:val="0"/>
      <w:marRight w:val="0"/>
      <w:marTop w:val="0"/>
      <w:marBottom w:val="0"/>
      <w:divBdr>
        <w:top w:val="none" w:sz="0" w:space="0" w:color="auto"/>
        <w:left w:val="none" w:sz="0" w:space="0" w:color="auto"/>
        <w:bottom w:val="none" w:sz="0" w:space="0" w:color="auto"/>
        <w:right w:val="none" w:sz="0" w:space="0" w:color="auto"/>
      </w:divBdr>
    </w:div>
    <w:div w:id="2136018971">
      <w:bodyDiv w:val="1"/>
      <w:marLeft w:val="0"/>
      <w:marRight w:val="0"/>
      <w:marTop w:val="0"/>
      <w:marBottom w:val="0"/>
      <w:divBdr>
        <w:top w:val="none" w:sz="0" w:space="0" w:color="auto"/>
        <w:left w:val="none" w:sz="0" w:space="0" w:color="auto"/>
        <w:bottom w:val="none" w:sz="0" w:space="0" w:color="auto"/>
        <w:right w:val="none" w:sz="0" w:space="0" w:color="auto"/>
      </w:divBdr>
    </w:div>
    <w:div w:id="2144156638">
      <w:bodyDiv w:val="1"/>
      <w:marLeft w:val="0"/>
      <w:marRight w:val="0"/>
      <w:marTop w:val="0"/>
      <w:marBottom w:val="0"/>
      <w:divBdr>
        <w:top w:val="none" w:sz="0" w:space="0" w:color="auto"/>
        <w:left w:val="none" w:sz="0" w:space="0" w:color="auto"/>
        <w:bottom w:val="none" w:sz="0" w:space="0" w:color="auto"/>
        <w:right w:val="none" w:sz="0" w:space="0" w:color="auto"/>
      </w:divBdr>
    </w:div>
    <w:div w:id="214731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2238</TotalTime>
  <Pages>7</Pages>
  <Words>1758</Words>
  <Characters>10025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APRIL L</dc:creator>
  <cp:keywords/>
  <dc:description/>
  <cp:lastModifiedBy>PETERSON, APRIL L</cp:lastModifiedBy>
  <cp:revision>111</cp:revision>
  <cp:lastPrinted>2020-01-27T18:50:00Z</cp:lastPrinted>
  <dcterms:created xsi:type="dcterms:W3CDTF">2020-01-24T22:16:00Z</dcterms:created>
  <dcterms:modified xsi:type="dcterms:W3CDTF">2020-01-30T21:19:00Z</dcterms:modified>
</cp:coreProperties>
</file>