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7D72" w14:textId="77777777" w:rsidR="005919F6" w:rsidRPr="00574F8C" w:rsidRDefault="005919F6" w:rsidP="005919F6">
      <w:pPr>
        <w:spacing w:line="240" w:lineRule="auto"/>
        <w:ind w:left="720" w:hanging="720"/>
        <w:rPr>
          <w:b/>
          <w:bCs/>
          <w:sz w:val="24"/>
          <w:szCs w:val="24"/>
        </w:rPr>
      </w:pPr>
      <w:r w:rsidRPr="00574F8C">
        <w:rPr>
          <w:b/>
          <w:bCs/>
          <w:sz w:val="24"/>
          <w:szCs w:val="24"/>
        </w:rPr>
        <w:t>Peter Surlina</w:t>
      </w:r>
    </w:p>
    <w:p w14:paraId="7E9D89A1" w14:textId="77777777" w:rsidR="005919F6" w:rsidRPr="00574F8C" w:rsidRDefault="005919F6" w:rsidP="005919F6">
      <w:pPr>
        <w:spacing w:line="240" w:lineRule="auto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CPSC</w:t>
      </w:r>
      <w:r w:rsidRPr="00574F8C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24500</w:t>
      </w:r>
      <w:r w:rsidRPr="00574F8C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004</w:t>
      </w:r>
    </w:p>
    <w:p w14:paraId="7CB5D235" w14:textId="77777777" w:rsidR="005919F6" w:rsidRPr="00574F8C" w:rsidRDefault="005919F6" w:rsidP="005919F6">
      <w:pPr>
        <w:spacing w:line="240" w:lineRule="auto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2nd</w:t>
      </w:r>
      <w:r w:rsidRPr="00574F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November </w:t>
      </w:r>
      <w:r w:rsidRPr="00574F8C">
        <w:rPr>
          <w:b/>
          <w:bCs/>
          <w:sz w:val="24"/>
          <w:szCs w:val="24"/>
        </w:rPr>
        <w:t>2021</w:t>
      </w:r>
    </w:p>
    <w:p w14:paraId="664E2AAC" w14:textId="03C1E00F" w:rsidR="005919F6" w:rsidRPr="0069682C" w:rsidRDefault="005919F6" w:rsidP="005919F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Paper</w:t>
      </w:r>
    </w:p>
    <w:p w14:paraId="0B3484BA" w14:textId="4A69E146" w:rsidR="00DE4849" w:rsidRPr="00137997" w:rsidRDefault="00137997" w:rsidP="00F02509">
      <w:pPr>
        <w:spacing w:line="48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The process of serialization works by turning an object</w:t>
      </w:r>
      <w:r w:rsidR="00DE4849">
        <w:rPr>
          <w:sz w:val="24"/>
          <w:szCs w:val="24"/>
        </w:rPr>
        <w:t xml:space="preserve"> or data structure</w:t>
      </w:r>
      <w:r>
        <w:rPr>
          <w:sz w:val="24"/>
          <w:szCs w:val="24"/>
        </w:rPr>
        <w:t xml:space="preserve"> into</w:t>
      </w:r>
      <w:r w:rsidR="00DE4849">
        <w:rPr>
          <w:sz w:val="24"/>
          <w:szCs w:val="24"/>
        </w:rPr>
        <w:t xml:space="preserve"> a stream of</w:t>
      </w:r>
      <w:r>
        <w:rPr>
          <w:sz w:val="24"/>
          <w:szCs w:val="24"/>
        </w:rPr>
        <w:t xml:space="preserve"> bytes, which then allows us to easily transmit it somewhere else</w:t>
      </w:r>
      <w:r w:rsidR="00DE4849">
        <w:rPr>
          <w:sz w:val="24"/>
          <w:szCs w:val="24"/>
        </w:rPr>
        <w:t xml:space="preserve"> or save it to our HDD</w:t>
      </w:r>
      <w:r>
        <w:rPr>
          <w:sz w:val="24"/>
          <w:szCs w:val="24"/>
        </w:rPr>
        <w:t>. Serialization can be used to transfer data over networks, save</w:t>
      </w:r>
      <w:r w:rsidR="00DE4849">
        <w:rPr>
          <w:sz w:val="24"/>
          <w:szCs w:val="24"/>
        </w:rPr>
        <w:t xml:space="preserve"> objects to physical files and much more.</w:t>
      </w:r>
      <w:r w:rsidR="00D31E68">
        <w:rPr>
          <w:sz w:val="24"/>
          <w:szCs w:val="24"/>
        </w:rPr>
        <w:t xml:space="preserve"> Serialization comes with its own set of advantages and disadvantages. Some advantages of using serialization include </w:t>
      </w:r>
      <w:r w:rsidR="003017D9">
        <w:rPr>
          <w:sz w:val="24"/>
          <w:szCs w:val="24"/>
        </w:rPr>
        <w:t xml:space="preserve">the ability to compress and encrypt the byte stream, deserialization is faster than creating an object from a class saving us time, and </w:t>
      </w:r>
      <w:r w:rsidR="00F02509">
        <w:rPr>
          <w:sz w:val="24"/>
          <w:szCs w:val="24"/>
        </w:rPr>
        <w:t xml:space="preserve">the readily available use of deserialization makes retrieving that data whenever needed very useful. </w:t>
      </w:r>
      <w:r w:rsidR="00D31E68">
        <w:rPr>
          <w:sz w:val="24"/>
          <w:szCs w:val="24"/>
        </w:rPr>
        <w:t xml:space="preserve">One big disadvantage of serialization comes in the fact that it </w:t>
      </w:r>
      <w:r w:rsidR="003017D9">
        <w:rPr>
          <w:sz w:val="24"/>
          <w:szCs w:val="24"/>
        </w:rPr>
        <w:t>disrupts</w:t>
      </w:r>
      <w:r w:rsidR="00D31E68">
        <w:rPr>
          <w:sz w:val="24"/>
          <w:szCs w:val="24"/>
        </w:rPr>
        <w:t xml:space="preserve"> the</w:t>
      </w:r>
      <w:r w:rsidR="003017D9">
        <w:rPr>
          <w:sz w:val="24"/>
          <w:szCs w:val="24"/>
        </w:rPr>
        <w:t xml:space="preserve"> hiddenness</w:t>
      </w:r>
      <w:r w:rsidR="00D31E68">
        <w:rPr>
          <w:sz w:val="24"/>
          <w:szCs w:val="24"/>
        </w:rPr>
        <w:t xml:space="preserve"> </w:t>
      </w:r>
      <w:r w:rsidR="003017D9">
        <w:rPr>
          <w:sz w:val="24"/>
          <w:szCs w:val="24"/>
        </w:rPr>
        <w:t xml:space="preserve">of abstract data types allowing private implementation details to possibly be viewed. Serialization also scales it’s memory requirements exponentially as bigger sized objects are passed through, due to its significant overhead. </w:t>
      </w:r>
      <w:r w:rsidR="00DE4849">
        <w:rPr>
          <w:sz w:val="24"/>
          <w:szCs w:val="24"/>
        </w:rPr>
        <w:t>One example of when we can use serialization is while playing video games with a save game option. Serialization allows us to save the current state of the game to our disk, or in the case of newer online games to a cloud server.</w:t>
      </w:r>
    </w:p>
    <w:sectPr w:rsidR="00DE4849" w:rsidRPr="0013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DF"/>
    <w:rsid w:val="00137997"/>
    <w:rsid w:val="003017D9"/>
    <w:rsid w:val="0041266E"/>
    <w:rsid w:val="005919F6"/>
    <w:rsid w:val="00D31E68"/>
    <w:rsid w:val="00DC6FDF"/>
    <w:rsid w:val="00DE4849"/>
    <w:rsid w:val="00F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7A41"/>
  <w15:chartTrackingRefBased/>
  <w15:docId w15:val="{29D2E21F-7C7F-47BD-9005-8CD850DE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Surlina, Peter</dc:creator>
  <cp:keywords/>
  <dc:description/>
  <cp:lastModifiedBy>Surlina, Peter</cp:lastModifiedBy>
  <cp:revision>4</cp:revision>
  <dcterms:created xsi:type="dcterms:W3CDTF">2021-11-08T21:14:00Z</dcterms:created>
  <dcterms:modified xsi:type="dcterms:W3CDTF">2021-11-08T21:47:00Z</dcterms:modified>
</cp:coreProperties>
</file>