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Health and Retirement Study sample descriptives by lifetime incarceration history
Observations=50,766; Cases=6,996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5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incarcerated?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50,766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46,359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4,407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 cohort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4,903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4,721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6,418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6,249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13,550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12,655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15,683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13,864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1,819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8,870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1,342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Self-reported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30,490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29,330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1,160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20,276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17,029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3,247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(56,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(56, 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(55,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35,974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33,649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2,325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7,701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6,350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5,678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5,058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1,413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1,302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Cognitive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7,536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6,569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43,230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39,790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3,440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2,993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2,670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APOE-4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zero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38,311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35,130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3,181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11,433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10,277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1,022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 origins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26,166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24,440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1,726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11,279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10,193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7,126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6,457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4,188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3,604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2,007 (4.0%)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1,665 (3.6%)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342 (7.8%)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2023-04-13T16:08:09Z</dcterms:modified>
  <cp:category/>
</cp:coreProperties>
</file>