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Health and Retirement Study sample descriptives by lifetime incarceration history
Observations=50,540; Cases=6,954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50,540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46,148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4,392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4,903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4,721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6,418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12,655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15,565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13,756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1,809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8,767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30,354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29,204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20,186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16,944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3,242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(56,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(56, 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(55,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35,828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33,505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7,662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6,321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5,651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1,399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Years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 (12.00, 16.00)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 (12.00, 16.00)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 (11.00, 14.00)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6,542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43,034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39,606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3,428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2,973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2,653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38,149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34,971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3,178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11,369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10,225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1,022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26,071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24,345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1,726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11,209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10,126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7,097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6,438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3,583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1,996 (3.9%)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1,656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 (7.7%)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2023-05-16T16:07:00Z</dcterms:modified>
  <cp:category/>
</cp:coreProperties>
</file>