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583" w:rsidRP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17"/>
          <w:sz w:val="24"/>
          <w:szCs w:val="24"/>
        </w:rPr>
      </w:pPr>
      <w:r w:rsidRPr="00945583">
        <w:rPr>
          <w:rFonts w:ascii="F38" w:hAnsi="F38" w:cs="F17"/>
          <w:sz w:val="24"/>
          <w:szCs w:val="24"/>
        </w:rPr>
        <w:t>MODELING THE EFFECTS OF DRUGS OF ABUSE ON</w:t>
      </w:r>
    </w:p>
    <w:p w:rsidR="00945583" w:rsidRP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4"/>
          <w:szCs w:val="24"/>
        </w:rPr>
      </w:pPr>
      <w:r w:rsidRPr="00945583">
        <w:rPr>
          <w:rFonts w:ascii="F38" w:hAnsi="F38" w:cs="F17"/>
          <w:sz w:val="24"/>
          <w:szCs w:val="24"/>
        </w:rPr>
        <w:t>HIV INFECTIONS WITH TWO VIRAL SPECIES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Injection drug use is one of the greatest risk factors associated with contracting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human immunode</w:t>
      </w:r>
      <w:r w:rsidR="00EA033F">
        <w:rPr>
          <w:rFonts w:ascii="F38" w:hAnsi="F38" w:cs="F38"/>
          <w:sz w:val="20"/>
          <w:szCs w:val="20"/>
        </w:rPr>
        <w:t>fi</w:t>
      </w:r>
      <w:r>
        <w:rPr>
          <w:rFonts w:ascii="F38" w:hAnsi="F38" w:cs="F38"/>
          <w:sz w:val="20"/>
          <w:szCs w:val="20"/>
        </w:rPr>
        <w:t>ciency virus (HIV), and drug abusers infected with HIV suffer from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a higher viral load and rapid pathogenesis. Replication of HIV may result in a large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number of mutant viruses that can escape recognition of the host's immune response.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Experimental results have shown that the presence of morphine can decrease the viral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mutation rate and cellular immune responses. In this study, we present a mathematical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model to determine if the decrease in mutation and cellular immune response in the</w:t>
      </w:r>
    </w:p>
    <w:p w:rsidR="00EA033F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presence of morphine can account for the increased viral load.</w:t>
      </w:r>
      <w:r w:rsidR="00EA033F">
        <w:rPr>
          <w:rFonts w:ascii="F38" w:hAnsi="F38" w:cs="F38"/>
          <w:sz w:val="20"/>
          <w:szCs w:val="20"/>
        </w:rPr>
        <w:t xml:space="preserve"> Our model describes the dynamics of t</w:t>
      </w:r>
      <w:r>
        <w:rPr>
          <w:rFonts w:ascii="F38" w:hAnsi="F38" w:cs="F38"/>
          <w:sz w:val="20"/>
          <w:szCs w:val="20"/>
        </w:rPr>
        <w:t>wo viral species</w:t>
      </w:r>
      <w:r w:rsidR="00EA033F">
        <w:rPr>
          <w:rFonts w:ascii="F38" w:hAnsi="F38" w:cs="F38"/>
          <w:sz w:val="20"/>
          <w:szCs w:val="20"/>
        </w:rPr>
        <w:t>,</w:t>
      </w:r>
      <w:r>
        <w:rPr>
          <w:rFonts w:ascii="F38" w:hAnsi="F38" w:cs="F38"/>
          <w:sz w:val="20"/>
          <w:szCs w:val="20"/>
        </w:rPr>
        <w:t xml:space="preserve"> a wild-type and a mutant</w:t>
      </w:r>
      <w:r w:rsidR="00EA033F">
        <w:rPr>
          <w:rFonts w:ascii="F38" w:hAnsi="F38" w:cs="F38"/>
          <w:sz w:val="20"/>
          <w:szCs w:val="20"/>
        </w:rPr>
        <w:t>, and shows that under morphine conditioning the morphine altered mutation rate and cellular immune response can allow the wild-type virus to out compete the mutant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 xml:space="preserve">resulting in a higher set point viral load. </w:t>
      </w:r>
      <w:r w:rsidR="00EA033F">
        <w:rPr>
          <w:rFonts w:ascii="F38" w:hAnsi="F38" w:cs="F38"/>
          <w:sz w:val="20"/>
          <w:szCs w:val="20"/>
        </w:rPr>
        <w:t>Analysis</w:t>
      </w:r>
      <w:r>
        <w:rPr>
          <w:rFonts w:ascii="F38" w:hAnsi="F38" w:cs="F38"/>
          <w:sz w:val="20"/>
          <w:szCs w:val="20"/>
        </w:rPr>
        <w:t xml:space="preserve"> of the basic reproduction number</w:t>
      </w:r>
    </w:p>
    <w:p w:rsidR="00945583" w:rsidRDefault="00EA033F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of the virus</w:t>
      </w:r>
      <w:r w:rsidR="00945583">
        <w:rPr>
          <w:rFonts w:ascii="F38" w:hAnsi="F38" w:cs="F38"/>
          <w:sz w:val="20"/>
          <w:szCs w:val="20"/>
        </w:rPr>
        <w:t xml:space="preserve"> shows that the dominant species </w:t>
      </w:r>
      <w:r>
        <w:rPr>
          <w:rFonts w:ascii="F38" w:hAnsi="F38" w:cs="F38"/>
          <w:sz w:val="20"/>
          <w:szCs w:val="20"/>
        </w:rPr>
        <w:t>can be</w:t>
      </w:r>
      <w:r w:rsidR="00945583">
        <w:rPr>
          <w:rFonts w:ascii="F38" w:hAnsi="F38" w:cs="F38"/>
          <w:sz w:val="20"/>
          <w:szCs w:val="20"/>
        </w:rPr>
        <w:t xml:space="preserve"> determined by a threshold morphine</w:t>
      </w:r>
    </w:p>
    <w:p w:rsidR="00945583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concentration, with the mutant dominating below the threshold and the wild-type</w:t>
      </w:r>
    </w:p>
    <w:p w:rsidR="00EA033F" w:rsidRDefault="00945583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 xml:space="preserve">dominating above. </w:t>
      </w:r>
      <w:r w:rsidR="00EA033F">
        <w:rPr>
          <w:rFonts w:ascii="F38" w:hAnsi="F38" w:cs="F38"/>
          <w:sz w:val="20"/>
          <w:szCs w:val="20"/>
        </w:rPr>
        <w:t>Using mathematical analysis and numerical simulations of our model, we evaluate how morphine conditioning impacts the viral load and the switch between the two viral species.</w:t>
      </w:r>
    </w:p>
    <w:p w:rsidR="00EA033F" w:rsidRDefault="00EA033F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</w:p>
    <w:p w:rsidR="00EA033F" w:rsidRDefault="00EA033F" w:rsidP="0094558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</w:p>
    <w:p w:rsidR="00FA1FEC" w:rsidRDefault="00FA1FEC" w:rsidP="00945583">
      <w:bookmarkStart w:id="0" w:name="_GoBack"/>
      <w:bookmarkEnd w:id="0"/>
    </w:p>
    <w:sectPr w:rsidR="00FA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3"/>
    <w:rsid w:val="00210AAF"/>
    <w:rsid w:val="002C78FD"/>
    <w:rsid w:val="00945583"/>
    <w:rsid w:val="00EA033F"/>
    <w:rsid w:val="00FA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6A8C"/>
  <w15:chartTrackingRefBased/>
  <w15:docId w15:val="{72515395-E6E7-4A78-9C03-EF966CC5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</cp:revision>
  <dcterms:created xsi:type="dcterms:W3CDTF">2019-01-28T17:46:00Z</dcterms:created>
  <dcterms:modified xsi:type="dcterms:W3CDTF">2019-01-29T03:01:00Z</dcterms:modified>
</cp:coreProperties>
</file>