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C5F0" w14:textId="3E6B9F05" w:rsidR="00913F91" w:rsidRPr="00913F91" w:rsidRDefault="00913F91" w:rsidP="00B642F7">
      <w:pPr>
        <w:spacing w:line="480" w:lineRule="auto"/>
        <w:jc w:val="center"/>
        <w:rPr>
          <w:rFonts w:ascii="Times New Roman" w:hAnsi="Times New Roman" w:cs="Times New Roman"/>
          <w:b/>
          <w:bCs/>
          <w:sz w:val="24"/>
          <w:szCs w:val="24"/>
          <w:lang w:val="en-US"/>
        </w:rPr>
      </w:pPr>
      <w:r w:rsidRPr="00913F91">
        <w:rPr>
          <w:rFonts w:ascii="Times New Roman" w:hAnsi="Times New Roman" w:cs="Times New Roman"/>
          <w:b/>
          <w:bCs/>
          <w:sz w:val="24"/>
          <w:szCs w:val="24"/>
          <w:lang w:val="en-US"/>
        </w:rPr>
        <w:t>Methodologies and Experiments of Predicting and Forecasting Household Temperature</w:t>
      </w:r>
    </w:p>
    <w:p w14:paraId="09346746" w14:textId="353BA7A7" w:rsidR="00913F91" w:rsidRPr="00913F91" w:rsidRDefault="00913F91" w:rsidP="00B642F7">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Name:</w:t>
      </w:r>
      <w:r w:rsidRPr="00913F91">
        <w:rPr>
          <w:rFonts w:ascii="Times New Roman" w:hAnsi="Times New Roman" w:cs="Times New Roman"/>
          <w:sz w:val="24"/>
          <w:szCs w:val="24"/>
          <w:lang w:val="en-US"/>
        </w:rPr>
        <w:t xml:space="preserve"> </w:t>
      </w:r>
      <w:proofErr w:type="spellStart"/>
      <w:r w:rsidR="00D5134F">
        <w:rPr>
          <w:rFonts w:ascii="Times New Roman" w:hAnsi="Times New Roman" w:cs="Times New Roman"/>
          <w:sz w:val="24"/>
          <w:szCs w:val="24"/>
          <w:lang w:val="en-US"/>
        </w:rPr>
        <w:t>Qinyun</w:t>
      </w:r>
      <w:proofErr w:type="spellEnd"/>
      <w:r w:rsidR="00D5134F">
        <w:rPr>
          <w:rFonts w:ascii="Times New Roman" w:hAnsi="Times New Roman" w:cs="Times New Roman"/>
          <w:sz w:val="24"/>
          <w:szCs w:val="24"/>
          <w:lang w:val="en-US"/>
        </w:rPr>
        <w:t xml:space="preserve"> (</w:t>
      </w:r>
      <w:r w:rsidRPr="00913F91">
        <w:rPr>
          <w:rFonts w:ascii="Times New Roman" w:hAnsi="Times New Roman" w:cs="Times New Roman"/>
          <w:sz w:val="24"/>
          <w:szCs w:val="24"/>
          <w:lang w:val="en-US"/>
        </w:rPr>
        <w:t>Peter</w:t>
      </w:r>
      <w:r w:rsidR="00D5134F">
        <w:rPr>
          <w:rFonts w:ascii="Times New Roman" w:hAnsi="Times New Roman" w:cs="Times New Roman"/>
          <w:sz w:val="24"/>
          <w:szCs w:val="24"/>
          <w:lang w:val="en-US"/>
        </w:rPr>
        <w:t>)</w:t>
      </w:r>
      <w:r w:rsidRPr="00913F91">
        <w:rPr>
          <w:rFonts w:ascii="Times New Roman" w:hAnsi="Times New Roman" w:cs="Times New Roman"/>
          <w:sz w:val="24"/>
          <w:szCs w:val="24"/>
          <w:lang w:val="en-US"/>
        </w:rPr>
        <w:t xml:space="preserve"> Yu, 501137007</w:t>
      </w:r>
    </w:p>
    <w:p w14:paraId="3A6AAF2A" w14:textId="095066A2" w:rsidR="00913F91" w:rsidRPr="00913F91" w:rsidRDefault="00913F91" w:rsidP="00B642F7">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Date</w:t>
      </w:r>
      <w:r w:rsidRPr="00913F91">
        <w:rPr>
          <w:rFonts w:ascii="Times New Roman" w:hAnsi="Times New Roman" w:cs="Times New Roman"/>
          <w:sz w:val="24"/>
          <w:szCs w:val="24"/>
          <w:lang w:val="en-US"/>
        </w:rPr>
        <w:t>: Ju</w:t>
      </w:r>
      <w:r w:rsidR="00D5134F">
        <w:rPr>
          <w:rFonts w:ascii="Times New Roman" w:hAnsi="Times New Roman" w:cs="Times New Roman"/>
          <w:sz w:val="24"/>
          <w:szCs w:val="24"/>
          <w:lang w:val="en-US"/>
        </w:rPr>
        <w:t>ly 12</w:t>
      </w:r>
      <w:r w:rsidRPr="00913F91">
        <w:rPr>
          <w:rFonts w:ascii="Times New Roman" w:hAnsi="Times New Roman" w:cs="Times New Roman"/>
          <w:sz w:val="24"/>
          <w:szCs w:val="24"/>
          <w:vertAlign w:val="superscript"/>
          <w:lang w:val="en-US"/>
        </w:rPr>
        <w:t>th</w:t>
      </w:r>
      <w:r w:rsidRPr="00913F91">
        <w:rPr>
          <w:rFonts w:ascii="Times New Roman" w:hAnsi="Times New Roman" w:cs="Times New Roman"/>
          <w:sz w:val="24"/>
          <w:szCs w:val="24"/>
          <w:lang w:val="en-US"/>
        </w:rPr>
        <w:t>, 2022</w:t>
      </w:r>
    </w:p>
    <w:p w14:paraId="29CEA3B8" w14:textId="77777777" w:rsidR="00913F91" w:rsidRPr="009E2046" w:rsidRDefault="00913F91" w:rsidP="00B642F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Supervised by: </w:t>
      </w:r>
      <w:r w:rsidRPr="00913F91">
        <w:rPr>
          <w:rFonts w:ascii="Times New Roman" w:hAnsi="Times New Roman" w:cs="Times New Roman"/>
          <w:sz w:val="24"/>
          <w:szCs w:val="24"/>
          <w:lang w:val="en-US"/>
        </w:rPr>
        <w:t>Dr. Alan Fung</w:t>
      </w:r>
    </w:p>
    <w:p w14:paraId="776B8BED" w14:textId="1000E9E1" w:rsidR="00913F91" w:rsidRPr="00005D7D" w:rsidRDefault="00913F91" w:rsidP="00B642F7">
      <w:pPr>
        <w:spacing w:line="480" w:lineRule="auto"/>
        <w:rPr>
          <w:rFonts w:ascii="Times New Roman" w:hAnsi="Times New Roman" w:cs="Times New Roman"/>
          <w:b/>
          <w:bCs/>
          <w:sz w:val="28"/>
          <w:szCs w:val="28"/>
          <w:lang w:val="en-US"/>
        </w:rPr>
      </w:pPr>
      <w:r w:rsidRPr="00005D7D">
        <w:rPr>
          <w:rFonts w:ascii="Times New Roman" w:hAnsi="Times New Roman" w:cs="Times New Roman"/>
          <w:b/>
          <w:bCs/>
          <w:sz w:val="28"/>
          <w:szCs w:val="28"/>
          <w:lang w:val="en-US"/>
        </w:rPr>
        <w:t>Methodologies</w:t>
      </w:r>
    </w:p>
    <w:p w14:paraId="5FABAC5C" w14:textId="20FCA412" w:rsidR="005F2CAA" w:rsidRDefault="005F2CAA" w:rsidP="00B642F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Background</w:t>
      </w:r>
    </w:p>
    <w:p w14:paraId="172F045C" w14:textId="09D7142D" w:rsidR="005F2CAA" w:rsidRPr="005F2CAA" w:rsidRDefault="005F2CAA" w:rsidP="00B642F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Local weather station data is lagged and used in the form of exogenous features to train various forecasting models. The plan is to select three local weather stations within the Greater </w:t>
      </w:r>
      <w:r w:rsidR="00486512">
        <w:rPr>
          <w:rFonts w:ascii="Times New Roman" w:hAnsi="Times New Roman" w:cs="Times New Roman"/>
          <w:sz w:val="24"/>
          <w:szCs w:val="24"/>
          <w:lang w:val="en-US"/>
        </w:rPr>
        <w:t>Toronto Area and</w:t>
      </w:r>
      <w:r>
        <w:rPr>
          <w:rFonts w:ascii="Times New Roman" w:hAnsi="Times New Roman" w:cs="Times New Roman"/>
          <w:sz w:val="24"/>
          <w:szCs w:val="24"/>
          <w:lang w:val="en-US"/>
        </w:rPr>
        <w:t xml:space="preserve"> have the fourth weather station be within close</w:t>
      </w:r>
      <w:r w:rsidR="00486512">
        <w:rPr>
          <w:rFonts w:ascii="Times New Roman" w:hAnsi="Times New Roman" w:cs="Times New Roman"/>
          <w:sz w:val="24"/>
          <w:szCs w:val="24"/>
          <w:lang w:val="en-US"/>
        </w:rPr>
        <w:t>st</w:t>
      </w:r>
      <w:r>
        <w:rPr>
          <w:rFonts w:ascii="Times New Roman" w:hAnsi="Times New Roman" w:cs="Times New Roman"/>
          <w:sz w:val="24"/>
          <w:szCs w:val="24"/>
          <w:lang w:val="en-US"/>
        </w:rPr>
        <w:t xml:space="preserve"> proximity of the selected three stations, as a proxy for a house</w:t>
      </w:r>
      <w:r w:rsidR="00CB26E5">
        <w:rPr>
          <w:rFonts w:ascii="Times New Roman" w:hAnsi="Times New Roman" w:cs="Times New Roman"/>
          <w:sz w:val="24"/>
          <w:szCs w:val="24"/>
          <w:lang w:val="en-US"/>
        </w:rPr>
        <w:t xml:space="preserve">. Then, by using the available weather station data from the four stations, aim to predict the fourth weather station temperatures. This will be done through various </w:t>
      </w:r>
      <w:r w:rsidR="00486512">
        <w:rPr>
          <w:rFonts w:ascii="Times New Roman" w:hAnsi="Times New Roman" w:cs="Times New Roman"/>
          <w:sz w:val="24"/>
          <w:szCs w:val="24"/>
          <w:lang w:val="en-US"/>
        </w:rPr>
        <w:t>models and</w:t>
      </w:r>
      <w:r w:rsidR="00CB26E5">
        <w:rPr>
          <w:rFonts w:ascii="Times New Roman" w:hAnsi="Times New Roman" w:cs="Times New Roman"/>
          <w:sz w:val="24"/>
          <w:szCs w:val="24"/>
          <w:lang w:val="en-US"/>
        </w:rPr>
        <w:t xml:space="preserve"> will be expanded upon.</w:t>
      </w:r>
    </w:p>
    <w:p w14:paraId="0E190F3E" w14:textId="03C60B49" w:rsidR="00005D7D" w:rsidRDefault="00005D7D" w:rsidP="00B642F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w:t>
      </w:r>
    </w:p>
    <w:p w14:paraId="0AD0DB38" w14:textId="4363389C" w:rsidR="00005D7D" w:rsidRDefault="00534999" w:rsidP="00B642F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data used in this report and for the experiments was obtained from the Environment Canada</w:t>
      </w:r>
      <w:r w:rsidR="00D5134F">
        <w:rPr>
          <w:rFonts w:ascii="Times New Roman" w:hAnsi="Times New Roman" w:cs="Times New Roman"/>
          <w:sz w:val="24"/>
          <w:szCs w:val="24"/>
          <w:lang w:val="en-US"/>
        </w:rPr>
        <w:t xml:space="preserve"> homepage</w:t>
      </w:r>
      <w:r>
        <w:rPr>
          <w:rFonts w:ascii="Times New Roman" w:hAnsi="Times New Roman" w:cs="Times New Roman"/>
          <w:sz w:val="24"/>
          <w:szCs w:val="24"/>
          <w:lang w:val="en-US"/>
        </w:rPr>
        <w:t xml:space="preserve">, which allows the </w:t>
      </w:r>
      <w:r w:rsidR="00D5134F">
        <w:rPr>
          <w:rFonts w:ascii="Times New Roman" w:hAnsi="Times New Roman" w:cs="Times New Roman"/>
          <w:sz w:val="24"/>
          <w:szCs w:val="24"/>
          <w:lang w:val="en-US"/>
        </w:rPr>
        <w:t>public</w:t>
      </w:r>
      <w:r>
        <w:rPr>
          <w:rFonts w:ascii="Times New Roman" w:hAnsi="Times New Roman" w:cs="Times New Roman"/>
          <w:sz w:val="24"/>
          <w:szCs w:val="24"/>
          <w:lang w:val="en-US"/>
        </w:rPr>
        <w:t xml:space="preserve"> to access historical weather data from </w:t>
      </w:r>
      <w:r w:rsidR="00D5134F">
        <w:rPr>
          <w:rFonts w:ascii="Times New Roman" w:hAnsi="Times New Roman" w:cs="Times New Roman"/>
          <w:sz w:val="24"/>
          <w:szCs w:val="24"/>
          <w:lang w:val="en-US"/>
        </w:rPr>
        <w:t xml:space="preserve">local stations (airports, government headquarters, etc.,). This data can be manually downloaded day-by-day online, or more realistically, can be downloaded via the Environment and Climate Change Canada FTP site, which </w:t>
      </w:r>
      <w:r w:rsidR="00AB1FD5">
        <w:rPr>
          <w:rFonts w:ascii="Times New Roman" w:hAnsi="Times New Roman" w:cs="Times New Roman"/>
          <w:sz w:val="24"/>
          <w:szCs w:val="24"/>
          <w:lang w:val="en-US"/>
        </w:rPr>
        <w:t xml:space="preserve">allows for bulk downloads and is how the current dataset was generated. </w:t>
      </w:r>
      <w:r w:rsidR="00A03949">
        <w:rPr>
          <w:rFonts w:ascii="Times New Roman" w:hAnsi="Times New Roman" w:cs="Times New Roman"/>
          <w:sz w:val="24"/>
          <w:szCs w:val="24"/>
          <w:lang w:val="en-US"/>
        </w:rPr>
        <w:t xml:space="preserve">Additionally, </w:t>
      </w:r>
      <w:r w:rsidR="00C361DC">
        <w:rPr>
          <w:rFonts w:ascii="Times New Roman" w:hAnsi="Times New Roman" w:cs="Times New Roman"/>
          <w:sz w:val="24"/>
          <w:szCs w:val="24"/>
          <w:lang w:val="en-US"/>
        </w:rPr>
        <w:t xml:space="preserve">the solar radiation data can be downloaded from </w:t>
      </w:r>
      <w:proofErr w:type="spellStart"/>
      <w:r w:rsidR="00C361DC">
        <w:rPr>
          <w:rFonts w:ascii="Times New Roman" w:hAnsi="Times New Roman" w:cs="Times New Roman"/>
          <w:sz w:val="24"/>
          <w:szCs w:val="24"/>
          <w:lang w:val="en-US"/>
        </w:rPr>
        <w:t>RETScreen</w:t>
      </w:r>
      <w:proofErr w:type="spellEnd"/>
      <w:r w:rsidR="00C361DC">
        <w:rPr>
          <w:rFonts w:ascii="Times New Roman" w:hAnsi="Times New Roman" w:cs="Times New Roman"/>
          <w:sz w:val="24"/>
          <w:szCs w:val="24"/>
          <w:lang w:val="en-US"/>
        </w:rPr>
        <w:t xml:space="preserve"> with an academic license. </w:t>
      </w:r>
      <w:r w:rsidR="00AB1FD5">
        <w:rPr>
          <w:rFonts w:ascii="Times New Roman" w:hAnsi="Times New Roman" w:cs="Times New Roman"/>
          <w:sz w:val="24"/>
          <w:szCs w:val="24"/>
          <w:lang w:val="en-US"/>
        </w:rPr>
        <w:t xml:space="preserve">The </w:t>
      </w:r>
      <w:r w:rsidR="008D662C">
        <w:rPr>
          <w:rFonts w:ascii="Times New Roman" w:hAnsi="Times New Roman" w:cs="Times New Roman"/>
          <w:sz w:val="24"/>
          <w:szCs w:val="24"/>
          <w:lang w:val="en-US"/>
        </w:rPr>
        <w:t>temporal resolution for the data is hourly</w:t>
      </w:r>
      <w:r w:rsidR="005F2CAA">
        <w:rPr>
          <w:rFonts w:ascii="Times New Roman" w:hAnsi="Times New Roman" w:cs="Times New Roman"/>
          <w:sz w:val="24"/>
          <w:szCs w:val="24"/>
          <w:lang w:val="en-US"/>
        </w:rPr>
        <w:t>, for a total of ~8760 data points per year.</w:t>
      </w:r>
      <w:r w:rsidR="00F66D85">
        <w:rPr>
          <w:rFonts w:ascii="Times New Roman" w:hAnsi="Times New Roman" w:cs="Times New Roman"/>
          <w:sz w:val="24"/>
          <w:szCs w:val="24"/>
          <w:lang w:val="en-US"/>
        </w:rPr>
        <w:t xml:space="preserve"> </w:t>
      </w:r>
      <w:r w:rsidR="00F66D85">
        <w:rPr>
          <w:rFonts w:ascii="Times New Roman" w:hAnsi="Times New Roman" w:cs="Times New Roman"/>
          <w:sz w:val="24"/>
          <w:szCs w:val="24"/>
          <w:lang w:val="en-US"/>
        </w:rPr>
        <w:lastRenderedPageBreak/>
        <w:t xml:space="preserve">For this project, data from Toronto International Airport, Buttonville, Toronto City Centre, and </w:t>
      </w:r>
      <w:r w:rsidR="00F5148F">
        <w:rPr>
          <w:rFonts w:ascii="Times New Roman" w:hAnsi="Times New Roman" w:cs="Times New Roman"/>
          <w:sz w:val="24"/>
          <w:szCs w:val="24"/>
          <w:lang w:val="en-US"/>
        </w:rPr>
        <w:t xml:space="preserve">Toronto City was obtained, where Toronto City would act as our proxy household. </w:t>
      </w:r>
    </w:p>
    <w:p w14:paraId="5D13CA74" w14:textId="52D7101B" w:rsidR="00F5148F" w:rsidRDefault="00AA19D7" w:rsidP="00B642F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there are </w:t>
      </w:r>
      <w:r w:rsidR="00733C69">
        <w:rPr>
          <w:rFonts w:ascii="Times New Roman" w:hAnsi="Times New Roman" w:cs="Times New Roman"/>
          <w:sz w:val="24"/>
          <w:szCs w:val="24"/>
          <w:lang w:val="en-US"/>
        </w:rPr>
        <w:t>several</w:t>
      </w:r>
      <w:r>
        <w:rPr>
          <w:rFonts w:ascii="Times New Roman" w:hAnsi="Times New Roman" w:cs="Times New Roman"/>
          <w:sz w:val="24"/>
          <w:szCs w:val="24"/>
          <w:lang w:val="en-US"/>
        </w:rPr>
        <w:t xml:space="preserve"> exogenous features, and data from Environment Canada is not necessarily clean, </w:t>
      </w:r>
      <w:r w:rsidR="00486512">
        <w:rPr>
          <w:rFonts w:ascii="Times New Roman" w:hAnsi="Times New Roman" w:cs="Times New Roman"/>
          <w:sz w:val="24"/>
          <w:szCs w:val="24"/>
          <w:lang w:val="en-US"/>
        </w:rPr>
        <w:t>several</w:t>
      </w:r>
      <w:r>
        <w:rPr>
          <w:rFonts w:ascii="Times New Roman" w:hAnsi="Times New Roman" w:cs="Times New Roman"/>
          <w:sz w:val="24"/>
          <w:szCs w:val="24"/>
          <w:lang w:val="en-US"/>
        </w:rPr>
        <w:t xml:space="preserve"> pre-processing steps are required. One, under some of the weather stations, most of the weather labels, wind speed, and wind directions are marked as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For this reason, those columns are dropped. Additionally, there are time periods where no data is recorded from the station. To compensate for these rare occasions, our </w:t>
      </w:r>
      <w:proofErr w:type="spellStart"/>
      <w:r>
        <w:rPr>
          <w:rFonts w:ascii="Times New Roman" w:hAnsi="Times New Roman" w:cs="Times New Roman"/>
          <w:sz w:val="24"/>
          <w:szCs w:val="24"/>
          <w:lang w:val="en-US"/>
        </w:rPr>
        <w:t>dataframe</w:t>
      </w:r>
      <w:proofErr w:type="spellEnd"/>
      <w:r>
        <w:rPr>
          <w:rFonts w:ascii="Times New Roman" w:hAnsi="Times New Roman" w:cs="Times New Roman"/>
          <w:sz w:val="24"/>
          <w:szCs w:val="24"/>
          <w:lang w:val="en-US"/>
        </w:rPr>
        <w:t xml:space="preserve"> is forward filled, and then backward filled for </w:t>
      </w:r>
      <w:proofErr w:type="spellStart"/>
      <w:r>
        <w:rPr>
          <w:rFonts w:ascii="Times New Roman" w:hAnsi="Times New Roman" w:cs="Times New Roman"/>
          <w:sz w:val="24"/>
          <w:szCs w:val="24"/>
          <w:lang w:val="en-US"/>
        </w:rPr>
        <w:t>NaNs</w:t>
      </w:r>
      <w:proofErr w:type="spellEnd"/>
      <w:r>
        <w:rPr>
          <w:rFonts w:ascii="Times New Roman" w:hAnsi="Times New Roman" w:cs="Times New Roman"/>
          <w:sz w:val="24"/>
          <w:szCs w:val="24"/>
          <w:lang w:val="en-US"/>
        </w:rPr>
        <w:t xml:space="preserve">, where the previous value will be used for the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xml:space="preserve">, and if there are any more </w:t>
      </w:r>
      <w:proofErr w:type="spellStart"/>
      <w:r>
        <w:rPr>
          <w:rFonts w:ascii="Times New Roman" w:hAnsi="Times New Roman" w:cs="Times New Roman"/>
          <w:sz w:val="24"/>
          <w:szCs w:val="24"/>
          <w:lang w:val="en-US"/>
        </w:rPr>
        <w:t>NaNs</w:t>
      </w:r>
      <w:proofErr w:type="spellEnd"/>
      <w:r>
        <w:rPr>
          <w:rFonts w:ascii="Times New Roman" w:hAnsi="Times New Roman" w:cs="Times New Roman"/>
          <w:sz w:val="24"/>
          <w:szCs w:val="24"/>
          <w:lang w:val="en-US"/>
        </w:rPr>
        <w:t xml:space="preserve">, the next value will be used for the previous value. Two, the wind direction </w:t>
      </w:r>
      <w:r w:rsidR="00035860">
        <w:rPr>
          <w:rFonts w:ascii="Times New Roman" w:hAnsi="Times New Roman" w:cs="Times New Roman"/>
          <w:sz w:val="24"/>
          <w:szCs w:val="24"/>
          <w:lang w:val="en-US"/>
        </w:rPr>
        <w:t xml:space="preserve">data is converted into dummy columns, so they can be used in our models. Three, for forecasting future values, we cannot use present data, so all the columns are lagged by an hour, while the actual (ground truth) temperature is retained. Four, outliers that fall outside the Q1 - 1.5 * IQR and Q3 + 1.5 IQR boundary are dropped. This is because the weather instruments can be </w:t>
      </w:r>
      <w:proofErr w:type="gramStart"/>
      <w:r w:rsidR="00035860">
        <w:rPr>
          <w:rFonts w:ascii="Times New Roman" w:hAnsi="Times New Roman" w:cs="Times New Roman"/>
          <w:sz w:val="24"/>
          <w:szCs w:val="24"/>
          <w:lang w:val="en-US"/>
        </w:rPr>
        <w:t>faulty</w:t>
      </w:r>
      <w:proofErr w:type="gramEnd"/>
      <w:r w:rsidR="00035860">
        <w:rPr>
          <w:rFonts w:ascii="Times New Roman" w:hAnsi="Times New Roman" w:cs="Times New Roman"/>
          <w:sz w:val="24"/>
          <w:szCs w:val="24"/>
          <w:lang w:val="en-US"/>
        </w:rPr>
        <w:t xml:space="preserve"> and these errors can be attributed towards sensor failure. Five, the weather labels can be quite descriptive, and creating dummy variables for each label would be nonsensical and </w:t>
      </w:r>
      <w:r w:rsidR="00342A08">
        <w:rPr>
          <w:rFonts w:ascii="Times New Roman" w:hAnsi="Times New Roman" w:cs="Times New Roman"/>
          <w:sz w:val="24"/>
          <w:szCs w:val="24"/>
          <w:lang w:val="en-US"/>
        </w:rPr>
        <w:t xml:space="preserve">increase training time significantly. For this reason, the labels were subjectively simplified, whereby labels like “snow showers”, or “heavy snow” would be both assigned to the same label of “snow”, or multi-labels like  “Thunderstorms, heavy rain showers, fog” would be assigned to the label of “rain”. Finally, for a side project, the data was then split into </w:t>
      </w:r>
      <w:r w:rsidR="00733C69">
        <w:rPr>
          <w:rFonts w:ascii="Times New Roman" w:hAnsi="Times New Roman" w:cs="Times New Roman"/>
          <w:sz w:val="24"/>
          <w:szCs w:val="24"/>
          <w:lang w:val="en-US"/>
        </w:rPr>
        <w:t>day vs. night, and summer vs. winter, so that more specific and more potentially accurate models could be generated (since weather data varies based on the spatial location of the earth and where it sits relative to the moon and sun, which varies seasonally).</w:t>
      </w:r>
    </w:p>
    <w:p w14:paraId="6EAE9156" w14:textId="7E50ACED" w:rsidR="005F2CAA" w:rsidRDefault="005F2CAA" w:rsidP="00B642F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1 lists the Environment Canada data used in the analysis. </w:t>
      </w:r>
      <w:r w:rsidR="00CB26E5">
        <w:rPr>
          <w:rFonts w:ascii="Times New Roman" w:hAnsi="Times New Roman" w:cs="Times New Roman"/>
          <w:sz w:val="24"/>
          <w:szCs w:val="24"/>
          <w:lang w:val="en-US"/>
        </w:rPr>
        <w:t xml:space="preserve">Additional data that were not included in the table include dates, weather labels, </w:t>
      </w:r>
      <w:r w:rsidR="00406AF8">
        <w:rPr>
          <w:rFonts w:ascii="Times New Roman" w:hAnsi="Times New Roman" w:cs="Times New Roman"/>
          <w:sz w:val="24"/>
          <w:szCs w:val="24"/>
          <w:lang w:val="en-US"/>
        </w:rPr>
        <w:t>and wind speed direction.</w:t>
      </w:r>
    </w:p>
    <w:p w14:paraId="7ABF3DFC" w14:textId="23050ECA" w:rsidR="00CB26E5" w:rsidRDefault="00CB26E5" w:rsidP="00B642F7">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1: Weather Station Data</w:t>
      </w:r>
    </w:p>
    <w:tbl>
      <w:tblPr>
        <w:tblStyle w:val="TableGrid"/>
        <w:tblW w:w="8333" w:type="dxa"/>
        <w:tblInd w:w="505" w:type="dxa"/>
        <w:tblLook w:val="04A0" w:firstRow="1" w:lastRow="0" w:firstColumn="1" w:lastColumn="0" w:noHBand="0" w:noVBand="1"/>
      </w:tblPr>
      <w:tblGrid>
        <w:gridCol w:w="3389"/>
        <w:gridCol w:w="3009"/>
        <w:gridCol w:w="1935"/>
      </w:tblGrid>
      <w:tr w:rsidR="00406AF8" w14:paraId="59BC78FD" w14:textId="77777777" w:rsidTr="00C361DC">
        <w:tc>
          <w:tcPr>
            <w:tcW w:w="3389" w:type="dxa"/>
          </w:tcPr>
          <w:p w14:paraId="016BF9F2" w14:textId="43E67A35" w:rsidR="00406AF8" w:rsidRPr="00A03949" w:rsidRDefault="00406AF8" w:rsidP="00B642F7">
            <w:pPr>
              <w:spacing w:line="480" w:lineRule="auto"/>
              <w:rPr>
                <w:rFonts w:ascii="Times New Roman" w:hAnsi="Times New Roman" w:cs="Times New Roman"/>
                <w:b/>
                <w:bCs/>
                <w:lang w:val="en-US"/>
              </w:rPr>
            </w:pPr>
            <w:r w:rsidRPr="00A03949">
              <w:rPr>
                <w:rFonts w:ascii="Times New Roman" w:hAnsi="Times New Roman" w:cs="Times New Roman"/>
                <w:b/>
                <w:bCs/>
                <w:lang w:val="en-US"/>
              </w:rPr>
              <w:t>Data</w:t>
            </w:r>
          </w:p>
        </w:tc>
        <w:tc>
          <w:tcPr>
            <w:tcW w:w="3009" w:type="dxa"/>
          </w:tcPr>
          <w:p w14:paraId="26605829" w14:textId="796E3711" w:rsidR="00406AF8" w:rsidRPr="00A03949" w:rsidRDefault="00406AF8" w:rsidP="00B642F7">
            <w:pPr>
              <w:spacing w:line="480" w:lineRule="auto"/>
              <w:rPr>
                <w:rFonts w:ascii="Times New Roman" w:hAnsi="Times New Roman" w:cs="Times New Roman"/>
                <w:b/>
                <w:bCs/>
                <w:lang w:val="en-US"/>
              </w:rPr>
            </w:pPr>
            <w:r w:rsidRPr="00A03949">
              <w:rPr>
                <w:rFonts w:ascii="Times New Roman" w:hAnsi="Times New Roman" w:cs="Times New Roman"/>
                <w:b/>
                <w:bCs/>
                <w:lang w:val="en-US"/>
              </w:rPr>
              <w:t>Field Name</w:t>
            </w:r>
          </w:p>
        </w:tc>
        <w:tc>
          <w:tcPr>
            <w:tcW w:w="1935" w:type="dxa"/>
          </w:tcPr>
          <w:p w14:paraId="5922ECEB" w14:textId="355295D8" w:rsidR="00406AF8" w:rsidRPr="00A03949" w:rsidRDefault="00406AF8" w:rsidP="00B642F7">
            <w:pPr>
              <w:spacing w:line="480" w:lineRule="auto"/>
              <w:rPr>
                <w:rFonts w:ascii="Times New Roman" w:hAnsi="Times New Roman" w:cs="Times New Roman"/>
                <w:b/>
                <w:bCs/>
                <w:lang w:val="en-US"/>
              </w:rPr>
            </w:pPr>
            <w:r w:rsidRPr="00A03949">
              <w:rPr>
                <w:rFonts w:ascii="Times New Roman" w:hAnsi="Times New Roman" w:cs="Times New Roman"/>
                <w:b/>
                <w:bCs/>
                <w:lang w:val="en-US"/>
              </w:rPr>
              <w:t>Units</w:t>
            </w:r>
          </w:p>
        </w:tc>
      </w:tr>
      <w:tr w:rsidR="00406AF8" w14:paraId="7BB875E6" w14:textId="77777777" w:rsidTr="00C361DC">
        <w:tc>
          <w:tcPr>
            <w:tcW w:w="3389" w:type="dxa"/>
          </w:tcPr>
          <w:p w14:paraId="2E7A5F6C" w14:textId="79E51222"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Environment Canada Temperature Reading lagged</w:t>
            </w:r>
          </w:p>
        </w:tc>
        <w:tc>
          <w:tcPr>
            <w:tcW w:w="3009" w:type="dxa"/>
          </w:tcPr>
          <w:p w14:paraId="27AB8B8D" w14:textId="3CC24491"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Temp_tia_1, temp_tcc_1, temp_b_1</w:t>
            </w:r>
          </w:p>
        </w:tc>
        <w:tc>
          <w:tcPr>
            <w:tcW w:w="1935" w:type="dxa"/>
          </w:tcPr>
          <w:p w14:paraId="7B15677A" w14:textId="0DF583C9" w:rsidR="00406AF8" w:rsidRPr="00406AF8" w:rsidRDefault="00406AF8" w:rsidP="00B642F7">
            <w:pPr>
              <w:spacing w:line="480" w:lineRule="auto"/>
              <w:rPr>
                <w:rFonts w:ascii="Times New Roman" w:hAnsi="Times New Roman" w:cs="Times New Roman"/>
                <w:lang w:val="en-US"/>
              </w:rPr>
            </w:pPr>
            <w:proofErr w:type="spellStart"/>
            <w:r w:rsidRPr="00406AF8">
              <w:rPr>
                <w:rFonts w:ascii="Times New Roman" w:hAnsi="Times New Roman" w:cs="Times New Roman"/>
                <w:vertAlign w:val="superscript"/>
                <w:lang w:val="en-US"/>
              </w:rPr>
              <w:t>o</w:t>
            </w:r>
            <w:r w:rsidRPr="00406AF8">
              <w:rPr>
                <w:rFonts w:ascii="Times New Roman" w:hAnsi="Times New Roman" w:cs="Times New Roman"/>
                <w:lang w:val="en-US"/>
              </w:rPr>
              <w:t>C</w:t>
            </w:r>
            <w:proofErr w:type="spellEnd"/>
          </w:p>
        </w:tc>
      </w:tr>
      <w:tr w:rsidR="00406AF8" w14:paraId="019A7A02" w14:textId="77777777" w:rsidTr="00C361DC">
        <w:tc>
          <w:tcPr>
            <w:tcW w:w="3389" w:type="dxa"/>
          </w:tcPr>
          <w:p w14:paraId="6E8FEF50" w14:textId="4976D4FC"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Toronto City Temperature</w:t>
            </w:r>
          </w:p>
        </w:tc>
        <w:tc>
          <w:tcPr>
            <w:tcW w:w="3009" w:type="dxa"/>
          </w:tcPr>
          <w:p w14:paraId="22DCCC85" w14:textId="76BFA438" w:rsidR="00406AF8" w:rsidRPr="00406AF8" w:rsidRDefault="00406AF8" w:rsidP="00B642F7">
            <w:pPr>
              <w:spacing w:line="480" w:lineRule="auto"/>
              <w:rPr>
                <w:rFonts w:ascii="Times New Roman" w:hAnsi="Times New Roman" w:cs="Times New Roman"/>
                <w:lang w:val="en-US"/>
              </w:rPr>
            </w:pPr>
            <w:proofErr w:type="spellStart"/>
            <w:r w:rsidRPr="00406AF8">
              <w:rPr>
                <w:rFonts w:ascii="Times New Roman" w:hAnsi="Times New Roman" w:cs="Times New Roman"/>
                <w:lang w:val="en-US"/>
              </w:rPr>
              <w:t>Actual_temp</w:t>
            </w:r>
            <w:proofErr w:type="spellEnd"/>
          </w:p>
        </w:tc>
        <w:tc>
          <w:tcPr>
            <w:tcW w:w="1935" w:type="dxa"/>
          </w:tcPr>
          <w:p w14:paraId="0B9ED8EB" w14:textId="0E45041C" w:rsidR="00406AF8" w:rsidRPr="00406AF8" w:rsidRDefault="00406AF8" w:rsidP="00B642F7">
            <w:pPr>
              <w:spacing w:line="480" w:lineRule="auto"/>
              <w:rPr>
                <w:rFonts w:ascii="Times New Roman" w:hAnsi="Times New Roman" w:cs="Times New Roman"/>
                <w:lang w:val="en-US"/>
              </w:rPr>
            </w:pPr>
            <w:proofErr w:type="spellStart"/>
            <w:r w:rsidRPr="00406AF8">
              <w:rPr>
                <w:rFonts w:ascii="Times New Roman" w:hAnsi="Times New Roman" w:cs="Times New Roman"/>
                <w:vertAlign w:val="superscript"/>
                <w:lang w:val="en-US"/>
              </w:rPr>
              <w:t>o</w:t>
            </w:r>
            <w:r w:rsidRPr="00406AF8">
              <w:rPr>
                <w:rFonts w:ascii="Times New Roman" w:hAnsi="Times New Roman" w:cs="Times New Roman"/>
                <w:lang w:val="en-US"/>
              </w:rPr>
              <w:t>C</w:t>
            </w:r>
            <w:proofErr w:type="spellEnd"/>
          </w:p>
        </w:tc>
      </w:tr>
      <w:tr w:rsidR="00406AF8" w14:paraId="64AF77A0" w14:textId="77777777" w:rsidTr="00C361DC">
        <w:tc>
          <w:tcPr>
            <w:tcW w:w="3389" w:type="dxa"/>
          </w:tcPr>
          <w:p w14:paraId="1E475A12" w14:textId="79725A35"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Weather station wind speed lagged</w:t>
            </w:r>
          </w:p>
        </w:tc>
        <w:tc>
          <w:tcPr>
            <w:tcW w:w="3009" w:type="dxa"/>
          </w:tcPr>
          <w:p w14:paraId="325738FC" w14:textId="016A9F57"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Wind_spd_tia_1, wind_spd_tcc_1,wind_spd_b_1</w:t>
            </w:r>
          </w:p>
        </w:tc>
        <w:tc>
          <w:tcPr>
            <w:tcW w:w="1935" w:type="dxa"/>
          </w:tcPr>
          <w:p w14:paraId="5731F5B9" w14:textId="24DE527E"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Km/h</w:t>
            </w:r>
          </w:p>
        </w:tc>
      </w:tr>
      <w:tr w:rsidR="00406AF8" w14:paraId="743C67D2" w14:textId="77777777" w:rsidTr="00C361DC">
        <w:tc>
          <w:tcPr>
            <w:tcW w:w="3389" w:type="dxa"/>
          </w:tcPr>
          <w:p w14:paraId="3A8D2AD7" w14:textId="080AEE48"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Weather station dew point lagged</w:t>
            </w:r>
          </w:p>
        </w:tc>
        <w:tc>
          <w:tcPr>
            <w:tcW w:w="3009" w:type="dxa"/>
          </w:tcPr>
          <w:p w14:paraId="54B13B4B" w14:textId="1F7C2EE3"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Dew_point_tia_1, dew_point_tcc_1, dew_point_b_1</w:t>
            </w:r>
          </w:p>
        </w:tc>
        <w:tc>
          <w:tcPr>
            <w:tcW w:w="1935" w:type="dxa"/>
          </w:tcPr>
          <w:p w14:paraId="2E3C8723" w14:textId="000F62C6" w:rsidR="00406AF8" w:rsidRPr="00406AF8" w:rsidRDefault="00406AF8" w:rsidP="00B642F7">
            <w:pPr>
              <w:spacing w:line="480" w:lineRule="auto"/>
              <w:rPr>
                <w:rFonts w:ascii="Times New Roman" w:hAnsi="Times New Roman" w:cs="Times New Roman"/>
                <w:lang w:val="en-US"/>
              </w:rPr>
            </w:pPr>
            <w:proofErr w:type="spellStart"/>
            <w:r w:rsidRPr="00406AF8">
              <w:rPr>
                <w:rFonts w:ascii="Times New Roman" w:hAnsi="Times New Roman" w:cs="Times New Roman"/>
                <w:vertAlign w:val="superscript"/>
                <w:lang w:val="en-US"/>
              </w:rPr>
              <w:t>o</w:t>
            </w:r>
            <w:r w:rsidRPr="00406AF8">
              <w:rPr>
                <w:rFonts w:ascii="Times New Roman" w:hAnsi="Times New Roman" w:cs="Times New Roman"/>
                <w:lang w:val="en-US"/>
              </w:rPr>
              <w:t>C</w:t>
            </w:r>
            <w:proofErr w:type="spellEnd"/>
          </w:p>
        </w:tc>
      </w:tr>
      <w:tr w:rsidR="00406AF8" w14:paraId="657CD2DC" w14:textId="77777777" w:rsidTr="00C361DC">
        <w:tc>
          <w:tcPr>
            <w:tcW w:w="3389" w:type="dxa"/>
          </w:tcPr>
          <w:p w14:paraId="4C67E810" w14:textId="56005EAD"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Solar radiation lagged</w:t>
            </w:r>
          </w:p>
        </w:tc>
        <w:tc>
          <w:tcPr>
            <w:tcW w:w="3009" w:type="dxa"/>
          </w:tcPr>
          <w:p w14:paraId="493E828E" w14:textId="12AFF3B7"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Solar_rad_1</w:t>
            </w:r>
          </w:p>
        </w:tc>
        <w:tc>
          <w:tcPr>
            <w:tcW w:w="1935" w:type="dxa"/>
          </w:tcPr>
          <w:p w14:paraId="7E236C21" w14:textId="1459FC8A" w:rsidR="00406AF8" w:rsidRPr="00406AF8" w:rsidRDefault="00406AF8" w:rsidP="00B642F7">
            <w:pPr>
              <w:spacing w:line="480" w:lineRule="auto"/>
              <w:rPr>
                <w:rFonts w:ascii="Times New Roman" w:hAnsi="Times New Roman" w:cs="Times New Roman"/>
                <w:lang w:val="en-US"/>
              </w:rPr>
            </w:pPr>
            <w:proofErr w:type="spellStart"/>
            <w:r w:rsidRPr="00406AF8">
              <w:rPr>
                <w:rFonts w:ascii="Times New Roman" w:hAnsi="Times New Roman" w:cs="Times New Roman"/>
                <w:lang w:val="en-US"/>
              </w:rPr>
              <w:t>Wh</w:t>
            </w:r>
            <w:proofErr w:type="spellEnd"/>
            <w:r w:rsidRPr="00406AF8">
              <w:rPr>
                <w:rFonts w:ascii="Times New Roman" w:hAnsi="Times New Roman" w:cs="Times New Roman"/>
                <w:lang w:val="en-US"/>
              </w:rPr>
              <w:t>/m²</w:t>
            </w:r>
          </w:p>
        </w:tc>
      </w:tr>
      <w:tr w:rsidR="00406AF8" w14:paraId="25ECA25B" w14:textId="77777777" w:rsidTr="00C361DC">
        <w:tc>
          <w:tcPr>
            <w:tcW w:w="3389" w:type="dxa"/>
          </w:tcPr>
          <w:p w14:paraId="00B23D42" w14:textId="6626193C"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Humidex value</w:t>
            </w:r>
          </w:p>
        </w:tc>
        <w:tc>
          <w:tcPr>
            <w:tcW w:w="3009" w:type="dxa"/>
          </w:tcPr>
          <w:p w14:paraId="50E4BFB4" w14:textId="219D57DD"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Hmdx_tia_1</w:t>
            </w:r>
          </w:p>
        </w:tc>
        <w:tc>
          <w:tcPr>
            <w:tcW w:w="1935" w:type="dxa"/>
          </w:tcPr>
          <w:p w14:paraId="729B351B" w14:textId="7E4A4F4F"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Dimensionless</w:t>
            </w:r>
          </w:p>
        </w:tc>
      </w:tr>
      <w:tr w:rsidR="00406AF8" w14:paraId="1770C70E" w14:textId="77777777" w:rsidTr="00C361DC">
        <w:tc>
          <w:tcPr>
            <w:tcW w:w="3389" w:type="dxa"/>
          </w:tcPr>
          <w:p w14:paraId="57ED6361" w14:textId="60E97BAF"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Windchill value</w:t>
            </w:r>
          </w:p>
        </w:tc>
        <w:tc>
          <w:tcPr>
            <w:tcW w:w="3009" w:type="dxa"/>
          </w:tcPr>
          <w:p w14:paraId="490A64B8" w14:textId="35E55F98"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Wind_chill_tia_1</w:t>
            </w:r>
          </w:p>
        </w:tc>
        <w:tc>
          <w:tcPr>
            <w:tcW w:w="1935" w:type="dxa"/>
          </w:tcPr>
          <w:p w14:paraId="2EC6B093" w14:textId="330498CE" w:rsidR="00406AF8" w:rsidRPr="00406AF8" w:rsidRDefault="00406AF8" w:rsidP="00B642F7">
            <w:pPr>
              <w:spacing w:line="480" w:lineRule="auto"/>
              <w:rPr>
                <w:rFonts w:ascii="Times New Roman" w:hAnsi="Times New Roman" w:cs="Times New Roman"/>
                <w:lang w:val="en-US"/>
              </w:rPr>
            </w:pPr>
            <w:r w:rsidRPr="00406AF8">
              <w:rPr>
                <w:rFonts w:ascii="Times New Roman" w:hAnsi="Times New Roman" w:cs="Times New Roman"/>
                <w:lang w:val="en-US"/>
              </w:rPr>
              <w:t>Dimensionless/</w:t>
            </w:r>
            <w:r w:rsidRPr="00406AF8">
              <w:rPr>
                <w:rFonts w:ascii="Times New Roman" w:hAnsi="Times New Roman" w:cs="Times New Roman"/>
                <w:vertAlign w:val="superscript"/>
                <w:lang w:val="en-US"/>
              </w:rPr>
              <w:t xml:space="preserve"> </w:t>
            </w:r>
            <w:proofErr w:type="spellStart"/>
            <w:r w:rsidRPr="00406AF8">
              <w:rPr>
                <w:rFonts w:ascii="Times New Roman" w:hAnsi="Times New Roman" w:cs="Times New Roman"/>
                <w:vertAlign w:val="superscript"/>
                <w:lang w:val="en-US"/>
              </w:rPr>
              <w:t>o</w:t>
            </w:r>
            <w:r w:rsidRPr="00406AF8">
              <w:rPr>
                <w:rFonts w:ascii="Times New Roman" w:hAnsi="Times New Roman" w:cs="Times New Roman"/>
                <w:lang w:val="en-US"/>
              </w:rPr>
              <w:t>C</w:t>
            </w:r>
            <w:proofErr w:type="spellEnd"/>
          </w:p>
        </w:tc>
      </w:tr>
    </w:tbl>
    <w:p w14:paraId="1C889723" w14:textId="517BACB1" w:rsidR="00CB26E5" w:rsidRDefault="00CB26E5" w:rsidP="00B642F7">
      <w:pPr>
        <w:spacing w:line="480" w:lineRule="auto"/>
        <w:rPr>
          <w:rFonts w:ascii="Times New Roman" w:hAnsi="Times New Roman" w:cs="Times New Roman"/>
          <w:sz w:val="24"/>
          <w:szCs w:val="24"/>
          <w:lang w:val="en-US"/>
        </w:rPr>
      </w:pPr>
    </w:p>
    <w:p w14:paraId="128D5100" w14:textId="49EC64D5" w:rsidR="00913F91" w:rsidRDefault="00C361DC" w:rsidP="00B642F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Prediction Models</w:t>
      </w:r>
    </w:p>
    <w:p w14:paraId="0CE52B6E" w14:textId="6BA05956" w:rsidR="00C361DC" w:rsidRDefault="00C361DC" w:rsidP="00B642F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Python statistical libraries were used to predict local weather station data, specifically the Statsmodels, </w:t>
      </w:r>
      <w:proofErr w:type="spellStart"/>
      <w:r>
        <w:rPr>
          <w:rFonts w:ascii="Times New Roman" w:hAnsi="Times New Roman" w:cs="Times New Roman"/>
          <w:sz w:val="24"/>
          <w:szCs w:val="24"/>
          <w:lang w:val="en-US"/>
        </w:rPr>
        <w:t>lightgbm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pmdarima</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Tensorflow</w:t>
      </w:r>
      <w:proofErr w:type="spellEnd"/>
      <w:r>
        <w:rPr>
          <w:rFonts w:ascii="Times New Roman" w:hAnsi="Times New Roman" w:cs="Times New Roman"/>
          <w:sz w:val="24"/>
          <w:szCs w:val="24"/>
          <w:lang w:val="en-US"/>
        </w:rPr>
        <w:t xml:space="preserve"> libraries. Currently the experiments are conducted using an 80/20 train-test split, where </w:t>
      </w:r>
      <w:r w:rsidR="00AA19D7">
        <w:rPr>
          <w:rFonts w:ascii="Times New Roman" w:hAnsi="Times New Roman" w:cs="Times New Roman"/>
          <w:sz w:val="24"/>
          <w:szCs w:val="24"/>
          <w:lang w:val="en-US"/>
        </w:rPr>
        <w:t xml:space="preserve">training uses 42,288 rows of data from 2016-01-01 to 2021-01-13, and our testing uses 10,573 rows of data from 2021-01-13 to 2022-04-30. </w:t>
      </w:r>
      <w:r w:rsidR="00733C69">
        <w:rPr>
          <w:rFonts w:ascii="Times New Roman" w:hAnsi="Times New Roman" w:cs="Times New Roman"/>
          <w:sz w:val="24"/>
          <w:szCs w:val="24"/>
          <w:lang w:val="en-US"/>
        </w:rPr>
        <w:t>In the future, a rolling window train-test split will be introduced to better represent Timeseries data.</w:t>
      </w:r>
    </w:p>
    <w:p w14:paraId="32DB9F86" w14:textId="77777777" w:rsidR="00486512" w:rsidRDefault="00486512" w:rsidP="00B642F7">
      <w:pPr>
        <w:spacing w:line="480" w:lineRule="auto"/>
        <w:rPr>
          <w:rFonts w:ascii="Times New Roman" w:hAnsi="Times New Roman" w:cs="Times New Roman"/>
          <w:b/>
          <w:bCs/>
          <w:sz w:val="24"/>
          <w:szCs w:val="24"/>
          <w:lang w:val="en-US"/>
        </w:rPr>
      </w:pPr>
    </w:p>
    <w:p w14:paraId="2392EF9C" w14:textId="1F91AE62" w:rsidR="00733C69" w:rsidRDefault="00733C69" w:rsidP="00B642F7">
      <w:pPr>
        <w:spacing w:line="480" w:lineRule="auto"/>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LightGBM</w:t>
      </w:r>
      <w:proofErr w:type="spellEnd"/>
    </w:p>
    <w:p w14:paraId="6A5455E7" w14:textId="575B3E1E" w:rsidR="00733C69" w:rsidRPr="00B642F7" w:rsidRDefault="00AB6D0F" w:rsidP="00B642F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main advantages of using </w:t>
      </w:r>
      <w:proofErr w:type="spellStart"/>
      <w:r>
        <w:rPr>
          <w:rFonts w:ascii="Times New Roman" w:hAnsi="Times New Roman" w:cs="Times New Roman"/>
          <w:sz w:val="24"/>
          <w:szCs w:val="24"/>
          <w:lang w:val="en-US"/>
        </w:rPr>
        <w:t>LightGBM</w:t>
      </w:r>
      <w:proofErr w:type="spellEnd"/>
      <w:r>
        <w:rPr>
          <w:rFonts w:ascii="Times New Roman" w:hAnsi="Times New Roman" w:cs="Times New Roman"/>
          <w:sz w:val="24"/>
          <w:szCs w:val="24"/>
          <w:lang w:val="en-US"/>
        </w:rPr>
        <w:t xml:space="preserve"> are its fast-training time and its hyperparameters that greatly influence the algorithm’s ability to generalize interpretation of the data. For fast prototyping, no hyperparameters were tuned as of the current experiments. Instead, the </w:t>
      </w:r>
      <w:r w:rsidRPr="00B642F7">
        <w:rPr>
          <w:rFonts w:ascii="Times New Roman" w:hAnsi="Times New Roman" w:cs="Times New Roman"/>
          <w:sz w:val="24"/>
          <w:szCs w:val="24"/>
          <w:lang w:val="en-US"/>
        </w:rPr>
        <w:t xml:space="preserve">exogenous features found in Table 1 were used for training the model under the default </w:t>
      </w:r>
      <w:proofErr w:type="spellStart"/>
      <w:r w:rsidRPr="00B642F7">
        <w:rPr>
          <w:rFonts w:ascii="Times New Roman" w:hAnsi="Times New Roman" w:cs="Times New Roman"/>
          <w:sz w:val="24"/>
          <w:szCs w:val="24"/>
          <w:lang w:val="en-US"/>
        </w:rPr>
        <w:t>LightGBM</w:t>
      </w:r>
      <w:proofErr w:type="spellEnd"/>
      <w:r w:rsidRPr="00B642F7">
        <w:rPr>
          <w:rFonts w:ascii="Times New Roman" w:hAnsi="Times New Roman" w:cs="Times New Roman"/>
          <w:sz w:val="24"/>
          <w:szCs w:val="24"/>
          <w:lang w:val="en-US"/>
        </w:rPr>
        <w:t xml:space="preserve"> settings.</w:t>
      </w:r>
    </w:p>
    <w:p w14:paraId="6C742C80" w14:textId="39AEB11E" w:rsidR="00CF63AF" w:rsidRPr="00B642F7" w:rsidRDefault="00B642F7" w:rsidP="00B642F7">
      <w:pPr>
        <w:spacing w:line="480" w:lineRule="auto"/>
        <w:rPr>
          <w:rFonts w:ascii="Times New Roman" w:hAnsi="Times New Roman" w:cs="Times New Roman"/>
          <w:b/>
          <w:bCs/>
          <w:sz w:val="24"/>
          <w:szCs w:val="24"/>
        </w:rPr>
      </w:pPr>
      <w:r w:rsidRPr="00B642F7">
        <w:rPr>
          <w:rFonts w:ascii="Times New Roman" w:hAnsi="Times New Roman" w:cs="Times New Roman"/>
          <w:b/>
          <w:bCs/>
          <w:sz w:val="24"/>
          <w:szCs w:val="24"/>
        </w:rPr>
        <w:t>Prophet</w:t>
      </w:r>
    </w:p>
    <w:p w14:paraId="1BA3FF93" w14:textId="0FA9E67F" w:rsidR="00B642F7" w:rsidRDefault="00B642F7" w:rsidP="00B642F7">
      <w:pPr>
        <w:spacing w:line="480" w:lineRule="auto"/>
        <w:rPr>
          <w:rFonts w:ascii="Times New Roman" w:hAnsi="Times New Roman" w:cs="Times New Roman"/>
          <w:sz w:val="24"/>
          <w:szCs w:val="24"/>
        </w:rPr>
      </w:pPr>
      <w:r w:rsidRPr="00B642F7">
        <w:rPr>
          <w:rFonts w:ascii="Times New Roman" w:hAnsi="Times New Roman" w:cs="Times New Roman"/>
          <w:sz w:val="24"/>
          <w:szCs w:val="24"/>
        </w:rPr>
        <w:t xml:space="preserve">Under a MacOS environment, our data was also used to train a Prophet time series forecasting model. No settings were changed, and the results were then plotted using the </w:t>
      </w:r>
      <w:proofErr w:type="spellStart"/>
      <w:r w:rsidRPr="00B642F7">
        <w:rPr>
          <w:rFonts w:ascii="Times New Roman" w:hAnsi="Times New Roman" w:cs="Times New Roman"/>
          <w:sz w:val="24"/>
          <w:szCs w:val="24"/>
        </w:rPr>
        <w:t>Plotly</w:t>
      </w:r>
      <w:proofErr w:type="spellEnd"/>
      <w:r w:rsidRPr="00B642F7">
        <w:rPr>
          <w:rFonts w:ascii="Times New Roman" w:hAnsi="Times New Roman" w:cs="Times New Roman"/>
          <w:sz w:val="24"/>
          <w:szCs w:val="24"/>
        </w:rPr>
        <w:t xml:space="preserve"> interactive library.</w:t>
      </w:r>
      <w:r>
        <w:rPr>
          <w:rFonts w:ascii="Times New Roman" w:hAnsi="Times New Roman" w:cs="Times New Roman"/>
          <w:sz w:val="24"/>
          <w:szCs w:val="24"/>
        </w:rPr>
        <w:t xml:space="preserve"> </w:t>
      </w:r>
    </w:p>
    <w:p w14:paraId="03FC45A5" w14:textId="5427C149" w:rsidR="00B642F7" w:rsidRDefault="00B642F7" w:rsidP="00B642F7">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Arima</w:t>
      </w:r>
      <w:r w:rsidR="00967851">
        <w:rPr>
          <w:rFonts w:ascii="Times New Roman" w:hAnsi="Times New Roman" w:cs="Times New Roman"/>
          <w:b/>
          <w:bCs/>
          <w:sz w:val="24"/>
          <w:szCs w:val="24"/>
        </w:rPr>
        <w:t>x</w:t>
      </w:r>
      <w:proofErr w:type="spellEnd"/>
    </w:p>
    <w:p w14:paraId="751502A1" w14:textId="67C710C5" w:rsidR="00967851" w:rsidRDefault="00B642F7" w:rsidP="00B642F7">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pmdarima</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auto_arima</w:t>
      </w:r>
      <w:proofErr w:type="spellEnd"/>
      <w:r>
        <w:rPr>
          <w:rFonts w:ascii="Times New Roman" w:hAnsi="Times New Roman" w:cs="Times New Roman"/>
          <w:sz w:val="24"/>
          <w:szCs w:val="24"/>
        </w:rPr>
        <w:t xml:space="preserve"> was imported</w:t>
      </w:r>
      <w:r w:rsidR="00967851">
        <w:rPr>
          <w:rFonts w:ascii="Times New Roman" w:hAnsi="Times New Roman" w:cs="Times New Roman"/>
          <w:sz w:val="24"/>
          <w:szCs w:val="24"/>
        </w:rPr>
        <w:t xml:space="preserve"> and used to perform stepwise search to minimize AIC on the </w:t>
      </w:r>
      <w:proofErr w:type="gramStart"/>
      <w:r w:rsidR="00967851">
        <w:rPr>
          <w:rFonts w:ascii="Times New Roman" w:hAnsi="Times New Roman" w:cs="Times New Roman"/>
          <w:sz w:val="24"/>
          <w:szCs w:val="24"/>
        </w:rPr>
        <w:t>aforementioned data</w:t>
      </w:r>
      <w:proofErr w:type="gramEnd"/>
      <w:r w:rsidR="00967851">
        <w:rPr>
          <w:rFonts w:ascii="Times New Roman" w:hAnsi="Times New Roman" w:cs="Times New Roman"/>
          <w:sz w:val="24"/>
          <w:szCs w:val="24"/>
        </w:rPr>
        <w:t xml:space="preserve"> train-test split, which resulted in a </w:t>
      </w:r>
      <w:r w:rsidR="00967851">
        <w:rPr>
          <w:rFonts w:ascii="Times New Roman" w:hAnsi="Times New Roman" w:cs="Times New Roman"/>
          <w:i/>
          <w:iCs/>
          <w:sz w:val="24"/>
          <w:szCs w:val="24"/>
        </w:rPr>
        <w:t>p, d, q</w:t>
      </w:r>
      <w:r w:rsidR="00967851">
        <w:rPr>
          <w:rFonts w:ascii="Times New Roman" w:hAnsi="Times New Roman" w:cs="Times New Roman"/>
          <w:sz w:val="24"/>
          <w:szCs w:val="24"/>
        </w:rPr>
        <w:t xml:space="preserve"> of 4,1,5 respectively.</w:t>
      </w:r>
    </w:p>
    <w:p w14:paraId="5ADB4C67" w14:textId="4D475EDF" w:rsidR="00967851" w:rsidRDefault="005E3325" w:rsidP="00B642F7">
      <w:pPr>
        <w:spacing w:line="480" w:lineRule="auto"/>
        <w:rPr>
          <w:rFonts w:ascii="Times New Roman" w:hAnsi="Times New Roman" w:cs="Times New Roman"/>
          <w:b/>
          <w:bCs/>
          <w:sz w:val="24"/>
          <w:szCs w:val="24"/>
        </w:rPr>
      </w:pPr>
      <w:r>
        <w:rPr>
          <w:rFonts w:ascii="Times New Roman" w:hAnsi="Times New Roman" w:cs="Times New Roman"/>
          <w:b/>
          <w:bCs/>
          <w:sz w:val="24"/>
          <w:szCs w:val="24"/>
        </w:rPr>
        <w:t>Performance Metrics</w:t>
      </w:r>
    </w:p>
    <w:p w14:paraId="460F7890" w14:textId="56D92A42" w:rsidR="005E3325" w:rsidRDefault="005E3325" w:rsidP="00B642F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fitting accuracy of the previously mentioned algorithms were evaluated and validated using </w:t>
      </w:r>
      <w:r w:rsidR="0024761A">
        <w:rPr>
          <w:rFonts w:ascii="Times New Roman" w:hAnsi="Times New Roman" w:cs="Times New Roman"/>
          <w:sz w:val="24"/>
          <w:szCs w:val="24"/>
        </w:rPr>
        <w:t xml:space="preserve">several metrics including </w:t>
      </w:r>
      <w:r>
        <w:rPr>
          <w:rFonts w:ascii="Times New Roman" w:hAnsi="Times New Roman" w:cs="Times New Roman"/>
          <w:sz w:val="24"/>
          <w:szCs w:val="24"/>
        </w:rPr>
        <w:t>mean</w:t>
      </w:r>
      <w:r w:rsidR="0024761A">
        <w:rPr>
          <w:rFonts w:ascii="Times New Roman" w:hAnsi="Times New Roman" w:cs="Times New Roman"/>
          <w:sz w:val="24"/>
          <w:szCs w:val="24"/>
        </w:rPr>
        <w:t xml:space="preserve"> absolute</w:t>
      </w:r>
      <w:r>
        <w:rPr>
          <w:rFonts w:ascii="Times New Roman" w:hAnsi="Times New Roman" w:cs="Times New Roman"/>
          <w:sz w:val="24"/>
          <w:szCs w:val="24"/>
        </w:rPr>
        <w:t xml:space="preserve"> error</w:t>
      </w:r>
      <w:r w:rsidR="0024761A">
        <w:rPr>
          <w:rFonts w:ascii="Times New Roman" w:hAnsi="Times New Roman" w:cs="Times New Roman"/>
          <w:sz w:val="24"/>
          <w:szCs w:val="24"/>
        </w:rPr>
        <w:t xml:space="preserve"> (MAE)</w:t>
      </w:r>
      <w:r>
        <w:rPr>
          <w:rFonts w:ascii="Times New Roman" w:hAnsi="Times New Roman" w:cs="Times New Roman"/>
          <w:sz w:val="24"/>
          <w:szCs w:val="24"/>
        </w:rPr>
        <w:t>,</w:t>
      </w:r>
      <w:r w:rsidR="0024761A">
        <w:rPr>
          <w:rFonts w:ascii="Times New Roman" w:hAnsi="Times New Roman" w:cs="Times New Roman"/>
          <w:sz w:val="24"/>
          <w:szCs w:val="24"/>
        </w:rPr>
        <w:t xml:space="preserve"> root mean square error (RMSE), mean absolute percentage error (MAPE), symmetric mean absolute percentage error (</w:t>
      </w:r>
      <w:proofErr w:type="spellStart"/>
      <w:r w:rsidR="0024761A">
        <w:rPr>
          <w:rFonts w:ascii="Times New Roman" w:hAnsi="Times New Roman" w:cs="Times New Roman"/>
          <w:sz w:val="24"/>
          <w:szCs w:val="24"/>
        </w:rPr>
        <w:t>sMAPE</w:t>
      </w:r>
      <w:proofErr w:type="spellEnd"/>
      <w:r w:rsidR="0024761A">
        <w:rPr>
          <w:rFonts w:ascii="Times New Roman" w:hAnsi="Times New Roman" w:cs="Times New Roman"/>
          <w:sz w:val="24"/>
          <w:szCs w:val="24"/>
        </w:rPr>
        <w:t>), and Pearson’s coefficient (R</w:t>
      </w:r>
      <w:r w:rsidR="0024761A">
        <w:rPr>
          <w:rFonts w:ascii="Times New Roman" w:hAnsi="Times New Roman" w:cs="Times New Roman"/>
          <w:sz w:val="24"/>
          <w:szCs w:val="24"/>
          <w:vertAlign w:val="superscript"/>
        </w:rPr>
        <w:t>2</w:t>
      </w:r>
      <w:r w:rsidR="0024761A">
        <w:rPr>
          <w:rFonts w:ascii="Times New Roman" w:hAnsi="Times New Roman" w:cs="Times New Roman"/>
          <w:sz w:val="24"/>
          <w:szCs w:val="24"/>
        </w:rPr>
        <w:t xml:space="preserve">). </w:t>
      </w:r>
    </w:p>
    <w:p w14:paraId="29747666" w14:textId="77777777" w:rsidR="000D7A1A" w:rsidRDefault="000D7A1A" w:rsidP="00B642F7">
      <w:pPr>
        <w:spacing w:line="480" w:lineRule="auto"/>
        <w:rPr>
          <w:rFonts w:ascii="Times New Roman" w:hAnsi="Times New Roman" w:cs="Times New Roman"/>
          <w:b/>
          <w:bCs/>
          <w:sz w:val="28"/>
          <w:szCs w:val="28"/>
        </w:rPr>
      </w:pPr>
    </w:p>
    <w:p w14:paraId="30D75BD3" w14:textId="77777777" w:rsidR="000D7A1A" w:rsidRDefault="000D7A1A" w:rsidP="00B642F7">
      <w:pPr>
        <w:spacing w:line="480" w:lineRule="auto"/>
        <w:rPr>
          <w:rFonts w:ascii="Times New Roman" w:hAnsi="Times New Roman" w:cs="Times New Roman"/>
          <w:b/>
          <w:bCs/>
          <w:sz w:val="28"/>
          <w:szCs w:val="28"/>
        </w:rPr>
      </w:pPr>
    </w:p>
    <w:p w14:paraId="6437098E" w14:textId="73EEF26E" w:rsidR="000D4F27" w:rsidRPr="000D7A1A" w:rsidRDefault="000D4F27" w:rsidP="00B642F7">
      <w:pPr>
        <w:spacing w:line="480" w:lineRule="auto"/>
        <w:rPr>
          <w:rFonts w:ascii="Times New Roman" w:hAnsi="Times New Roman" w:cs="Times New Roman"/>
          <w:b/>
          <w:bCs/>
          <w:sz w:val="28"/>
          <w:szCs w:val="28"/>
        </w:rPr>
      </w:pPr>
      <w:r w:rsidRPr="000D7A1A">
        <w:rPr>
          <w:rFonts w:ascii="Times New Roman" w:hAnsi="Times New Roman" w:cs="Times New Roman"/>
          <w:b/>
          <w:bCs/>
          <w:sz w:val="28"/>
          <w:szCs w:val="28"/>
        </w:rPr>
        <w:lastRenderedPageBreak/>
        <w:t>Experimentation</w:t>
      </w:r>
    </w:p>
    <w:p w14:paraId="5DB4081B" w14:textId="408B4502" w:rsidR="000D4F27" w:rsidRDefault="000D4F27" w:rsidP="000D4F27">
      <w:pPr>
        <w:spacing w:line="480" w:lineRule="auto"/>
        <w:rPr>
          <w:rFonts w:ascii="Times New Roman" w:hAnsi="Times New Roman" w:cs="Times New Roman"/>
          <w:sz w:val="24"/>
          <w:szCs w:val="24"/>
        </w:rPr>
      </w:pPr>
      <w:r>
        <w:rPr>
          <w:rFonts w:ascii="Times New Roman" w:hAnsi="Times New Roman" w:cs="Times New Roman"/>
          <w:sz w:val="24"/>
          <w:szCs w:val="24"/>
        </w:rPr>
        <w:t xml:space="preserve">As per the MRP guidelines, to meet the objective of methodology and experiments, chapter 19 of “Introduction to Machine Learning” by </w:t>
      </w:r>
      <w:proofErr w:type="spellStart"/>
      <w:r>
        <w:rPr>
          <w:rFonts w:ascii="Times New Roman" w:hAnsi="Times New Roman" w:cs="Times New Roman"/>
          <w:sz w:val="24"/>
          <w:szCs w:val="24"/>
        </w:rPr>
        <w:t>Ethem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Alpaydin</w:t>
      </w:r>
      <w:proofErr w:type="spellEnd"/>
      <w:r>
        <w:rPr>
          <w:rFonts w:ascii="Times New Roman" w:hAnsi="Times New Roman" w:cs="Times New Roman"/>
          <w:sz w:val="24"/>
          <w:szCs w:val="24"/>
        </w:rPr>
        <w:t xml:space="preserve"> must be met. The following will be </w:t>
      </w:r>
      <w:proofErr w:type="gramStart"/>
      <w:r>
        <w:rPr>
          <w:rFonts w:ascii="Times New Roman" w:hAnsi="Times New Roman" w:cs="Times New Roman"/>
          <w:sz w:val="24"/>
          <w:szCs w:val="24"/>
        </w:rPr>
        <w:t>the my</w:t>
      </w:r>
      <w:proofErr w:type="gramEnd"/>
      <w:r>
        <w:rPr>
          <w:rFonts w:ascii="Times New Roman" w:hAnsi="Times New Roman" w:cs="Times New Roman"/>
          <w:sz w:val="24"/>
          <w:szCs w:val="24"/>
        </w:rPr>
        <w:t xml:space="preserve"> experimentation setup.</w:t>
      </w:r>
    </w:p>
    <w:p w14:paraId="39E32CC7" w14:textId="65DE2BAB" w:rsidR="000D4F27" w:rsidRDefault="000D4F27" w:rsidP="000D4F27">
      <w:pPr>
        <w:spacing w:line="480" w:lineRule="auto"/>
        <w:rPr>
          <w:rFonts w:ascii="Times New Roman" w:hAnsi="Times New Roman" w:cs="Times New Roman"/>
          <w:b/>
          <w:bCs/>
          <w:sz w:val="24"/>
          <w:szCs w:val="24"/>
        </w:rPr>
      </w:pPr>
      <w:r>
        <w:rPr>
          <w:rFonts w:ascii="Times New Roman" w:hAnsi="Times New Roman" w:cs="Times New Roman"/>
          <w:b/>
          <w:bCs/>
          <w:sz w:val="24"/>
          <w:szCs w:val="24"/>
        </w:rPr>
        <w:t>A. Aim of the Study</w:t>
      </w:r>
    </w:p>
    <w:p w14:paraId="173E26D3" w14:textId="1E8D0E4B" w:rsidR="000D4F27" w:rsidRDefault="000D4F27" w:rsidP="000D4F2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aim of the study is to assess the expected error of different algorithms (tree-based, and neural networks) to assess which type of algorithm has lower generalization error on their ability to predict and forecast time series data. More specifically, temperature from local weather stations which aim to replicate household temperatures. This study will be conducted over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different datasets which as of now, include day vs. night, and summer vs. winter temperature forecasting.</w:t>
      </w:r>
      <w:r w:rsidR="000D7A1A">
        <w:rPr>
          <w:rFonts w:ascii="Times New Roman" w:hAnsi="Times New Roman" w:cs="Times New Roman"/>
          <w:sz w:val="24"/>
          <w:szCs w:val="24"/>
        </w:rPr>
        <w:t xml:space="preserve"> In addition to assessing algorithm performance, the goal will also be to evaluate the importance of various features in their ability to aid in forecasting, as well as evaluating not only model accuracy, but also computation speed, ease of implementation, and interpretability.</w:t>
      </w:r>
    </w:p>
    <w:p w14:paraId="246A0F91" w14:textId="50EA7CDA" w:rsidR="000D7A1A" w:rsidRDefault="000D7A1A" w:rsidP="000D4F27">
      <w:pPr>
        <w:spacing w:line="480" w:lineRule="auto"/>
        <w:rPr>
          <w:rFonts w:ascii="Times New Roman" w:hAnsi="Times New Roman" w:cs="Times New Roman"/>
          <w:b/>
          <w:bCs/>
          <w:sz w:val="24"/>
          <w:szCs w:val="24"/>
        </w:rPr>
      </w:pPr>
      <w:r>
        <w:rPr>
          <w:rFonts w:ascii="Times New Roman" w:hAnsi="Times New Roman" w:cs="Times New Roman"/>
          <w:b/>
          <w:bCs/>
          <w:sz w:val="24"/>
          <w:szCs w:val="24"/>
        </w:rPr>
        <w:t>B. Selection of the Response Variable</w:t>
      </w:r>
    </w:p>
    <w:p w14:paraId="4EC490CF" w14:textId="27BE9B70" w:rsidR="000D7A1A" w:rsidRDefault="000D7A1A" w:rsidP="000D4F27">
      <w:pPr>
        <w:spacing w:line="480" w:lineRule="auto"/>
        <w:rPr>
          <w:rFonts w:ascii="Times New Roman" w:hAnsi="Times New Roman" w:cs="Times New Roman"/>
          <w:sz w:val="24"/>
          <w:szCs w:val="24"/>
        </w:rPr>
      </w:pPr>
      <w:r>
        <w:rPr>
          <w:rFonts w:ascii="Times New Roman" w:hAnsi="Times New Roman" w:cs="Times New Roman"/>
          <w:sz w:val="24"/>
          <w:szCs w:val="24"/>
        </w:rPr>
        <w:t xml:space="preserve">As highlighted in the methodologies section,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different metrics are used in order to capture the various model performance across different scenarios. These metrics include MAE, MAPE, </w:t>
      </w:r>
      <w:proofErr w:type="spellStart"/>
      <w:r>
        <w:rPr>
          <w:rFonts w:ascii="Times New Roman" w:hAnsi="Times New Roman" w:cs="Times New Roman"/>
          <w:sz w:val="24"/>
          <w:szCs w:val="24"/>
        </w:rPr>
        <w:t>sMAPE</w:t>
      </w:r>
      <w:proofErr w:type="spellEnd"/>
      <w:r>
        <w:rPr>
          <w:rFonts w:ascii="Times New Roman" w:hAnsi="Times New Roman" w:cs="Times New Roman"/>
          <w:sz w:val="24"/>
          <w:szCs w:val="24"/>
        </w:rPr>
        <w:t>, R</w:t>
      </w:r>
      <w:r>
        <w:rPr>
          <w:rFonts w:ascii="Times New Roman" w:hAnsi="Times New Roman" w:cs="Times New Roman"/>
          <w:sz w:val="24"/>
          <w:szCs w:val="24"/>
          <w:vertAlign w:val="superscript"/>
        </w:rPr>
        <w:t>2</w:t>
      </w:r>
      <w:r>
        <w:rPr>
          <w:rFonts w:ascii="Times New Roman" w:hAnsi="Times New Roman" w:cs="Times New Roman"/>
          <w:sz w:val="24"/>
          <w:szCs w:val="24"/>
        </w:rPr>
        <w:t>, and RMSE so far.</w:t>
      </w:r>
    </w:p>
    <w:p w14:paraId="565DDF65" w14:textId="232724DF" w:rsidR="000D7A1A" w:rsidRDefault="000D7A1A" w:rsidP="000D4F27">
      <w:pPr>
        <w:spacing w:line="480" w:lineRule="auto"/>
        <w:rPr>
          <w:rFonts w:ascii="Times New Roman" w:hAnsi="Times New Roman" w:cs="Times New Roman"/>
          <w:b/>
          <w:bCs/>
          <w:sz w:val="24"/>
          <w:szCs w:val="24"/>
        </w:rPr>
      </w:pPr>
      <w:r w:rsidRPr="000D7A1A">
        <w:rPr>
          <w:rFonts w:ascii="Times New Roman" w:hAnsi="Times New Roman" w:cs="Times New Roman"/>
          <w:b/>
          <w:bCs/>
          <w:sz w:val="24"/>
          <w:szCs w:val="24"/>
        </w:rPr>
        <w:t>C.</w:t>
      </w:r>
      <w:r>
        <w:rPr>
          <w:rFonts w:ascii="Times New Roman" w:hAnsi="Times New Roman" w:cs="Times New Roman"/>
          <w:b/>
          <w:bCs/>
          <w:sz w:val="24"/>
          <w:szCs w:val="24"/>
        </w:rPr>
        <w:t xml:space="preserve"> Choice of Factors and Levels</w:t>
      </w:r>
    </w:p>
    <w:p w14:paraId="2FBE43F2" w14:textId="2EA21EF2" w:rsidR="000D7A1A" w:rsidRDefault="000D7A1A" w:rsidP="000D4F2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choice of factors will be determined through hyperparameter tuning in the tree-based learners (namely </w:t>
      </w:r>
      <w:proofErr w:type="spellStart"/>
      <w:r>
        <w:rPr>
          <w:rFonts w:ascii="Times New Roman" w:hAnsi="Times New Roman" w:cs="Times New Roman"/>
          <w:sz w:val="24"/>
          <w:szCs w:val="24"/>
        </w:rPr>
        <w:t>LightGBM</w:t>
      </w:r>
      <w:proofErr w:type="spellEnd"/>
      <w:r>
        <w:rPr>
          <w:rFonts w:ascii="Times New Roman" w:hAnsi="Times New Roman" w:cs="Times New Roman"/>
          <w:sz w:val="24"/>
          <w:szCs w:val="24"/>
        </w:rPr>
        <w:t xml:space="preserve">) as well as learning rate parameters in the neural networks. </w:t>
      </w:r>
      <w:r>
        <w:rPr>
          <w:rFonts w:ascii="Times New Roman" w:hAnsi="Times New Roman" w:cs="Times New Roman"/>
          <w:sz w:val="24"/>
          <w:szCs w:val="24"/>
        </w:rPr>
        <w:lastRenderedPageBreak/>
        <w:t>Additional potential factors include implementation of a rolling window cross-validation system to better evaluate our data in various time-based scenarios</w:t>
      </w:r>
    </w:p>
    <w:p w14:paraId="1C89E87B" w14:textId="0C62FE52" w:rsidR="000D7A1A" w:rsidRDefault="000D7A1A" w:rsidP="000D4F27">
      <w:pPr>
        <w:spacing w:line="480" w:lineRule="auto"/>
        <w:rPr>
          <w:rFonts w:ascii="Times New Roman" w:hAnsi="Times New Roman" w:cs="Times New Roman"/>
          <w:b/>
          <w:bCs/>
          <w:sz w:val="24"/>
          <w:szCs w:val="24"/>
        </w:rPr>
      </w:pPr>
      <w:r>
        <w:rPr>
          <w:rFonts w:ascii="Times New Roman" w:hAnsi="Times New Roman" w:cs="Times New Roman"/>
          <w:b/>
          <w:bCs/>
          <w:sz w:val="24"/>
          <w:szCs w:val="24"/>
        </w:rPr>
        <w:t>D. Choice of Experimental Design</w:t>
      </w:r>
    </w:p>
    <w:p w14:paraId="4CC33B8C" w14:textId="02519A7E" w:rsidR="000D7A1A" w:rsidRDefault="000D7A1A" w:rsidP="000D4F27">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Currently the data is real raw data collected from Environment Canada as well as NASA for their solar radiation data. </w:t>
      </w:r>
      <w:r w:rsidR="00FF6E83">
        <w:rPr>
          <w:rFonts w:ascii="Times New Roman" w:hAnsi="Times New Roman" w:cs="Times New Roman"/>
          <w:sz w:val="24"/>
          <w:szCs w:val="24"/>
        </w:rPr>
        <w:t xml:space="preserve">As of now, this data is collected from </w:t>
      </w:r>
      <w:r w:rsidR="00FF6E83">
        <w:rPr>
          <w:rFonts w:ascii="Times New Roman" w:hAnsi="Times New Roman" w:cs="Times New Roman"/>
          <w:sz w:val="24"/>
          <w:szCs w:val="24"/>
          <w:lang w:val="en-US"/>
        </w:rPr>
        <w:t>Toronto International Airport, Buttonville, Toronto City Centre, and Toronto City</w:t>
      </w:r>
      <w:r w:rsidR="00FF6E83">
        <w:rPr>
          <w:rFonts w:ascii="Times New Roman" w:hAnsi="Times New Roman" w:cs="Times New Roman"/>
          <w:sz w:val="24"/>
          <w:szCs w:val="24"/>
          <w:lang w:val="en-US"/>
        </w:rPr>
        <w:t xml:space="preserve">, where Toronto City temperatures represent the ground truth temperature, and the other temperatures are lagged and represented as exogenous features. For replication-sake, the rolling window cross validation comes to mind, however as of now, it’s up in the air due to its difficulty in implementation and lack of availability in libraries like Sci-kit Learn. </w:t>
      </w:r>
      <w:proofErr w:type="gramStart"/>
      <w:r w:rsidR="00FF6E83">
        <w:rPr>
          <w:rFonts w:ascii="Times New Roman" w:hAnsi="Times New Roman" w:cs="Times New Roman"/>
          <w:sz w:val="24"/>
          <w:szCs w:val="24"/>
          <w:lang w:val="en-US"/>
        </w:rPr>
        <w:t>That being said, similar</w:t>
      </w:r>
      <w:proofErr w:type="gramEnd"/>
      <w:r w:rsidR="00FF6E83">
        <w:rPr>
          <w:rFonts w:ascii="Times New Roman" w:hAnsi="Times New Roman" w:cs="Times New Roman"/>
          <w:sz w:val="24"/>
          <w:szCs w:val="24"/>
          <w:lang w:val="en-US"/>
        </w:rPr>
        <w:t xml:space="preserve"> data can be obtained and evaluated across other environmental stations.</w:t>
      </w:r>
    </w:p>
    <w:p w14:paraId="0FA0756B" w14:textId="2045E4B3" w:rsidR="00FF6E83" w:rsidRDefault="00FF6E83" w:rsidP="000D4F2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 Performing the Experiment</w:t>
      </w:r>
    </w:p>
    <w:p w14:paraId="34635DA7" w14:textId="5D01A364" w:rsidR="00FF6E83" w:rsidRDefault="00FF6E83" w:rsidP="000D4F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Currently, the algorithms are all taken from various libraries, and are currently being naively run (i.e., under default parameters). </w:t>
      </w:r>
    </w:p>
    <w:p w14:paraId="22E61111" w14:textId="4BF46E4F" w:rsidR="00FF6E83" w:rsidRDefault="00FF6E83" w:rsidP="000D4F2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 Statistical Analysis of Data</w:t>
      </w:r>
    </w:p>
    <w:p w14:paraId="7B38A93B" w14:textId="64156039" w:rsidR="00FF6E83" w:rsidRDefault="00FF6E83" w:rsidP="000D4F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Through use of various error metrics, as well as different datasets, we can compare the various model performance to statistically analyze our models.</w:t>
      </w:r>
    </w:p>
    <w:p w14:paraId="585F91FB" w14:textId="6348519A" w:rsidR="00FF6E83" w:rsidRDefault="00FF6E83" w:rsidP="000D4F27">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G. Conclusions and Recommendations</w:t>
      </w:r>
    </w:p>
    <w:p w14:paraId="686F7B3A" w14:textId="758C16E6" w:rsidR="00FF6E83" w:rsidRPr="00FF6E83" w:rsidRDefault="00FF6E83" w:rsidP="000D4F27">
      <w:pPr>
        <w:spacing w:line="480" w:lineRule="auto"/>
        <w:rPr>
          <w:rFonts w:ascii="Times New Roman" w:hAnsi="Times New Roman" w:cs="Times New Roman"/>
          <w:sz w:val="24"/>
          <w:szCs w:val="24"/>
        </w:rPr>
      </w:pPr>
      <w:r>
        <w:rPr>
          <w:rFonts w:ascii="Times New Roman" w:hAnsi="Times New Roman" w:cs="Times New Roman"/>
          <w:sz w:val="24"/>
          <w:szCs w:val="24"/>
        </w:rPr>
        <w:t>As of current, no conclusions or recommendations can be generated however, the plan is to evaluate the model performance based on interpretability, ease of implementation, and model accuracy.</w:t>
      </w:r>
    </w:p>
    <w:sectPr w:rsidR="00FF6E83" w:rsidRPr="00FF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058BB"/>
    <w:multiLevelType w:val="hybridMultilevel"/>
    <w:tmpl w:val="475C2B70"/>
    <w:lvl w:ilvl="0" w:tplc="EC0881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C4F0D"/>
    <w:multiLevelType w:val="hybridMultilevel"/>
    <w:tmpl w:val="19B48DA0"/>
    <w:lvl w:ilvl="0" w:tplc="4F8C2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651866">
    <w:abstractNumId w:val="1"/>
  </w:num>
  <w:num w:numId="2" w16cid:durableId="143979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91"/>
    <w:rsid w:val="00005D7D"/>
    <w:rsid w:val="00035860"/>
    <w:rsid w:val="000D4F27"/>
    <w:rsid w:val="000D7A1A"/>
    <w:rsid w:val="0024761A"/>
    <w:rsid w:val="00342A08"/>
    <w:rsid w:val="00406AF8"/>
    <w:rsid w:val="00486512"/>
    <w:rsid w:val="00534999"/>
    <w:rsid w:val="005B2A51"/>
    <w:rsid w:val="005E3325"/>
    <w:rsid w:val="005F2CAA"/>
    <w:rsid w:val="00733C69"/>
    <w:rsid w:val="008C5EBD"/>
    <w:rsid w:val="008D662C"/>
    <w:rsid w:val="00913F91"/>
    <w:rsid w:val="00967851"/>
    <w:rsid w:val="00A03949"/>
    <w:rsid w:val="00A145AC"/>
    <w:rsid w:val="00AA19D7"/>
    <w:rsid w:val="00AB1FD5"/>
    <w:rsid w:val="00AB6D0F"/>
    <w:rsid w:val="00B0005A"/>
    <w:rsid w:val="00B642F7"/>
    <w:rsid w:val="00C361DC"/>
    <w:rsid w:val="00CB26E5"/>
    <w:rsid w:val="00CF63AF"/>
    <w:rsid w:val="00D5134F"/>
    <w:rsid w:val="00F5148F"/>
    <w:rsid w:val="00F66D85"/>
    <w:rsid w:val="00FF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BD3E"/>
  <w15:chartTrackingRefBased/>
  <w15:docId w15:val="{0B5EC565-9CFD-4C69-A26B-0C872334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F91"/>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3F9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B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TotalTime>
  <Pages>6</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5</cp:revision>
  <dcterms:created xsi:type="dcterms:W3CDTF">2022-07-11T01:39:00Z</dcterms:created>
  <dcterms:modified xsi:type="dcterms:W3CDTF">2022-07-12T22:46:00Z</dcterms:modified>
</cp:coreProperties>
</file>