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James Grant, Jeffrey Patterson</w:t>
      </w:r>
    </w:p>
    <w:p>
      <w:r>
        <w:t>From: Jason Bell</w:t>
      </w:r>
    </w:p>
    <w:p>
      <w:r>
        <w:t>Re: Kickoff, Board Director Search for Sanchez-Baker</w:t>
      </w:r>
    </w:p>
    <w:p>
      <w:r>
        <w:t>The firm is retained by Sanchez-Baker to place one independent director on the board. Work begins May 13, 2017 and the search is scheduled to run about four months. The seat belongs to the board, not to management, which changes who we have to satisfy and how the calendar works. James Grant leads and owns the client relationship. Jeffrey Patterson owns the position specification and the market map. I own sourcing and first contact. Jennifer Frazier, Chief Operating Officer at Sanchez-Baker, is our day-to-day contact and controls board scheduling, which is going to matter more than anything else on this list.</w:t>
      </w:r>
    </w:p>
    <w:p>
      <w:r>
        <w:t>The objective is one director elected to the board inside the term of the engagement, chosen from a slate we can defend name by name. Everything below serves that and nothing else. Two measures I care about: how many of the people we want to talk to will take the call, and how long the board takes to answer once they have. The first is our problem. The second is the one that sinks searches, and it is the one we have the least control over, so we start managing it now rather than in the last month.</w:t>
      </w:r>
    </w:p>
    <w:p>
      <w:pPr>
        <w:pStyle w:val="Heading2"/>
      </w:pPr>
      <w:r>
        <w:t>Workstreams</w:t>
      </w:r>
    </w:p>
    <w:p>
      <w:pPr>
        <w:pStyle w:val="ListBullet"/>
      </w:pPr>
      <w:r>
        <w:t>Specification. Jeffrey Patterson drafts it after the board interviews, not before. Nothing goes out until the board signs it off. Draft to James Grant first.</w:t>
      </w:r>
    </w:p>
    <w:p>
      <w:pPr>
        <w:pStyle w:val="ListBullet"/>
      </w:pPr>
      <w:r>
        <w:t>Market map. Sitting and recently retired directors, plus operators with board-ready profiles in adjacent sectors. Jeffrey Patterson builds it; I feed him names as they surface from calls.</w:t>
      </w:r>
    </w:p>
    <w:p>
      <w:pPr>
        <w:pStyle w:val="ListBullet"/>
      </w:pPr>
      <w:r>
        <w:t>Sourcing and first contact. Mine. I work the phone. Assume most of the useful names come from people who are not themselves candidates, which is the part that does not show up on a list.</w:t>
      </w:r>
    </w:p>
    <w:p>
      <w:pPr>
        <w:pStyle w:val="ListBullet"/>
      </w:pPr>
      <w:r>
        <w:t>Client management and calendar. James Grant. Board availability across the summer is the risk on this search, and Jennifer Frazier is the only person who can fix it.</w:t>
      </w:r>
    </w:p>
    <w:p>
      <w:pPr>
        <w:pStyle w:val="ListBullet"/>
      </w:pPr>
      <w:r>
        <w:t>Off-limits. Confirm with Jennifer Frazier which companies are out of bounds before I start calling into them. Easier to ask now than to unwind an approach later.</w:t>
      </w:r>
    </w:p>
    <w:p>
      <w:pPr>
        <w:pStyle w:val="ListBullet"/>
      </w:pPr>
      <w:r>
        <w:t>Discretion. No candidate named in anything that circulates. Current role only, in every document that leaves the team, including our own notes.</w:t>
      </w:r>
    </w:p>
    <w:p>
      <w:pPr>
        <w:pStyle w:val="ListBullet"/>
      </w:pPr>
      <w:r>
        <w:t>Slate assembly and presentation. James Grant and Jeffrey Patterson, working from my contact notes on every candidate we approach.</w:t>
      </w:r>
    </w:p>
    <w:p>
      <w:pPr>
        <w:pStyle w:val="Heading2"/>
      </w:pPr>
      <w:r>
        <w:t>Next Steps</w:t>
      </w:r>
    </w:p>
    <w:p>
      <w:pPr>
        <w:pStyle w:val="ListBullet"/>
      </w:pPr>
      <w:r>
        <w:t>Board interviews to be scheduled through Jennifer Frazier. Ask for the chair and the directors who will vote, not the whole board. A room of nine produces a specification nobody wrote.</w:t>
      </w:r>
    </w:p>
    <w:p>
      <w:pPr>
        <w:pStyle w:val="ListBullet"/>
      </w:pPr>
      <w:r>
        <w:t>Jeffrey Patterson to circulate a specification outline before those interviews, so we ask the right questions in the room rather than reconstruct them from memory afterward.</w:t>
      </w:r>
    </w:p>
    <w:p>
      <w:pPr>
        <w:pStyle w:val="ListBullet"/>
      </w:pPr>
      <w:r>
        <w:t>I start calls this week. Not waiting for the map to be finished. The map gets better from the calls, not the other way round.</w:t>
      </w:r>
    </w:p>
    <w:p>
      <w:pPr>
        <w:pStyle w:val="ListBullet"/>
      </w:pPr>
      <w:r>
        <w:t>James Grant to get a read on what this board will actually approve, and on whether it has approved anything like it before. That is not in the letter and we should not learn it from a rejection.</w:t>
      </w:r>
    </w:p>
    <w:p>
      <w:pPr>
        <w:pStyle w:val="ListBullet"/>
      </w:pPr>
      <w:r>
        <w:t>Every approach logged the day it happens. If it is not in the log, I did not make the call, and by August none of us will remember.</w:t>
      </w:r>
    </w:p>
    <w:p>
      <w:r>
        <w:t>One thing worth saying at the start. Sanchez-Baker has told us the seat is open. The board has not yet told itself what the seat is for, and until it does, any name we put forward is a guess wearing a resume. That is normal at kickoff and it is the entire reason the specification comes first. Expect someone to ask for names in week two. Push back. Questions to me or to James Grant, and if it is about the calendar, it is James Grant.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Board Director Search for Sanchez-Baker</dc:title>
  <dc:subject/>
  <dc:creator>Jason Bell</dc:creator>
  <cp:keywords/>
  <dc:description>generated by python-docx</dc:description>
  <cp:lastModifiedBy>Jason Bell</cp:lastModifiedBy>
  <cp:revision>1</cp:revision>
  <dcterms:created xsi:type="dcterms:W3CDTF">2017-05-16T09:00:00Z</dcterms:created>
  <dcterms:modified xsi:type="dcterms:W3CDTF">2017-05-16T09:00:00Z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