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96032" w:rsidRDefault="00F631AF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>
            <wp:extent cx="5534025" cy="46672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6032" w:rsidRDefault="00F631AF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Gage Cottrell, Peter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Huettl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Garrison Smith</w:t>
      </w:r>
    </w:p>
    <w:p w:rsidR="00096032" w:rsidRDefault="00F631AF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096032" w:rsidRDefault="00862AC4">
      <w:pPr>
        <w:pStyle w:val="Normal1"/>
        <w:spacing w:after="120" w:line="240" w:lineRule="auto"/>
        <w:jc w:val="center"/>
      </w:pPr>
      <w:hyperlink r:id="rId7">
        <w:r w:rsidR="00F6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8"/>
    </w:p>
    <w:p w:rsidR="00096032" w:rsidRDefault="00F631AF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D2.2 – Use Cases</w:t>
      </w:r>
    </w:p>
    <w:p w:rsidR="00096032" w:rsidRDefault="00F631AF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096032" w:rsidRDefault="00F631AF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096032" w:rsidRDefault="00F631AF">
      <w:pPr>
        <w:pStyle w:val="Normal1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096032" w:rsidRDefault="00096032">
      <w:pPr>
        <w:pStyle w:val="Normal1"/>
      </w:pPr>
    </w:p>
    <w:p w:rsidR="00096032" w:rsidRDefault="0050199D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System </w:t>
      </w:r>
      <w:r w:rsidR="00F631AF">
        <w:rPr>
          <w:rFonts w:ascii="Times New Roman" w:eastAsia="Times New Roman" w:hAnsi="Times New Roman" w:cs="Times New Roman"/>
          <w:b/>
          <w:sz w:val="28"/>
          <w:szCs w:val="28"/>
        </w:rPr>
        <w:t>Use Case Diagram:</w:t>
      </w:r>
    </w:p>
    <w:p w:rsidR="00096032" w:rsidRDefault="00F631AF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Actors: Student, Educator, Puzzle Creator, </w:t>
      </w:r>
      <w:r w:rsidR="001D1813">
        <w:rPr>
          <w:rFonts w:ascii="Times New Roman" w:eastAsia="Times New Roman" w:hAnsi="Times New Roman" w:cs="Times New Roman"/>
          <w:sz w:val="24"/>
          <w:szCs w:val="24"/>
        </w:rPr>
        <w:t>Maintenance</w:t>
      </w:r>
    </w:p>
    <w:p w:rsidR="001D1813" w:rsidRDefault="001D1813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Cases: [SPECIFIC USE CASES AND THEIR CORRELATION TO ACTORS] </w:t>
      </w:r>
    </w:p>
    <w:p w:rsidR="00A90F98" w:rsidRDefault="00F631AF">
      <w:pPr>
        <w:pStyle w:val="Normal1"/>
        <w:jc w:val="center"/>
      </w:pPr>
      <w:r>
        <w:rPr>
          <w:noProof/>
        </w:rPr>
        <w:drawing>
          <wp:inline distT="0" distB="0" distL="0" distR="0">
            <wp:extent cx="5596210" cy="4224060"/>
            <wp:effectExtent l="0" t="0" r="0" b="0"/>
            <wp:docPr id="2" name="image03.png" descr="C:\Users\ph289\Downloads\Use Case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C:\Users\ph289\Downloads\Use Case Diagram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6210" cy="422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31AF" w:rsidRDefault="00862AC4" w:rsidP="00F631AF">
      <w:r>
        <w:t>&gt;The educator uses the use case for brain teaser purposes and to help student’s problem solve</w:t>
      </w:r>
    </w:p>
    <w:p w:rsidR="00862AC4" w:rsidRDefault="00862AC4" w:rsidP="00F631AF">
      <w:r>
        <w:lastRenderedPageBreak/>
        <w:t xml:space="preserve">&gt;The student will use the use case for problem solving </w:t>
      </w:r>
      <w:bookmarkStart w:id="0" w:name="_GoBack"/>
      <w:bookmarkEnd w:id="0"/>
    </w:p>
    <w:p w:rsidR="00862AC4" w:rsidRDefault="00862AC4" w:rsidP="00F631AF">
      <w:r>
        <w:t>&gt; The puzzle creator will use the use case to make sure the puzzles are difficult enough for users</w:t>
      </w:r>
    </w:p>
    <w:p w:rsidR="00862AC4" w:rsidRDefault="00862AC4" w:rsidP="00F631AF">
      <w:r>
        <w:t xml:space="preserve">&gt;The maintenance will use this use case for the purpose of maintaining the application and making sure no bugs happen on it. </w:t>
      </w:r>
    </w:p>
    <w:p w:rsidR="00862AC4" w:rsidRDefault="00862AC4" w:rsidP="00F631AF"/>
    <w:p w:rsidR="003840BE" w:rsidRPr="003840BE" w:rsidRDefault="00F631AF" w:rsidP="00F631AF">
      <w:r>
        <w:rPr>
          <w:rFonts w:ascii="Times New Roman" w:eastAsia="Times New Roman" w:hAnsi="Times New Roman" w:cs="Times New Roman"/>
          <w:b/>
          <w:sz w:val="28"/>
          <w:szCs w:val="28"/>
        </w:rPr>
        <w:t>Use Case Descriptions: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Hayden’s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Selecting a Puzzle to Solve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will be able to choose from a list of puzzles to solve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the app downloaded and open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is displaying the appropriate puzzle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1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Puzzles tab on the home screen</w:t>
            </w:r>
          </w:p>
          <w:p w:rsidR="003840BE" w:rsidRDefault="003840BE" w:rsidP="003840BE">
            <w:pPr>
              <w:pStyle w:val="Normal1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pulls up the list of puzzles the user can choose from</w:t>
            </w:r>
          </w:p>
          <w:p w:rsidR="003840BE" w:rsidRDefault="003840BE" w:rsidP="003840BE">
            <w:pPr>
              <w:pStyle w:val="Normal1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scrolls through the list of puzzles and chooses the once they wish to work on</w:t>
            </w:r>
          </w:p>
          <w:p w:rsidR="003840BE" w:rsidRPr="00642B96" w:rsidRDefault="003840BE" w:rsidP="003840BE">
            <w:pPr>
              <w:pStyle w:val="Normal1"/>
              <w:numPr>
                <w:ilvl w:val="0"/>
                <w:numId w:val="2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the selected puzzle and displays it for the user</w:t>
            </w:r>
          </w:p>
          <w:p w:rsidR="003840BE" w:rsidRDefault="003840BE" w:rsidP="003840BE">
            <w:pPr>
              <w:pStyle w:val="Normal1"/>
              <w:spacing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stops attempting to fetch puzzles</w:t>
            </w:r>
          </w:p>
          <w:p w:rsidR="003840BE" w:rsidRDefault="003840BE" w:rsidP="003840BE">
            <w:pPr>
              <w:pStyle w:val="Normal1"/>
              <w:spacing w:after="20"/>
            </w:pPr>
          </w:p>
          <w:p w:rsidR="003840BE" w:rsidRDefault="003840BE" w:rsidP="003840BE">
            <w:pPr>
              <w:pStyle w:val="Normal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The user pushes the Back button to return to the list of puzzles at any time</w:t>
            </w:r>
          </w:p>
          <w:p w:rsidR="003840BE" w:rsidRDefault="003840BE" w:rsidP="003840BE">
            <w:pPr>
              <w:pStyle w:val="Normal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fetches the list of puzzles again</w:t>
            </w: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*.   The user pushes the Next Puzzle or Previous Puzzle button </w:t>
            </w:r>
          </w:p>
          <w:p w:rsidR="003840BE" w:rsidRPr="003840BE" w:rsidRDefault="003840BE" w:rsidP="003840BE">
            <w:pPr>
              <w:pStyle w:val="Normal1"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fetches the appropriate puzzle and updates the display</w:t>
            </w:r>
          </w:p>
        </w:tc>
      </w:tr>
    </w:tbl>
    <w:p w:rsidR="003840BE" w:rsidRPr="003840BE" w:rsidRDefault="003840BE" w:rsidP="003840BE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Gage’s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Educator checking a student’s progress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Educator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checks a student’s progress to evaluate their skill within the app.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is logged into the app and on the main screen.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educator will be presented the information they need.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1"/>
              <w:numPr>
                <w:ilvl w:val="0"/>
                <w:numId w:val="4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main menu, the user selects the “educator” tab</w:t>
            </w:r>
          </w:p>
          <w:p w:rsidR="003840BE" w:rsidRDefault="003840BE" w:rsidP="003840BE">
            <w:pPr>
              <w:pStyle w:val="Normal1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groups with which the user is an educator</w:t>
            </w:r>
          </w:p>
          <w:p w:rsidR="003840BE" w:rsidRDefault="003840BE" w:rsidP="003840BE">
            <w:pPr>
              <w:pStyle w:val="Normal1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chooses a group to inspect</w:t>
            </w:r>
          </w:p>
          <w:p w:rsidR="003840BE" w:rsidRPr="005716D9" w:rsidRDefault="003840BE" w:rsidP="003840BE">
            <w:pPr>
              <w:pStyle w:val="Normal1"/>
              <w:numPr>
                <w:ilvl w:val="0"/>
                <w:numId w:val="4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system fetches the data for the students who are signed up in that particular group</w:t>
            </w:r>
          </w:p>
          <w:p w:rsidR="003840BE" w:rsidRDefault="003840BE" w:rsidP="003840BE">
            <w:pPr>
              <w:pStyle w:val="Normal1"/>
              <w:spacing w:after="20"/>
            </w:pP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Pr="003840BE" w:rsidRDefault="003840BE" w:rsidP="003840BE">
            <w:pPr>
              <w:pStyle w:val="Normal1"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removes student progress display</w:t>
            </w:r>
          </w:p>
        </w:tc>
      </w:tr>
    </w:tbl>
    <w:p w:rsidR="00096032" w:rsidRDefault="00096032" w:rsidP="003840BE">
      <w:pPr>
        <w:pStyle w:val="Normal1"/>
        <w:spacing w:after="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Pr="003840BE" w:rsidRDefault="003840BE" w:rsidP="003840BE">
            <w:pPr>
              <w:pStyle w:val="Normal1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Peter’s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Challenge Friend to Code Battle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application user wants to challenge a friend to a coding competition.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is logged into the application and has a friend registered in the app.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challenge request is sent and the user is awaiting a response.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1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friend list tab</w:t>
            </w:r>
          </w:p>
          <w:p w:rsidR="003840BE" w:rsidRDefault="003840BE" w:rsidP="003840BE">
            <w:pPr>
              <w:pStyle w:val="Normal1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user’s online friends</w:t>
            </w:r>
          </w:p>
          <w:p w:rsidR="003840BE" w:rsidRDefault="003840BE" w:rsidP="003840BE">
            <w:pPr>
              <w:pStyle w:val="Normal1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chooses a friend from the list</w:t>
            </w:r>
          </w:p>
          <w:p w:rsidR="003840BE" w:rsidRDefault="003840BE" w:rsidP="003840BE">
            <w:pPr>
              <w:pStyle w:val="Normal1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retrieves the friend’s profile info and displays it</w:t>
            </w:r>
          </w:p>
          <w:p w:rsidR="003840BE" w:rsidRDefault="003840BE" w:rsidP="003840BE">
            <w:pPr>
              <w:pStyle w:val="Normal1"/>
              <w:numPr>
                <w:ilvl w:val="0"/>
                <w:numId w:val="3"/>
              </w:numPr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informs the system that they would like to challenge the friend to a Code Battle</w:t>
            </w:r>
          </w:p>
          <w:p w:rsidR="003840BE" w:rsidRDefault="003840BE" w:rsidP="003840BE">
            <w:pPr>
              <w:pStyle w:val="Normal1"/>
              <w:numPr>
                <w:ilvl w:val="0"/>
                <w:numId w:val="3"/>
              </w:numPr>
              <w:spacing w:after="20"/>
              <w:ind w:left="360"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stores and sends the challenge to the friend.</w:t>
            </w:r>
          </w:p>
          <w:p w:rsidR="003840BE" w:rsidRDefault="003840BE" w:rsidP="003840BE">
            <w:pPr>
              <w:pStyle w:val="Normal1"/>
              <w:spacing w:after="20"/>
            </w:pP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Flows: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does not send the challenge</w:t>
            </w:r>
          </w:p>
          <w:p w:rsidR="003840BE" w:rsidRDefault="003840BE" w:rsidP="003840BE">
            <w:pPr>
              <w:pStyle w:val="Normal1"/>
              <w:spacing w:after="20"/>
            </w:pP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6a.  The user cancels the challenge</w:t>
            </w:r>
          </w:p>
          <w:p w:rsidR="003840BE" w:rsidRPr="003840BE" w:rsidRDefault="003840BE" w:rsidP="003840BE">
            <w:pPr>
              <w:pStyle w:val="Normal1"/>
              <w:spacing w:after="160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The system removes the challenge and removes any notification for the other player</w:t>
            </w:r>
          </w:p>
        </w:tc>
      </w:tr>
    </w:tbl>
    <w:p w:rsidR="00096032" w:rsidRPr="003840BE" w:rsidRDefault="00096032" w:rsidP="003840BE">
      <w:pPr>
        <w:pStyle w:val="Normal1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120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Garrison’s </w:t>
            </w:r>
            <w:r w:rsidR="00B3569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Complete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</w:p>
        </w:tc>
      </w:tr>
      <w:tr w:rsidR="003840BE" w:rsidTr="003840BE">
        <w:tc>
          <w:tcPr>
            <w:tcW w:w="9576" w:type="dxa"/>
          </w:tcPr>
          <w:p w:rsidR="003840BE" w:rsidRDefault="003840BE" w:rsidP="003840BE">
            <w:pPr>
              <w:pStyle w:val="Normal1"/>
              <w:spacing w:before="1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Changing the difficulty settings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Actor: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Any User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User will have the ability to change the difficulty settings of the puzzles 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the application downloaded and is registered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Post-conditions: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user has changed their difficulty setting in the system</w:t>
            </w: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Main Flow: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840BE" w:rsidRDefault="003840BE" w:rsidP="003840BE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settings button</w:t>
            </w:r>
          </w:p>
          <w:p w:rsidR="003840BE" w:rsidRDefault="003840BE" w:rsidP="003840BE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settings page</w:t>
            </w:r>
          </w:p>
          <w:p w:rsidR="003840BE" w:rsidRDefault="003840BE" w:rsidP="003840BE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difficulty tab</w:t>
            </w:r>
          </w:p>
          <w:p w:rsidR="003840BE" w:rsidRDefault="003840BE" w:rsidP="003840BE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fetches and displays the difficulty settings</w:t>
            </w:r>
          </w:p>
          <w:p w:rsidR="003840BE" w:rsidRDefault="003840BE" w:rsidP="003840BE">
            <w:pPr>
              <w:pStyle w:val="Normal1"/>
              <w:numPr>
                <w:ilvl w:val="0"/>
                <w:numId w:val="5"/>
              </w:numPr>
              <w:spacing w:after="2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the difficulty setting they want</w:t>
            </w:r>
          </w:p>
          <w:p w:rsidR="003840BE" w:rsidRDefault="003840BE" w:rsidP="003840BE">
            <w:pPr>
              <w:pStyle w:val="Normal1"/>
              <w:numPr>
                <w:ilvl w:val="0"/>
                <w:numId w:val="5"/>
              </w:numPr>
              <w:spacing w:after="20"/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saves the user’s new difficulty setting</w:t>
            </w:r>
          </w:p>
          <w:p w:rsidR="003840BE" w:rsidRDefault="003840BE" w:rsidP="003840BE">
            <w:pPr>
              <w:pStyle w:val="Normal1"/>
              <w:spacing w:after="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40BE" w:rsidRDefault="003840BE" w:rsidP="003840BE">
            <w:pPr>
              <w:pStyle w:val="Normal1"/>
              <w:spacing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Alternative Flows:</w:t>
            </w: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*.   At any time, the user closes the application</w:t>
            </w:r>
          </w:p>
          <w:p w:rsidR="003840BE" w:rsidRDefault="003840BE" w:rsidP="003840BE">
            <w:pPr>
              <w:pStyle w:val="Normal1"/>
              <w:spacing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The system does not change the difficulty</w:t>
            </w:r>
          </w:p>
          <w:p w:rsidR="003840BE" w:rsidRDefault="003840BE" w:rsidP="003840BE">
            <w:pPr>
              <w:pStyle w:val="Normal1"/>
              <w:spacing w:after="20"/>
            </w:pPr>
          </w:p>
          <w:p w:rsidR="003840BE" w:rsidRDefault="003840BE" w:rsidP="003840BE">
            <w:pPr>
              <w:pStyle w:val="Normal1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1a.  The user does not register an account</w:t>
            </w:r>
          </w:p>
          <w:p w:rsidR="003840BE" w:rsidRPr="003840BE" w:rsidRDefault="003840BE" w:rsidP="003840BE">
            <w:pPr>
              <w:pStyle w:val="Normal1"/>
              <w:spacing w:after="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  The system selects the default difficulty settings</w:t>
            </w:r>
          </w:p>
        </w:tc>
      </w:tr>
    </w:tbl>
    <w:p w:rsidR="00096032" w:rsidRDefault="00F631AF">
      <w:pPr>
        <w:pStyle w:val="Normal1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Group Participation:</w:t>
      </w:r>
    </w:p>
    <w:p w:rsidR="00096032" w:rsidRDefault="00F631AF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Peter – Created the original document structure and templated the use case descriptions.</w:t>
      </w:r>
      <w:r w:rsidR="002B6F40">
        <w:rPr>
          <w:rFonts w:ascii="Times New Roman" w:eastAsia="Times New Roman" w:hAnsi="Times New Roman" w:cs="Times New Roman"/>
          <w:sz w:val="24"/>
          <w:szCs w:val="24"/>
        </w:rPr>
        <w:t xml:space="preserve"> Provided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2B6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 case</w:t>
      </w:r>
      <w:r w:rsidR="008205AF">
        <w:rPr>
          <w:rFonts w:ascii="Times New Roman" w:eastAsia="Times New Roman" w:hAnsi="Times New Roman" w:cs="Times New Roman"/>
          <w:sz w:val="24"/>
          <w:szCs w:val="24"/>
        </w:rPr>
        <w:t xml:space="preserve"> description and edited other use cases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6032" w:rsidRDefault="00F631AF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Hayden – Did a use case scenario.</w:t>
      </w:r>
    </w:p>
    <w:p w:rsidR="00096032" w:rsidRDefault="00F631AF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Garrison – Added one more reference and did a use case scenario.</w:t>
      </w:r>
    </w:p>
    <w:p w:rsidR="00096032" w:rsidRDefault="00F631AF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Gage – Did a use case scenario.</w:t>
      </w:r>
    </w:p>
    <w:p w:rsidR="007337A2" w:rsidRDefault="007337A2">
      <w:pPr>
        <w:pStyle w:val="Normal1"/>
      </w:pPr>
    </w:p>
    <w:sectPr w:rsidR="007337A2" w:rsidSect="0009603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B22"/>
    <w:multiLevelType w:val="multilevel"/>
    <w:tmpl w:val="50F89B2A"/>
    <w:lvl w:ilvl="0">
      <w:start w:val="1"/>
      <w:numFmt w:val="decimal"/>
      <w:lvlText w:val="%1."/>
      <w:lvlJc w:val="left"/>
      <w:pPr>
        <w:ind w:left="1800" w:firstLine="360"/>
      </w:pPr>
    </w:lvl>
    <w:lvl w:ilvl="1">
      <w:start w:val="1"/>
      <w:numFmt w:val="lowerLetter"/>
      <w:lvlText w:val="%2."/>
      <w:lvlJc w:val="left"/>
      <w:pPr>
        <w:ind w:left="2520" w:firstLine="1080"/>
      </w:pPr>
    </w:lvl>
    <w:lvl w:ilvl="2">
      <w:start w:val="1"/>
      <w:numFmt w:val="lowerRoman"/>
      <w:lvlText w:val="%3."/>
      <w:lvlJc w:val="right"/>
      <w:pPr>
        <w:ind w:left="3240" w:firstLine="1980"/>
      </w:pPr>
    </w:lvl>
    <w:lvl w:ilvl="3">
      <w:start w:val="1"/>
      <w:numFmt w:val="decimal"/>
      <w:lvlText w:val="%4."/>
      <w:lvlJc w:val="left"/>
      <w:pPr>
        <w:ind w:left="3960" w:firstLine="2520"/>
      </w:pPr>
    </w:lvl>
    <w:lvl w:ilvl="4">
      <w:start w:val="1"/>
      <w:numFmt w:val="lowerLetter"/>
      <w:lvlText w:val="%5."/>
      <w:lvlJc w:val="left"/>
      <w:pPr>
        <w:ind w:left="4680" w:firstLine="3240"/>
      </w:pPr>
    </w:lvl>
    <w:lvl w:ilvl="5">
      <w:start w:val="1"/>
      <w:numFmt w:val="lowerRoman"/>
      <w:lvlText w:val="%6."/>
      <w:lvlJc w:val="right"/>
      <w:pPr>
        <w:ind w:left="5400" w:firstLine="4140"/>
      </w:pPr>
    </w:lvl>
    <w:lvl w:ilvl="6">
      <w:start w:val="1"/>
      <w:numFmt w:val="decimal"/>
      <w:lvlText w:val="%7."/>
      <w:lvlJc w:val="left"/>
      <w:pPr>
        <w:ind w:left="6120" w:firstLine="4680"/>
      </w:pPr>
    </w:lvl>
    <w:lvl w:ilvl="7">
      <w:start w:val="1"/>
      <w:numFmt w:val="lowerLetter"/>
      <w:lvlText w:val="%8."/>
      <w:lvlJc w:val="left"/>
      <w:pPr>
        <w:ind w:left="6840" w:firstLine="5400"/>
      </w:pPr>
    </w:lvl>
    <w:lvl w:ilvl="8">
      <w:start w:val="1"/>
      <w:numFmt w:val="lowerRoman"/>
      <w:lvlText w:val="%9."/>
      <w:lvlJc w:val="right"/>
      <w:pPr>
        <w:ind w:left="7560" w:firstLine="6300"/>
      </w:pPr>
    </w:lvl>
  </w:abstractNum>
  <w:abstractNum w:abstractNumId="1" w15:restartNumberingAfterBreak="0">
    <w:nsid w:val="186806A4"/>
    <w:multiLevelType w:val="multilevel"/>
    <w:tmpl w:val="BF52452C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2" w15:restartNumberingAfterBreak="0">
    <w:nsid w:val="1A9A38C7"/>
    <w:multiLevelType w:val="multilevel"/>
    <w:tmpl w:val="EC228238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lowerLetter"/>
      <w:lvlText w:val="%2."/>
      <w:lvlJc w:val="left"/>
      <w:pPr>
        <w:ind w:left="1080" w:firstLine="1080"/>
      </w:pPr>
    </w:lvl>
    <w:lvl w:ilvl="2">
      <w:start w:val="1"/>
      <w:numFmt w:val="lowerRoman"/>
      <w:lvlText w:val="%3."/>
      <w:lvlJc w:val="right"/>
      <w:pPr>
        <w:ind w:left="1800" w:firstLine="1980"/>
      </w:pPr>
    </w:lvl>
    <w:lvl w:ilvl="3">
      <w:start w:val="1"/>
      <w:numFmt w:val="decimal"/>
      <w:lvlText w:val="%4."/>
      <w:lvlJc w:val="left"/>
      <w:pPr>
        <w:ind w:left="2520" w:firstLine="2520"/>
      </w:pPr>
    </w:lvl>
    <w:lvl w:ilvl="4">
      <w:start w:val="1"/>
      <w:numFmt w:val="lowerLetter"/>
      <w:lvlText w:val="%5."/>
      <w:lvlJc w:val="left"/>
      <w:pPr>
        <w:ind w:left="3240" w:firstLine="3240"/>
      </w:pPr>
    </w:lvl>
    <w:lvl w:ilvl="5">
      <w:start w:val="1"/>
      <w:numFmt w:val="lowerRoman"/>
      <w:lvlText w:val="%6."/>
      <w:lvlJc w:val="right"/>
      <w:pPr>
        <w:ind w:left="3960" w:firstLine="4140"/>
      </w:pPr>
    </w:lvl>
    <w:lvl w:ilvl="6">
      <w:start w:val="1"/>
      <w:numFmt w:val="decimal"/>
      <w:lvlText w:val="%7."/>
      <w:lvlJc w:val="left"/>
      <w:pPr>
        <w:ind w:left="4680" w:firstLine="4680"/>
      </w:pPr>
    </w:lvl>
    <w:lvl w:ilvl="7">
      <w:start w:val="1"/>
      <w:numFmt w:val="lowerLetter"/>
      <w:lvlText w:val="%8."/>
      <w:lvlJc w:val="left"/>
      <w:pPr>
        <w:ind w:left="5400" w:firstLine="5400"/>
      </w:pPr>
    </w:lvl>
    <w:lvl w:ilvl="8">
      <w:start w:val="1"/>
      <w:numFmt w:val="lowerRoman"/>
      <w:lvlText w:val="%9."/>
      <w:lvlJc w:val="right"/>
      <w:pPr>
        <w:ind w:left="6120" w:firstLine="6300"/>
      </w:pPr>
    </w:lvl>
  </w:abstractNum>
  <w:abstractNum w:abstractNumId="3" w15:restartNumberingAfterBreak="0">
    <w:nsid w:val="20E951D1"/>
    <w:multiLevelType w:val="multilevel"/>
    <w:tmpl w:val="126C022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2CDF2173"/>
    <w:multiLevelType w:val="multilevel"/>
    <w:tmpl w:val="CF2A38D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BCD367A"/>
    <w:multiLevelType w:val="multilevel"/>
    <w:tmpl w:val="5C5CCDA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96032"/>
    <w:rsid w:val="00032ECF"/>
    <w:rsid w:val="000743C6"/>
    <w:rsid w:val="00096032"/>
    <w:rsid w:val="001A3D00"/>
    <w:rsid w:val="001C7C0F"/>
    <w:rsid w:val="001D1813"/>
    <w:rsid w:val="002B3440"/>
    <w:rsid w:val="002B6F40"/>
    <w:rsid w:val="003617F6"/>
    <w:rsid w:val="003840BE"/>
    <w:rsid w:val="0050199D"/>
    <w:rsid w:val="005716D9"/>
    <w:rsid w:val="005D1A1B"/>
    <w:rsid w:val="005D50D0"/>
    <w:rsid w:val="006004A0"/>
    <w:rsid w:val="0063623B"/>
    <w:rsid w:val="00642B96"/>
    <w:rsid w:val="006534B7"/>
    <w:rsid w:val="00693083"/>
    <w:rsid w:val="007337A2"/>
    <w:rsid w:val="007415C7"/>
    <w:rsid w:val="007572D2"/>
    <w:rsid w:val="007D67BF"/>
    <w:rsid w:val="008205AF"/>
    <w:rsid w:val="008214DB"/>
    <w:rsid w:val="00862AC4"/>
    <w:rsid w:val="008B3E91"/>
    <w:rsid w:val="008E4A07"/>
    <w:rsid w:val="00921B05"/>
    <w:rsid w:val="00947A51"/>
    <w:rsid w:val="009810AE"/>
    <w:rsid w:val="009E6329"/>
    <w:rsid w:val="00A23832"/>
    <w:rsid w:val="00A90F98"/>
    <w:rsid w:val="00AB4A0F"/>
    <w:rsid w:val="00AD6940"/>
    <w:rsid w:val="00B03FF5"/>
    <w:rsid w:val="00B213C0"/>
    <w:rsid w:val="00B3569E"/>
    <w:rsid w:val="00BB22CA"/>
    <w:rsid w:val="00C35D88"/>
    <w:rsid w:val="00C44201"/>
    <w:rsid w:val="00C963A3"/>
    <w:rsid w:val="00CD6D81"/>
    <w:rsid w:val="00D86CFC"/>
    <w:rsid w:val="00DD4016"/>
    <w:rsid w:val="00E30196"/>
    <w:rsid w:val="00E468F1"/>
    <w:rsid w:val="00E81A56"/>
    <w:rsid w:val="00EA08D0"/>
    <w:rsid w:val="00F631AF"/>
    <w:rsid w:val="00F74DE9"/>
    <w:rsid w:val="00F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EBAF"/>
  <w15:docId w15:val="{C1E2252A-478C-48D1-8E84-E1A8F9B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96032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96032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96032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9603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96032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9603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96032"/>
  </w:style>
  <w:style w:type="paragraph" w:styleId="Title">
    <w:name w:val="Title"/>
    <w:basedOn w:val="Normal1"/>
    <w:next w:val="Normal1"/>
    <w:rsid w:val="0009603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9603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8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tetete/cs386-proj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etetetete/cs386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B153B8-BC22-46A9-B37A-CA60DB23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Garrison Smith</cp:lastModifiedBy>
  <cp:revision>52</cp:revision>
  <dcterms:created xsi:type="dcterms:W3CDTF">2017-02-24T02:48:00Z</dcterms:created>
  <dcterms:modified xsi:type="dcterms:W3CDTF">2017-02-24T03:36:00Z</dcterms:modified>
</cp:coreProperties>
</file>