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-630" w:right="-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Howdy. I'm Pete. I create, develop and manage new digital products and experiences, and the teams that make it all happen. From scrappy startups to Fortune 500s, I've brought strategic vision and hands-on leadership to projects and groups in rapid transformation. I am passionate about automation and AI as a design tool, and love complex challenges.</w:t>
      </w:r>
    </w:p>
    <w:p w:rsidR="00000000" w:rsidDel="00000000" w:rsidP="00000000" w:rsidRDefault="00000000" w:rsidRPr="00000000" w14:paraId="00000002">
      <w:pPr>
        <w:ind w:left="-630" w:right="-72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-630" w:right="-720" w:firstLine="0"/>
        <w:jc w:val="both"/>
        <w:rPr>
          <w:color w:val="999999"/>
        </w:rPr>
      </w:pPr>
      <w:r w:rsidDel="00000000" w:rsidR="00000000" w:rsidRPr="00000000">
        <w:rPr>
          <w:color w:val="999999"/>
          <w:rtl w:val="0"/>
        </w:rPr>
        <w:t xml:space="preserve">PROFESSIONAL EXPERIENCE</w:t>
      </w:r>
    </w:p>
    <w:p w:rsidR="00000000" w:rsidDel="00000000" w:rsidP="00000000" w:rsidRDefault="00000000" w:rsidRPr="00000000" w14:paraId="00000004">
      <w:pPr>
        <w:ind w:left="-630" w:right="-720" w:firstLine="0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THIOSPHERE.ORG / THIOS + COMPANY</w:t>
      </w:r>
    </w:p>
    <w:p w:rsidR="00000000" w:rsidDel="00000000" w:rsidP="00000000" w:rsidRDefault="00000000" w:rsidRPr="00000000" w14:paraId="00000005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Inventor/Founder</w:t>
      </w:r>
      <w:r w:rsidDel="00000000" w:rsidR="00000000" w:rsidRPr="00000000">
        <w:rPr>
          <w:sz w:val="20"/>
          <w:szCs w:val="20"/>
          <w:rtl w:val="0"/>
        </w:rPr>
        <w:t xml:space="preserve"> | July 2024 - Present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Invented modular shelter system for diverse applications, designed to be built  with simple tools and common materials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Mastered Blender 3D, OnShape CAD, 3D printing and carpentry skills while prototyping the concept to market readiness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ind w:left="89.99999999999991" w:right="-720" w:hanging="719.9999999999999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Iterated designs to production-ready specifications, including comprehensive bill of materials and fabrication cost analysis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Leveraged Cursor AI + Claude Code to build online marketing sites and business tools, integrating multiple AI services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ind w:left="-630" w:right="-720" w:firstLine="0"/>
        <w:rPr>
          <w:sz w:val="18"/>
          <w:szCs w:val="18"/>
          <w:u w:val="none"/>
        </w:rPr>
      </w:pPr>
      <w:r w:rsidDel="00000000" w:rsidR="00000000" w:rsidRPr="00000000">
        <w:rPr>
          <w:sz w:val="18"/>
          <w:szCs w:val="18"/>
          <w:rtl w:val="0"/>
        </w:rPr>
        <w:t xml:space="preserve">Open-sourced design files to focus on key use case: building zero-mile farming communities with Agrospheres</w:t>
      </w:r>
    </w:p>
    <w:p w:rsidR="00000000" w:rsidDel="00000000" w:rsidP="00000000" w:rsidRDefault="00000000" w:rsidRPr="00000000" w14:paraId="0000000B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-630" w:right="-720" w:firstLine="0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JOHN DEERE AND COMPANY</w:t>
      </w:r>
    </w:p>
    <w:p w:rsidR="00000000" w:rsidDel="00000000" w:rsidP="00000000" w:rsidRDefault="00000000" w:rsidRPr="00000000" w14:paraId="0000000D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Senior Lead User Experience, Digital Customer Experience | August 2020 - July 2024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Led User Experience for Digital Customer Experience, creating seamless self-service experiences across the enterprise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Unified global customer authentication and account management, establishing consistent experiences across all markets</w:t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Guided enterprise-wide transition to Figma from Sketch while creating comprehensive global design systems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Designed license management system deployed across all product lines worldwide, significantly increasing recurring revenue</w:t>
      </w:r>
    </w:p>
    <w:p w:rsidR="00000000" w:rsidDel="00000000" w:rsidP="00000000" w:rsidRDefault="00000000" w:rsidRPr="00000000" w14:paraId="00000012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-630" w:right="-720" w:firstLine="0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FOURKITES.COM</w:t>
      </w:r>
    </w:p>
    <w:p w:rsidR="00000000" w:rsidDel="00000000" w:rsidP="00000000" w:rsidRDefault="00000000" w:rsidRPr="00000000" w14:paraId="00000014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Head of User Experience | January 2017 - January 2020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ind w:left="89.99999999999991" w:right="-720" w:hanging="719.9999999999999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Grew design organization from sole practitioner to team of 10, launching 6 major products that secured key enterprise clients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Built design practice from ground up as early employee (#28), establishing processes that scaled with rapid company growth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Created user research protocols that supported 300% year-over-year revenue growth, reaching $100MM annually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Led customer workshops at annual conference, growing attendance from 15 to 500+ participants over three years</w:t>
      </w:r>
    </w:p>
    <w:p w:rsidR="00000000" w:rsidDel="00000000" w:rsidP="00000000" w:rsidRDefault="00000000" w:rsidRPr="00000000" w14:paraId="00000019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-630" w:right="-720" w:firstLine="0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MAVENWAVE CONSULTING</w:t>
      </w:r>
    </w:p>
    <w:p w:rsidR="00000000" w:rsidDel="00000000" w:rsidP="00000000" w:rsidRDefault="00000000" w:rsidRPr="00000000" w14:paraId="0000001B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Senior Management Consultant / Agile + UX | January 2014 - January 2017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Transformed digital product development for Fortune 500 clients including Abbott, Nike, and OptumRx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Built and mentored cross-functional design teams that consistently delivered ahead of schedule using Agile methodologies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-630" w:right="-720" w:firstLine="0"/>
        <w:rPr>
          <w:sz w:val="18"/>
          <w:szCs w:val="18"/>
          <w:u w:val="none"/>
        </w:rPr>
      </w:pPr>
      <w:r w:rsidDel="00000000" w:rsidR="00000000" w:rsidRPr="00000000">
        <w:rPr>
          <w:sz w:val="18"/>
          <w:szCs w:val="18"/>
          <w:rtl w:val="0"/>
        </w:rPr>
        <w:t xml:space="preserve">Led “Understanding Agile” to a wide range of enterprise stakeholders, teaching fundamentals and fostering engagement</w:t>
      </w:r>
    </w:p>
    <w:p w:rsidR="00000000" w:rsidDel="00000000" w:rsidP="00000000" w:rsidRDefault="00000000" w:rsidRPr="00000000" w14:paraId="0000001F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-630" w:right="-720" w:firstLine="0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NOKIA / HERE MAPS</w:t>
      </w:r>
    </w:p>
    <w:p w:rsidR="00000000" w:rsidDel="00000000" w:rsidP="00000000" w:rsidRDefault="00000000" w:rsidRPr="00000000" w14:paraId="00000021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Product Marketing Manager, HERE Traffic | August 2012 - January 2014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Managed product marketing strategy for real-time traffic platform serving millions of users globally through in-dash GPS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Created revenue-generating inflight products including flight tracker that functioned even during connection outages</w:t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ind w:left="-630" w:right="-720" w:firstLine="0"/>
        <w:rPr>
          <w:sz w:val="18"/>
          <w:szCs w:val="18"/>
          <w:u w:val="none"/>
        </w:rPr>
      </w:pPr>
      <w:r w:rsidDel="00000000" w:rsidR="00000000" w:rsidRPr="00000000">
        <w:rPr>
          <w:sz w:val="18"/>
          <w:szCs w:val="18"/>
          <w:rtl w:val="0"/>
        </w:rPr>
        <w:t xml:space="preserve">Joined acquired Trapster app to lead app  onboarding experience and integration into the HERE Traffic platform</w:t>
      </w:r>
    </w:p>
    <w:p w:rsidR="00000000" w:rsidDel="00000000" w:rsidP="00000000" w:rsidRDefault="00000000" w:rsidRPr="00000000" w14:paraId="00000025">
      <w:pPr>
        <w:ind w:left="720" w:right="-720" w:firstLine="0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-630" w:right="-720" w:firstLine="0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GOGO INFLIGHT INTERNET</w:t>
      </w:r>
    </w:p>
    <w:p w:rsidR="00000000" w:rsidDel="00000000" w:rsidP="00000000" w:rsidRDefault="00000000" w:rsidRPr="00000000" w14:paraId="00000027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Product Manager, Signature Services | April 2008 - August 2012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Joined pre-launch product team that brought inflight connectivity and related airborne/terrestrial web services to 6 airlines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Created revenue-generating inflight products including sponsored flight tracker that worked even when the connection didn’t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ind w:left="-630" w:right="-720" w:firstLine="0"/>
        <w:rPr>
          <w:sz w:val="18"/>
          <w:szCs w:val="18"/>
          <w:u w:val="none"/>
        </w:rPr>
      </w:pPr>
      <w:r w:rsidDel="00000000" w:rsidR="00000000" w:rsidRPr="00000000">
        <w:rPr>
          <w:sz w:val="18"/>
          <w:szCs w:val="18"/>
          <w:rtl w:val="0"/>
        </w:rPr>
        <w:t xml:space="preserve">On team for first Agile integration with an FAA proctored manufacturing process</w:t>
      </w:r>
    </w:p>
    <w:p w:rsidR="00000000" w:rsidDel="00000000" w:rsidP="00000000" w:rsidRDefault="00000000" w:rsidRPr="00000000" w14:paraId="0000002B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-630" w:right="-720" w:firstLine="0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ADDITIONALLY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Built and managed digital video production teams for online education startup cognistar.com as 1 of 6 co-founders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-630" w:right="-720" w:firstLine="0"/>
        <w:rPr>
          <w:sz w:val="18"/>
          <w:szCs w:val="18"/>
          <w:u w:val="none"/>
        </w:rPr>
      </w:pPr>
      <w:r w:rsidDel="00000000" w:rsidR="00000000" w:rsidRPr="00000000">
        <w:rPr>
          <w:sz w:val="18"/>
          <w:szCs w:val="18"/>
          <w:rtl w:val="0"/>
        </w:rPr>
        <w:t xml:space="preserve">Led Quality Assurance on four Super Nintendo games for Life Fitness' exercise equipment platform "Exertainment"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-630" w:right="-720" w:firstLine="0"/>
        <w:rPr>
          <w:sz w:val="18"/>
          <w:szCs w:val="18"/>
          <w:u w:val="none"/>
        </w:rPr>
      </w:pPr>
      <w:r w:rsidDel="00000000" w:rsidR="00000000" w:rsidRPr="00000000">
        <w:rPr>
          <w:sz w:val="18"/>
          <w:szCs w:val="18"/>
          <w:rtl w:val="0"/>
        </w:rPr>
        <w:t xml:space="preserve">Original crew member and board director for the 501(c)(3) supporting the How Weird Street Faire (howweird.org)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Snowboard instructor for disadvantaged inner city teens (chill.org @ Wachusett Mountain, MA) for 3 seasons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-630" w:right="-720" w:firstLine="0"/>
        <w:rPr>
          <w:sz w:val="18"/>
          <w:szCs w:val="18"/>
          <w:u w:val="none"/>
        </w:rPr>
      </w:pPr>
      <w:r w:rsidDel="00000000" w:rsidR="00000000" w:rsidRPr="00000000">
        <w:rPr>
          <w:sz w:val="18"/>
          <w:szCs w:val="18"/>
          <w:rtl w:val="0"/>
        </w:rPr>
        <w:t xml:space="preserve">Started skateboard shop at 16 - helped pay for college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ind w:left="-630" w:right="-720" w:firstLine="0"/>
      <w:rPr/>
    </w:pPr>
    <w:r w:rsidDel="00000000" w:rsidR="00000000" w:rsidRPr="00000000">
      <w:rPr>
        <w:sz w:val="20"/>
        <w:szCs w:val="20"/>
        <w:rtl w:val="0"/>
      </w:rPr>
      <w:t xml:space="preserve">Arizona State University, B.A. Humanities and Architectural Theory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pStyle w:val="Heading2"/>
      <w:ind w:left="-630" w:right="-720" w:firstLine="0"/>
      <w:jc w:val="center"/>
      <w:rPr>
        <w:color w:val="999999"/>
        <w:sz w:val="22"/>
        <w:szCs w:val="22"/>
      </w:rPr>
    </w:pPr>
    <w:bookmarkStart w:colFirst="0" w:colLast="0" w:name="_v1qdw49vp2i" w:id="0"/>
    <w:bookmarkEnd w:id="0"/>
    <w:r w:rsidDel="00000000" w:rsidR="00000000" w:rsidRPr="00000000">
      <w:rPr>
        <w:color w:val="666666"/>
        <w:rtl w:val="0"/>
      </w:rPr>
      <w:t xml:space="preserve">PETER BARTSCH</w:t>
    </w:r>
    <w:r w:rsidDel="00000000" w:rsidR="00000000" w:rsidRPr="00000000">
      <w:rPr>
        <w:color w:val="666666"/>
        <w:rtl w:val="0"/>
      </w:rPr>
      <w:t xml:space="preserve">                 </w:t>
    </w:r>
    <w:r w:rsidDel="00000000" w:rsidR="00000000" w:rsidRPr="00000000">
      <w:rPr>
        <w:color w:val="b7b7b7"/>
        <w:rtl w:val="0"/>
      </w:rPr>
      <w:t xml:space="preserve"> </w:t>
    </w:r>
    <w:r w:rsidDel="00000000" w:rsidR="00000000" w:rsidRPr="00000000">
      <w:rPr>
        <w:color w:val="999999"/>
        <w:sz w:val="22"/>
        <w:szCs w:val="22"/>
        <w:rtl w:val="0"/>
      </w:rPr>
      <w:t xml:space="preserve">PETER@PETERBARTSCH.COM                          (847) 636-2708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