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1718465825"/>
        <w:docPartObj>
          <w:docPartGallery w:val="Cover Pages"/>
          <w:docPartUnique/>
        </w:docPartObj>
      </w:sdtPr>
      <w:sdtEndPr>
        <w:rPr>
          <w:rFonts w:eastAsiaTheme="minorHAnsi"/>
          <w:b/>
          <w:bCs/>
          <w:kern w:val="2"/>
          <w:sz w:val="24"/>
          <w:szCs w:val="24"/>
          <w:lang w:eastAsia="en-US"/>
          <w14:ligatures w14:val="standardContextual"/>
        </w:rPr>
      </w:sdtEndPr>
      <w:sdtContent>
        <w:p w14:paraId="2D709634" w14:textId="36891CA5" w:rsidR="00C752D7" w:rsidRDefault="00C752D7">
          <w:pPr>
            <w:pStyle w:val="Nincstrkz"/>
            <w:rPr>
              <w:sz w:val="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6F93F0E" wp14:editId="7B9841A4">
                    <wp:simplePos x="0" y="0"/>
                    <wp:positionH relativeFrom="page">
                      <wp:posOffset>1295399</wp:posOffset>
                    </wp:positionH>
                    <wp:positionV relativeFrom="margin">
                      <wp:align>top</wp:align>
                    </wp:positionV>
                    <wp:extent cx="5514975" cy="914400"/>
                    <wp:effectExtent l="0" t="0" r="0" b="0"/>
                    <wp:wrapNone/>
                    <wp:docPr id="62" name="Szövegdoboz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14975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alias w:val="Cím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77F772F0" w14:textId="06D20CFF" w:rsidR="00C752D7" w:rsidRDefault="00C752D7">
                                    <w:pPr>
                                      <w:pStyle w:val="Nincstrkz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C752D7">
                                      <w:rPr>
                                        <w:b/>
                                        <w:bCs/>
                                        <w:sz w:val="40"/>
                                        <w:szCs w:val="40"/>
                                      </w:rPr>
                                      <w:t>NYELVTANI TÉTEL: A MAGYAR NYELVÚJÍTÁS LÉNYEGE ÉS JELENTŐSÉGE</w:t>
                                    </w:r>
                                  </w:p>
                                </w:sdtContent>
                              </w:sdt>
                              <w:p w14:paraId="7CACC017" w14:textId="77777777" w:rsidR="00C752D7" w:rsidRDefault="00C752D7"/>
                              <w:p w14:paraId="1953C8BC" w14:textId="3E48860D" w:rsidR="00C752D7" w:rsidRDefault="00C752D7">
                                <w:r>
                                  <w:t xml:space="preserve">Készítette: </w:t>
                                </w:r>
                                <w:proofErr w:type="spellStart"/>
                                <w:r>
                                  <w:t>Bűdi</w:t>
                                </w:r>
                                <w:proofErr w:type="spellEnd"/>
                                <w:r>
                                  <w:t xml:space="preserve"> Péter, Budai Norbert, </w:t>
                                </w:r>
                                <w:proofErr w:type="spellStart"/>
                                <w:r>
                                  <w:t>Kopanyecz</w:t>
                                </w:r>
                                <w:proofErr w:type="spellEnd"/>
                                <w:r>
                                  <w:t xml:space="preserve"> Attila</w:t>
                                </w:r>
                              </w:p>
                              <w:p w14:paraId="0B6AD1DA" w14:textId="11BB4ADE" w:rsidR="00C752D7" w:rsidRDefault="00C752D7">
                                <w:r>
                                  <w:t>2026.01.11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36F93F0E" id="_x0000_t202" coordsize="21600,21600" o:spt="202" path="m,l,21600r21600,l21600,xe">
                    <v:stroke joinstyle="miter"/>
                    <v:path gradientshapeok="t" o:connecttype="rect"/>
                  </v:shapetype>
                  <v:shape id="Szövegdoboz 60" o:spid="_x0000_s1026" type="#_x0000_t202" style="position:absolute;margin-left:102pt;margin-top:0;width:434.25pt;height:1in;z-index:251661312;visibility:visible;mso-wrap-style:square;mso-width-percent:0;mso-wrap-distance-left:9pt;mso-wrap-distance-top:0;mso-wrap-distance-right:9pt;mso-wrap-distance-bottom:0;mso-position-horizontal:absolute;mso-position-horizontal-relative:page;mso-position-vertical:top;mso-position-vertical-relative:margin;mso-width-percent:0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alias w:val="Cím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7F772F0" w14:textId="06D20CFF" w:rsidR="00C752D7" w:rsidRDefault="00C752D7">
                              <w:pPr>
                                <w:pStyle w:val="Nincstrkz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 w:rsidRPr="00C752D7"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  <w:t>NYELVTANI TÉTEL: A MAGYAR NYELVÚJÍTÁS LÉNYEGE ÉS JELENTŐSÉGE</w:t>
                              </w:r>
                            </w:p>
                          </w:sdtContent>
                        </w:sdt>
                        <w:p w14:paraId="7CACC017" w14:textId="77777777" w:rsidR="00C752D7" w:rsidRDefault="00C752D7"/>
                        <w:p w14:paraId="1953C8BC" w14:textId="3E48860D" w:rsidR="00C752D7" w:rsidRDefault="00C752D7">
                          <w:r>
                            <w:t xml:space="preserve">Készítette: </w:t>
                          </w:r>
                          <w:proofErr w:type="spellStart"/>
                          <w:r>
                            <w:t>Bűdi</w:t>
                          </w:r>
                          <w:proofErr w:type="spellEnd"/>
                          <w:r>
                            <w:t xml:space="preserve"> Péter, Budai Norbert, </w:t>
                          </w:r>
                          <w:proofErr w:type="spellStart"/>
                          <w:r>
                            <w:t>Kopanyecz</w:t>
                          </w:r>
                          <w:proofErr w:type="spellEnd"/>
                          <w:r>
                            <w:t xml:space="preserve"> Attila</w:t>
                          </w:r>
                        </w:p>
                        <w:p w14:paraId="0B6AD1DA" w14:textId="11BB4ADE" w:rsidR="00C752D7" w:rsidRDefault="00C752D7">
                          <w:r>
                            <w:t>2026.01.11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533F1AF0" w14:textId="448ED4DE" w:rsidR="00C752D7" w:rsidRDefault="00C752D7"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56AB6C2A" wp14:editId="096167FE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Csoport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Szabadkézi sokszög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Szabadkézi sokszög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Szabadkézi sokszög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Szabadkézi sokszög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Szabadkézi sokszög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AC36458" id="Csoport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">
                    <o:lock v:ext="edit" aspectratio="t"/>
                    <v:shape id="Szabadkézi sokszög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Szabadkézi sokszög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Szabadkézi sokszög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Szabadkézi sokszög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Szabadkézi sokszög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8DF41DA" wp14:editId="27EE4C72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Szövegdoboz 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A604EAC" w14:textId="5F3B719A" w:rsidR="00C752D7" w:rsidRDefault="00C752D7">
                                <w:pPr>
                                  <w:pStyle w:val="Nincstrkz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Iskola"/>
                                    <w:tag w:val="Iskola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UMSZKI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Tanfolyam"/>
                                  <w:tag w:val="Tanfolyam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5BB70741" w14:textId="16E41F7B" w:rsidR="00C752D7" w:rsidRDefault="00C752D7">
                                    <w:pPr>
                                      <w:pStyle w:val="Nincstrkz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Nyelvtan tétel</w:t>
                                    </w:r>
                                  </w:p>
                                </w:sdtContent>
                              </w:sdt>
                              <w:p w14:paraId="0DD210A1" w14:textId="77777777" w:rsidR="00C752D7" w:rsidRDefault="00C752D7">
                                <w:pPr>
                                  <w:pStyle w:val="Nincstrkz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8DF41DA" id="Szövegdoboz 67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7A604EAC" w14:textId="5F3B719A" w:rsidR="00C752D7" w:rsidRDefault="00C752D7">
                          <w:pPr>
                            <w:pStyle w:val="Nincstrkz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Iskola"/>
                              <w:tag w:val="Iskola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UMSZKI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Tanfolyam"/>
                            <w:tag w:val="Tanfolyam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5BB70741" w14:textId="16E41F7B" w:rsidR="00C752D7" w:rsidRDefault="00C752D7">
                              <w:pPr>
                                <w:pStyle w:val="Nincstrkz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Nyelvtan tétel</w:t>
                              </w:r>
                            </w:p>
                          </w:sdtContent>
                        </w:sdt>
                        <w:p w14:paraId="0DD210A1" w14:textId="77777777" w:rsidR="00C752D7" w:rsidRDefault="00C752D7">
                          <w:pPr>
                            <w:pStyle w:val="Nincstrkz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315F1438" w14:textId="4C6A03D1" w:rsidR="00C752D7" w:rsidRDefault="00C752D7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5F9B09A4" w14:textId="77777777" w:rsidR="00353EE5" w:rsidRPr="00C752D7" w:rsidRDefault="00353EE5" w:rsidP="00C752D7">
      <w:pPr>
        <w:pStyle w:val="Cmsor1"/>
        <w:jc w:val="center"/>
        <w:rPr>
          <w:b/>
          <w:bCs/>
          <w:sz w:val="28"/>
          <w:szCs w:val="28"/>
        </w:rPr>
      </w:pPr>
      <w:bookmarkStart w:id="0" w:name="_Toc219061574"/>
      <w:r w:rsidRPr="00C752D7">
        <w:rPr>
          <w:b/>
          <w:bCs/>
          <w:sz w:val="28"/>
          <w:szCs w:val="28"/>
        </w:rPr>
        <w:lastRenderedPageBreak/>
        <w:t>Bevezetés</w:t>
      </w:r>
      <w:bookmarkEnd w:id="0"/>
    </w:p>
    <w:p w14:paraId="59CDBF27" w14:textId="77777777" w:rsidR="00353EE5" w:rsidRPr="00353EE5" w:rsidRDefault="00353EE5" w:rsidP="00CD61B7">
      <w:pPr>
        <w:spacing w:line="360" w:lineRule="auto"/>
        <w:jc w:val="both"/>
      </w:pPr>
      <w:r w:rsidRPr="00353EE5">
        <w:t>A magyar nyelvújítás (kb. 1770-1830) a magyar nyelvtörténet egyik legmeghatározóbb, tudatos nyelvi mozgalma volt, amely a nyelv minden szintjét – szókincset, nyelvtant, társadalmi szerepét – alapjaiban alakította át. A felvilágosodás és a nemzeti felébredés korában indult folyamat célja az volt, hogy a magyart művelődési nyelvvé, tudományos és irodalmi eszközzé fejlessze, ezzel erősítve a nemzeti öntudatot.</w:t>
      </w:r>
    </w:p>
    <w:p w14:paraId="452B2E8F" w14:textId="77777777" w:rsidR="00353EE5" w:rsidRPr="00CD61B7" w:rsidRDefault="00353EE5" w:rsidP="00CD61B7">
      <w:pPr>
        <w:pStyle w:val="Cmsor1"/>
        <w:jc w:val="center"/>
        <w:rPr>
          <w:b/>
          <w:bCs/>
          <w:sz w:val="28"/>
          <w:szCs w:val="28"/>
        </w:rPr>
      </w:pPr>
      <w:bookmarkStart w:id="1" w:name="_Toc219061575"/>
      <w:r w:rsidRPr="00CD61B7">
        <w:rPr>
          <w:b/>
          <w:bCs/>
          <w:sz w:val="28"/>
          <w:szCs w:val="28"/>
        </w:rPr>
        <w:t>Történelmi háttér</w:t>
      </w:r>
      <w:bookmarkEnd w:id="1"/>
    </w:p>
    <w:p w14:paraId="24A5F34D" w14:textId="77777777" w:rsidR="00353EE5" w:rsidRPr="00353EE5" w:rsidRDefault="00353EE5" w:rsidP="00CD61B7">
      <w:pPr>
        <w:spacing w:line="360" w:lineRule="auto"/>
        <w:jc w:val="both"/>
      </w:pPr>
      <w:r w:rsidRPr="00353EE5">
        <w:t>A 18. század végére a magyar nyelv perifériára szorult. A hivatalos nyelv a latin volt (országigazgatás, egyház, tudomány), a felsőbb rétegek pedig a németet és más európai nyelveket részesítették előnyben. A magyar nyelv hiányzott a tudományból, a felsőbb kultúrából, összetettebb művelődési tartalmak kifejezésére nem volt megfelelő eszköztára. Ezt a helyzetet kívánta megváltoztatni a nyelvújítás.</w:t>
      </w:r>
    </w:p>
    <w:p w14:paraId="0D73922A" w14:textId="77777777" w:rsidR="00353EE5" w:rsidRPr="00CD61B7" w:rsidRDefault="00353EE5" w:rsidP="00CD61B7">
      <w:pPr>
        <w:pStyle w:val="Cmsor1"/>
        <w:jc w:val="center"/>
        <w:rPr>
          <w:b/>
          <w:bCs/>
          <w:sz w:val="28"/>
          <w:szCs w:val="28"/>
        </w:rPr>
      </w:pPr>
      <w:bookmarkStart w:id="2" w:name="_Toc219061576"/>
      <w:r w:rsidRPr="00CD61B7">
        <w:rPr>
          <w:b/>
          <w:bCs/>
          <w:sz w:val="28"/>
          <w:szCs w:val="28"/>
        </w:rPr>
        <w:t>A nyelvújítás szakaszai és fő képviselői</w:t>
      </w:r>
      <w:bookmarkEnd w:id="2"/>
    </w:p>
    <w:p w14:paraId="25BB09C9" w14:textId="77777777" w:rsidR="00353EE5" w:rsidRPr="00CD61B7" w:rsidRDefault="00353EE5" w:rsidP="00CD61B7">
      <w:pPr>
        <w:pStyle w:val="Cmsor2"/>
        <w:jc w:val="both"/>
        <w:rPr>
          <w:b/>
          <w:bCs/>
          <w:sz w:val="28"/>
          <w:szCs w:val="28"/>
        </w:rPr>
      </w:pPr>
      <w:bookmarkStart w:id="3" w:name="_Toc219061577"/>
      <w:r w:rsidRPr="00CD61B7">
        <w:rPr>
          <w:b/>
          <w:bCs/>
          <w:sz w:val="28"/>
          <w:szCs w:val="28"/>
        </w:rPr>
        <w:t>1. Korai nyelvújítás (1770-1790)</w:t>
      </w:r>
      <w:bookmarkEnd w:id="3"/>
    </w:p>
    <w:p w14:paraId="13732429" w14:textId="77777777" w:rsidR="00353EE5" w:rsidRPr="00353EE5" w:rsidRDefault="00353EE5" w:rsidP="00CD61B7">
      <w:pPr>
        <w:numPr>
          <w:ilvl w:val="0"/>
          <w:numId w:val="1"/>
        </w:numPr>
        <w:spacing w:line="360" w:lineRule="auto"/>
        <w:jc w:val="both"/>
      </w:pPr>
      <w:r w:rsidRPr="00353EE5">
        <w:rPr>
          <w:b/>
          <w:bCs/>
        </w:rPr>
        <w:t>Fő képviselők</w:t>
      </w:r>
      <w:r w:rsidRPr="00353EE5">
        <w:t>: </w:t>
      </w:r>
      <w:r w:rsidRPr="00353EE5">
        <w:rPr>
          <w:b/>
          <w:bCs/>
        </w:rPr>
        <w:t>Bessenyei György</w:t>
      </w:r>
      <w:r w:rsidRPr="00353EE5">
        <w:t>, </w:t>
      </w:r>
      <w:r w:rsidRPr="00353EE5">
        <w:rPr>
          <w:b/>
          <w:bCs/>
        </w:rPr>
        <w:t>Révai Miklós</w:t>
      </w:r>
      <w:r w:rsidRPr="00353EE5">
        <w:t xml:space="preserve">, </w:t>
      </w:r>
      <w:proofErr w:type="spellStart"/>
      <w:r w:rsidRPr="00353EE5">
        <w:t>Baróti</w:t>
      </w:r>
      <w:proofErr w:type="spellEnd"/>
      <w:r w:rsidRPr="00353EE5">
        <w:t xml:space="preserve"> Szabó Dávid</w:t>
      </w:r>
    </w:p>
    <w:p w14:paraId="433EFEF4" w14:textId="77777777" w:rsidR="00353EE5" w:rsidRPr="00353EE5" w:rsidRDefault="00353EE5" w:rsidP="00CD61B7">
      <w:pPr>
        <w:numPr>
          <w:ilvl w:val="0"/>
          <w:numId w:val="1"/>
        </w:numPr>
        <w:spacing w:line="360" w:lineRule="auto"/>
        <w:jc w:val="both"/>
      </w:pPr>
      <w:r w:rsidRPr="00353EE5">
        <w:rPr>
          <w:b/>
          <w:bCs/>
        </w:rPr>
        <w:t>Jellemzők</w:t>
      </w:r>
      <w:r w:rsidRPr="00353EE5">
        <w:t>: A felvilágosodás eszméi hatására indultak az első reformkísérletek. Megjelentek az első magyar nyelvű újságok, folyóiratok. A hangsúly a nyelv irodalmi és közéleti használatának elterjesztésén volt.</w:t>
      </w:r>
    </w:p>
    <w:p w14:paraId="62C7AA1C" w14:textId="77777777" w:rsidR="00353EE5" w:rsidRPr="00353EE5" w:rsidRDefault="00353EE5" w:rsidP="00CD61B7">
      <w:pPr>
        <w:numPr>
          <w:ilvl w:val="0"/>
          <w:numId w:val="1"/>
        </w:numPr>
        <w:spacing w:line="360" w:lineRule="auto"/>
        <w:jc w:val="both"/>
      </w:pPr>
      <w:r w:rsidRPr="00353EE5">
        <w:rPr>
          <w:b/>
          <w:bCs/>
        </w:rPr>
        <w:t>Fontos művek</w:t>
      </w:r>
      <w:r w:rsidRPr="00353EE5">
        <w:t>: Bessenyei "A magyar néző" című folyóirata, melyben sürgette a magyar nyelv fejlesztését.</w:t>
      </w:r>
    </w:p>
    <w:p w14:paraId="20D5DB5A" w14:textId="77777777" w:rsidR="00353EE5" w:rsidRPr="00CD61B7" w:rsidRDefault="00353EE5" w:rsidP="00CD61B7">
      <w:pPr>
        <w:pStyle w:val="Cmsor2"/>
        <w:rPr>
          <w:b/>
          <w:bCs/>
          <w:sz w:val="28"/>
          <w:szCs w:val="28"/>
        </w:rPr>
      </w:pPr>
      <w:bookmarkStart w:id="4" w:name="_Toc219061578"/>
      <w:r w:rsidRPr="00CD61B7">
        <w:rPr>
          <w:b/>
          <w:bCs/>
          <w:sz w:val="28"/>
          <w:szCs w:val="28"/>
        </w:rPr>
        <w:t>2. Fő nyelvújítás (1790-1820)</w:t>
      </w:r>
      <w:bookmarkEnd w:id="4"/>
    </w:p>
    <w:p w14:paraId="474CC3BE" w14:textId="77777777" w:rsidR="00353EE5" w:rsidRPr="00353EE5" w:rsidRDefault="00353EE5" w:rsidP="00CD61B7">
      <w:pPr>
        <w:numPr>
          <w:ilvl w:val="0"/>
          <w:numId w:val="2"/>
        </w:numPr>
        <w:spacing w:line="360" w:lineRule="auto"/>
        <w:jc w:val="both"/>
      </w:pPr>
      <w:r w:rsidRPr="00353EE5">
        <w:rPr>
          <w:b/>
          <w:bCs/>
        </w:rPr>
        <w:t>Központi alak</w:t>
      </w:r>
      <w:r w:rsidRPr="00353EE5">
        <w:t>: </w:t>
      </w:r>
      <w:r w:rsidRPr="00353EE5">
        <w:rPr>
          <w:b/>
          <w:bCs/>
        </w:rPr>
        <w:t>Kazinczy Ferenc</w:t>
      </w:r>
      <w:r w:rsidRPr="00353EE5">
        <w:t> – a mozgalom elméleti szervezője és gyakorlati vezetője.</w:t>
      </w:r>
    </w:p>
    <w:p w14:paraId="66FE24C4" w14:textId="77777777" w:rsidR="00353EE5" w:rsidRPr="00353EE5" w:rsidRDefault="00353EE5" w:rsidP="00CD61B7">
      <w:pPr>
        <w:numPr>
          <w:ilvl w:val="0"/>
          <w:numId w:val="2"/>
        </w:numPr>
        <w:spacing w:line="360" w:lineRule="auto"/>
        <w:jc w:val="both"/>
      </w:pPr>
      <w:r w:rsidRPr="00353EE5">
        <w:rPr>
          <w:b/>
          <w:bCs/>
        </w:rPr>
        <w:t>Alapelvei</w:t>
      </w:r>
      <w:r w:rsidRPr="00353EE5">
        <w:t>: "Újítani, de nem elhamarkodva." Szisztematikus munka a nyelv minden területén. Fő eszközei a </w:t>
      </w:r>
      <w:r w:rsidRPr="00353EE5">
        <w:rPr>
          <w:b/>
          <w:bCs/>
        </w:rPr>
        <w:t>származtatás</w:t>
      </w:r>
      <w:r w:rsidRPr="00353EE5">
        <w:t> és az </w:t>
      </w:r>
      <w:r w:rsidRPr="00353EE5">
        <w:rPr>
          <w:b/>
          <w:bCs/>
        </w:rPr>
        <w:t>összetétel</w:t>
      </w:r>
      <w:r w:rsidRPr="00353EE5">
        <w:t> voltak, kerülve a túlzott idegen szavak átvételét vagy mesterséges szóalkotást.</w:t>
      </w:r>
    </w:p>
    <w:p w14:paraId="3ED55DC0" w14:textId="77777777" w:rsidR="00353EE5" w:rsidRPr="00353EE5" w:rsidRDefault="00353EE5" w:rsidP="00CD61B7">
      <w:pPr>
        <w:numPr>
          <w:ilvl w:val="0"/>
          <w:numId w:val="2"/>
        </w:numPr>
        <w:spacing w:line="360" w:lineRule="auto"/>
        <w:jc w:val="both"/>
      </w:pPr>
      <w:r w:rsidRPr="00353EE5">
        <w:rPr>
          <w:b/>
          <w:bCs/>
        </w:rPr>
        <w:t>Tevékenysége</w:t>
      </w:r>
      <w:r w:rsidRPr="00353EE5">
        <w:t>: Számos folyóirat szerkesztése ("Magyar Museum", "Orpheus"), irodalmi művek lektorálása és nyelvi feljavítása, nyelvtani normák kidolgozása.</w:t>
      </w:r>
    </w:p>
    <w:p w14:paraId="1A7A73D5" w14:textId="77777777" w:rsidR="00353EE5" w:rsidRPr="00CD61B7" w:rsidRDefault="00353EE5" w:rsidP="00CD61B7">
      <w:pPr>
        <w:pStyle w:val="Cmsor2"/>
        <w:rPr>
          <w:b/>
          <w:bCs/>
          <w:sz w:val="28"/>
          <w:szCs w:val="28"/>
        </w:rPr>
      </w:pPr>
      <w:bookmarkStart w:id="5" w:name="_Toc219061579"/>
      <w:r w:rsidRPr="00CD61B7">
        <w:rPr>
          <w:b/>
          <w:bCs/>
          <w:sz w:val="28"/>
          <w:szCs w:val="28"/>
        </w:rPr>
        <w:lastRenderedPageBreak/>
        <w:t>3. Ifjú nyelvújítás (1820-1830)</w:t>
      </w:r>
      <w:bookmarkEnd w:id="5"/>
    </w:p>
    <w:p w14:paraId="66BA6720" w14:textId="77777777" w:rsidR="00353EE5" w:rsidRPr="00353EE5" w:rsidRDefault="00353EE5" w:rsidP="00CD61B7">
      <w:pPr>
        <w:numPr>
          <w:ilvl w:val="0"/>
          <w:numId w:val="3"/>
        </w:numPr>
        <w:spacing w:line="360" w:lineRule="auto"/>
        <w:jc w:val="both"/>
      </w:pPr>
      <w:r w:rsidRPr="00353EE5">
        <w:rPr>
          <w:b/>
          <w:bCs/>
        </w:rPr>
        <w:t>Képviselők</w:t>
      </w:r>
      <w:r w:rsidRPr="00353EE5">
        <w:t>: </w:t>
      </w:r>
      <w:r w:rsidRPr="00353EE5">
        <w:rPr>
          <w:b/>
          <w:bCs/>
        </w:rPr>
        <w:t>Kölcsey Ferenc</w:t>
      </w:r>
      <w:r w:rsidRPr="00353EE5">
        <w:t>, </w:t>
      </w:r>
      <w:r w:rsidRPr="00353EE5">
        <w:rPr>
          <w:b/>
          <w:bCs/>
        </w:rPr>
        <w:t>Vörösmarty Mihály</w:t>
      </w:r>
      <w:r w:rsidRPr="00353EE5">
        <w:t>, </w:t>
      </w:r>
      <w:r w:rsidRPr="00353EE5">
        <w:rPr>
          <w:b/>
          <w:bCs/>
        </w:rPr>
        <w:t>Fazekas Mihály</w:t>
      </w:r>
    </w:p>
    <w:p w14:paraId="18133209" w14:textId="77777777" w:rsidR="00353EE5" w:rsidRPr="00353EE5" w:rsidRDefault="00353EE5" w:rsidP="00CD61B7">
      <w:pPr>
        <w:numPr>
          <w:ilvl w:val="0"/>
          <w:numId w:val="3"/>
        </w:numPr>
        <w:spacing w:line="360" w:lineRule="auto"/>
        <w:jc w:val="both"/>
      </w:pPr>
      <w:r w:rsidRPr="00353EE5">
        <w:rPr>
          <w:b/>
          <w:bCs/>
        </w:rPr>
        <w:t>Jellemzők</w:t>
      </w:r>
      <w:r w:rsidRPr="00353EE5">
        <w:t>: A fiatal tehetségek a nyelv költői, művészi lehetőségeire helyezték a hangsúlyt. A nyelvújítás eredményeit beépítették a magas színvonalú irodalmi alkotásokba.</w:t>
      </w:r>
    </w:p>
    <w:p w14:paraId="33733CF7" w14:textId="77777777" w:rsidR="00353EE5" w:rsidRPr="00353EE5" w:rsidRDefault="00353EE5" w:rsidP="00CD61B7">
      <w:pPr>
        <w:numPr>
          <w:ilvl w:val="0"/>
          <w:numId w:val="3"/>
        </w:numPr>
        <w:spacing w:line="360" w:lineRule="auto"/>
        <w:jc w:val="both"/>
      </w:pPr>
      <w:r w:rsidRPr="00353EE5">
        <w:rPr>
          <w:b/>
          <w:bCs/>
        </w:rPr>
        <w:t>Fontosság</w:t>
      </w:r>
      <w:r w:rsidRPr="00353EE5">
        <w:t>: Megteremtették a modern magyar irodalmi nyelvet, bizonyítva, hogy a magyar képes kifejezni a legbonyolultabb gondolatokat és érzelmeket is.</w:t>
      </w:r>
    </w:p>
    <w:p w14:paraId="66F6A453" w14:textId="77777777" w:rsidR="00353EE5" w:rsidRPr="00CD61B7" w:rsidRDefault="00353EE5" w:rsidP="00CD61B7">
      <w:pPr>
        <w:pStyle w:val="Cmsor1"/>
        <w:jc w:val="center"/>
        <w:rPr>
          <w:b/>
          <w:bCs/>
          <w:sz w:val="28"/>
          <w:szCs w:val="28"/>
        </w:rPr>
      </w:pPr>
      <w:bookmarkStart w:id="6" w:name="_Toc219061580"/>
      <w:r w:rsidRPr="00CD61B7">
        <w:rPr>
          <w:b/>
          <w:bCs/>
          <w:sz w:val="28"/>
          <w:szCs w:val="28"/>
        </w:rPr>
        <w:t>A nyelvújítás módszerei és eszközei</w:t>
      </w:r>
      <w:bookmarkEnd w:id="6"/>
    </w:p>
    <w:p w14:paraId="1F0AE0C4" w14:textId="77777777" w:rsidR="00353EE5" w:rsidRPr="00353EE5" w:rsidRDefault="00353EE5" w:rsidP="00CD61B7">
      <w:pPr>
        <w:spacing w:line="360" w:lineRule="auto"/>
        <w:jc w:val="both"/>
      </w:pPr>
      <w:r w:rsidRPr="00353EE5">
        <w:t>A nyelvújítók nem egyetlen módszerrel, hanem több párhuzamos úton gazdagították a nyelvet:</w:t>
      </w:r>
    </w:p>
    <w:p w14:paraId="7F5D8628" w14:textId="77777777" w:rsidR="00353EE5" w:rsidRPr="00CD61B7" w:rsidRDefault="00353EE5" w:rsidP="00CD61B7">
      <w:pPr>
        <w:pStyle w:val="Cmsor2"/>
        <w:rPr>
          <w:b/>
          <w:bCs/>
          <w:sz w:val="28"/>
          <w:szCs w:val="28"/>
        </w:rPr>
      </w:pPr>
      <w:bookmarkStart w:id="7" w:name="_Toc219061581"/>
      <w:r w:rsidRPr="00CD61B7">
        <w:rPr>
          <w:b/>
          <w:bCs/>
          <w:sz w:val="28"/>
          <w:szCs w:val="28"/>
        </w:rPr>
        <w:t>1. Származtatás</w:t>
      </w:r>
      <w:bookmarkEnd w:id="7"/>
    </w:p>
    <w:p w14:paraId="41F0AD42" w14:textId="77777777" w:rsidR="00353EE5" w:rsidRPr="00353EE5" w:rsidRDefault="00353EE5" w:rsidP="00CD61B7">
      <w:pPr>
        <w:spacing w:line="360" w:lineRule="auto"/>
        <w:jc w:val="both"/>
      </w:pPr>
      <w:r w:rsidRPr="00353EE5">
        <w:t>Meglévő magyar szavakhoz képzők toldásával új szavak létrehozása.</w:t>
      </w:r>
    </w:p>
    <w:p w14:paraId="49339937" w14:textId="77777777" w:rsidR="00353EE5" w:rsidRPr="00353EE5" w:rsidRDefault="00353EE5" w:rsidP="00CD61B7">
      <w:pPr>
        <w:numPr>
          <w:ilvl w:val="0"/>
          <w:numId w:val="4"/>
        </w:numPr>
        <w:spacing w:line="360" w:lineRule="auto"/>
        <w:jc w:val="both"/>
      </w:pPr>
      <w:r w:rsidRPr="00353EE5">
        <w:rPr>
          <w:i/>
          <w:iCs/>
        </w:rPr>
        <w:t>Példák</w:t>
      </w:r>
      <w:r w:rsidRPr="00353EE5">
        <w:t>: "ír" → </w:t>
      </w:r>
      <w:r w:rsidRPr="00353EE5">
        <w:rPr>
          <w:b/>
          <w:bCs/>
        </w:rPr>
        <w:t>író</w:t>
      </w:r>
      <w:r w:rsidRPr="00353EE5">
        <w:t>, </w:t>
      </w:r>
      <w:r w:rsidRPr="00353EE5">
        <w:rPr>
          <w:b/>
          <w:bCs/>
        </w:rPr>
        <w:t>írás</w:t>
      </w:r>
      <w:r w:rsidRPr="00353EE5">
        <w:t>, </w:t>
      </w:r>
      <w:r w:rsidRPr="00353EE5">
        <w:rPr>
          <w:b/>
          <w:bCs/>
        </w:rPr>
        <w:t>írni</w:t>
      </w:r>
      <w:r w:rsidRPr="00353EE5">
        <w:t>; "tan" → </w:t>
      </w:r>
      <w:r w:rsidRPr="00353EE5">
        <w:rPr>
          <w:b/>
          <w:bCs/>
        </w:rPr>
        <w:t>tanító</w:t>
      </w:r>
      <w:r w:rsidRPr="00353EE5">
        <w:t>, </w:t>
      </w:r>
      <w:r w:rsidRPr="00353EE5">
        <w:rPr>
          <w:b/>
          <w:bCs/>
        </w:rPr>
        <w:t>tanuló</w:t>
      </w:r>
      <w:r w:rsidRPr="00353EE5">
        <w:t>, </w:t>
      </w:r>
      <w:r w:rsidRPr="00353EE5">
        <w:rPr>
          <w:b/>
          <w:bCs/>
        </w:rPr>
        <w:t>tanítás</w:t>
      </w:r>
      <w:r w:rsidRPr="00353EE5">
        <w:t>.</w:t>
      </w:r>
    </w:p>
    <w:p w14:paraId="5B899D75" w14:textId="77777777" w:rsidR="00353EE5" w:rsidRPr="00CD61B7" w:rsidRDefault="00353EE5" w:rsidP="00CD61B7">
      <w:pPr>
        <w:pStyle w:val="Cmsor2"/>
        <w:rPr>
          <w:b/>
          <w:bCs/>
          <w:sz w:val="28"/>
          <w:szCs w:val="28"/>
        </w:rPr>
      </w:pPr>
      <w:bookmarkStart w:id="8" w:name="_Toc219061582"/>
      <w:r w:rsidRPr="00CD61B7">
        <w:rPr>
          <w:b/>
          <w:bCs/>
          <w:sz w:val="28"/>
          <w:szCs w:val="28"/>
        </w:rPr>
        <w:t>2. Összetétel</w:t>
      </w:r>
      <w:bookmarkEnd w:id="8"/>
    </w:p>
    <w:p w14:paraId="496A8079" w14:textId="77777777" w:rsidR="00353EE5" w:rsidRPr="00353EE5" w:rsidRDefault="00353EE5" w:rsidP="00CD61B7">
      <w:pPr>
        <w:spacing w:line="360" w:lineRule="auto"/>
        <w:jc w:val="both"/>
      </w:pPr>
      <w:r w:rsidRPr="00353EE5">
        <w:t>Két vagy több önálló szó összeolvasztása egy új fogalom kifejezésére.</w:t>
      </w:r>
    </w:p>
    <w:p w14:paraId="15CF7C2C" w14:textId="77777777" w:rsidR="00353EE5" w:rsidRPr="00353EE5" w:rsidRDefault="00353EE5" w:rsidP="00CD61B7">
      <w:pPr>
        <w:numPr>
          <w:ilvl w:val="0"/>
          <w:numId w:val="5"/>
        </w:numPr>
        <w:spacing w:line="360" w:lineRule="auto"/>
        <w:jc w:val="both"/>
      </w:pPr>
      <w:r w:rsidRPr="00353EE5">
        <w:rPr>
          <w:i/>
          <w:iCs/>
        </w:rPr>
        <w:t>Példák</w:t>
      </w:r>
      <w:r w:rsidRPr="00353EE5">
        <w:t>: </w:t>
      </w:r>
      <w:r w:rsidRPr="00353EE5">
        <w:rPr>
          <w:b/>
          <w:bCs/>
        </w:rPr>
        <w:t>élet</w:t>
      </w:r>
      <w:r w:rsidRPr="00353EE5">
        <w:t> + </w:t>
      </w:r>
      <w:r w:rsidRPr="00353EE5">
        <w:rPr>
          <w:b/>
          <w:bCs/>
        </w:rPr>
        <w:t>rajz</w:t>
      </w:r>
      <w:r w:rsidRPr="00353EE5">
        <w:t> → </w:t>
      </w:r>
      <w:r w:rsidRPr="00353EE5">
        <w:rPr>
          <w:b/>
          <w:bCs/>
        </w:rPr>
        <w:t>életrajz</w:t>
      </w:r>
      <w:r w:rsidRPr="00353EE5">
        <w:t>; </w:t>
      </w:r>
      <w:r w:rsidRPr="00353EE5">
        <w:rPr>
          <w:b/>
          <w:bCs/>
        </w:rPr>
        <w:t>víz</w:t>
      </w:r>
      <w:r w:rsidRPr="00353EE5">
        <w:t> + </w:t>
      </w:r>
      <w:r w:rsidRPr="00353EE5">
        <w:rPr>
          <w:b/>
          <w:bCs/>
        </w:rPr>
        <w:t>szín</w:t>
      </w:r>
      <w:r w:rsidRPr="00353EE5">
        <w:t> → </w:t>
      </w:r>
      <w:r w:rsidRPr="00353EE5">
        <w:rPr>
          <w:b/>
          <w:bCs/>
        </w:rPr>
        <w:t>vízszín</w:t>
      </w:r>
      <w:r w:rsidRPr="00353EE5">
        <w:t>.</w:t>
      </w:r>
    </w:p>
    <w:p w14:paraId="53DB7222" w14:textId="77777777" w:rsidR="00353EE5" w:rsidRPr="00CD61B7" w:rsidRDefault="00353EE5" w:rsidP="00CD61B7">
      <w:pPr>
        <w:pStyle w:val="Cmsor2"/>
        <w:rPr>
          <w:b/>
          <w:bCs/>
          <w:sz w:val="28"/>
          <w:szCs w:val="28"/>
        </w:rPr>
      </w:pPr>
      <w:bookmarkStart w:id="9" w:name="_Toc219061583"/>
      <w:r w:rsidRPr="00CD61B7">
        <w:rPr>
          <w:b/>
          <w:bCs/>
          <w:sz w:val="28"/>
          <w:szCs w:val="28"/>
        </w:rPr>
        <w:t>3. Jelentésváltoztatás</w:t>
      </w:r>
      <w:bookmarkEnd w:id="9"/>
    </w:p>
    <w:p w14:paraId="24B66D80" w14:textId="77777777" w:rsidR="00353EE5" w:rsidRPr="00353EE5" w:rsidRDefault="00353EE5" w:rsidP="00CD61B7">
      <w:pPr>
        <w:spacing w:line="360" w:lineRule="auto"/>
        <w:jc w:val="both"/>
      </w:pPr>
      <w:r w:rsidRPr="00353EE5">
        <w:t>Régi, elavult vagy elfeledett magyar szavaknak új, modern jelentést adtak.</w:t>
      </w:r>
    </w:p>
    <w:p w14:paraId="0593979A" w14:textId="77777777" w:rsidR="00353EE5" w:rsidRPr="00353EE5" w:rsidRDefault="00353EE5" w:rsidP="00CD61B7">
      <w:pPr>
        <w:numPr>
          <w:ilvl w:val="0"/>
          <w:numId w:val="6"/>
        </w:numPr>
        <w:spacing w:line="360" w:lineRule="auto"/>
        <w:jc w:val="both"/>
      </w:pPr>
      <w:r w:rsidRPr="00353EE5">
        <w:rPr>
          <w:i/>
          <w:iCs/>
        </w:rPr>
        <w:t>Példa</w:t>
      </w:r>
      <w:r w:rsidRPr="00353EE5">
        <w:t>: A "</w:t>
      </w:r>
      <w:r w:rsidRPr="00353EE5">
        <w:rPr>
          <w:b/>
          <w:bCs/>
        </w:rPr>
        <w:t>gép</w:t>
      </w:r>
      <w:r w:rsidRPr="00353EE5">
        <w:t>" szó eredetileg cselszövényt, fondorlatot jelentett. A nyelvújítás során kapta mai, technikai jelentését.</w:t>
      </w:r>
    </w:p>
    <w:p w14:paraId="0A2BA918" w14:textId="77777777" w:rsidR="00353EE5" w:rsidRPr="00CD61B7" w:rsidRDefault="00353EE5" w:rsidP="00CD61B7">
      <w:pPr>
        <w:pStyle w:val="Cmsor2"/>
        <w:rPr>
          <w:b/>
          <w:bCs/>
          <w:sz w:val="28"/>
          <w:szCs w:val="28"/>
        </w:rPr>
      </w:pPr>
      <w:bookmarkStart w:id="10" w:name="_Toc219061584"/>
      <w:r w:rsidRPr="00CD61B7">
        <w:rPr>
          <w:b/>
          <w:bCs/>
          <w:sz w:val="28"/>
          <w:szCs w:val="28"/>
        </w:rPr>
        <w:t>4. Idegen szavak magyarítása</w:t>
      </w:r>
      <w:bookmarkEnd w:id="10"/>
    </w:p>
    <w:p w14:paraId="4802AF65" w14:textId="77777777" w:rsidR="00353EE5" w:rsidRPr="00353EE5" w:rsidRDefault="00353EE5" w:rsidP="00CD61B7">
      <w:pPr>
        <w:spacing w:line="360" w:lineRule="auto"/>
        <w:jc w:val="both"/>
      </w:pPr>
      <w:r w:rsidRPr="00353EE5">
        <w:t>Kétféleképpen: vagy a szó hangzását magyarra formálták (pl. </w:t>
      </w:r>
      <w:r w:rsidRPr="00353EE5">
        <w:rPr>
          <w:b/>
          <w:bCs/>
        </w:rPr>
        <w:t>telefon</w:t>
      </w:r>
      <w:r w:rsidRPr="00353EE5">
        <w:t>), vagy a jelentését szó szerint lefordították (pl. </w:t>
      </w:r>
      <w:r w:rsidRPr="00353EE5">
        <w:rPr>
          <w:b/>
          <w:bCs/>
        </w:rPr>
        <w:t>távbeszélő</w:t>
      </w:r>
      <w:r w:rsidRPr="00353EE5">
        <w:t> a </w:t>
      </w:r>
      <w:proofErr w:type="spellStart"/>
      <w:r w:rsidRPr="00353EE5">
        <w:rPr>
          <w:i/>
          <w:iCs/>
        </w:rPr>
        <w:t>telephone</w:t>
      </w:r>
      <w:proofErr w:type="spellEnd"/>
      <w:r w:rsidRPr="00353EE5">
        <w:t> helyett). A legtöbb esetben a gazdagabb, pontosabb kifejezésű változat győzött.</w:t>
      </w:r>
    </w:p>
    <w:p w14:paraId="2A0F9FF1" w14:textId="77777777" w:rsidR="00353EE5" w:rsidRPr="00CD61B7" w:rsidRDefault="00353EE5" w:rsidP="00CD61B7">
      <w:pPr>
        <w:pStyle w:val="Cmsor1"/>
        <w:jc w:val="both"/>
        <w:rPr>
          <w:b/>
          <w:bCs/>
          <w:sz w:val="28"/>
          <w:szCs w:val="28"/>
        </w:rPr>
      </w:pPr>
      <w:bookmarkStart w:id="11" w:name="_Toc219061585"/>
      <w:r w:rsidRPr="00CD61B7">
        <w:rPr>
          <w:b/>
          <w:bCs/>
          <w:sz w:val="28"/>
          <w:szCs w:val="28"/>
        </w:rPr>
        <w:lastRenderedPageBreak/>
        <w:t>A nyelvújítás ellenzői és a "nyelvi háborúk"</w:t>
      </w:r>
      <w:bookmarkEnd w:id="11"/>
    </w:p>
    <w:p w14:paraId="3477A9C2" w14:textId="77777777" w:rsidR="00353EE5" w:rsidRPr="00353EE5" w:rsidRDefault="00353EE5" w:rsidP="00CD61B7">
      <w:pPr>
        <w:spacing w:line="360" w:lineRule="auto"/>
        <w:jc w:val="both"/>
      </w:pPr>
      <w:r w:rsidRPr="00353EE5">
        <w:t>A folyamat nem ment konfliktusok nélkül. Fő ellenfelei a </w:t>
      </w:r>
      <w:r w:rsidRPr="00353EE5">
        <w:rPr>
          <w:b/>
          <w:bCs/>
        </w:rPr>
        <w:t>konzervatívok</w:t>
      </w:r>
      <w:r w:rsidRPr="00353EE5">
        <w:t> voltak, akik ragaszkodtak a latin hagyományokhoz, és tartottak a változásoktól. Egy másik ellenzéki csoportot a </w:t>
      </w:r>
      <w:r w:rsidRPr="00353EE5">
        <w:rPr>
          <w:b/>
          <w:bCs/>
        </w:rPr>
        <w:t>népies írók</w:t>
      </w:r>
      <w:r w:rsidRPr="00353EE5">
        <w:t> (pl. Dugonics András) alkották, akik szerint a nyelvújítás elszakadt a népnyelv gyökereitől, túl mesterkélt lett. E nézeteltérések nyilvános vitákhoz, ún. "nyelvi háborúkhoz" vezettek, amelyek azonban végül élesítették a nyelvújítók érveit és módszereit.</w:t>
      </w:r>
    </w:p>
    <w:p w14:paraId="6DB83CB5" w14:textId="77777777" w:rsidR="00353EE5" w:rsidRPr="00CD61B7" w:rsidRDefault="00353EE5" w:rsidP="00CD61B7">
      <w:pPr>
        <w:pStyle w:val="Cmsor1"/>
        <w:jc w:val="center"/>
        <w:rPr>
          <w:b/>
          <w:bCs/>
          <w:sz w:val="28"/>
          <w:szCs w:val="28"/>
        </w:rPr>
      </w:pPr>
      <w:bookmarkStart w:id="12" w:name="_Toc219061586"/>
      <w:r w:rsidRPr="00CD61B7">
        <w:rPr>
          <w:b/>
          <w:bCs/>
          <w:sz w:val="28"/>
          <w:szCs w:val="28"/>
        </w:rPr>
        <w:t>A nyelvújítás jelentősége és hatásai</w:t>
      </w:r>
      <w:bookmarkEnd w:id="12"/>
    </w:p>
    <w:p w14:paraId="4FFDE5A9" w14:textId="77777777" w:rsidR="00353EE5" w:rsidRPr="00353EE5" w:rsidRDefault="00353EE5" w:rsidP="00CD61B7">
      <w:pPr>
        <w:spacing w:line="360" w:lineRule="auto"/>
        <w:jc w:val="both"/>
      </w:pPr>
      <w:r w:rsidRPr="00353EE5">
        <w:t>A nyelvújítás sikere messze túlmutatott a puszta szókincs-</w:t>
      </w:r>
      <w:proofErr w:type="spellStart"/>
      <w:r w:rsidRPr="00353EE5">
        <w:t>bővülésen</w:t>
      </w:r>
      <w:proofErr w:type="spellEnd"/>
      <w:r w:rsidRPr="00353EE5">
        <w:t>.</w:t>
      </w:r>
    </w:p>
    <w:p w14:paraId="5A60729D" w14:textId="77777777" w:rsidR="00353EE5" w:rsidRPr="00CD61B7" w:rsidRDefault="00353EE5" w:rsidP="00CD61B7">
      <w:pPr>
        <w:pStyle w:val="Cmsor2"/>
        <w:rPr>
          <w:b/>
          <w:bCs/>
          <w:sz w:val="28"/>
          <w:szCs w:val="28"/>
        </w:rPr>
      </w:pPr>
      <w:bookmarkStart w:id="13" w:name="_Toc219061587"/>
      <w:r w:rsidRPr="00CD61B7">
        <w:rPr>
          <w:b/>
          <w:bCs/>
          <w:sz w:val="28"/>
          <w:szCs w:val="28"/>
        </w:rPr>
        <w:t>Kulturális és nemzeti jelentőség:</w:t>
      </w:r>
      <w:bookmarkEnd w:id="13"/>
    </w:p>
    <w:p w14:paraId="4119D24B" w14:textId="77777777" w:rsidR="00353EE5" w:rsidRPr="00353EE5" w:rsidRDefault="00353EE5" w:rsidP="00CD61B7">
      <w:pPr>
        <w:numPr>
          <w:ilvl w:val="1"/>
          <w:numId w:val="7"/>
        </w:numPr>
        <w:spacing w:line="360" w:lineRule="auto"/>
        <w:jc w:val="both"/>
      </w:pPr>
      <w:r w:rsidRPr="00353EE5">
        <w:rPr>
          <w:b/>
          <w:bCs/>
        </w:rPr>
        <w:t>Irodalmi nyelv teremtése</w:t>
      </w:r>
      <w:r w:rsidRPr="00353EE5">
        <w:t>: Lehetővé tette a 19. század magyar irodalmi aranykorának kialakulását.</w:t>
      </w:r>
    </w:p>
    <w:p w14:paraId="16A5583F" w14:textId="77777777" w:rsidR="00353EE5" w:rsidRPr="00353EE5" w:rsidRDefault="00353EE5" w:rsidP="00CD61B7">
      <w:pPr>
        <w:numPr>
          <w:ilvl w:val="1"/>
          <w:numId w:val="7"/>
        </w:numPr>
        <w:spacing w:line="360" w:lineRule="auto"/>
        <w:jc w:val="both"/>
      </w:pPr>
      <w:r w:rsidRPr="00353EE5">
        <w:rPr>
          <w:b/>
          <w:bCs/>
        </w:rPr>
        <w:t>Nemzeti öntudat</w:t>
      </w:r>
      <w:r w:rsidRPr="00353EE5">
        <w:t>: A közös, gazdag anyanyelv erős köteléket teremtett a nemzet tagjai között.</w:t>
      </w:r>
    </w:p>
    <w:p w14:paraId="603729EC" w14:textId="77777777" w:rsidR="00353EE5" w:rsidRPr="00353EE5" w:rsidRDefault="00353EE5" w:rsidP="00CD61B7">
      <w:pPr>
        <w:numPr>
          <w:ilvl w:val="1"/>
          <w:numId w:val="7"/>
        </w:numPr>
        <w:spacing w:line="360" w:lineRule="auto"/>
        <w:jc w:val="both"/>
      </w:pPr>
      <w:r w:rsidRPr="00353EE5">
        <w:rPr>
          <w:b/>
          <w:bCs/>
        </w:rPr>
        <w:t>Tudományos nyelv megalapozása</w:t>
      </w:r>
      <w:r w:rsidRPr="00353EE5">
        <w:t>: Lehetővé tette a magyar nyelven folytatott oktatást és tudományos munkát.</w:t>
      </w:r>
    </w:p>
    <w:p w14:paraId="3F50360D" w14:textId="77777777" w:rsidR="00353EE5" w:rsidRPr="00CD61B7" w:rsidRDefault="00353EE5" w:rsidP="00CD61B7">
      <w:pPr>
        <w:pStyle w:val="Cmsor2"/>
        <w:rPr>
          <w:b/>
          <w:bCs/>
          <w:sz w:val="28"/>
          <w:szCs w:val="28"/>
        </w:rPr>
      </w:pPr>
      <w:bookmarkStart w:id="14" w:name="_Toc219061588"/>
      <w:r w:rsidRPr="00CD61B7">
        <w:rPr>
          <w:b/>
          <w:bCs/>
          <w:sz w:val="28"/>
          <w:szCs w:val="28"/>
        </w:rPr>
        <w:t>Társadalmi és politikai hatások:</w:t>
      </w:r>
      <w:bookmarkEnd w:id="14"/>
    </w:p>
    <w:p w14:paraId="0336591C" w14:textId="77777777" w:rsidR="00353EE5" w:rsidRPr="00353EE5" w:rsidRDefault="00353EE5" w:rsidP="00CD61B7">
      <w:pPr>
        <w:numPr>
          <w:ilvl w:val="1"/>
          <w:numId w:val="7"/>
        </w:numPr>
        <w:spacing w:line="360" w:lineRule="auto"/>
        <w:jc w:val="both"/>
      </w:pPr>
      <w:r w:rsidRPr="00353EE5">
        <w:rPr>
          <w:b/>
          <w:bCs/>
        </w:rPr>
        <w:t>Oktatási reform</w:t>
      </w:r>
      <w:r w:rsidRPr="00353EE5">
        <w:t>: 1844-re a magyar vált a latin helyett az oktatás és a közigazgatás nyelvévé.</w:t>
      </w:r>
    </w:p>
    <w:p w14:paraId="5705261E" w14:textId="77777777" w:rsidR="00353EE5" w:rsidRPr="00353EE5" w:rsidRDefault="00353EE5" w:rsidP="00CD61B7">
      <w:pPr>
        <w:numPr>
          <w:ilvl w:val="1"/>
          <w:numId w:val="7"/>
        </w:numPr>
        <w:spacing w:line="360" w:lineRule="auto"/>
        <w:jc w:val="both"/>
      </w:pPr>
      <w:r w:rsidRPr="00353EE5">
        <w:rPr>
          <w:b/>
          <w:bCs/>
        </w:rPr>
        <w:t>Középosztály integrációja</w:t>
      </w:r>
      <w:r w:rsidRPr="00353EE5">
        <w:t>: A nyelv a polgárság és a nemesség közötti kulturális híd szerepét is játszotta.</w:t>
      </w:r>
    </w:p>
    <w:p w14:paraId="7B942769" w14:textId="77777777" w:rsidR="00353EE5" w:rsidRPr="00CD61B7" w:rsidRDefault="00353EE5" w:rsidP="00CD61B7">
      <w:pPr>
        <w:pStyle w:val="Cmsor2"/>
        <w:rPr>
          <w:b/>
          <w:bCs/>
          <w:sz w:val="28"/>
          <w:szCs w:val="28"/>
        </w:rPr>
      </w:pPr>
      <w:bookmarkStart w:id="15" w:name="_Toc219061589"/>
      <w:r w:rsidRPr="00CD61B7">
        <w:rPr>
          <w:b/>
          <w:bCs/>
          <w:sz w:val="28"/>
          <w:szCs w:val="28"/>
        </w:rPr>
        <w:t>Nyelvtani örökség:</w:t>
      </w:r>
      <w:bookmarkEnd w:id="15"/>
    </w:p>
    <w:p w14:paraId="7DB8E82B" w14:textId="77777777" w:rsidR="00353EE5" w:rsidRPr="00353EE5" w:rsidRDefault="00353EE5" w:rsidP="00CD61B7">
      <w:pPr>
        <w:numPr>
          <w:ilvl w:val="1"/>
          <w:numId w:val="7"/>
        </w:numPr>
        <w:spacing w:line="360" w:lineRule="auto"/>
        <w:jc w:val="both"/>
      </w:pPr>
      <w:r w:rsidRPr="00353EE5">
        <w:rPr>
          <w:b/>
          <w:bCs/>
        </w:rPr>
        <w:t>Stabil norma</w:t>
      </w:r>
      <w:r w:rsidRPr="00353EE5">
        <w:t>: Egységes helyesírási és nyelvtani szabályokat hozott létre.</w:t>
      </w:r>
    </w:p>
    <w:p w14:paraId="39AFB1BB" w14:textId="77777777" w:rsidR="00353EE5" w:rsidRPr="00353EE5" w:rsidRDefault="00353EE5" w:rsidP="00CD61B7">
      <w:pPr>
        <w:numPr>
          <w:ilvl w:val="1"/>
          <w:numId w:val="7"/>
        </w:numPr>
        <w:spacing w:line="360" w:lineRule="auto"/>
        <w:jc w:val="both"/>
      </w:pPr>
      <w:r w:rsidRPr="00353EE5">
        <w:rPr>
          <w:b/>
          <w:bCs/>
        </w:rPr>
        <w:t>Rugalmas rendszer</w:t>
      </w:r>
      <w:r w:rsidRPr="00353EE5">
        <w:t>: A nyelvújítás által kialakított szóalkotási rendszer ma is él és működik, lehetővé téve a nyelv folyamatos adaptálódását a kor kihívásaihoz.</w:t>
      </w:r>
    </w:p>
    <w:p w14:paraId="2442335E" w14:textId="77777777" w:rsidR="00353EE5" w:rsidRPr="00CD61B7" w:rsidRDefault="00353EE5" w:rsidP="00CD61B7">
      <w:pPr>
        <w:pStyle w:val="Cmsor1"/>
        <w:jc w:val="center"/>
        <w:rPr>
          <w:b/>
          <w:bCs/>
          <w:sz w:val="28"/>
          <w:szCs w:val="28"/>
        </w:rPr>
      </w:pPr>
      <w:bookmarkStart w:id="16" w:name="_Toc219061590"/>
      <w:r w:rsidRPr="00CD61B7">
        <w:rPr>
          <w:b/>
          <w:bCs/>
          <w:sz w:val="28"/>
          <w:szCs w:val="28"/>
        </w:rPr>
        <w:lastRenderedPageBreak/>
        <w:t>Összegzés</w:t>
      </w:r>
      <w:bookmarkEnd w:id="16"/>
    </w:p>
    <w:p w14:paraId="1AB96E39" w14:textId="77777777" w:rsidR="00353EE5" w:rsidRPr="00353EE5" w:rsidRDefault="00353EE5" w:rsidP="00CD61B7">
      <w:pPr>
        <w:spacing w:line="360" w:lineRule="auto"/>
        <w:jc w:val="both"/>
      </w:pPr>
      <w:r w:rsidRPr="00353EE5">
        <w:t>A magyar nyelvújítás egy sikeres és alapvető kulturális modernizációs projekt volt. A nyelvújítók munkája nélkül a magyar nyelv valószínűleg nem lett volna képes ellátni egy modern európai nemzet nyelvének szerepét. Nemcsak a múltunk szerves része, de a mai magyar nyelv szerkezetét, gazdagságát és életképességét is meghatározza. Tanulsága, hogy egy nyelv sorsa végül is azok kezében van, akik beszélik és szeretik.</w:t>
      </w:r>
    </w:p>
    <w:p w14:paraId="56C648B6" w14:textId="77777777" w:rsidR="00353EE5" w:rsidRPr="00353EE5" w:rsidRDefault="00000000" w:rsidP="00C752D7">
      <w:pPr>
        <w:spacing w:line="360" w:lineRule="auto"/>
      </w:pPr>
      <w:r>
        <w:pict w14:anchorId="7F0FB1AD">
          <v:rect id="_x0000_i1025" style="width:0;height:.75pt" o:hralign="center" o:hrstd="t" o:hr="t" fillcolor="#a0a0a0" stroked="f"/>
        </w:pict>
      </w:r>
    </w:p>
    <w:p w14:paraId="0FE05D50" w14:textId="4257BB8B" w:rsidR="00353EE5" w:rsidRPr="00CD61B7" w:rsidRDefault="00353EE5" w:rsidP="00CD61B7">
      <w:pPr>
        <w:pStyle w:val="Cmsor1"/>
        <w:rPr>
          <w:b/>
          <w:bCs/>
          <w:sz w:val="28"/>
          <w:szCs w:val="28"/>
        </w:rPr>
      </w:pPr>
      <w:bookmarkStart w:id="17" w:name="_Toc219061591"/>
      <w:r w:rsidRPr="00CD61B7">
        <w:rPr>
          <w:b/>
          <w:bCs/>
          <w:sz w:val="28"/>
          <w:szCs w:val="28"/>
        </w:rPr>
        <w:t>IRODALMI TÉTEL: JÓKAI MÓR ÉLETMŰVE ÉS "A KŐSZÍVŰ EMBER FIAI" REGÉNYÉNEK ÉRTELMEZÉSE</w:t>
      </w:r>
      <w:bookmarkEnd w:id="17"/>
    </w:p>
    <w:p w14:paraId="2D688ED2" w14:textId="77777777" w:rsidR="00353EE5" w:rsidRPr="00CD61B7" w:rsidRDefault="00353EE5" w:rsidP="00CD61B7">
      <w:pPr>
        <w:pStyle w:val="Cmsor2"/>
        <w:rPr>
          <w:b/>
          <w:bCs/>
          <w:sz w:val="28"/>
          <w:szCs w:val="28"/>
        </w:rPr>
      </w:pPr>
      <w:bookmarkStart w:id="18" w:name="_Toc219061592"/>
      <w:r w:rsidRPr="00CD61B7">
        <w:rPr>
          <w:b/>
          <w:bCs/>
          <w:sz w:val="28"/>
          <w:szCs w:val="28"/>
        </w:rPr>
        <w:t>Jókai Mór: A magyar romantika monumentuma</w:t>
      </w:r>
      <w:bookmarkEnd w:id="18"/>
    </w:p>
    <w:p w14:paraId="1F3BD014" w14:textId="77777777" w:rsidR="00353EE5" w:rsidRPr="00353EE5" w:rsidRDefault="00353EE5" w:rsidP="00CD61B7">
      <w:pPr>
        <w:spacing w:line="360" w:lineRule="auto"/>
        <w:jc w:val="both"/>
      </w:pPr>
      <w:r w:rsidRPr="00353EE5">
        <w:t>Jókai Mór (1825-1904) a magyar irodalom egyik legnagyobb terjedelmű és legnépszerűbb alkotója. Több mint száz regényt, rengeteg novellát, drámát és publicisztikát hagyott hátra. Élete és munkássága szorosan összefonódik a 19. század magyar történelmével: ifjúként részt vett az 1848-49-es forradalomban, majd az azt követő abszolutizmus éveiben írói munkásságával védte a nemzeti ügyet. Stílusát </w:t>
      </w:r>
      <w:r w:rsidRPr="00353EE5">
        <w:rPr>
          <w:b/>
          <w:bCs/>
        </w:rPr>
        <w:t>romantikus realizmusként</w:t>
      </w:r>
      <w:r w:rsidRPr="00353EE5">
        <w:t> jellemezhetjük: történeteit a valósághű részletek és a romantikus grandiózusság, a drámai csavarok és az optimista világnézet jellemzi.</w:t>
      </w:r>
    </w:p>
    <w:p w14:paraId="54AA552C" w14:textId="77777777" w:rsidR="00353EE5" w:rsidRPr="00CD61B7" w:rsidRDefault="00353EE5" w:rsidP="00CD61B7">
      <w:pPr>
        <w:pStyle w:val="Cmsor2"/>
        <w:rPr>
          <w:b/>
          <w:bCs/>
          <w:sz w:val="28"/>
          <w:szCs w:val="28"/>
        </w:rPr>
      </w:pPr>
      <w:bookmarkStart w:id="19" w:name="_Toc219061593"/>
      <w:r w:rsidRPr="00CD61B7">
        <w:rPr>
          <w:b/>
          <w:bCs/>
          <w:sz w:val="28"/>
          <w:szCs w:val="28"/>
        </w:rPr>
        <w:t xml:space="preserve">"A kőszívű ember fiai" (1869) – Történelmi regény és családi </w:t>
      </w:r>
      <w:proofErr w:type="spellStart"/>
      <w:r w:rsidRPr="00CD61B7">
        <w:rPr>
          <w:b/>
          <w:bCs/>
          <w:sz w:val="28"/>
          <w:szCs w:val="28"/>
        </w:rPr>
        <w:t>saga</w:t>
      </w:r>
      <w:bookmarkEnd w:id="19"/>
      <w:proofErr w:type="spellEnd"/>
    </w:p>
    <w:p w14:paraId="259264E2" w14:textId="77777777" w:rsidR="00353EE5" w:rsidRPr="00353EE5" w:rsidRDefault="00353EE5" w:rsidP="00CD61B7">
      <w:pPr>
        <w:spacing w:line="360" w:lineRule="auto"/>
        <w:jc w:val="both"/>
      </w:pPr>
      <w:r w:rsidRPr="00353EE5">
        <w:t xml:space="preserve">A regény Jókai egyik legkiemelkedőbb történelmi műve, amely az 1848-49-es forradalom és szabadságharc eseményeit dolgozza fel egy család, a </w:t>
      </w:r>
      <w:proofErr w:type="spellStart"/>
      <w:r w:rsidRPr="00353EE5">
        <w:t>Baradlayak</w:t>
      </w:r>
      <w:proofErr w:type="spellEnd"/>
      <w:r w:rsidRPr="00353EE5">
        <w:t xml:space="preserve"> tragikus sorsán keresztül.</w:t>
      </w:r>
    </w:p>
    <w:p w14:paraId="7C34FB27" w14:textId="77777777" w:rsidR="00353EE5" w:rsidRPr="00CD61B7" w:rsidRDefault="00353EE5" w:rsidP="00CD61B7">
      <w:pPr>
        <w:pStyle w:val="Cmsor2"/>
        <w:rPr>
          <w:b/>
          <w:bCs/>
          <w:sz w:val="28"/>
          <w:szCs w:val="28"/>
        </w:rPr>
      </w:pPr>
      <w:bookmarkStart w:id="20" w:name="_Toc219061594"/>
      <w:r w:rsidRPr="00CD61B7">
        <w:rPr>
          <w:b/>
          <w:bCs/>
          <w:sz w:val="28"/>
          <w:szCs w:val="28"/>
        </w:rPr>
        <w:t>Tartalmi vázlat</w:t>
      </w:r>
      <w:bookmarkEnd w:id="20"/>
    </w:p>
    <w:p w14:paraId="17940B32" w14:textId="77777777" w:rsidR="00353EE5" w:rsidRPr="00353EE5" w:rsidRDefault="00353EE5" w:rsidP="00CD61B7">
      <w:pPr>
        <w:spacing w:line="360" w:lineRule="auto"/>
        <w:jc w:val="both"/>
      </w:pPr>
      <w:r w:rsidRPr="00353EE5">
        <w:t xml:space="preserve">A történet középpontjában Ödön Baradlay, magas rangú tiszt a Habsburg császári hadseregben áll, és családja áll. Amikor kitör a magyar szabadságharc, ő a kötelességét teljesítve a császár oldalán marad – ő a </w:t>
      </w:r>
      <w:proofErr w:type="spellStart"/>
      <w:r w:rsidRPr="00353EE5">
        <w:t>címbeli</w:t>
      </w:r>
      <w:proofErr w:type="spellEnd"/>
      <w:r w:rsidRPr="00353EE5">
        <w:t xml:space="preserve"> "kőszívű ember". Három fia azonban – Jenő, Richárd és Ernő – a magyar szabadság ügyébe veti hitét. A regény ennek a szörnyű széthúzásnak a drámáját meséli el, miközben követi a történelmi események menetét a csataterektől a politikai tárgyalótermekig.</w:t>
      </w:r>
    </w:p>
    <w:p w14:paraId="257E32BD" w14:textId="77777777" w:rsidR="00353EE5" w:rsidRPr="00CD61B7" w:rsidRDefault="00353EE5" w:rsidP="00CD61B7">
      <w:pPr>
        <w:pStyle w:val="Cmsor2"/>
        <w:rPr>
          <w:b/>
          <w:bCs/>
          <w:sz w:val="28"/>
          <w:szCs w:val="28"/>
        </w:rPr>
      </w:pPr>
      <w:bookmarkStart w:id="21" w:name="_Toc219061595"/>
      <w:r w:rsidRPr="00CD61B7">
        <w:rPr>
          <w:b/>
          <w:bCs/>
          <w:sz w:val="28"/>
          <w:szCs w:val="28"/>
        </w:rPr>
        <w:lastRenderedPageBreak/>
        <w:t>Főbb témák és értelmezés</w:t>
      </w:r>
      <w:bookmarkEnd w:id="21"/>
    </w:p>
    <w:p w14:paraId="756D51A0" w14:textId="77777777" w:rsidR="00353EE5" w:rsidRPr="00CD61B7" w:rsidRDefault="00353EE5" w:rsidP="00CD61B7">
      <w:pPr>
        <w:pStyle w:val="Cmsor3"/>
        <w:rPr>
          <w:b/>
          <w:bCs/>
          <w:sz w:val="24"/>
          <w:szCs w:val="24"/>
        </w:rPr>
      </w:pPr>
      <w:bookmarkStart w:id="22" w:name="_Toc219061596"/>
      <w:r w:rsidRPr="00CD61B7">
        <w:rPr>
          <w:b/>
          <w:bCs/>
          <w:sz w:val="24"/>
          <w:szCs w:val="24"/>
        </w:rPr>
        <w:t>A kötelesség és a szenvedély konfliktusa:</w:t>
      </w:r>
      <w:bookmarkEnd w:id="22"/>
    </w:p>
    <w:p w14:paraId="7DE16693" w14:textId="77777777" w:rsidR="00353EE5" w:rsidRPr="00353EE5" w:rsidRDefault="00353EE5" w:rsidP="00CD61B7">
      <w:pPr>
        <w:numPr>
          <w:ilvl w:val="1"/>
          <w:numId w:val="8"/>
        </w:numPr>
        <w:spacing w:line="360" w:lineRule="auto"/>
        <w:jc w:val="both"/>
      </w:pPr>
      <w:r w:rsidRPr="00353EE5">
        <w:rPr>
          <w:b/>
          <w:bCs/>
        </w:rPr>
        <w:t>Ödön</w:t>
      </w:r>
      <w:r w:rsidRPr="00353EE5">
        <w:t> kötelességtudata (a katonai eskü) ütközik apai szeretetével és nemzeti identitásával. A "kőszív" szimbóluma nem csupán érzelmi zárkózottságot, hanem az erkölcsi dilemmák súlyát is jelképezi.</w:t>
      </w:r>
    </w:p>
    <w:p w14:paraId="4B29148E" w14:textId="77777777" w:rsidR="00353EE5" w:rsidRPr="00353EE5" w:rsidRDefault="00353EE5" w:rsidP="00CD61B7">
      <w:pPr>
        <w:numPr>
          <w:ilvl w:val="1"/>
          <w:numId w:val="8"/>
        </w:numPr>
        <w:spacing w:line="360" w:lineRule="auto"/>
        <w:jc w:val="both"/>
      </w:pPr>
      <w:r w:rsidRPr="00353EE5">
        <w:t>A </w:t>
      </w:r>
      <w:r w:rsidRPr="00353EE5">
        <w:rPr>
          <w:b/>
          <w:bCs/>
        </w:rPr>
        <w:t>fiúk</w:t>
      </w:r>
      <w:r w:rsidRPr="00353EE5">
        <w:t> személyes szenvedélyük (a szabadság eszméje, a szerelem) vezérli, ami néha vakmerőségbe és tragédiába fullad.</w:t>
      </w:r>
    </w:p>
    <w:p w14:paraId="02066EDF" w14:textId="77777777" w:rsidR="00353EE5" w:rsidRPr="00353EE5" w:rsidRDefault="00353EE5" w:rsidP="00CD61B7">
      <w:pPr>
        <w:numPr>
          <w:ilvl w:val="0"/>
          <w:numId w:val="8"/>
        </w:numPr>
        <w:spacing w:line="360" w:lineRule="auto"/>
      </w:pPr>
      <w:bookmarkStart w:id="23" w:name="_Toc219061597"/>
      <w:r w:rsidRPr="00CD61B7">
        <w:rPr>
          <w:rStyle w:val="Cmsor3Char"/>
          <w:b/>
          <w:bCs/>
          <w:sz w:val="24"/>
          <w:szCs w:val="24"/>
        </w:rPr>
        <w:t xml:space="preserve">A </w:t>
      </w:r>
      <w:proofErr w:type="gramStart"/>
      <w:r w:rsidRPr="00CD61B7">
        <w:rPr>
          <w:rStyle w:val="Cmsor3Char"/>
          <w:b/>
          <w:bCs/>
          <w:sz w:val="24"/>
          <w:szCs w:val="24"/>
        </w:rPr>
        <w:t>család</w:t>
      </w:r>
      <w:proofErr w:type="gramEnd"/>
      <w:r w:rsidRPr="00CD61B7">
        <w:rPr>
          <w:rStyle w:val="Cmsor3Char"/>
          <w:b/>
          <w:bCs/>
          <w:sz w:val="24"/>
          <w:szCs w:val="24"/>
        </w:rPr>
        <w:t xml:space="preserve"> mint a nemzet metaforája:</w:t>
      </w:r>
      <w:bookmarkEnd w:id="23"/>
      <w:r w:rsidRPr="00CD61B7">
        <w:rPr>
          <w:rStyle w:val="Cmsor3Char"/>
          <w:b/>
          <w:bCs/>
          <w:sz w:val="24"/>
          <w:szCs w:val="24"/>
        </w:rPr>
        <w:br/>
      </w:r>
      <w:r w:rsidRPr="00353EE5">
        <w:t>A széteső Baradlay család a forradalom által megosztott magyar társadalmat szimbolizálja. A regény arra keres választ: lehet-e egy család (és egy nemzet) tagja hű maradni egymáshoz, ha alapvető értékekben különbözik a véleménye?</w:t>
      </w:r>
    </w:p>
    <w:p w14:paraId="4BD807F9" w14:textId="77777777" w:rsidR="00353EE5" w:rsidRPr="00353EE5" w:rsidRDefault="00353EE5" w:rsidP="00C752D7">
      <w:pPr>
        <w:numPr>
          <w:ilvl w:val="0"/>
          <w:numId w:val="8"/>
        </w:numPr>
        <w:spacing w:line="360" w:lineRule="auto"/>
      </w:pPr>
      <w:bookmarkStart w:id="24" w:name="_Toc219061598"/>
      <w:r w:rsidRPr="00CD61B7">
        <w:rPr>
          <w:rStyle w:val="Cmsor3Char"/>
          <w:b/>
          <w:bCs/>
          <w:sz w:val="24"/>
          <w:szCs w:val="24"/>
        </w:rPr>
        <w:t>A történelem és az egyén sorsa:</w:t>
      </w:r>
      <w:bookmarkEnd w:id="24"/>
      <w:r w:rsidRPr="00CD61B7">
        <w:rPr>
          <w:rStyle w:val="Cmsor3Char"/>
          <w:b/>
          <w:bCs/>
          <w:sz w:val="24"/>
          <w:szCs w:val="24"/>
        </w:rPr>
        <w:br/>
      </w:r>
      <w:r w:rsidRPr="00353EE5">
        <w:t>Jókai nemcsak a nagy történelmi napokról ír, hanem bemutatja, hogy ezek az események hogyan formálják, törik meg vagy emelik hősiességre az "átlagos" emberek életét. A karakterek nem passzív figurák, aktívan próbálják irányítani sorsukat a viharzó történelemben.</w:t>
      </w:r>
    </w:p>
    <w:p w14:paraId="39B6C6AF" w14:textId="77777777" w:rsidR="00353EE5" w:rsidRPr="00353EE5" w:rsidRDefault="00353EE5" w:rsidP="00CD61B7">
      <w:pPr>
        <w:numPr>
          <w:ilvl w:val="0"/>
          <w:numId w:val="8"/>
        </w:numPr>
        <w:spacing w:line="360" w:lineRule="auto"/>
      </w:pPr>
      <w:bookmarkStart w:id="25" w:name="_Toc219061599"/>
      <w:r w:rsidRPr="00CD61B7">
        <w:rPr>
          <w:rStyle w:val="Cmsor3Char"/>
          <w:b/>
          <w:bCs/>
          <w:sz w:val="24"/>
          <w:szCs w:val="24"/>
        </w:rPr>
        <w:t>Optimizmus a tragédiában:</w:t>
      </w:r>
      <w:bookmarkEnd w:id="25"/>
      <w:r w:rsidRPr="00CD61B7">
        <w:rPr>
          <w:rStyle w:val="Cmsor3Char"/>
          <w:b/>
          <w:bCs/>
          <w:sz w:val="24"/>
          <w:szCs w:val="24"/>
        </w:rPr>
        <w:br/>
      </w:r>
      <w:r w:rsidRPr="00353EE5">
        <w:t>Bár a szabadságharc vereségével és a család széttagolódásával ér véget a regény, Jókai nem pesszimista. A fiúk hősiessége, az emberi jóság győzelmei, és a tovább élő emlékezet üzenete reményt ad: a szabadság eszméje soha nem hal meg.</w:t>
      </w:r>
    </w:p>
    <w:p w14:paraId="33F0EF48" w14:textId="77777777" w:rsidR="00353EE5" w:rsidRPr="00CD61B7" w:rsidRDefault="00353EE5" w:rsidP="00CD61B7">
      <w:pPr>
        <w:pStyle w:val="Cmsor2"/>
        <w:rPr>
          <w:b/>
          <w:bCs/>
          <w:sz w:val="28"/>
          <w:szCs w:val="28"/>
        </w:rPr>
      </w:pPr>
      <w:bookmarkStart w:id="26" w:name="_Toc219061600"/>
      <w:r w:rsidRPr="00CD61B7">
        <w:rPr>
          <w:b/>
          <w:bCs/>
          <w:sz w:val="28"/>
          <w:szCs w:val="28"/>
        </w:rPr>
        <w:t>Stílusjegyek és művészi eszközök</w:t>
      </w:r>
      <w:bookmarkEnd w:id="26"/>
    </w:p>
    <w:p w14:paraId="3D18707A" w14:textId="77777777" w:rsidR="00353EE5" w:rsidRPr="00353EE5" w:rsidRDefault="00353EE5" w:rsidP="00CD61B7">
      <w:pPr>
        <w:numPr>
          <w:ilvl w:val="0"/>
          <w:numId w:val="9"/>
        </w:numPr>
        <w:spacing w:line="360" w:lineRule="auto"/>
        <w:jc w:val="both"/>
      </w:pPr>
      <w:r w:rsidRPr="00353EE5">
        <w:rPr>
          <w:b/>
          <w:bCs/>
        </w:rPr>
        <w:t>Élő, karakterizáló párbeszédek</w:t>
      </w:r>
      <w:r w:rsidRPr="00353EE5">
        <w:t>: Minden szereplője sajátos nyelven beszél, ami mélyebb megismerésüket szolgálja.</w:t>
      </w:r>
    </w:p>
    <w:p w14:paraId="6D9FD18F" w14:textId="77777777" w:rsidR="00353EE5" w:rsidRPr="00353EE5" w:rsidRDefault="00353EE5" w:rsidP="00CD61B7">
      <w:pPr>
        <w:numPr>
          <w:ilvl w:val="0"/>
          <w:numId w:val="9"/>
        </w:numPr>
        <w:spacing w:line="360" w:lineRule="auto"/>
        <w:jc w:val="both"/>
      </w:pPr>
      <w:r w:rsidRPr="00353EE5">
        <w:rPr>
          <w:b/>
          <w:bCs/>
        </w:rPr>
        <w:t>Részletes, légkörteremtő leírások</w:t>
      </w:r>
      <w:r w:rsidRPr="00353EE5">
        <w:t>: A kor budapesti és vidéki életét, a csaták káoszával hitelesen idézi meg.</w:t>
      </w:r>
    </w:p>
    <w:p w14:paraId="2737419A" w14:textId="77777777" w:rsidR="00353EE5" w:rsidRPr="00353EE5" w:rsidRDefault="00353EE5" w:rsidP="00CD61B7">
      <w:pPr>
        <w:numPr>
          <w:ilvl w:val="0"/>
          <w:numId w:val="9"/>
        </w:numPr>
        <w:spacing w:line="360" w:lineRule="auto"/>
        <w:jc w:val="both"/>
      </w:pPr>
      <w:r w:rsidRPr="00353EE5">
        <w:rPr>
          <w:b/>
          <w:bCs/>
        </w:rPr>
        <w:t>Drámai csavarok és romantikus szerelmi szálak</w:t>
      </w:r>
      <w:r w:rsidRPr="00353EE5">
        <w:t>: A cselekmény folyamatosan mozgatja az olvasót, a szerelmi történetek emberi mélységet adnak a történelmi eposznak.</w:t>
      </w:r>
    </w:p>
    <w:p w14:paraId="0DDC8518" w14:textId="77777777" w:rsidR="00353EE5" w:rsidRPr="00353EE5" w:rsidRDefault="00353EE5" w:rsidP="00CD61B7">
      <w:pPr>
        <w:numPr>
          <w:ilvl w:val="0"/>
          <w:numId w:val="9"/>
        </w:numPr>
        <w:spacing w:line="360" w:lineRule="auto"/>
        <w:jc w:val="both"/>
      </w:pPr>
      <w:r w:rsidRPr="00353EE5">
        <w:rPr>
          <w:b/>
          <w:bCs/>
        </w:rPr>
        <w:lastRenderedPageBreak/>
        <w:t>Szimbolikus elemek</w:t>
      </w:r>
      <w:r w:rsidRPr="00353EE5">
        <w:t>: A kőszív, a családi ház, az örökített fegyverek – mind-mind mélyebb jelentésréteget hordoznak.</w:t>
      </w:r>
    </w:p>
    <w:p w14:paraId="5FEA9C85" w14:textId="77777777" w:rsidR="00353EE5" w:rsidRPr="00CD61B7" w:rsidRDefault="00353EE5" w:rsidP="00CD61B7">
      <w:pPr>
        <w:pStyle w:val="Cmsor2"/>
        <w:rPr>
          <w:b/>
          <w:bCs/>
          <w:sz w:val="28"/>
          <w:szCs w:val="28"/>
        </w:rPr>
      </w:pPr>
      <w:bookmarkStart w:id="27" w:name="_Toc219061601"/>
      <w:r w:rsidRPr="00CD61B7">
        <w:rPr>
          <w:b/>
          <w:bCs/>
          <w:sz w:val="28"/>
          <w:szCs w:val="28"/>
        </w:rPr>
        <w:t>Összegzés és irodalmi jelentőség</w:t>
      </w:r>
      <w:bookmarkEnd w:id="27"/>
    </w:p>
    <w:p w14:paraId="46837A00" w14:textId="77777777" w:rsidR="00353EE5" w:rsidRPr="00353EE5" w:rsidRDefault="00353EE5" w:rsidP="00CD61B7">
      <w:pPr>
        <w:spacing w:line="360" w:lineRule="auto"/>
        <w:jc w:val="both"/>
      </w:pPr>
      <w:r w:rsidRPr="00353EE5">
        <w:t>"A kőszívű ember fiai" nem csupán egy kiváló történelmi regény. Egy család történetén keresztül beszéli el egy nemzet traumáját, az erkölcsi választás kínját és a hazaszeretet diadalát a vereségben is. Jókai ezzel a művével örökítette meg a szabadságharc generációjának érzéseit, eszméit és áldozatait. Ma is a magyar történelmi regény egyik alapműve, amely nemcsak múltidéző, hanem örökérvényű kérdéseket tesz fel az lojalitásról, a bátorságról és az identitásról.</w:t>
      </w:r>
    </w:p>
    <w:p w14:paraId="3CEC2A1E" w14:textId="77777777" w:rsidR="00353EE5" w:rsidRPr="00353EE5" w:rsidRDefault="00000000" w:rsidP="00C752D7">
      <w:pPr>
        <w:spacing w:line="360" w:lineRule="auto"/>
      </w:pPr>
      <w:r>
        <w:pict w14:anchorId="18203FBF">
          <v:rect id="_x0000_i1026" style="width:0;height:.75pt" o:hralign="center" o:hrstd="t" o:hr="t" fillcolor="#a0a0a0" stroked="f"/>
        </w:pict>
      </w:r>
    </w:p>
    <w:p w14:paraId="4B188BC0" w14:textId="58C9EA84" w:rsidR="00353EE5" w:rsidRPr="00CD61B7" w:rsidRDefault="00353EE5" w:rsidP="00CD61B7">
      <w:pPr>
        <w:pStyle w:val="Cmsor1"/>
        <w:jc w:val="center"/>
        <w:rPr>
          <w:b/>
          <w:bCs/>
          <w:sz w:val="28"/>
          <w:szCs w:val="28"/>
        </w:rPr>
      </w:pPr>
      <w:bookmarkStart w:id="28" w:name="_Toc219061602"/>
      <w:r w:rsidRPr="00CD61B7">
        <w:rPr>
          <w:b/>
          <w:bCs/>
          <w:sz w:val="28"/>
          <w:szCs w:val="28"/>
        </w:rPr>
        <w:t>FOGALOMTÁR</w:t>
      </w:r>
      <w:bookmarkEnd w:id="28"/>
    </w:p>
    <w:p w14:paraId="07B63033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Abszolutizmus</w:t>
      </w:r>
      <w:r w:rsidRPr="00353EE5">
        <w:t xml:space="preserve">: Olyan kormányzati rendszer, ahol </w:t>
      </w:r>
      <w:proofErr w:type="gramStart"/>
      <w:r w:rsidRPr="00353EE5">
        <w:t>a</w:t>
      </w:r>
      <w:proofErr w:type="gramEnd"/>
      <w:r w:rsidRPr="00353EE5">
        <w:t xml:space="preserve"> uralkodó (császár, király) korlátlan, főként törvények fölött álló hatalommal bír. A magyar történelemben a 18. századi Habsburg uralom (pl. Mária Terézia, II. József) és az 1849-es szabadságharc leverése után kikiáltott abszolutisztikus időszak (1849-1867) voltak </w:t>
      </w:r>
      <w:proofErr w:type="spellStart"/>
      <w:r w:rsidRPr="00353EE5">
        <w:t>jelentősek</w:t>
      </w:r>
      <w:proofErr w:type="spellEnd"/>
      <w:r w:rsidRPr="00353EE5">
        <w:t>. Ez utóbbi jelentette a nyelvújítás egyik fő kihívását.</w:t>
      </w:r>
    </w:p>
    <w:p w14:paraId="7363DA22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Bessenyei György</w:t>
      </w:r>
      <w:r w:rsidRPr="00353EE5">
        <w:t> (1747-1811): Író, költő, a magyar felvilágosodás és a korai nyelvújítás úttörője. Megalapította a "Magyar Museum" című folyóirat elődjét, "A magyar néző"-t, amelyben a magyar nyelv és irodalom fejlesztését szorgalmazta. Műveivel bizonyítani kívánta, hogy a magyar nyelv is alkalmas magasabb műveltség kifejezésére.</w:t>
      </w:r>
    </w:p>
    <w:p w14:paraId="58B440BD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Dialektus</w:t>
      </w:r>
      <w:r w:rsidRPr="00353EE5">
        <w:t>: Egy nyelvnek az a változata, amelyet egy adott földrajzi régió vagy társadalmi csoport tagjai használnak. A nyelvújítás során fontos kérdés volt, hogy a különböző magyar dialektusok közül melyik legyen az alapja az új irodalmi nyelvnek; végül a közép-dunai dialektus vált meghatározóvá.</w:t>
      </w:r>
    </w:p>
    <w:p w14:paraId="16246C34" w14:textId="77777777" w:rsidR="00353EE5" w:rsidRPr="00353EE5" w:rsidRDefault="00353EE5" w:rsidP="00CD61B7">
      <w:pPr>
        <w:spacing w:line="360" w:lineRule="auto"/>
        <w:jc w:val="both"/>
      </w:pPr>
      <w:proofErr w:type="spellStart"/>
      <w:r w:rsidRPr="00353EE5">
        <w:rPr>
          <w:b/>
          <w:bCs/>
        </w:rPr>
        <w:t>Etymológia</w:t>
      </w:r>
      <w:proofErr w:type="spellEnd"/>
      <w:r w:rsidRPr="00353EE5">
        <w:t xml:space="preserve">: A szavak eredetének, történeti fejlődésének a tudománya. A nyelvújítók gyakran etimológiai kutatásokat végeztek, hogy régi magyar szavakat fedezzenek fel és </w:t>
      </w:r>
      <w:proofErr w:type="spellStart"/>
      <w:r w:rsidRPr="00353EE5">
        <w:t>éltsenek</w:t>
      </w:r>
      <w:proofErr w:type="spellEnd"/>
      <w:r w:rsidRPr="00353EE5">
        <w:t xml:space="preserve"> újjá.</w:t>
      </w:r>
    </w:p>
    <w:p w14:paraId="0E57BCB1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Forradalom és szabadságharc (1848-49)</w:t>
      </w:r>
      <w:r w:rsidRPr="00353EE5">
        <w:t xml:space="preserve">: A Habsburg uralom elleni magyar felkelés, amely az európai forradalmak hullámának része volt. Először alkotmányos jogokért, majd </w:t>
      </w:r>
      <w:r w:rsidRPr="00353EE5">
        <w:lastRenderedPageBreak/>
        <w:t>teljes függetlenségért folytatott harc végül orosz segítséggel leveretett. Ez a korszak központi helyet foglal el Jókai Mór életében és irodalmi munkásságában.</w:t>
      </w:r>
    </w:p>
    <w:p w14:paraId="56EE95CF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Hazafiság</w:t>
      </w:r>
      <w:r w:rsidRPr="00353EE5">
        <w:t>: A haza iránti szeretet, elkötelezettség és áldozatkészség. A 19. században a nemzeti felébredés korában kulcsfontosságú értékké vált, és meghatározó témája lett az irodalmi és nyelvi mozgalmaknak, így a nyelvújításnak és Jókai műveinek is.</w:t>
      </w:r>
    </w:p>
    <w:p w14:paraId="19F6194B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Idegen szó</w:t>
      </w:r>
      <w:r w:rsidRPr="00353EE5">
        <w:t>: Olyan szó, amelyet egy nyelv egy másik nyelvből vett át. A nyelvújítás egyik fő célkitűzése volt a túlzott idegen szóáradás megfékezése és a magyar megfelelők létrehozása vagy előnyben részesítése.</w:t>
      </w:r>
    </w:p>
    <w:p w14:paraId="113505BA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Jelentésváltoztatás</w:t>
      </w:r>
      <w:r w:rsidRPr="00353EE5">
        <w:t xml:space="preserve">: Szóalkotási mód, amikor egy régi szó jelentését megváltoztatják vagy kiszélesítik, hogy új fogalmat </w:t>
      </w:r>
      <w:proofErr w:type="spellStart"/>
      <w:r w:rsidRPr="00353EE5">
        <w:t>jelölhessen</w:t>
      </w:r>
      <w:proofErr w:type="spellEnd"/>
      <w:r w:rsidRPr="00353EE5">
        <w:t>. A nyelvújítás során gyakran alkalmazták, pl. a "gép" szó régi jelentése (fondorlat) helyett mai technikai jelentést kapott.</w:t>
      </w:r>
    </w:p>
    <w:p w14:paraId="3A295BE1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Kazinczy Ferenc</w:t>
      </w:r>
      <w:r w:rsidRPr="00353EE5">
        <w:t> (1759-1831): Író, kritikus, a magyar nyelvújítás legmeghatározóbb szervezője. Szerkesztette a "Magyar Museum" és "Orpheus" című folyóiratokat, szisztematikusan dolgozta ki a nyelvújítás módszertanát. "Újítani, de nem elhamarkodva" jelmondata a mérsékelt, fokozatos reformra utalt. Munkássága nélkülözhetetlen volt a modern magyar irodalmi nyelv kialakulásához.</w:t>
      </w:r>
    </w:p>
    <w:p w14:paraId="5FB6A020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Kölcsey Ferenc</w:t>
      </w:r>
      <w:r w:rsidRPr="00353EE5">
        <w:t> (1790-1838): Költő, politikus, a nyelvújítás ifjú nemzedékének kiváló képviselője. Ő írta a "Himnuszt" (1823), ami a nemzeti identitás egyik meghatározó szimbólumává vált. Költészetében és publicisztikájában nagy hangsúlyt fektetett a magyar nyelv művelődési eszközzé fejlesztésének szükségességére.</w:t>
      </w:r>
    </w:p>
    <w:p w14:paraId="7C29E036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Magyarítás</w:t>
      </w:r>
      <w:r w:rsidRPr="00353EE5">
        <w:t>: Az a folyamat, amikor egy idegen eredetű szót vagy névformát a magyar nyelv hangrendszeréhez és nyelvtani szabályaihoz igazítanak. A nyelvújítás során kétféle magyarítás volt jellemző: a hangzás átvétele (pl. telefon) vagy a jelentés szó szerinti fordítása (pl. távbeszélő).</w:t>
      </w:r>
    </w:p>
    <w:p w14:paraId="6D8B69BB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Művelődési nyelv</w:t>
      </w:r>
      <w:r w:rsidRPr="00353EE5">
        <w:t>: Olyan nyelv, amelyet egy társadalom a tudomány, az oktatás, az irodalom és a hivatalos élet területén használ. A nyelvújítás legfőbb célja pontosan az volt, hogy a magyart művelődési nyelvvé fejlessze, felszabadítva a latin és német dominanciája alól.</w:t>
      </w:r>
    </w:p>
    <w:p w14:paraId="18641D5A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lastRenderedPageBreak/>
        <w:t>Nemzeti öntudat</w:t>
      </w:r>
      <w:r w:rsidRPr="00353EE5">
        <w:t>: Egy nemzet tagjainak közös történelemről, kultúráról, hagyományokról és értékekről alkotott tudata és az ebből fakadó közösségérzet. A 19. században erősen megerősödött, és a nyelvújítás ennek egyik legfontosabb eszköze és kifejezője volt.</w:t>
      </w:r>
    </w:p>
    <w:p w14:paraId="53C6C742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Nyelvújítás</w:t>
      </w:r>
      <w:r w:rsidRPr="00353EE5">
        <w:t>: A 18. század végén és 19. század elején lezajlott tudatos nyelvi mozgalom Magyarországon, melynek célja a magyar nyelv szókincsének és nyelvtani lehetőségeinek gazdagítása, művelődési nyelvvé fejlesztése volt. Fő eszközei a származtatás, összetétel, jelentésváltoztatás és az idegen szavak magyarítása voltak.</w:t>
      </w:r>
    </w:p>
    <w:p w14:paraId="0BD70659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Optimizmus</w:t>
      </w:r>
      <w:r w:rsidRPr="00353EE5">
        <w:t>: A világot és az emberi sorsot alapvetően pozitívnak, fejlődésre képesnek látó világnézet. Jókai Mór műveire jellemző, akár a legsötétebb történelmi pillanatokban is megmutatja a reményt és az emberi jóság győzelmét.</w:t>
      </w:r>
    </w:p>
    <w:p w14:paraId="531B2FDD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Összetétel</w:t>
      </w:r>
      <w:r w:rsidRPr="00353EE5">
        <w:t>: Szóalkotási mód, amikor két vagy több önálló szót egybeírunk, így egy új, összetett szót hozunk létre. A nyelvújítás egyik legtermékenyebb módszere volt, pl. "élet" + "rajz" = </w:t>
      </w:r>
      <w:r w:rsidRPr="00353EE5">
        <w:rPr>
          <w:b/>
          <w:bCs/>
        </w:rPr>
        <w:t>életrajz</w:t>
      </w:r>
      <w:r w:rsidRPr="00353EE5">
        <w:t>.</w:t>
      </w:r>
    </w:p>
    <w:p w14:paraId="55081F94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Realizmus</w:t>
      </w:r>
      <w:r w:rsidRPr="00353EE5">
        <w:t>: Művészeti és irodalmi irányzat, amely a valóság hiteles, objektív ábrázolására törekszik, különös figyelmet fordítva a társadalmi környezet és a karakterek pszichológiai hitele kidolgozására. Jókai stílusa ötvözi a realizmust a romantikus elemekkel.</w:t>
      </w:r>
    </w:p>
    <w:p w14:paraId="33B058FE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Romantika</w:t>
      </w:r>
      <w:r w:rsidRPr="00353EE5">
        <w:t>: 18-19. századi kulturális és irodalmi mozgalom, amely az érzelmek, az egyéniség, a természet, a történelem és a nemzeti hagyományok hangsúlyozására helyezi a hangsúlyt. A magyar irodalomban Jókai Mór a romantika egyik legnagyobb képviselője.</w:t>
      </w:r>
    </w:p>
    <w:p w14:paraId="0F52D527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Révai Miklós</w:t>
      </w:r>
      <w:r w:rsidRPr="00353EE5">
        <w:t> (1750-1807): Nyelvész, nyelvtörténész, a korai nyelvújítás egyik legfontosabb alakja. Legjelentősebb munkája a "Magyar nyelv szótára", amelyben a magyar nyelv szókincsét és nyelvtanát igyekezett rendszerezni. Munkássága megalapozta a későbbi, Kazinczy-féle nyelvújítást.</w:t>
      </w:r>
    </w:p>
    <w:p w14:paraId="77C7FA94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Származtatás</w:t>
      </w:r>
      <w:r w:rsidRPr="00353EE5">
        <w:t>: Szóalkotási mód, amikor egy szóhoz képzőt (elő- vagy utótagot) adunk, így új szót képezünk. A nyelvújítás alapvető módszere volt, pl. "tan" → tan-</w:t>
      </w:r>
      <w:proofErr w:type="spellStart"/>
      <w:r w:rsidRPr="00353EE5">
        <w:rPr>
          <w:b/>
          <w:bCs/>
        </w:rPr>
        <w:t>ító</w:t>
      </w:r>
      <w:proofErr w:type="spellEnd"/>
      <w:r w:rsidRPr="00353EE5">
        <w:t>, tan-</w:t>
      </w:r>
      <w:proofErr w:type="spellStart"/>
      <w:r w:rsidRPr="00353EE5">
        <w:rPr>
          <w:b/>
          <w:bCs/>
        </w:rPr>
        <w:t>uló</w:t>
      </w:r>
      <w:proofErr w:type="spellEnd"/>
      <w:r w:rsidRPr="00353EE5">
        <w:t>, tan-</w:t>
      </w:r>
      <w:proofErr w:type="spellStart"/>
      <w:r w:rsidRPr="00353EE5">
        <w:rPr>
          <w:b/>
          <w:bCs/>
        </w:rPr>
        <w:t>ítás</w:t>
      </w:r>
      <w:proofErr w:type="spellEnd"/>
      <w:r w:rsidRPr="00353EE5">
        <w:t>.</w:t>
      </w:r>
    </w:p>
    <w:p w14:paraId="4DE4EF8F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Szóalkotás</w:t>
      </w:r>
      <w:r w:rsidRPr="00353EE5">
        <w:t>: Új szavak létrehozása különféle módszerekkel (származtatás, összetétel stb.). A nyelvújítás szerves része volt, hogy megfeleljenek a modern világ új fogalmainak és igényeinek.</w:t>
      </w:r>
    </w:p>
    <w:p w14:paraId="62C71B16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lastRenderedPageBreak/>
        <w:t>Történelmi regény</w:t>
      </w:r>
      <w:r w:rsidRPr="00353EE5">
        <w:t>: Olyan regényműfaj, amely a cselekményét valós történelmi események közé helyezi, és gyakran valós történelmi személyekkel is szerepeltet, de a történet maga és a legtöbb szereplő fikció. Jókai Mór mestere volt ennek a műfajnak, pl. "A kőszívű ember fiai".</w:t>
      </w:r>
    </w:p>
    <w:p w14:paraId="0B67088A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Vörösmarty Mihály</w:t>
      </w:r>
      <w:r w:rsidRPr="00353EE5">
        <w:t> (1800-1855): Költő, drámaíró, a nyelvújítás ifjú nemzedékének és a magyar romantika egyik kiemelkedő alakja. Fő műve, a "Zalán futása" (1825) nemzeti eposza nagyban hozzájárult ahhoz, hogy a magyart felnőtt költői nyelvvé nyilvánítsák. Lírájával és drámáival a magyar irodalmi nyelv egyik legnagyobb formálója lett.</w:t>
      </w:r>
    </w:p>
    <w:p w14:paraId="666226F4" w14:textId="77777777" w:rsidR="00353EE5" w:rsidRDefault="00353EE5" w:rsidP="00CD61B7">
      <w:pPr>
        <w:jc w:val="both"/>
      </w:pPr>
    </w:p>
    <w:p w14:paraId="27822CFF" w14:textId="77777777" w:rsidR="00222380" w:rsidRDefault="00222380" w:rsidP="00CD61B7">
      <w:pPr>
        <w:jc w:val="both"/>
      </w:pPr>
    </w:p>
    <w:p w14:paraId="038BC3B4" w14:textId="77777777" w:rsidR="00222380" w:rsidRDefault="00222380" w:rsidP="00CD61B7">
      <w:pPr>
        <w:jc w:val="both"/>
      </w:pPr>
    </w:p>
    <w:p w14:paraId="7F090B9A" w14:textId="3295CCF6" w:rsidR="00222380" w:rsidRDefault="00222380" w:rsidP="00CD61B7">
      <w:pPr>
        <w:jc w:val="both"/>
      </w:pPr>
    </w:p>
    <w:sdt>
      <w:sdtPr>
        <w:id w:val="131992319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90F219B" w14:textId="466EE50F" w:rsidR="00222380" w:rsidRDefault="00222380">
          <w:pPr>
            <w:pStyle w:val="Tartalomjegyzkcmsora"/>
          </w:pPr>
          <w:r>
            <w:t>Tartalom</w:t>
          </w:r>
        </w:p>
        <w:p w14:paraId="79FCC56A" w14:textId="5482FE32" w:rsidR="00222380" w:rsidRDefault="0022238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061574" w:history="1">
            <w:r w:rsidRPr="00813923">
              <w:rPr>
                <w:rStyle w:val="Hiperhivatkozs"/>
                <w:b/>
                <w:bCs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_Toc219061574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E5B48" w14:textId="09255AEF" w:rsidR="00222380" w:rsidRDefault="0022238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75" w:history="1">
            <w:r w:rsidRPr="00813923">
              <w:rPr>
                <w:rStyle w:val="Hiperhivatkozs"/>
                <w:b/>
                <w:bCs/>
                <w:noProof/>
              </w:rPr>
              <w:t>Történelmi háttér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_Toc219061575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0C907" w14:textId="19719E7D" w:rsidR="00222380" w:rsidRDefault="0022238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76" w:history="1">
            <w:r w:rsidRPr="00813923">
              <w:rPr>
                <w:rStyle w:val="Hiperhivatkozs"/>
                <w:b/>
                <w:bCs/>
                <w:noProof/>
              </w:rPr>
              <w:t>A nyelvújítás szakaszai és fő képviselői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_Toc219061576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CCC5C" w14:textId="60413DAF" w:rsidR="00222380" w:rsidRDefault="0022238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77" w:history="1">
            <w:r w:rsidRPr="00813923">
              <w:rPr>
                <w:rStyle w:val="Hiperhivatkozs"/>
                <w:b/>
                <w:bCs/>
                <w:noProof/>
              </w:rPr>
              <w:t>1. Korai nyelvújítás (1770-1790)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_Toc219061577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8D5D0" w14:textId="076DA8A5" w:rsidR="00222380" w:rsidRDefault="0022238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78" w:history="1">
            <w:r w:rsidRPr="00813923">
              <w:rPr>
                <w:rStyle w:val="Hiperhivatkozs"/>
                <w:b/>
                <w:bCs/>
                <w:noProof/>
              </w:rPr>
              <w:t>2. Fő nyelvújítás (1790-1820)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_Toc219061578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F7816" w14:textId="2A883E93" w:rsidR="00222380" w:rsidRDefault="0022238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79" w:history="1">
            <w:r w:rsidRPr="00813923">
              <w:rPr>
                <w:rStyle w:val="Hiperhivatkozs"/>
                <w:b/>
                <w:bCs/>
                <w:noProof/>
              </w:rPr>
              <w:t>3. Ifjú nyelvújítás (1820-1830)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_Toc219061579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EB0A4" w14:textId="60794C1C" w:rsidR="00222380" w:rsidRDefault="0022238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80" w:history="1">
            <w:r w:rsidRPr="00813923">
              <w:rPr>
                <w:rStyle w:val="Hiperhivatkozs"/>
                <w:b/>
                <w:bCs/>
                <w:noProof/>
              </w:rPr>
              <w:t>A nyelvújítás módszerei és eszközei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_Toc219061580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B7CD0" w14:textId="78C6C81A" w:rsidR="00222380" w:rsidRDefault="0022238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81" w:history="1">
            <w:r w:rsidRPr="00813923">
              <w:rPr>
                <w:rStyle w:val="Hiperhivatkozs"/>
                <w:b/>
                <w:bCs/>
                <w:noProof/>
              </w:rPr>
              <w:t>1. Származtatás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_Toc219061581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00D82" w14:textId="40B42309" w:rsidR="00222380" w:rsidRDefault="0022238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82" w:history="1">
            <w:r w:rsidRPr="00813923">
              <w:rPr>
                <w:rStyle w:val="Hiperhivatkozs"/>
                <w:b/>
                <w:bCs/>
                <w:noProof/>
              </w:rPr>
              <w:t>2. Összetétel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_Toc219061582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2F4D0" w14:textId="7043662C" w:rsidR="00222380" w:rsidRDefault="0022238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83" w:history="1">
            <w:r w:rsidRPr="00813923">
              <w:rPr>
                <w:rStyle w:val="Hiperhivatkozs"/>
                <w:b/>
                <w:bCs/>
                <w:noProof/>
              </w:rPr>
              <w:t>3. Jelentésváltoztatás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_Toc219061583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6BF6E" w14:textId="5A155B87" w:rsidR="00222380" w:rsidRDefault="0022238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84" w:history="1">
            <w:r w:rsidRPr="00813923">
              <w:rPr>
                <w:rStyle w:val="Hiperhivatkozs"/>
                <w:b/>
                <w:bCs/>
                <w:noProof/>
              </w:rPr>
              <w:t>4. Idegen szavak magyarítása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_Toc219061584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AC011" w14:textId="47825435" w:rsidR="00222380" w:rsidRDefault="0022238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85" w:history="1">
            <w:r w:rsidRPr="00813923">
              <w:rPr>
                <w:rStyle w:val="Hiperhivatkozs"/>
                <w:b/>
                <w:bCs/>
                <w:noProof/>
              </w:rPr>
              <w:t>A nyelvújítás ellenzői és a "nyelvi háborúk"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_Toc219061585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73599" w14:textId="11040CAF" w:rsidR="00222380" w:rsidRDefault="0022238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86" w:history="1">
            <w:r w:rsidRPr="00813923">
              <w:rPr>
                <w:rStyle w:val="Hiperhivatkozs"/>
                <w:b/>
                <w:bCs/>
                <w:noProof/>
              </w:rPr>
              <w:t>A nyelvújítás jelentősége és hatásai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_Toc219061586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01E39" w14:textId="0FF6A088" w:rsidR="00222380" w:rsidRDefault="0022238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87" w:history="1">
            <w:r w:rsidRPr="00813923">
              <w:rPr>
                <w:rStyle w:val="Hiperhivatkozs"/>
                <w:b/>
                <w:bCs/>
                <w:noProof/>
              </w:rPr>
              <w:t>Kulturális és nemzeti jelentőség: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_Toc219061587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4636B" w14:textId="5C2DD0ED" w:rsidR="00222380" w:rsidRDefault="0022238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88" w:history="1">
            <w:r w:rsidRPr="00813923">
              <w:rPr>
                <w:rStyle w:val="Hiperhivatkozs"/>
                <w:b/>
                <w:bCs/>
                <w:noProof/>
              </w:rPr>
              <w:t>Társadalmi és politikai hatások: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_Toc219061588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70398" w14:textId="0FB0B87A" w:rsidR="00222380" w:rsidRDefault="0022238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89" w:history="1">
            <w:r w:rsidRPr="00813923">
              <w:rPr>
                <w:rStyle w:val="Hiperhivatkozs"/>
                <w:b/>
                <w:bCs/>
                <w:noProof/>
              </w:rPr>
              <w:t>Nyelvtani örökség: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_Toc219061589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1C4A5" w14:textId="23CDA22D" w:rsidR="00222380" w:rsidRDefault="0022238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90" w:history="1">
            <w:r w:rsidRPr="00813923">
              <w:rPr>
                <w:rStyle w:val="Hiperhivatkozs"/>
                <w:b/>
                <w:bCs/>
                <w:noProof/>
              </w:rPr>
              <w:t>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_Toc219061590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1D366" w14:textId="208C1E41" w:rsidR="00222380" w:rsidRDefault="0022238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91" w:history="1">
            <w:r w:rsidRPr="00813923">
              <w:rPr>
                <w:rStyle w:val="Hiperhivatkozs"/>
                <w:b/>
                <w:bCs/>
                <w:noProof/>
              </w:rPr>
              <w:t>IRODALMI TÉTEL: JÓKAI MÓR ÉLETMŰVE ÉS "A KŐSZÍVŰ EMBER FIAI" REGÉNYÉNEK ÉRTELMEZÉSE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_Toc219061591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7A148" w14:textId="2DCCE97D" w:rsidR="00222380" w:rsidRDefault="0022238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92" w:history="1">
            <w:r w:rsidRPr="00813923">
              <w:rPr>
                <w:rStyle w:val="Hiperhivatkozs"/>
                <w:b/>
                <w:bCs/>
                <w:noProof/>
              </w:rPr>
              <w:t>Jókai Mór: A magyar romantika monumentuma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_Toc219061592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32DF6" w14:textId="37CC9AFF" w:rsidR="00222380" w:rsidRDefault="0022238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93" w:history="1">
            <w:r w:rsidRPr="00813923">
              <w:rPr>
                <w:rStyle w:val="Hiperhivatkozs"/>
                <w:b/>
                <w:bCs/>
                <w:noProof/>
              </w:rPr>
              <w:t>"A kőszívű ember fiai" (1869) – Történelmi regény és családi saga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_Toc219061593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6F1F0" w14:textId="5240AC90" w:rsidR="00222380" w:rsidRDefault="0022238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94" w:history="1">
            <w:r w:rsidRPr="00813923">
              <w:rPr>
                <w:rStyle w:val="Hiperhivatkozs"/>
                <w:b/>
                <w:bCs/>
                <w:noProof/>
              </w:rPr>
              <w:t>Tartalmi vázlat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_Toc219061594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C472D" w14:textId="3CF61175" w:rsidR="00222380" w:rsidRDefault="0022238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95" w:history="1">
            <w:r w:rsidRPr="00813923">
              <w:rPr>
                <w:rStyle w:val="Hiperhivatkozs"/>
                <w:b/>
                <w:bCs/>
                <w:noProof/>
              </w:rPr>
              <w:t>Főbb témák és értelmezés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_Toc219061595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34BA9" w14:textId="2EDD2FBA" w:rsidR="00222380" w:rsidRDefault="00222380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96" w:history="1">
            <w:r w:rsidRPr="00813923">
              <w:rPr>
                <w:rStyle w:val="Hiperhivatkozs"/>
                <w:b/>
                <w:bCs/>
                <w:noProof/>
              </w:rPr>
              <w:t>A kötelesség és a szenvedély konfliktusa: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_Toc219061596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A62B8" w14:textId="2C30B007" w:rsidR="00222380" w:rsidRDefault="00222380">
          <w:pPr>
            <w:pStyle w:val="TJ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97" w:history="1">
            <w:r w:rsidRPr="00813923">
              <w:rPr>
                <w:rStyle w:val="Hiperhivatkozs"/>
                <w:noProof/>
              </w:rPr>
              <w:t>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813923">
              <w:rPr>
                <w:rStyle w:val="Hiperhivatkozs"/>
                <w:b/>
                <w:bCs/>
                <w:noProof/>
              </w:rPr>
              <w:t>A család mint a nemzet metaforája: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_Toc219061597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9FBE4" w14:textId="6E90F7A8" w:rsidR="00222380" w:rsidRDefault="00222380">
          <w:pPr>
            <w:pStyle w:val="TJ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98" w:history="1">
            <w:r w:rsidRPr="00813923">
              <w:rPr>
                <w:rStyle w:val="Hiperhivatkozs"/>
                <w:noProof/>
              </w:rPr>
              <w:t>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813923">
              <w:rPr>
                <w:rStyle w:val="Hiperhivatkozs"/>
                <w:b/>
                <w:bCs/>
                <w:noProof/>
              </w:rPr>
              <w:t>A történelem és az egyén sorsa: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_Toc219061598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14BDE" w14:textId="40CC632F" w:rsidR="00222380" w:rsidRDefault="00222380">
          <w:pPr>
            <w:pStyle w:val="TJ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99" w:history="1">
            <w:r w:rsidRPr="00813923">
              <w:rPr>
                <w:rStyle w:val="Hiperhivatkozs"/>
                <w:noProof/>
              </w:rPr>
              <w:t>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813923">
              <w:rPr>
                <w:rStyle w:val="Hiperhivatkozs"/>
                <w:b/>
                <w:bCs/>
                <w:noProof/>
              </w:rPr>
              <w:t>Optimizmus a tragédiában: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_Toc219061599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86F05" w14:textId="06E3DC6B" w:rsidR="00222380" w:rsidRDefault="0022238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600" w:history="1">
            <w:r w:rsidRPr="00813923">
              <w:rPr>
                <w:rStyle w:val="Hiperhivatkozs"/>
                <w:b/>
                <w:bCs/>
                <w:noProof/>
              </w:rPr>
              <w:t>Stílusjegyek és művészi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_Toc219061600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7F7E6" w14:textId="7E3C3635" w:rsidR="00222380" w:rsidRDefault="0022238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601" w:history="1">
            <w:r w:rsidRPr="00813923">
              <w:rPr>
                <w:rStyle w:val="Hiperhivatkozs"/>
                <w:b/>
                <w:bCs/>
                <w:noProof/>
              </w:rPr>
              <w:t>Összegzés és irodalmi jelentőség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_Toc219061601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DE74E" w14:textId="697EC36B" w:rsidR="00222380" w:rsidRDefault="0022238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602" w:history="1">
            <w:r w:rsidRPr="00813923">
              <w:rPr>
                <w:rStyle w:val="Hiperhivatkozs"/>
                <w:b/>
                <w:bCs/>
                <w:noProof/>
              </w:rPr>
              <w:t>FOGALOMTÁR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_Toc219061602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8F81E" w14:textId="1C0F7062" w:rsidR="00222380" w:rsidRDefault="00222380">
          <w:r>
            <w:rPr>
              <w:b/>
              <w:bCs/>
            </w:rPr>
            <w:fldChar w:fldCharType="end"/>
          </w:r>
        </w:p>
      </w:sdtContent>
    </w:sdt>
    <w:p w14:paraId="52FA947D" w14:textId="00C41FEA" w:rsidR="00222380" w:rsidRDefault="00222380" w:rsidP="00CD61B7">
      <w:pPr>
        <w:jc w:val="both"/>
      </w:pPr>
    </w:p>
    <w:sectPr w:rsidR="00222380" w:rsidSect="00C752D7">
      <w:footerReference w:type="default" r:id="rId7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86A6E" w14:textId="77777777" w:rsidR="00DB6EC3" w:rsidRDefault="00DB6EC3" w:rsidP="00222380">
      <w:pPr>
        <w:spacing w:after="0" w:line="240" w:lineRule="auto"/>
      </w:pPr>
      <w:r>
        <w:separator/>
      </w:r>
    </w:p>
  </w:endnote>
  <w:endnote w:type="continuationSeparator" w:id="0">
    <w:p w14:paraId="1C7D8B5B" w14:textId="77777777" w:rsidR="00DB6EC3" w:rsidRDefault="00DB6EC3" w:rsidP="002223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2551624"/>
      <w:docPartObj>
        <w:docPartGallery w:val="Page Numbers (Bottom of Page)"/>
        <w:docPartUnique/>
      </w:docPartObj>
    </w:sdtPr>
    <w:sdtContent>
      <w:p w14:paraId="50444E07" w14:textId="2A95E52A" w:rsidR="00222380" w:rsidRDefault="0022238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3F88E5B" w14:textId="77777777" w:rsidR="00222380" w:rsidRDefault="00222380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905C0" w14:textId="77777777" w:rsidR="00DB6EC3" w:rsidRDefault="00DB6EC3" w:rsidP="00222380">
      <w:pPr>
        <w:spacing w:after="0" w:line="240" w:lineRule="auto"/>
      </w:pPr>
      <w:r>
        <w:separator/>
      </w:r>
    </w:p>
  </w:footnote>
  <w:footnote w:type="continuationSeparator" w:id="0">
    <w:p w14:paraId="43C83D9D" w14:textId="77777777" w:rsidR="00DB6EC3" w:rsidRDefault="00DB6EC3" w:rsidP="002223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A294D"/>
    <w:multiLevelType w:val="multilevel"/>
    <w:tmpl w:val="3E54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E68F9"/>
    <w:multiLevelType w:val="multilevel"/>
    <w:tmpl w:val="BE207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A65C2F"/>
    <w:multiLevelType w:val="multilevel"/>
    <w:tmpl w:val="9004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C2044"/>
    <w:multiLevelType w:val="multilevel"/>
    <w:tmpl w:val="234A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A4A28"/>
    <w:multiLevelType w:val="multilevel"/>
    <w:tmpl w:val="3EBE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B0431"/>
    <w:multiLevelType w:val="multilevel"/>
    <w:tmpl w:val="F51CE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0560AB"/>
    <w:multiLevelType w:val="multilevel"/>
    <w:tmpl w:val="A9B8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3845E5"/>
    <w:multiLevelType w:val="multilevel"/>
    <w:tmpl w:val="26E2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1728B2"/>
    <w:multiLevelType w:val="multilevel"/>
    <w:tmpl w:val="E798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799438">
    <w:abstractNumId w:val="8"/>
  </w:num>
  <w:num w:numId="2" w16cid:durableId="78645008">
    <w:abstractNumId w:val="7"/>
  </w:num>
  <w:num w:numId="3" w16cid:durableId="1613510039">
    <w:abstractNumId w:val="0"/>
  </w:num>
  <w:num w:numId="4" w16cid:durableId="303896074">
    <w:abstractNumId w:val="4"/>
  </w:num>
  <w:num w:numId="5" w16cid:durableId="1667829411">
    <w:abstractNumId w:val="6"/>
  </w:num>
  <w:num w:numId="6" w16cid:durableId="1926260109">
    <w:abstractNumId w:val="2"/>
  </w:num>
  <w:num w:numId="7" w16cid:durableId="1403522616">
    <w:abstractNumId w:val="5"/>
  </w:num>
  <w:num w:numId="8" w16cid:durableId="987707976">
    <w:abstractNumId w:val="1"/>
  </w:num>
  <w:num w:numId="9" w16cid:durableId="9493611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EE5"/>
    <w:rsid w:val="00222380"/>
    <w:rsid w:val="00353EE5"/>
    <w:rsid w:val="00407038"/>
    <w:rsid w:val="009060CB"/>
    <w:rsid w:val="00C752D7"/>
    <w:rsid w:val="00CD61B7"/>
    <w:rsid w:val="00DB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A8321"/>
  <w15:chartTrackingRefBased/>
  <w15:docId w15:val="{756FA241-D380-4E1F-88F9-DCD8EDCF6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53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53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353E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53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53E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53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53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53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53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53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353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353E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53EE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53EE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53EE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53EE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53EE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53EE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53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53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53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53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53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53EE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53EE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53EE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53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53EE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53EE5"/>
    <w:rPr>
      <w:b/>
      <w:bCs/>
      <w:smallCaps/>
      <w:color w:val="0F4761" w:themeColor="accent1" w:themeShade="BF"/>
      <w:spacing w:val="5"/>
    </w:rPr>
  </w:style>
  <w:style w:type="paragraph" w:styleId="Nincstrkz">
    <w:name w:val="No Spacing"/>
    <w:link w:val="NincstrkzChar"/>
    <w:uiPriority w:val="1"/>
    <w:qFormat/>
    <w:rsid w:val="00C752D7"/>
    <w:pPr>
      <w:spacing w:after="0" w:line="240" w:lineRule="auto"/>
    </w:pPr>
    <w:rPr>
      <w:rFonts w:eastAsiaTheme="minorEastAsia"/>
      <w:kern w:val="0"/>
      <w:sz w:val="22"/>
      <w:szCs w:val="22"/>
      <w:lang w:eastAsia="hu-HU"/>
      <w14:ligatures w14:val="none"/>
    </w:rPr>
  </w:style>
  <w:style w:type="character" w:customStyle="1" w:styleId="NincstrkzChar">
    <w:name w:val="Nincs térköz Char"/>
    <w:basedOn w:val="Bekezdsalapbettpusa"/>
    <w:link w:val="Nincstrkz"/>
    <w:uiPriority w:val="1"/>
    <w:rsid w:val="00C752D7"/>
    <w:rPr>
      <w:rFonts w:eastAsiaTheme="minorEastAsia"/>
      <w:kern w:val="0"/>
      <w:sz w:val="22"/>
      <w:szCs w:val="22"/>
      <w:lang w:eastAsia="hu-HU"/>
      <w14:ligatures w14:val="none"/>
    </w:rPr>
  </w:style>
  <w:style w:type="paragraph" w:styleId="lfej">
    <w:name w:val="header"/>
    <w:basedOn w:val="Norml"/>
    <w:link w:val="lfejChar"/>
    <w:uiPriority w:val="99"/>
    <w:unhideWhenUsed/>
    <w:rsid w:val="002223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22380"/>
  </w:style>
  <w:style w:type="paragraph" w:styleId="llb">
    <w:name w:val="footer"/>
    <w:basedOn w:val="Norml"/>
    <w:link w:val="llbChar"/>
    <w:uiPriority w:val="99"/>
    <w:unhideWhenUsed/>
    <w:rsid w:val="002223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22380"/>
  </w:style>
  <w:style w:type="paragraph" w:styleId="Tartalomjegyzkcmsora">
    <w:name w:val="TOC Heading"/>
    <w:basedOn w:val="Cmsor1"/>
    <w:next w:val="Norml"/>
    <w:uiPriority w:val="39"/>
    <w:unhideWhenUsed/>
    <w:qFormat/>
    <w:rsid w:val="00222380"/>
    <w:pPr>
      <w:spacing w:before="240" w:after="0" w:line="259" w:lineRule="auto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222380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222380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222380"/>
    <w:pPr>
      <w:spacing w:after="100"/>
      <w:ind w:left="480"/>
    </w:pPr>
  </w:style>
  <w:style w:type="character" w:styleId="Hiperhivatkozs">
    <w:name w:val="Hyperlink"/>
    <w:basedOn w:val="Bekezdsalapbettpusa"/>
    <w:uiPriority w:val="99"/>
    <w:unhideWhenUsed/>
    <w:rsid w:val="0022238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</Pages>
  <Words>2244</Words>
  <Characters>15487</Characters>
  <Application>Microsoft Office Word</Application>
  <DocSecurity>0</DocSecurity>
  <Lines>129</Lines>
  <Paragraphs>35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UMSZKI</Company>
  <LinksUpToDate>false</LinksUpToDate>
  <CharactersWithSpaces>17696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NYELVTANI TÉTEL: A MAGYAR NYELVÚJÍTÁS LÉNYEGE ÉS JELENTŐSÉGE</dc:title>
  <dc:subject/>
  <dc:creator>Bűdi Péter</dc:creator>
  <cp:keywords/>
  <dc:description/>
  <cp:lastModifiedBy>Budai Norbert</cp:lastModifiedBy>
  <cp:revision>2</cp:revision>
  <dcterms:created xsi:type="dcterms:W3CDTF">2026-01-11T18:00:00Z</dcterms:created>
  <dcterms:modified xsi:type="dcterms:W3CDTF">2026-01-11T21:07:00Z</dcterms:modified>
  <cp:category>Nyelvtan tétel</cp:category>
</cp:coreProperties>
</file>