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r>
        <w:rPr>
          <w:noProof/>
        </w:rPr>
        <mc:AlternateContent>
          <mc:Choice Requires="wps">
            <w:drawing>
              <wp:anchor distT="0" distB="0" distL="114300" distR="114300" simplePos="0" relativeHeight="251688960" behindDoc="0" locked="0" layoutInCell="1" allowOverlap="1" wp14:anchorId="1840BFF8" wp14:editId="07114525">
                <wp:simplePos x="0" y="0"/>
                <wp:positionH relativeFrom="column">
                  <wp:posOffset>270510</wp:posOffset>
                </wp:positionH>
                <wp:positionV relativeFrom="paragraph">
                  <wp:posOffset>122555</wp:posOffset>
                </wp:positionV>
                <wp:extent cx="6180455" cy="4562475"/>
                <wp:effectExtent l="0" t="0" r="0" b="9525"/>
                <wp:wrapNone/>
                <wp:docPr id="57" name="Text Box 57"/>
                <wp:cNvGraphicFramePr/>
                <a:graphic xmlns:a="http://schemas.openxmlformats.org/drawingml/2006/main">
                  <a:graphicData uri="http://schemas.microsoft.com/office/word/2010/wordprocessingShape">
                    <wps:wsp>
                      <wps:cNvSpPr txBox="1"/>
                      <wps:spPr>
                        <a:xfrm>
                          <a:off x="0" y="0"/>
                          <a:ext cx="6180455" cy="4562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C:\</w:t>
                            </w:r>
                            <w:r>
                              <w:rPr>
                                <w:rFonts w:ascii="Consolas" w:hAnsi="Consolas" w:cs="Consolas"/>
                                <w:b/>
                                <w:sz w:val="18"/>
                              </w:rPr>
                              <w:t>Scanner</w:t>
                            </w:r>
                            <w:r w:rsidRPr="009032A7">
                              <w:rPr>
                                <w:rFonts w:ascii="Consolas" w:hAnsi="Consolas" w:cs="Consolas"/>
                                <w:b/>
                                <w:sz w:val="18"/>
                              </w:rPr>
                              <w:t>&gt;"Black Scanner.exe" "Anti-</w:t>
                            </w:r>
                            <w:proofErr w:type="spellStart"/>
                            <w:r w:rsidRPr="009032A7">
                              <w:rPr>
                                <w:rFonts w:ascii="Consolas" w:hAnsi="Consolas" w:cs="Consolas"/>
                                <w:b/>
                                <w:sz w:val="18"/>
                              </w:rPr>
                              <w:t>Bootkit</w:t>
                            </w:r>
                            <w:proofErr w:type="spellEnd"/>
                            <w:r w:rsidRPr="009032A7">
                              <w:rPr>
                                <w:rFonts w:ascii="Consolas" w:hAnsi="Consolas" w:cs="Consolas"/>
                                <w:b/>
                                <w:sz w:val="18"/>
                              </w:rPr>
                              <w:t xml:space="preserve"> Tools </w:t>
                            </w:r>
                            <w:proofErr w:type="spellStart"/>
                            <w:r w:rsidRPr="009032A7">
                              <w:rPr>
                                <w:rFonts w:ascii="Consolas" w:hAnsi="Consolas" w:cs="Consolas"/>
                                <w:b/>
                                <w:sz w:val="18"/>
                              </w:rPr>
                              <w:t>Signatures.bin</w:t>
                            </w:r>
                            <w:proofErr w:type="spellEnd"/>
                            <w:r w:rsidRPr="009032A7">
                              <w:rPr>
                                <w:rFonts w:ascii="Consolas" w:hAnsi="Consolas" w:cs="Consolas"/>
                                <w:b/>
                                <w:sz w:val="18"/>
                              </w:rPr>
                              <w:t>" C:\Temp\AV-Zoo</w:t>
                            </w:r>
                          </w:p>
                          <w:p w:rsidR="00B25CB3" w:rsidRPr="009032A7" w:rsidRDefault="00B25CB3" w:rsidP="006B0C0B">
                            <w:pPr>
                              <w:pStyle w:val="NoSpacing"/>
                              <w:pBdr>
                                <w:left w:val="single" w:sz="4" w:space="4" w:color="auto"/>
                              </w:pBdr>
                              <w:rPr>
                                <w:rFonts w:ascii="Consolas" w:hAnsi="Consolas" w:cs="Consolas"/>
                                <w:b/>
                                <w:sz w:val="18"/>
                              </w:rPr>
                            </w:pP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 xml:space="preserve">  Black Scanner</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 xml:space="preserve">  Engine version </w:t>
                            </w:r>
                            <w:proofErr w:type="gramStart"/>
                            <w:r w:rsidRPr="009032A7">
                              <w:rPr>
                                <w:rFonts w:ascii="Consolas" w:hAnsi="Consolas" w:cs="Consolas"/>
                                <w:b/>
                                <w:sz w:val="18"/>
                              </w:rPr>
                              <w:t>1  Jan</w:t>
                            </w:r>
                            <w:proofErr w:type="gramEnd"/>
                            <w:r w:rsidRPr="009032A7">
                              <w:rPr>
                                <w:rFonts w:ascii="Consolas" w:hAnsi="Consolas" w:cs="Consolas"/>
                                <w:b/>
                                <w:sz w:val="18"/>
                              </w:rPr>
                              <w:t xml:space="preserve"> 23 2012</w:t>
                            </w:r>
                          </w:p>
                          <w:p w:rsidR="00B25CB3" w:rsidRPr="009032A7" w:rsidRDefault="00B25CB3" w:rsidP="006B0C0B">
                            <w:pPr>
                              <w:pStyle w:val="NoSpacing"/>
                              <w:pBdr>
                                <w:left w:val="single" w:sz="4" w:space="4" w:color="auto"/>
                              </w:pBdr>
                              <w:rPr>
                                <w:rFonts w:ascii="Consolas" w:hAnsi="Consolas" w:cs="Consolas"/>
                                <w:b/>
                                <w:sz w:val="18"/>
                              </w:rPr>
                            </w:pP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Image Name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Version Info -&gt; Company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Version Info -&gt; Original File Name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Image Name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Section Name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Version Info -&gt; Company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Version Info -&gt; Original File Name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Certificate -&gt; O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Certificate -&gt; CN infected</w:t>
                            </w:r>
                          </w:p>
                          <w:p w:rsidR="00B25CB3" w:rsidRPr="009032A7" w:rsidRDefault="00B25CB3" w:rsidP="006B0C0B">
                            <w:pPr>
                              <w:pStyle w:val="NoSpacing"/>
                              <w:pBdr>
                                <w:left w:val="single" w:sz="4" w:space="4" w:color="auto"/>
                              </w:pBdr>
                              <w:rPr>
                                <w:rFonts w:ascii="Consolas" w:hAnsi="Consolas" w:cs="Consolas"/>
                                <w:b/>
                                <w:sz w:val="18"/>
                              </w:rPr>
                            </w:pPr>
                            <w:proofErr w:type="spellStart"/>
                            <w:proofErr w:type="gramStart"/>
                            <w:r w:rsidRPr="009032A7">
                              <w:rPr>
                                <w:rFonts w:ascii="Consolas" w:hAnsi="Consolas" w:cs="Consolas"/>
                                <w:b/>
                                <w:sz w:val="18"/>
                              </w:rPr>
                              <w:t>gmer</w:t>
                            </w:r>
                            <w:proofErr w:type="spellEnd"/>
                            <w:proofErr w:type="gramEnd"/>
                            <w:r w:rsidRPr="009032A7">
                              <w:rPr>
                                <w:rFonts w:ascii="Consolas" w:hAnsi="Consolas" w:cs="Consolas"/>
                                <w:b/>
                                <w:sz w:val="18"/>
                              </w:rPr>
                              <w:t xml:space="preserve"> 1.0.15.14972.exe: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GMER 1.0.15.1508.exe: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GMER 1.0.15.15641.exe: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Gmer.exe: Image Name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Gmer.exe: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gmer2u.exe: Icon infected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7" o:spid="_x0000_s1026" type="#_x0000_t202" style="position:absolute;left:0;text-align:left;margin-left:21.3pt;margin-top:9.65pt;width:486.65pt;height:359.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" fillcolor="white [3201]" stroked="f" strokeweight=".5pt">
                <v:textbox>
                  <w:txbxContent>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C:\</w:t>
                      </w:r>
                      <w:r>
                        <w:rPr>
                          <w:rFonts w:ascii="Consolas" w:hAnsi="Consolas" w:cs="Consolas"/>
                          <w:b/>
                          <w:sz w:val="18"/>
                        </w:rPr>
                        <w:t>Scanner</w:t>
                      </w:r>
                      <w:r w:rsidRPr="009032A7">
                        <w:rPr>
                          <w:rFonts w:ascii="Consolas" w:hAnsi="Consolas" w:cs="Consolas"/>
                          <w:b/>
                          <w:sz w:val="18"/>
                        </w:rPr>
                        <w:t>&gt;"Black Scanner.exe" "Anti-</w:t>
                      </w:r>
                      <w:proofErr w:type="spellStart"/>
                      <w:r w:rsidRPr="009032A7">
                        <w:rPr>
                          <w:rFonts w:ascii="Consolas" w:hAnsi="Consolas" w:cs="Consolas"/>
                          <w:b/>
                          <w:sz w:val="18"/>
                        </w:rPr>
                        <w:t>Bootkit</w:t>
                      </w:r>
                      <w:proofErr w:type="spellEnd"/>
                      <w:r w:rsidRPr="009032A7">
                        <w:rPr>
                          <w:rFonts w:ascii="Consolas" w:hAnsi="Consolas" w:cs="Consolas"/>
                          <w:b/>
                          <w:sz w:val="18"/>
                        </w:rPr>
                        <w:t xml:space="preserve"> Tools </w:t>
                      </w:r>
                      <w:proofErr w:type="spellStart"/>
                      <w:r w:rsidRPr="009032A7">
                        <w:rPr>
                          <w:rFonts w:ascii="Consolas" w:hAnsi="Consolas" w:cs="Consolas"/>
                          <w:b/>
                          <w:sz w:val="18"/>
                        </w:rPr>
                        <w:t>Signatures.bin</w:t>
                      </w:r>
                      <w:proofErr w:type="spellEnd"/>
                      <w:r w:rsidRPr="009032A7">
                        <w:rPr>
                          <w:rFonts w:ascii="Consolas" w:hAnsi="Consolas" w:cs="Consolas"/>
                          <w:b/>
                          <w:sz w:val="18"/>
                        </w:rPr>
                        <w:t>" C:\Temp\AV-Zoo</w:t>
                      </w:r>
                    </w:p>
                    <w:p w:rsidR="00B25CB3" w:rsidRPr="009032A7" w:rsidRDefault="00B25CB3" w:rsidP="006B0C0B">
                      <w:pPr>
                        <w:pStyle w:val="NoSpacing"/>
                        <w:pBdr>
                          <w:left w:val="single" w:sz="4" w:space="4" w:color="auto"/>
                        </w:pBdr>
                        <w:rPr>
                          <w:rFonts w:ascii="Consolas" w:hAnsi="Consolas" w:cs="Consolas"/>
                          <w:b/>
                          <w:sz w:val="18"/>
                        </w:rPr>
                      </w:pP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 xml:space="preserve">  Black Scanner</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 xml:space="preserve">  Engine version </w:t>
                      </w:r>
                      <w:proofErr w:type="gramStart"/>
                      <w:r w:rsidRPr="009032A7">
                        <w:rPr>
                          <w:rFonts w:ascii="Consolas" w:hAnsi="Consolas" w:cs="Consolas"/>
                          <w:b/>
                          <w:sz w:val="18"/>
                        </w:rPr>
                        <w:t>1  Jan</w:t>
                      </w:r>
                      <w:proofErr w:type="gramEnd"/>
                      <w:r w:rsidRPr="009032A7">
                        <w:rPr>
                          <w:rFonts w:ascii="Consolas" w:hAnsi="Consolas" w:cs="Consolas"/>
                          <w:b/>
                          <w:sz w:val="18"/>
                        </w:rPr>
                        <w:t xml:space="preserve"> 23 2012</w:t>
                      </w:r>
                    </w:p>
                    <w:p w:rsidR="00B25CB3" w:rsidRPr="009032A7" w:rsidRDefault="00B25CB3" w:rsidP="006B0C0B">
                      <w:pPr>
                        <w:pStyle w:val="NoSpacing"/>
                        <w:pBdr>
                          <w:left w:val="single" w:sz="4" w:space="4" w:color="auto"/>
                        </w:pBdr>
                        <w:rPr>
                          <w:rFonts w:ascii="Consolas" w:hAnsi="Consolas" w:cs="Consolas"/>
                          <w:b/>
                          <w:sz w:val="18"/>
                        </w:rPr>
                      </w:pP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Image Name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Version Info -&gt; Company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aswMBR.exe: Version Info -&gt; Original File Name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Image Name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Section Name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Version Info -&gt; Company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Version Info -&gt; Original File Name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Certificate -&gt; O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TDSSKiller.exe: Certificate -&gt; CN infected</w:t>
                      </w:r>
                    </w:p>
                    <w:p w:rsidR="00B25CB3" w:rsidRPr="009032A7" w:rsidRDefault="00B25CB3" w:rsidP="006B0C0B">
                      <w:pPr>
                        <w:pStyle w:val="NoSpacing"/>
                        <w:pBdr>
                          <w:left w:val="single" w:sz="4" w:space="4" w:color="auto"/>
                        </w:pBdr>
                        <w:rPr>
                          <w:rFonts w:ascii="Consolas" w:hAnsi="Consolas" w:cs="Consolas"/>
                          <w:b/>
                          <w:sz w:val="18"/>
                        </w:rPr>
                      </w:pPr>
                      <w:proofErr w:type="spellStart"/>
                      <w:proofErr w:type="gramStart"/>
                      <w:r w:rsidRPr="009032A7">
                        <w:rPr>
                          <w:rFonts w:ascii="Consolas" w:hAnsi="Consolas" w:cs="Consolas"/>
                          <w:b/>
                          <w:sz w:val="18"/>
                        </w:rPr>
                        <w:t>gmer</w:t>
                      </w:r>
                      <w:proofErr w:type="spellEnd"/>
                      <w:proofErr w:type="gramEnd"/>
                      <w:r w:rsidRPr="009032A7">
                        <w:rPr>
                          <w:rFonts w:ascii="Consolas" w:hAnsi="Consolas" w:cs="Consolas"/>
                          <w:b/>
                          <w:sz w:val="18"/>
                        </w:rPr>
                        <w:t xml:space="preserve"> 1.0.15.14972.exe: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GMER 1.0.15.1508.exe: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GMER 1.0.15.15641.exe: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Gmer.exe: Image Name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Gmer.exe: Icon infected</w:t>
                      </w:r>
                    </w:p>
                    <w:p w:rsidR="00B25CB3" w:rsidRPr="009032A7" w:rsidRDefault="00B25CB3" w:rsidP="006B0C0B">
                      <w:pPr>
                        <w:pStyle w:val="NoSpacing"/>
                        <w:pBdr>
                          <w:left w:val="single" w:sz="4" w:space="4" w:color="auto"/>
                        </w:pBdr>
                        <w:rPr>
                          <w:rFonts w:ascii="Consolas" w:hAnsi="Consolas" w:cs="Consolas"/>
                          <w:b/>
                          <w:sz w:val="18"/>
                        </w:rPr>
                      </w:pPr>
                      <w:r w:rsidRPr="009032A7">
                        <w:rPr>
                          <w:rFonts w:ascii="Consolas" w:hAnsi="Consolas" w:cs="Consolas"/>
                          <w:b/>
                          <w:sz w:val="18"/>
                        </w:rPr>
                        <w:t>gmer2u.exe: Icon infected</w:t>
                      </w:r>
                    </w:p>
                  </w:txbxContent>
                </v:textbox>
              </v:shape>
            </w:pict>
          </mc:Fallback>
        </mc:AlternateContent>
      </w: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rPr>
          <w:lang w:val="de-DE"/>
        </w:rPr>
      </w:pPr>
    </w:p>
    <w:p w:rsidR="00DB347D" w:rsidRDefault="00DB347D" w:rsidP="004E0041">
      <w:pPr>
        <w:pStyle w:val="NoSpacing"/>
      </w:pPr>
      <w:r w:rsidRPr="00BA0145">
        <w:t xml:space="preserve">This article appeared in </w:t>
      </w:r>
      <w:r w:rsidR="00AE253A">
        <w:t xml:space="preserve">a magazine published at </w:t>
      </w:r>
      <w:hyperlink r:id="rId9" w:history="1">
        <w:r w:rsidR="00AE253A" w:rsidRPr="004E6A7D">
          <w:rPr>
            <w:rStyle w:val="Hyperlink"/>
          </w:rPr>
          <w:t>http://vx.netlux.org/spth/</w:t>
        </w:r>
      </w:hyperlink>
      <w:r w:rsidR="00AE253A">
        <w:t xml:space="preserve"> on</w:t>
      </w:r>
      <w:r w:rsidRPr="00BA0145">
        <w:t xml:space="preserve"> March </w:t>
      </w:r>
      <w:r w:rsidR="005D6326">
        <w:t>15</w:t>
      </w:r>
      <w:r w:rsidRPr="00BA0145">
        <w:t>, 2012</w:t>
      </w:r>
      <w:r w:rsidR="00A338C5">
        <w:t xml:space="preserve"> and may not be distributed in Austria</w:t>
      </w:r>
      <w:r w:rsidRPr="00BA0145">
        <w:t>.</w:t>
      </w:r>
    </w:p>
    <w:p w:rsidR="00C73592" w:rsidRDefault="00C73592" w:rsidP="004E0041">
      <w:pPr>
        <w:pStyle w:val="NoSpacing"/>
      </w:pPr>
    </w:p>
    <w:p w:rsidR="00C73592" w:rsidRPr="00BA0145" w:rsidRDefault="00C73592" w:rsidP="004E0041">
      <w:pPr>
        <w:pStyle w:val="NoSpacing"/>
      </w:pPr>
      <w:r>
        <w:t>© 2012 K. Kleissner</w:t>
      </w:r>
    </w:p>
    <w:p w:rsidR="00DB347D" w:rsidRPr="00BA0145" w:rsidRDefault="00DB347D" w:rsidP="004E0041">
      <w:pPr>
        <w:pStyle w:val="NoSpacing"/>
      </w:pPr>
    </w:p>
    <w:p w:rsidR="00DB347D" w:rsidRPr="00BA0145" w:rsidRDefault="00DB347D" w:rsidP="004E0041">
      <w:pPr>
        <w:pStyle w:val="NoSpacing"/>
      </w:pPr>
    </w:p>
    <w:p w:rsidR="004E0041" w:rsidRPr="00BA0145" w:rsidRDefault="006A5DAB" w:rsidP="004E0041">
      <w:pPr>
        <w:pStyle w:val="NoSpacing"/>
      </w:pPr>
      <w:r w:rsidRPr="005109EB">
        <w:rPr>
          <w:noProof/>
        </w:rPr>
        <mc:AlternateContent>
          <mc:Choice Requires="wps">
            <w:drawing>
              <wp:anchor distT="0" distB="0" distL="114300" distR="114300" simplePos="0" relativeHeight="251680768" behindDoc="0" locked="0" layoutInCell="1" allowOverlap="1" wp14:anchorId="4992B5A2" wp14:editId="1C4EDB53">
                <wp:simplePos x="0" y="0"/>
                <wp:positionH relativeFrom="margin">
                  <wp:posOffset>-728345</wp:posOffset>
                </wp:positionH>
                <wp:positionV relativeFrom="margin">
                  <wp:posOffset>90805</wp:posOffset>
                </wp:positionV>
                <wp:extent cx="7223760" cy="130492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23760" cy="1304925"/>
                        </a:xfrm>
                        <a:prstGeom prst="rect">
                          <a:avLst/>
                        </a:prstGeom>
                        <a:solidFill>
                          <a:schemeClr val="bg1"/>
                        </a:solidFill>
                        <a:ln>
                          <a:noFill/>
                        </a:ln>
                        <a:extLst/>
                      </wps:spPr>
                      <wps:txbx>
                        <w:txbxContent>
                          <w:p w:rsidR="00B25CB3" w:rsidRDefault="00B25CB3" w:rsidP="005109EB">
                            <w:pPr>
                              <w:jc w:val="center"/>
                              <w:rPr>
                                <w:rFonts w:asciiTheme="majorHAnsi" w:hAnsiTheme="majorHAnsi" w:cs="Calibri"/>
                                <w:b/>
                                <w:sz w:val="56"/>
                                <w:szCs w:val="67"/>
                              </w:rPr>
                            </w:pPr>
                            <w:r w:rsidRPr="00012EDE">
                              <w:rPr>
                                <w:rFonts w:asciiTheme="majorHAnsi" w:hAnsiTheme="majorHAnsi" w:cs="Calibri"/>
                                <w:b/>
                                <w:sz w:val="56"/>
                                <w:szCs w:val="67"/>
                              </w:rPr>
                              <w:t xml:space="preserve">Creating an Anti-AV </w:t>
                            </w:r>
                            <w:r>
                              <w:rPr>
                                <w:rFonts w:asciiTheme="majorHAnsi" w:hAnsiTheme="majorHAnsi" w:cs="Calibri"/>
                                <w:b/>
                                <w:sz w:val="56"/>
                                <w:szCs w:val="67"/>
                              </w:rPr>
                              <w:t>s</w:t>
                            </w:r>
                            <w:r w:rsidRPr="00012EDE">
                              <w:rPr>
                                <w:rFonts w:asciiTheme="majorHAnsi" w:hAnsiTheme="majorHAnsi" w:cs="Calibri"/>
                                <w:b/>
                                <w:sz w:val="56"/>
                                <w:szCs w:val="67"/>
                              </w:rPr>
                              <w:t>canner</w:t>
                            </w:r>
                          </w:p>
                          <w:p w:rsidR="00001948" w:rsidRPr="00012EDE" w:rsidRDefault="00001948" w:rsidP="005109EB">
                            <w:pPr>
                              <w:jc w:val="center"/>
                              <w:rPr>
                                <w:rFonts w:asciiTheme="majorHAnsi" w:hAnsiTheme="majorHAnsi" w:cs="Calibri"/>
                                <w:b/>
                                <w:sz w:val="56"/>
                                <w:szCs w:val="67"/>
                              </w:rPr>
                            </w:pPr>
                            <w:r>
                              <w:rPr>
                                <w:rFonts w:asciiTheme="majorHAnsi" w:hAnsiTheme="majorHAnsi" w:cs="Calibri"/>
                                <w:b/>
                                <w:sz w:val="56"/>
                                <w:szCs w:val="67"/>
                              </w:rPr>
                              <w:t>…and blocking AVs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57.35pt;margin-top:7.15pt;width:568.8pt;height:102.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" fillcolor="white [3212]" stroked="f">
                <v:textbox>
                  <w:txbxContent>
                    <w:p w:rsidR="00B25CB3" w:rsidRDefault="00B25CB3" w:rsidP="005109EB">
                      <w:pPr>
                        <w:jc w:val="center"/>
                        <w:rPr>
                          <w:rFonts w:asciiTheme="majorHAnsi" w:hAnsiTheme="majorHAnsi" w:cs="Calibri"/>
                          <w:b/>
                          <w:sz w:val="56"/>
                          <w:szCs w:val="67"/>
                        </w:rPr>
                      </w:pPr>
                      <w:r w:rsidRPr="00012EDE">
                        <w:rPr>
                          <w:rFonts w:asciiTheme="majorHAnsi" w:hAnsiTheme="majorHAnsi" w:cs="Calibri"/>
                          <w:b/>
                          <w:sz w:val="56"/>
                          <w:szCs w:val="67"/>
                        </w:rPr>
                        <w:t xml:space="preserve">Creating an Anti-AV </w:t>
                      </w:r>
                      <w:r>
                        <w:rPr>
                          <w:rFonts w:asciiTheme="majorHAnsi" w:hAnsiTheme="majorHAnsi" w:cs="Calibri"/>
                          <w:b/>
                          <w:sz w:val="56"/>
                          <w:szCs w:val="67"/>
                        </w:rPr>
                        <w:t>s</w:t>
                      </w:r>
                      <w:r w:rsidRPr="00012EDE">
                        <w:rPr>
                          <w:rFonts w:asciiTheme="majorHAnsi" w:hAnsiTheme="majorHAnsi" w:cs="Calibri"/>
                          <w:b/>
                          <w:sz w:val="56"/>
                          <w:szCs w:val="67"/>
                        </w:rPr>
                        <w:t>canner</w:t>
                      </w:r>
                    </w:p>
                    <w:p w:rsidR="00001948" w:rsidRPr="00012EDE" w:rsidRDefault="00001948" w:rsidP="005109EB">
                      <w:pPr>
                        <w:jc w:val="center"/>
                        <w:rPr>
                          <w:rFonts w:asciiTheme="majorHAnsi" w:hAnsiTheme="majorHAnsi" w:cs="Calibri"/>
                          <w:b/>
                          <w:sz w:val="56"/>
                          <w:szCs w:val="67"/>
                        </w:rPr>
                      </w:pPr>
                      <w:r>
                        <w:rPr>
                          <w:rFonts w:asciiTheme="majorHAnsi" w:hAnsiTheme="majorHAnsi" w:cs="Calibri"/>
                          <w:b/>
                          <w:sz w:val="56"/>
                          <w:szCs w:val="67"/>
                        </w:rPr>
                        <w:t>…and blocking AVs</w:t>
                      </w:r>
                    </w:p>
                  </w:txbxContent>
                </v:textbox>
                <w10:wrap type="square" anchorx="margin" anchory="margin"/>
              </v:shape>
            </w:pict>
          </mc:Fallback>
        </mc:AlternateContent>
      </w:r>
    </w:p>
    <w:p w:rsidR="002A58DF" w:rsidRPr="00E971B4" w:rsidRDefault="002A58DF">
      <w:r w:rsidRPr="00E971B4">
        <w:br w:type="page"/>
      </w:r>
    </w:p>
    <w:p w:rsidR="00D465EB" w:rsidRPr="002869C0" w:rsidRDefault="007638E2" w:rsidP="004E0041">
      <w:pPr>
        <w:pStyle w:val="NoSpacing"/>
        <w:rPr>
          <w:b/>
        </w:rPr>
      </w:pPr>
      <w:r>
        <w:rPr>
          <w:b/>
        </w:rPr>
        <w:lastRenderedPageBreak/>
        <w:t>Creating an Anti-AV scanner</w:t>
      </w:r>
    </w:p>
    <w:p w:rsidR="00D465EB" w:rsidRDefault="00D465EB" w:rsidP="004E0041">
      <w:pPr>
        <w:pStyle w:val="NoSpacing"/>
      </w:pPr>
    </w:p>
    <w:p w:rsidR="001744D8" w:rsidRDefault="001744D8" w:rsidP="001744D8">
      <w:pPr>
        <w:pStyle w:val="NoSpacing"/>
      </w:pPr>
      <w:r>
        <w:t>There is malware in the wild that blocks anti-viruses from execution. They usually use</w:t>
      </w:r>
      <w:r w:rsidR="00A026AF">
        <w:t xml:space="preserve"> a blacklist of</w:t>
      </w:r>
      <w:r>
        <w:t xml:space="preserve"> hard coded file</w:t>
      </w:r>
      <w:r w:rsidR="00C4332F">
        <w:t xml:space="preserve"> </w:t>
      </w:r>
      <w:r>
        <w:t>or process names. While that turned out to be working quite good, a more decent solution would be making a full anti-AV scanner based on real signatures.</w:t>
      </w:r>
    </w:p>
    <w:p w:rsidR="00001948" w:rsidRDefault="00001948" w:rsidP="001744D8">
      <w:pPr>
        <w:pStyle w:val="NoSpacing"/>
      </w:pPr>
    </w:p>
    <w:p w:rsidR="00001948" w:rsidRDefault="00001948" w:rsidP="001744D8">
      <w:pPr>
        <w:pStyle w:val="NoSpacing"/>
      </w:pPr>
      <w:r>
        <w:t xml:space="preserve">Prior to this article I was watching a very interesting movement: A </w:t>
      </w:r>
      <w:proofErr w:type="spellStart"/>
      <w:r>
        <w:t>bootkit</w:t>
      </w:r>
      <w:proofErr w:type="spellEnd"/>
      <w:r>
        <w:t xml:space="preserve"> was blocking </w:t>
      </w:r>
      <w:proofErr w:type="spellStart"/>
      <w:r>
        <w:t>TDSSKiller</w:t>
      </w:r>
      <w:r w:rsidR="00B71957">
        <w:t>s</w:t>
      </w:r>
      <w:proofErr w:type="spellEnd"/>
      <w:r>
        <w:t xml:space="preserve"> execution by patching the entry point, and they (lame Kaspersky) responded by adding a TLS callback to their executable</w:t>
      </w:r>
      <w:r w:rsidR="00B71957">
        <w:t xml:space="preserve"> (that gets executed before the patched entry point)</w:t>
      </w:r>
      <w:r>
        <w:t>.</w:t>
      </w:r>
    </w:p>
    <w:p w:rsidR="006523E9" w:rsidRDefault="006523E9" w:rsidP="001744D8">
      <w:pPr>
        <w:pStyle w:val="NoSpacing"/>
      </w:pPr>
    </w:p>
    <w:p w:rsidR="00001948" w:rsidRDefault="00001948" w:rsidP="00001948">
      <w:pPr>
        <w:pStyle w:val="NoSpacing"/>
      </w:pPr>
      <w:proofErr w:type="spellStart"/>
      <w:r>
        <w:t>TDSSKiller</w:t>
      </w:r>
      <w:proofErr w:type="spellEnd"/>
      <w:r>
        <w:t xml:space="preserve"> as anti-rootkit tool is a very good example</w:t>
      </w:r>
      <w:r w:rsidR="00ED6B1D">
        <w:t>, as i</w:t>
      </w:r>
      <w:r>
        <w:t xml:space="preserve">t is the most aggressive (evil) one of its kind. It is packed like a virus, uses rootkit-like features and has pseudo heuristic signatures for MBRs such as </w:t>
      </w:r>
      <w:r w:rsidRPr="002E1C8E">
        <w:rPr>
          <w:i/>
        </w:rPr>
        <w:t>Rootkit.Win32.BackBoot.gen</w:t>
      </w:r>
      <w:r>
        <w:t>.</w:t>
      </w:r>
      <w:r w:rsidR="00ED6B1D">
        <w:t xml:space="preserve"> </w:t>
      </w:r>
      <w:r>
        <w:t>By making a signature over 440 bytes false positives are confirmed by oath.</w:t>
      </w:r>
    </w:p>
    <w:p w:rsidR="00001948" w:rsidRDefault="00001948" w:rsidP="001744D8">
      <w:pPr>
        <w:pStyle w:val="NoSpacing"/>
      </w:pPr>
    </w:p>
    <w:p w:rsidR="00461E5D" w:rsidRDefault="006523E9" w:rsidP="001744D8">
      <w:pPr>
        <w:pStyle w:val="NoSpacing"/>
      </w:pPr>
      <w:r>
        <w:t>In a discussion about this (prior to this paper) a very good developer came up with the “rootkit paradox”</w:t>
      </w:r>
      <w:r w:rsidR="00461E5D">
        <w:t>:</w:t>
      </w:r>
    </w:p>
    <w:p w:rsidR="00461E5D" w:rsidRDefault="00461E5D" w:rsidP="001744D8">
      <w:pPr>
        <w:pStyle w:val="NoSpacing"/>
      </w:pPr>
    </w:p>
    <w:p w:rsidR="00461E5D" w:rsidRPr="00461E5D" w:rsidRDefault="00461E5D" w:rsidP="001744D8">
      <w:pPr>
        <w:pStyle w:val="NoSpacing"/>
        <w:rPr>
          <w:i/>
        </w:rPr>
      </w:pPr>
      <w:r w:rsidRPr="00461E5D">
        <w:rPr>
          <w:i/>
        </w:rPr>
        <w:tab/>
        <w:t>There is what we call the "rootkit paradox," namely, the more you try to hide the easier you are to find.</w:t>
      </w:r>
      <w:r w:rsidR="0045617C">
        <w:rPr>
          <w:i/>
        </w:rPr>
        <w:t xml:space="preserve"> </w:t>
      </w:r>
      <w:r w:rsidRPr="00461E5D">
        <w:rPr>
          <w:i/>
        </w:rPr>
        <w:t>The reason is because everything you do to hide produces artifacts by which you can be detected.</w:t>
      </w:r>
      <w:r>
        <w:rPr>
          <w:i/>
        </w:rPr>
        <w:t xml:space="preserve"> </w:t>
      </w:r>
      <w:r w:rsidRPr="00461E5D">
        <w:rPr>
          <w:i/>
        </w:rPr>
        <w:t>So you have to hide not only the original rootkit, but also all of the hooks that you use to hide.</w:t>
      </w:r>
      <w:r>
        <w:rPr>
          <w:i/>
        </w:rPr>
        <w:t xml:space="preserve"> </w:t>
      </w:r>
      <w:r w:rsidRPr="00461E5D">
        <w:rPr>
          <w:i/>
        </w:rPr>
        <w:t>Once you have hidden your hooks you then have to hide everything you did to hide the hooks, and so on.</w:t>
      </w:r>
      <w:r w:rsidR="00A17827">
        <w:rPr>
          <w:i/>
        </w:rPr>
        <w:t xml:space="preserve"> </w:t>
      </w:r>
      <w:r w:rsidRPr="00461E5D">
        <w:rPr>
          <w:i/>
        </w:rPr>
        <w:t>Eventually the rootkit collapses under its own weig</w:t>
      </w:r>
      <w:r w:rsidR="00B04897">
        <w:rPr>
          <w:i/>
        </w:rPr>
        <w:t>ht.</w:t>
      </w:r>
    </w:p>
    <w:p w:rsidR="006523E9" w:rsidRDefault="006523E9" w:rsidP="001744D8">
      <w:pPr>
        <w:pStyle w:val="NoSpacing"/>
      </w:pPr>
    </w:p>
    <w:p w:rsidR="00ED6B1D" w:rsidRDefault="00ED6B1D" w:rsidP="001744D8">
      <w:pPr>
        <w:pStyle w:val="NoSpacing"/>
      </w:pPr>
      <w:r>
        <w:t xml:space="preserve">Obviously the solution to this rootkit paradox is either not doing any hooks (and being exposed to anti-viruses), or to block the execution of </w:t>
      </w:r>
      <w:r w:rsidR="00137099">
        <w:t xml:space="preserve">AVs </w:t>
      </w:r>
      <w:r>
        <w:t>in advance.</w:t>
      </w:r>
    </w:p>
    <w:p w:rsidR="00ED6B1D" w:rsidRDefault="00ED6B1D" w:rsidP="001744D8">
      <w:pPr>
        <w:pStyle w:val="NoSpacing"/>
      </w:pPr>
    </w:p>
    <w:p w:rsidR="00001948" w:rsidRDefault="00ED6B1D" w:rsidP="00ED6B1D">
      <w:pPr>
        <w:pStyle w:val="NoSpacing"/>
      </w:pPr>
      <w:r>
        <w:t>For some simple solutions in the wild that rely on the file name of the AV it is easy enough to rename the AV to bypass that. But</w:t>
      </w:r>
      <w:r w:rsidR="00001948">
        <w:t xml:space="preserve"> what </w:t>
      </w:r>
      <w:r>
        <w:t xml:space="preserve">is </w:t>
      </w:r>
      <w:r w:rsidR="00001948">
        <w:t>about a full featured anti-AV scanner?</w:t>
      </w:r>
    </w:p>
    <w:p w:rsidR="00137099" w:rsidRDefault="00137099" w:rsidP="00ED6B1D">
      <w:pPr>
        <w:pStyle w:val="NoSpacing"/>
      </w:pPr>
    </w:p>
    <w:p w:rsidR="00137099" w:rsidRDefault="00137099" w:rsidP="00ED6B1D">
      <w:pPr>
        <w:pStyle w:val="NoSpacing"/>
      </w:pPr>
      <w:r>
        <w:t>Important: This is research here and should be considered as proof of concept.</w:t>
      </w:r>
    </w:p>
    <w:p w:rsidR="007749A9" w:rsidRDefault="007749A9" w:rsidP="000D7CDE">
      <w:pPr>
        <w:pStyle w:val="NoSpacing"/>
      </w:pPr>
    </w:p>
    <w:p w:rsidR="000D5987" w:rsidRDefault="000D5987" w:rsidP="000D7CDE">
      <w:pPr>
        <w:pStyle w:val="NoSpacing"/>
        <w:rPr>
          <w:rFonts w:ascii="Verdana" w:hAnsi="Verdana"/>
        </w:rPr>
      </w:pPr>
      <w:r>
        <w:rPr>
          <w:rFonts w:ascii="Verdana" w:hAnsi="Verdana"/>
          <w:noProof/>
        </w:rPr>
        <w:drawing>
          <wp:anchor distT="0" distB="0" distL="114300" distR="114300" simplePos="0" relativeHeight="251662336" behindDoc="1" locked="0" layoutInCell="1" allowOverlap="1" wp14:anchorId="0AA9B488" wp14:editId="2B7F6A7F">
            <wp:simplePos x="0" y="0"/>
            <wp:positionH relativeFrom="column">
              <wp:posOffset>22860</wp:posOffset>
            </wp:positionH>
            <wp:positionV relativeFrom="paragraph">
              <wp:posOffset>210820</wp:posOffset>
            </wp:positionV>
            <wp:extent cx="1552575" cy="257175"/>
            <wp:effectExtent l="0" t="0" r="9525" b="9525"/>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biLevel thresh="50000"/>
                      <a:extLst/>
                    </a:blip>
                    <a:srcRect/>
                    <a:stretch>
                      <a:fillRect/>
                    </a:stretch>
                  </pic:blipFill>
                  <pic:spPr bwMode="auto">
                    <a:xfrm>
                      <a:off x="0" y="0"/>
                      <a:ext cx="1552575" cy="257175"/>
                    </a:xfrm>
                    <a:prstGeom prst="rect">
                      <a:avLst/>
                    </a:prstGeom>
                    <a:noFill/>
                    <a:ln w="9525">
                      <a:noFill/>
                      <a:miter lim="800000"/>
                      <a:headEnd/>
                      <a:tailEnd/>
                    </a:ln>
                  </pic:spPr>
                </pic:pic>
              </a:graphicData>
            </a:graphic>
          </wp:anchor>
        </w:drawing>
      </w:r>
    </w:p>
    <w:p w:rsidR="000D5987" w:rsidRDefault="000D5987" w:rsidP="000D7CDE">
      <w:pPr>
        <w:pStyle w:val="NoSpacing"/>
        <w:rPr>
          <w:rFonts w:ascii="Verdana" w:hAnsi="Verdana"/>
        </w:rPr>
      </w:pPr>
    </w:p>
    <w:p w:rsidR="000D5987" w:rsidRDefault="000D5987" w:rsidP="000D7CDE">
      <w:pPr>
        <w:pStyle w:val="NoSpacing"/>
        <w:rPr>
          <w:rFonts w:ascii="Verdana" w:hAnsi="Verdana"/>
        </w:rPr>
      </w:pPr>
    </w:p>
    <w:p w:rsidR="000D5987" w:rsidRDefault="000D5987" w:rsidP="000D7CDE">
      <w:pPr>
        <w:pStyle w:val="NoSpacing"/>
        <w:rPr>
          <w:rFonts w:ascii="Verdana" w:hAnsi="Verdana"/>
        </w:rPr>
      </w:pPr>
    </w:p>
    <w:p w:rsidR="00A260A9" w:rsidRPr="00B3646F" w:rsidRDefault="00A260A9" w:rsidP="00A260A9">
      <w:pPr>
        <w:pStyle w:val="NoSpacing"/>
        <w:rPr>
          <w:rFonts w:ascii="Verdana" w:hAnsi="Verdana"/>
          <w:i/>
        </w:rPr>
      </w:pPr>
      <w:r w:rsidRPr="00B3646F">
        <w:rPr>
          <w:rFonts w:ascii="Verdana" w:hAnsi="Verdana"/>
          <w:i/>
        </w:rPr>
        <w:t>Peter Kleissner</w:t>
      </w:r>
      <w:r w:rsidR="00564E6A">
        <w:rPr>
          <w:rFonts w:ascii="Verdana" w:hAnsi="Verdana"/>
          <w:noProof/>
          <w:lang w:eastAsia="de-AT"/>
        </w:rPr>
        <w:t>, Software Development G.</w:t>
      </w:r>
    </w:p>
    <w:p w:rsidR="00A260A9" w:rsidRDefault="00A260A9" w:rsidP="000D7CDE">
      <w:pPr>
        <w:pStyle w:val="NoSpacing"/>
        <w:rPr>
          <w:rFonts w:ascii="Verdana" w:hAnsi="Verdana"/>
        </w:rPr>
      </w:pPr>
    </w:p>
    <w:p w:rsidR="00A67D09" w:rsidRDefault="00A67D09" w:rsidP="000D7CDE">
      <w:pPr>
        <w:pStyle w:val="NoSpacing"/>
      </w:pPr>
    </w:p>
    <w:p w:rsidR="00A67D09" w:rsidRDefault="00A67D09" w:rsidP="000D7CDE">
      <w:pPr>
        <w:pStyle w:val="NoSpacing"/>
      </w:pPr>
    </w:p>
    <w:p w:rsidR="00E46191" w:rsidRDefault="00E46191" w:rsidP="000D7CDE">
      <w:pPr>
        <w:pStyle w:val="NoSpacing"/>
      </w:pPr>
    </w:p>
    <w:p w:rsidR="00D465EB" w:rsidRPr="00F149DE" w:rsidRDefault="00D465EB" w:rsidP="00E46191">
      <w:pPr>
        <w:pStyle w:val="NoSpacing"/>
      </w:pPr>
      <w:r w:rsidRPr="00F149DE">
        <w:br w:type="page"/>
      </w:r>
    </w:p>
    <w:p w:rsidR="002A58DF" w:rsidRPr="00C560DC" w:rsidRDefault="00A409A2" w:rsidP="00E60C8B">
      <w:pPr>
        <w:pStyle w:val="Heading1"/>
      </w:pPr>
      <w:bookmarkStart w:id="0" w:name="_Toc318983980"/>
      <w:r w:rsidRPr="00C560DC">
        <w:t>Table of Contents</w:t>
      </w:r>
      <w:bookmarkEnd w:id="0"/>
    </w:p>
    <w:p w:rsidR="00A409A2" w:rsidRDefault="00A409A2" w:rsidP="004E0041">
      <w:pPr>
        <w:pStyle w:val="NoSpacing"/>
      </w:pPr>
    </w:p>
    <w:p w:rsidR="004B680A" w:rsidRDefault="00252AFD">
      <w:pPr>
        <w:pStyle w:val="TOC1"/>
        <w:tabs>
          <w:tab w:val="right" w:leader="underscore" w:pos="9063"/>
        </w:tabs>
        <w:rPr>
          <w:noProof/>
        </w:rPr>
      </w:pPr>
      <w:r>
        <w:fldChar w:fldCharType="begin"/>
      </w:r>
      <w:r>
        <w:instrText xml:space="preserve"> TOC \o "1-3" \h \z \u </w:instrText>
      </w:r>
      <w:r>
        <w:fldChar w:fldCharType="separate"/>
      </w:r>
      <w:hyperlink w:anchor="_Toc318983980" w:history="1">
        <w:r w:rsidR="004B680A" w:rsidRPr="002D2EFD">
          <w:rPr>
            <w:rStyle w:val="Hyperlink"/>
            <w:noProof/>
          </w:rPr>
          <w:t>Table of Contents</w:t>
        </w:r>
        <w:r w:rsidR="004B680A">
          <w:rPr>
            <w:noProof/>
            <w:webHidden/>
          </w:rPr>
          <w:tab/>
        </w:r>
        <w:r w:rsidR="004B680A">
          <w:rPr>
            <w:noProof/>
            <w:webHidden/>
          </w:rPr>
          <w:fldChar w:fldCharType="begin"/>
        </w:r>
        <w:r w:rsidR="004B680A">
          <w:rPr>
            <w:noProof/>
            <w:webHidden/>
          </w:rPr>
          <w:instrText xml:space="preserve"> PAGEREF _Toc318983980 \h </w:instrText>
        </w:r>
        <w:r w:rsidR="004B680A">
          <w:rPr>
            <w:noProof/>
            <w:webHidden/>
          </w:rPr>
        </w:r>
        <w:r w:rsidR="004B680A">
          <w:rPr>
            <w:noProof/>
            <w:webHidden/>
          </w:rPr>
          <w:fldChar w:fldCharType="separate"/>
        </w:r>
        <w:r w:rsidR="00D22D21">
          <w:rPr>
            <w:noProof/>
            <w:webHidden/>
          </w:rPr>
          <w:t>3</w:t>
        </w:r>
        <w:r w:rsidR="004B680A">
          <w:rPr>
            <w:noProof/>
            <w:webHidden/>
          </w:rPr>
          <w:fldChar w:fldCharType="end"/>
        </w:r>
      </w:hyperlink>
    </w:p>
    <w:p w:rsidR="004B680A" w:rsidRDefault="004B680A">
      <w:pPr>
        <w:pStyle w:val="TOC1"/>
        <w:tabs>
          <w:tab w:val="right" w:leader="underscore" w:pos="9063"/>
        </w:tabs>
        <w:rPr>
          <w:noProof/>
        </w:rPr>
      </w:pPr>
      <w:hyperlink w:anchor="_Toc318983981" w:history="1">
        <w:r w:rsidRPr="002D2EFD">
          <w:rPr>
            <w:rStyle w:val="Hyperlink"/>
            <w:noProof/>
          </w:rPr>
          <w:t>The objective</w:t>
        </w:r>
        <w:r>
          <w:rPr>
            <w:noProof/>
            <w:webHidden/>
          </w:rPr>
          <w:tab/>
        </w:r>
        <w:r>
          <w:rPr>
            <w:noProof/>
            <w:webHidden/>
          </w:rPr>
          <w:fldChar w:fldCharType="begin"/>
        </w:r>
        <w:r>
          <w:rPr>
            <w:noProof/>
            <w:webHidden/>
          </w:rPr>
          <w:instrText xml:space="preserve"> PAGEREF _Toc318983981 \h </w:instrText>
        </w:r>
        <w:r>
          <w:rPr>
            <w:noProof/>
            <w:webHidden/>
          </w:rPr>
        </w:r>
        <w:r>
          <w:rPr>
            <w:noProof/>
            <w:webHidden/>
          </w:rPr>
          <w:fldChar w:fldCharType="separate"/>
        </w:r>
        <w:r w:rsidR="00D22D21">
          <w:rPr>
            <w:noProof/>
            <w:webHidden/>
          </w:rPr>
          <w:t>4</w:t>
        </w:r>
        <w:r>
          <w:rPr>
            <w:noProof/>
            <w:webHidden/>
          </w:rPr>
          <w:fldChar w:fldCharType="end"/>
        </w:r>
      </w:hyperlink>
    </w:p>
    <w:p w:rsidR="004B680A" w:rsidRDefault="004B680A">
      <w:pPr>
        <w:pStyle w:val="TOC1"/>
        <w:tabs>
          <w:tab w:val="right" w:leader="underscore" w:pos="9063"/>
        </w:tabs>
        <w:rPr>
          <w:noProof/>
        </w:rPr>
      </w:pPr>
      <w:hyperlink w:anchor="_Toc318983982" w:history="1">
        <w:r w:rsidRPr="002D2EFD">
          <w:rPr>
            <w:rStyle w:val="Hyperlink"/>
            <w:noProof/>
          </w:rPr>
          <w:t>Signature Database</w:t>
        </w:r>
        <w:r>
          <w:rPr>
            <w:noProof/>
            <w:webHidden/>
          </w:rPr>
          <w:tab/>
        </w:r>
        <w:r>
          <w:rPr>
            <w:noProof/>
            <w:webHidden/>
          </w:rPr>
          <w:fldChar w:fldCharType="begin"/>
        </w:r>
        <w:r>
          <w:rPr>
            <w:noProof/>
            <w:webHidden/>
          </w:rPr>
          <w:instrText xml:space="preserve"> PAGEREF _Toc318983982 \h </w:instrText>
        </w:r>
        <w:r>
          <w:rPr>
            <w:noProof/>
            <w:webHidden/>
          </w:rPr>
        </w:r>
        <w:r>
          <w:rPr>
            <w:noProof/>
            <w:webHidden/>
          </w:rPr>
          <w:fldChar w:fldCharType="separate"/>
        </w:r>
        <w:r w:rsidR="00D22D21">
          <w:rPr>
            <w:noProof/>
            <w:webHidden/>
          </w:rPr>
          <w:t>6</w:t>
        </w:r>
        <w:r>
          <w:rPr>
            <w:noProof/>
            <w:webHidden/>
          </w:rPr>
          <w:fldChar w:fldCharType="end"/>
        </w:r>
      </w:hyperlink>
    </w:p>
    <w:p w:rsidR="004B680A" w:rsidRDefault="004B680A">
      <w:pPr>
        <w:pStyle w:val="TOC1"/>
        <w:tabs>
          <w:tab w:val="right" w:leader="underscore" w:pos="9063"/>
        </w:tabs>
        <w:rPr>
          <w:noProof/>
        </w:rPr>
      </w:pPr>
      <w:hyperlink w:anchor="_Toc318983983" w:history="1">
        <w:r w:rsidRPr="002D2EFD">
          <w:rPr>
            <w:rStyle w:val="Hyperlink"/>
            <w:noProof/>
          </w:rPr>
          <w:t>Gmer</w:t>
        </w:r>
        <w:r>
          <w:rPr>
            <w:noProof/>
            <w:webHidden/>
          </w:rPr>
          <w:tab/>
        </w:r>
        <w:r>
          <w:rPr>
            <w:noProof/>
            <w:webHidden/>
          </w:rPr>
          <w:fldChar w:fldCharType="begin"/>
        </w:r>
        <w:r>
          <w:rPr>
            <w:noProof/>
            <w:webHidden/>
          </w:rPr>
          <w:instrText xml:space="preserve"> PAGEREF _Toc318983983 \h </w:instrText>
        </w:r>
        <w:r>
          <w:rPr>
            <w:noProof/>
            <w:webHidden/>
          </w:rPr>
        </w:r>
        <w:r>
          <w:rPr>
            <w:noProof/>
            <w:webHidden/>
          </w:rPr>
          <w:fldChar w:fldCharType="separate"/>
        </w:r>
        <w:r w:rsidR="00D22D21">
          <w:rPr>
            <w:noProof/>
            <w:webHidden/>
          </w:rPr>
          <w:t>7</w:t>
        </w:r>
        <w:r>
          <w:rPr>
            <w:noProof/>
            <w:webHidden/>
          </w:rPr>
          <w:fldChar w:fldCharType="end"/>
        </w:r>
      </w:hyperlink>
    </w:p>
    <w:p w:rsidR="004B680A" w:rsidRDefault="004B680A">
      <w:pPr>
        <w:pStyle w:val="TOC1"/>
        <w:tabs>
          <w:tab w:val="right" w:leader="underscore" w:pos="9063"/>
        </w:tabs>
        <w:rPr>
          <w:noProof/>
        </w:rPr>
      </w:pPr>
      <w:hyperlink w:anchor="_Toc318983984" w:history="1">
        <w:r w:rsidRPr="002D2EFD">
          <w:rPr>
            <w:rStyle w:val="Hyperlink"/>
            <w:noProof/>
          </w:rPr>
          <w:t>TDSSKiller</w:t>
        </w:r>
        <w:r>
          <w:rPr>
            <w:noProof/>
            <w:webHidden/>
          </w:rPr>
          <w:tab/>
        </w:r>
        <w:r>
          <w:rPr>
            <w:noProof/>
            <w:webHidden/>
          </w:rPr>
          <w:fldChar w:fldCharType="begin"/>
        </w:r>
        <w:r>
          <w:rPr>
            <w:noProof/>
            <w:webHidden/>
          </w:rPr>
          <w:instrText xml:space="preserve"> PAGEREF _Toc318983984 \h </w:instrText>
        </w:r>
        <w:r>
          <w:rPr>
            <w:noProof/>
            <w:webHidden/>
          </w:rPr>
        </w:r>
        <w:r>
          <w:rPr>
            <w:noProof/>
            <w:webHidden/>
          </w:rPr>
          <w:fldChar w:fldCharType="separate"/>
        </w:r>
        <w:r w:rsidR="00D22D21">
          <w:rPr>
            <w:noProof/>
            <w:webHidden/>
          </w:rPr>
          <w:t>8</w:t>
        </w:r>
        <w:r>
          <w:rPr>
            <w:noProof/>
            <w:webHidden/>
          </w:rPr>
          <w:fldChar w:fldCharType="end"/>
        </w:r>
      </w:hyperlink>
    </w:p>
    <w:p w:rsidR="004B680A" w:rsidRDefault="004B680A">
      <w:pPr>
        <w:pStyle w:val="TOC1"/>
        <w:tabs>
          <w:tab w:val="right" w:leader="underscore" w:pos="9063"/>
        </w:tabs>
        <w:rPr>
          <w:noProof/>
        </w:rPr>
      </w:pPr>
      <w:hyperlink w:anchor="_Toc318983985" w:history="1">
        <w:r w:rsidRPr="002D2EFD">
          <w:rPr>
            <w:rStyle w:val="Hyperlink"/>
            <w:noProof/>
          </w:rPr>
          <w:t>Preventing files from being executed</w:t>
        </w:r>
        <w:r>
          <w:rPr>
            <w:noProof/>
            <w:webHidden/>
          </w:rPr>
          <w:tab/>
        </w:r>
        <w:r>
          <w:rPr>
            <w:noProof/>
            <w:webHidden/>
          </w:rPr>
          <w:fldChar w:fldCharType="begin"/>
        </w:r>
        <w:r>
          <w:rPr>
            <w:noProof/>
            <w:webHidden/>
          </w:rPr>
          <w:instrText xml:space="preserve"> PAGEREF _Toc318983985 \h </w:instrText>
        </w:r>
        <w:r>
          <w:rPr>
            <w:noProof/>
            <w:webHidden/>
          </w:rPr>
        </w:r>
        <w:r>
          <w:rPr>
            <w:noProof/>
            <w:webHidden/>
          </w:rPr>
          <w:fldChar w:fldCharType="separate"/>
        </w:r>
        <w:r w:rsidR="00D22D21">
          <w:rPr>
            <w:noProof/>
            <w:webHidden/>
          </w:rPr>
          <w:t>10</w:t>
        </w:r>
        <w:r>
          <w:rPr>
            <w:noProof/>
            <w:webHidden/>
          </w:rPr>
          <w:fldChar w:fldCharType="end"/>
        </w:r>
      </w:hyperlink>
    </w:p>
    <w:p w:rsidR="004B680A" w:rsidRDefault="004B680A">
      <w:pPr>
        <w:pStyle w:val="TOC1"/>
        <w:tabs>
          <w:tab w:val="right" w:leader="underscore" w:pos="9063"/>
        </w:tabs>
        <w:rPr>
          <w:noProof/>
        </w:rPr>
      </w:pPr>
      <w:hyperlink w:anchor="_Toc318983986" w:history="1">
        <w:r w:rsidRPr="002D2EFD">
          <w:rPr>
            <w:rStyle w:val="Hyperlink"/>
            <w:noProof/>
          </w:rPr>
          <w:t>Parsing Certificates</w:t>
        </w:r>
        <w:r>
          <w:rPr>
            <w:noProof/>
            <w:webHidden/>
          </w:rPr>
          <w:tab/>
        </w:r>
        <w:r>
          <w:rPr>
            <w:noProof/>
            <w:webHidden/>
          </w:rPr>
          <w:fldChar w:fldCharType="begin"/>
        </w:r>
        <w:r>
          <w:rPr>
            <w:noProof/>
            <w:webHidden/>
          </w:rPr>
          <w:instrText xml:space="preserve"> PAGEREF _Toc318983986 \h </w:instrText>
        </w:r>
        <w:r>
          <w:rPr>
            <w:noProof/>
            <w:webHidden/>
          </w:rPr>
        </w:r>
        <w:r>
          <w:rPr>
            <w:noProof/>
            <w:webHidden/>
          </w:rPr>
          <w:fldChar w:fldCharType="separate"/>
        </w:r>
        <w:r w:rsidR="00D22D21">
          <w:rPr>
            <w:noProof/>
            <w:webHidden/>
          </w:rPr>
          <w:t>12</w:t>
        </w:r>
        <w:r>
          <w:rPr>
            <w:noProof/>
            <w:webHidden/>
          </w:rPr>
          <w:fldChar w:fldCharType="end"/>
        </w:r>
      </w:hyperlink>
    </w:p>
    <w:p w:rsidR="004B680A" w:rsidRDefault="004B680A">
      <w:pPr>
        <w:pStyle w:val="TOC1"/>
        <w:tabs>
          <w:tab w:val="right" w:leader="underscore" w:pos="9063"/>
        </w:tabs>
        <w:rPr>
          <w:noProof/>
        </w:rPr>
      </w:pPr>
      <w:hyperlink w:anchor="_Toc318983987" w:history="1">
        <w:r w:rsidRPr="002D2EFD">
          <w:rPr>
            <w:rStyle w:val="Hyperlink"/>
            <w:noProof/>
          </w:rPr>
          <w:t>AV Zoo</w:t>
        </w:r>
        <w:r>
          <w:rPr>
            <w:noProof/>
            <w:webHidden/>
          </w:rPr>
          <w:tab/>
        </w:r>
        <w:r>
          <w:rPr>
            <w:noProof/>
            <w:webHidden/>
          </w:rPr>
          <w:fldChar w:fldCharType="begin"/>
        </w:r>
        <w:r>
          <w:rPr>
            <w:noProof/>
            <w:webHidden/>
          </w:rPr>
          <w:instrText xml:space="preserve"> PAGEREF _Toc318983987 \h </w:instrText>
        </w:r>
        <w:r>
          <w:rPr>
            <w:noProof/>
            <w:webHidden/>
          </w:rPr>
        </w:r>
        <w:r>
          <w:rPr>
            <w:noProof/>
            <w:webHidden/>
          </w:rPr>
          <w:fldChar w:fldCharType="separate"/>
        </w:r>
        <w:r w:rsidR="00D22D21">
          <w:rPr>
            <w:noProof/>
            <w:webHidden/>
          </w:rPr>
          <w:t>14</w:t>
        </w:r>
        <w:r>
          <w:rPr>
            <w:noProof/>
            <w:webHidden/>
          </w:rPr>
          <w:fldChar w:fldCharType="end"/>
        </w:r>
      </w:hyperlink>
    </w:p>
    <w:p w:rsidR="004B680A" w:rsidRDefault="004B680A">
      <w:pPr>
        <w:pStyle w:val="TOC1"/>
        <w:tabs>
          <w:tab w:val="right" w:leader="underscore" w:pos="9063"/>
        </w:tabs>
        <w:rPr>
          <w:noProof/>
        </w:rPr>
      </w:pPr>
      <w:hyperlink w:anchor="_Toc318983988" w:history="1">
        <w:r w:rsidRPr="002D2EFD">
          <w:rPr>
            <w:rStyle w:val="Hyperlink"/>
            <w:noProof/>
          </w:rPr>
          <w:t>Behind the scenes – technical implementation</w:t>
        </w:r>
        <w:r>
          <w:rPr>
            <w:noProof/>
            <w:webHidden/>
          </w:rPr>
          <w:tab/>
        </w:r>
        <w:r>
          <w:rPr>
            <w:noProof/>
            <w:webHidden/>
          </w:rPr>
          <w:fldChar w:fldCharType="begin"/>
        </w:r>
        <w:r>
          <w:rPr>
            <w:noProof/>
            <w:webHidden/>
          </w:rPr>
          <w:instrText xml:space="preserve"> PAGEREF _Toc318983988 \h </w:instrText>
        </w:r>
        <w:r>
          <w:rPr>
            <w:noProof/>
            <w:webHidden/>
          </w:rPr>
        </w:r>
        <w:r>
          <w:rPr>
            <w:noProof/>
            <w:webHidden/>
          </w:rPr>
          <w:fldChar w:fldCharType="separate"/>
        </w:r>
        <w:r w:rsidR="00D22D21">
          <w:rPr>
            <w:noProof/>
            <w:webHidden/>
          </w:rPr>
          <w:t>15</w:t>
        </w:r>
        <w:r>
          <w:rPr>
            <w:noProof/>
            <w:webHidden/>
          </w:rPr>
          <w:fldChar w:fldCharType="end"/>
        </w:r>
      </w:hyperlink>
    </w:p>
    <w:p w:rsidR="004B680A" w:rsidRDefault="004B680A">
      <w:pPr>
        <w:pStyle w:val="TOC1"/>
        <w:tabs>
          <w:tab w:val="right" w:leader="underscore" w:pos="9063"/>
        </w:tabs>
        <w:rPr>
          <w:noProof/>
        </w:rPr>
      </w:pPr>
      <w:hyperlink w:anchor="_Toc318983989" w:history="1">
        <w:r w:rsidRPr="002D2EFD">
          <w:rPr>
            <w:rStyle w:val="Hyperlink"/>
            <w:noProof/>
          </w:rPr>
          <w:t>Conclusion</w:t>
        </w:r>
        <w:r>
          <w:rPr>
            <w:noProof/>
            <w:webHidden/>
          </w:rPr>
          <w:tab/>
        </w:r>
        <w:r>
          <w:rPr>
            <w:noProof/>
            <w:webHidden/>
          </w:rPr>
          <w:fldChar w:fldCharType="begin"/>
        </w:r>
        <w:r>
          <w:rPr>
            <w:noProof/>
            <w:webHidden/>
          </w:rPr>
          <w:instrText xml:space="preserve"> PAGEREF _Toc318983989 \h </w:instrText>
        </w:r>
        <w:r>
          <w:rPr>
            <w:noProof/>
            <w:webHidden/>
          </w:rPr>
        </w:r>
        <w:r>
          <w:rPr>
            <w:noProof/>
            <w:webHidden/>
          </w:rPr>
          <w:fldChar w:fldCharType="separate"/>
        </w:r>
        <w:r w:rsidR="00D22D21">
          <w:rPr>
            <w:noProof/>
            <w:webHidden/>
          </w:rPr>
          <w:t>16</w:t>
        </w:r>
        <w:r>
          <w:rPr>
            <w:noProof/>
            <w:webHidden/>
          </w:rPr>
          <w:fldChar w:fldCharType="end"/>
        </w:r>
      </w:hyperlink>
    </w:p>
    <w:p w:rsidR="004B680A" w:rsidRDefault="004B680A">
      <w:pPr>
        <w:pStyle w:val="TOC1"/>
        <w:tabs>
          <w:tab w:val="right" w:leader="underscore" w:pos="9063"/>
        </w:tabs>
        <w:rPr>
          <w:noProof/>
        </w:rPr>
      </w:pPr>
      <w:hyperlink w:anchor="_Toc318983990" w:history="1">
        <w:r w:rsidRPr="002D2EFD">
          <w:rPr>
            <w:rStyle w:val="Hyperlink"/>
            <w:noProof/>
          </w:rPr>
          <w:t>References</w:t>
        </w:r>
        <w:r>
          <w:rPr>
            <w:noProof/>
            <w:webHidden/>
          </w:rPr>
          <w:tab/>
        </w:r>
        <w:r>
          <w:rPr>
            <w:noProof/>
            <w:webHidden/>
          </w:rPr>
          <w:fldChar w:fldCharType="begin"/>
        </w:r>
        <w:r>
          <w:rPr>
            <w:noProof/>
            <w:webHidden/>
          </w:rPr>
          <w:instrText xml:space="preserve"> PAGEREF _Toc318983990 \h </w:instrText>
        </w:r>
        <w:r>
          <w:rPr>
            <w:noProof/>
            <w:webHidden/>
          </w:rPr>
        </w:r>
        <w:r>
          <w:rPr>
            <w:noProof/>
            <w:webHidden/>
          </w:rPr>
          <w:fldChar w:fldCharType="separate"/>
        </w:r>
        <w:r w:rsidR="00D22D21">
          <w:rPr>
            <w:noProof/>
            <w:webHidden/>
          </w:rPr>
          <w:t>17</w:t>
        </w:r>
        <w:r>
          <w:rPr>
            <w:noProof/>
            <w:webHidden/>
          </w:rPr>
          <w:fldChar w:fldCharType="end"/>
        </w:r>
      </w:hyperlink>
    </w:p>
    <w:p w:rsidR="00252AFD" w:rsidRDefault="00252AFD" w:rsidP="004E0041">
      <w:pPr>
        <w:pStyle w:val="NoSpacing"/>
      </w:pPr>
      <w:r>
        <w:fldChar w:fldCharType="end"/>
      </w:r>
    </w:p>
    <w:p w:rsidR="001366CA" w:rsidRDefault="001366CA">
      <w:pPr>
        <w:sectPr w:rsidR="001366CA" w:rsidSect="002C384D">
          <w:pgSz w:w="11907" w:h="16839" w:code="9"/>
          <w:pgMar w:top="1417" w:right="1417" w:bottom="1134" w:left="1417" w:header="720" w:footer="720" w:gutter="0"/>
          <w:cols w:space="720"/>
          <w:docGrid w:linePitch="360"/>
        </w:sectPr>
      </w:pPr>
    </w:p>
    <w:p w:rsidR="000B56C6" w:rsidRDefault="00A260A9" w:rsidP="001D27FE">
      <w:pPr>
        <w:pStyle w:val="Heading1"/>
        <w:spacing w:before="0"/>
      </w:pPr>
      <w:bookmarkStart w:id="1" w:name="_Toc318983981"/>
      <w:r>
        <w:t xml:space="preserve">The </w:t>
      </w:r>
      <w:r w:rsidR="001744D8">
        <w:t>objective</w:t>
      </w:r>
      <w:bookmarkEnd w:id="1"/>
    </w:p>
    <w:p w:rsidR="003F4B89" w:rsidRDefault="003F4B89" w:rsidP="0088676F">
      <w:pPr>
        <w:pStyle w:val="NoSpacing"/>
      </w:pPr>
    </w:p>
    <w:p w:rsidR="001744D8" w:rsidRDefault="000F6F28" w:rsidP="0088676F">
      <w:pPr>
        <w:pStyle w:val="NoSpacing"/>
      </w:pPr>
      <w:r>
        <w:t>We need a scanner that checks every file that is executed and stops its execution in case it is</w:t>
      </w:r>
      <w:r w:rsidR="00A579C8">
        <w:t xml:space="preserve"> detected as</w:t>
      </w:r>
      <w:r>
        <w:t xml:space="preserve"> an anti-virus. This also includes parts of anti-virus</w:t>
      </w:r>
      <w:r w:rsidR="00211027">
        <w:t xml:space="preserve"> programs</w:t>
      </w:r>
      <w:r>
        <w:t xml:space="preserve"> like libraries or drivers.</w:t>
      </w:r>
      <w:r w:rsidR="00211027">
        <w:t xml:space="preserve"> We totally want to block them, </w:t>
      </w:r>
      <w:r w:rsidR="00C54475">
        <w:t>including</w:t>
      </w:r>
      <w:r w:rsidR="00211027">
        <w:t xml:space="preserve"> special removers </w:t>
      </w:r>
      <w:r w:rsidR="00A579C8">
        <w:t>and</w:t>
      </w:r>
      <w:r w:rsidR="00211027">
        <w:t xml:space="preserve"> rootkit detection tools.</w:t>
      </w:r>
    </w:p>
    <w:p w:rsidR="000F6F28" w:rsidRDefault="000F6F28" w:rsidP="0088676F">
      <w:pPr>
        <w:pStyle w:val="NoSpacing"/>
      </w:pPr>
    </w:p>
    <w:p w:rsidR="000F6F28" w:rsidRDefault="00C54475" w:rsidP="00C54475">
      <w:pPr>
        <w:pStyle w:val="NoSpacing"/>
      </w:pPr>
      <w:r>
        <w:t>The technical requirements are:</w:t>
      </w:r>
      <w:r w:rsidR="00430EFF">
        <w:t xml:space="preserve"> </w:t>
      </w:r>
      <w:r w:rsidR="00985FB9">
        <w:t>We only need to scan PE files loaded in memory. The code has to be portable, working both in user-mode and kernel-mode.</w:t>
      </w:r>
      <w:r w:rsidR="00A85E89">
        <w:t xml:space="preserve"> Since this not an AV but an anti-AV we can rely on one important fact: AV files are easily identifiable and verifiable through meta-data such as file names, descriptions and certificates.</w:t>
      </w:r>
    </w:p>
    <w:p w:rsidR="00A85E89" w:rsidRDefault="00A85E89" w:rsidP="0088676F">
      <w:pPr>
        <w:pStyle w:val="NoSpacing"/>
      </w:pPr>
    </w:p>
    <w:p w:rsidR="00A85E89" w:rsidRDefault="009B3FFD" w:rsidP="0088676F">
      <w:pPr>
        <w:pStyle w:val="NoSpacing"/>
      </w:pPr>
      <w:r>
        <w:t xml:space="preserve">Meta-data in PE files that </w:t>
      </w:r>
      <w:r w:rsidR="00C54475">
        <w:t xml:space="preserve">can be </w:t>
      </w:r>
      <w:r w:rsidR="0008510E">
        <w:t xml:space="preserve">used for AV file identification </w:t>
      </w:r>
      <w:r>
        <w:t>are:</w:t>
      </w:r>
    </w:p>
    <w:p w:rsidR="009B3FFD" w:rsidRDefault="009B3FFD" w:rsidP="0088676F">
      <w:pPr>
        <w:pStyle w:val="NoSpacing"/>
      </w:pPr>
    </w:p>
    <w:p w:rsidR="009B3FFD" w:rsidRDefault="009B3FFD" w:rsidP="009B3FFD">
      <w:pPr>
        <w:pStyle w:val="NoSpacing"/>
        <w:numPr>
          <w:ilvl w:val="0"/>
          <w:numId w:val="45"/>
        </w:numPr>
      </w:pPr>
      <w:r>
        <w:t>Image name</w:t>
      </w:r>
    </w:p>
    <w:p w:rsidR="009B3FFD" w:rsidRDefault="009B3FFD" w:rsidP="009B3FFD">
      <w:pPr>
        <w:pStyle w:val="NoSpacing"/>
        <w:numPr>
          <w:ilvl w:val="0"/>
          <w:numId w:val="45"/>
        </w:numPr>
      </w:pPr>
      <w:r>
        <w:t>Icon</w:t>
      </w:r>
    </w:p>
    <w:p w:rsidR="009B3FFD" w:rsidRDefault="009B3FFD" w:rsidP="009B3FFD">
      <w:pPr>
        <w:pStyle w:val="NoSpacing"/>
        <w:numPr>
          <w:ilvl w:val="0"/>
          <w:numId w:val="45"/>
        </w:numPr>
      </w:pPr>
      <w:r>
        <w:t>Version Info -&gt; Original File Name</w:t>
      </w:r>
    </w:p>
    <w:p w:rsidR="009B3FFD" w:rsidRDefault="009B3FFD" w:rsidP="009B3FFD">
      <w:pPr>
        <w:pStyle w:val="NoSpacing"/>
        <w:numPr>
          <w:ilvl w:val="0"/>
          <w:numId w:val="45"/>
        </w:numPr>
      </w:pPr>
      <w:r>
        <w:t>Version Info -&gt; Company</w:t>
      </w:r>
    </w:p>
    <w:p w:rsidR="009B3FFD" w:rsidRDefault="009B3FFD" w:rsidP="009B3FFD">
      <w:pPr>
        <w:pStyle w:val="NoSpacing"/>
        <w:numPr>
          <w:ilvl w:val="0"/>
          <w:numId w:val="45"/>
        </w:numPr>
      </w:pPr>
      <w:r>
        <w:t>Section Name</w:t>
      </w:r>
    </w:p>
    <w:p w:rsidR="009B3FFD" w:rsidRDefault="009B3FFD" w:rsidP="009B3FFD">
      <w:pPr>
        <w:pStyle w:val="NoSpacing"/>
        <w:numPr>
          <w:ilvl w:val="0"/>
          <w:numId w:val="45"/>
        </w:numPr>
      </w:pPr>
      <w:r>
        <w:t>Certificate -&gt; Organization Name (O)</w:t>
      </w:r>
    </w:p>
    <w:p w:rsidR="009B3FFD" w:rsidRDefault="009B3FFD" w:rsidP="009B3FFD">
      <w:pPr>
        <w:pStyle w:val="NoSpacing"/>
        <w:numPr>
          <w:ilvl w:val="0"/>
          <w:numId w:val="45"/>
        </w:numPr>
      </w:pPr>
      <w:r>
        <w:t>Certificate -&gt; Common Name (CN)</w:t>
      </w:r>
    </w:p>
    <w:p w:rsidR="009B3FFD" w:rsidRDefault="009B3FFD" w:rsidP="009B3FFD">
      <w:pPr>
        <w:pStyle w:val="NoSpacing"/>
        <w:numPr>
          <w:ilvl w:val="0"/>
          <w:numId w:val="45"/>
        </w:numPr>
      </w:pPr>
      <w:r>
        <w:t>Certificate -&gt; Fingerprint</w:t>
      </w:r>
    </w:p>
    <w:p w:rsidR="0013167E" w:rsidRDefault="0013167E" w:rsidP="009B3FFD">
      <w:pPr>
        <w:pStyle w:val="NoSpacing"/>
        <w:numPr>
          <w:ilvl w:val="0"/>
          <w:numId w:val="45"/>
        </w:numPr>
      </w:pPr>
      <w:r>
        <w:t>Debug data</w:t>
      </w:r>
    </w:p>
    <w:p w:rsidR="00985FB9" w:rsidRDefault="00985FB9" w:rsidP="0088676F">
      <w:pPr>
        <w:pStyle w:val="NoSpacing"/>
      </w:pPr>
    </w:p>
    <w:p w:rsidR="00684193" w:rsidRDefault="00BA0F6F" w:rsidP="00BA0F6F">
      <w:pPr>
        <w:pStyle w:val="NoSpacing"/>
      </w:pPr>
      <w:r>
        <w:t xml:space="preserve">Some remover tools are packed </w:t>
      </w:r>
      <w:r w:rsidR="00684193">
        <w:t>(some by UPX, some by custom ones); therefore some information could be encrypted.</w:t>
      </w:r>
      <w:r w:rsidR="00150681">
        <w:t xml:space="preserve"> </w:t>
      </w:r>
      <w:r w:rsidR="00496F71">
        <w:t>This is usually the case for the string table (as part of the resources)</w:t>
      </w:r>
      <w:r w:rsidR="00AE3B4E">
        <w:t xml:space="preserve"> or the debug data</w:t>
      </w:r>
      <w:r w:rsidR="00496F71">
        <w:t>.</w:t>
      </w:r>
    </w:p>
    <w:p w:rsidR="00A370D4" w:rsidRDefault="00A370D4" w:rsidP="0088676F">
      <w:pPr>
        <w:pStyle w:val="NoSpacing"/>
      </w:pPr>
    </w:p>
    <w:p w:rsidR="00A370D4" w:rsidRDefault="0044492F" w:rsidP="0044492F">
      <w:pPr>
        <w:pStyle w:val="NoSpacing"/>
      </w:pPr>
      <w:r>
        <w:t xml:space="preserve">The basic concept of AVs is </w:t>
      </w:r>
      <w:r w:rsidR="00A370D4">
        <w:t>“take the file and scan all signatures over it”. This is obviously slow (but necessary). In our case, however, we can do it reverse: Take the meta-data, hash it and look it up in a (blacklist) tree. The time to scan a file is then nearly always the same: Doing the hashes, comparing them to the list (tree).</w:t>
      </w:r>
    </w:p>
    <w:p w:rsidR="00684193" w:rsidRDefault="00684193" w:rsidP="0088676F">
      <w:pPr>
        <w:pStyle w:val="NoSpacing"/>
      </w:pPr>
    </w:p>
    <w:p w:rsidR="00A370D4" w:rsidRDefault="00A370D4" w:rsidP="0088676F">
      <w:pPr>
        <w:pStyle w:val="NoSpacing"/>
      </w:pPr>
      <w:r>
        <w:t>T</w:t>
      </w:r>
      <w:r w:rsidR="00FE53AB">
        <w:t xml:space="preserve">he signatures </w:t>
      </w:r>
      <w:r>
        <w:t xml:space="preserve">are stored in </w:t>
      </w:r>
      <w:r w:rsidR="00FE53AB">
        <w:t>“trees” (which are none, technically just lists</w:t>
      </w:r>
      <w:r>
        <w:t xml:space="preserve"> but it sounds better</w:t>
      </w:r>
      <w:r w:rsidR="00FE53AB">
        <w:t xml:space="preserve">) of the hashes calculated </w:t>
      </w:r>
      <w:r w:rsidR="00BC7A2D">
        <w:t>from</w:t>
      </w:r>
      <w:r w:rsidR="00FE53AB">
        <w:t xml:space="preserve"> the meta-data.</w:t>
      </w:r>
      <w:r>
        <w:t xml:space="preserve"> Candidates for the hashing algorithm would be CRC32, MD5 and SHA-1, as they are widely used and easy to implement.</w:t>
      </w:r>
      <w:r w:rsidR="0044492F">
        <w:t xml:space="preserve"> </w:t>
      </w:r>
      <w:r>
        <w:t xml:space="preserve">In my solution I use CRC32 as it just uses a </w:t>
      </w:r>
      <w:proofErr w:type="spellStart"/>
      <w:r>
        <w:t>dword</w:t>
      </w:r>
      <w:proofErr w:type="spellEnd"/>
      <w:r>
        <w:t xml:space="preserve"> for every hash (which makes the lookup pretty fast</w:t>
      </w:r>
      <w:r w:rsidR="0044492F">
        <w:t xml:space="preserve"> then</w:t>
      </w:r>
      <w:r>
        <w:t>).</w:t>
      </w:r>
    </w:p>
    <w:p w:rsidR="00A370D4" w:rsidRDefault="00A370D4" w:rsidP="0088676F">
      <w:pPr>
        <w:pStyle w:val="NoSpacing"/>
      </w:pPr>
    </w:p>
    <w:p w:rsidR="00A370D4" w:rsidRDefault="002A2B7A" w:rsidP="0088676F">
      <w:pPr>
        <w:pStyle w:val="NoSpacing"/>
      </w:pPr>
      <w:r>
        <w:t>Each hash tree identifies some meta-data type</w:t>
      </w:r>
      <w:r w:rsidR="00FD5AFF">
        <w:t>:</w:t>
      </w:r>
    </w:p>
    <w:p w:rsidR="00FD5AFF" w:rsidRDefault="00FD5AFF" w:rsidP="0088676F">
      <w:pPr>
        <w:pStyle w:val="NoSpacing"/>
      </w:pPr>
    </w:p>
    <w:tbl>
      <w:tblPr>
        <w:tblStyle w:val="TableGrid"/>
        <w:tblW w:w="0" w:type="auto"/>
        <w:tblLook w:val="04A0" w:firstRow="1" w:lastRow="0" w:firstColumn="1" w:lastColumn="0" w:noHBand="0" w:noVBand="1"/>
      </w:tblPr>
      <w:tblGrid>
        <w:gridCol w:w="506"/>
        <w:gridCol w:w="2180"/>
        <w:gridCol w:w="6603"/>
      </w:tblGrid>
      <w:tr w:rsidR="00FD5AFF" w:rsidTr="00FD5AFF">
        <w:tc>
          <w:tcPr>
            <w:tcW w:w="648" w:type="dxa"/>
          </w:tcPr>
          <w:p w:rsidR="00FD5AFF" w:rsidRDefault="00FD5AFF" w:rsidP="00FD5AFF">
            <w:pPr>
              <w:pStyle w:val="NoSpacing"/>
              <w:jc w:val="center"/>
            </w:pPr>
            <w:r>
              <w:t>1</w:t>
            </w:r>
          </w:p>
        </w:tc>
        <w:tc>
          <w:tcPr>
            <w:tcW w:w="3060" w:type="dxa"/>
          </w:tcPr>
          <w:p w:rsidR="00FD5AFF" w:rsidRDefault="00FD5AFF" w:rsidP="0044492F">
            <w:pPr>
              <w:pStyle w:val="NoSpacing"/>
              <w:jc w:val="left"/>
            </w:pPr>
            <w:r>
              <w:t>Image Name</w:t>
            </w:r>
          </w:p>
        </w:tc>
        <w:tc>
          <w:tcPr>
            <w:tcW w:w="10796" w:type="dxa"/>
          </w:tcPr>
          <w:p w:rsidR="00FD5AFF" w:rsidRPr="002C3633" w:rsidRDefault="00FD5AFF" w:rsidP="0088676F">
            <w:pPr>
              <w:pStyle w:val="NoSpacing"/>
              <w:rPr>
                <w:rFonts w:ascii="Courier New" w:hAnsi="Courier New" w:cs="Courier New"/>
              </w:rPr>
            </w:pPr>
            <w:r w:rsidRPr="002C3633">
              <w:rPr>
                <w:rFonts w:ascii="Courier New" w:hAnsi="Courier New" w:cs="Courier New"/>
              </w:rPr>
              <w:t>TDSSKiller.exe, Gmer.exe</w:t>
            </w:r>
            <w:r w:rsidR="002C3633">
              <w:rPr>
                <w:rFonts w:ascii="Courier New" w:hAnsi="Courier New" w:cs="Courier New"/>
              </w:rPr>
              <w:t>, aswMBR.exe</w:t>
            </w:r>
          </w:p>
        </w:tc>
      </w:tr>
      <w:tr w:rsidR="00FD5AFF" w:rsidTr="00FD5AFF">
        <w:tc>
          <w:tcPr>
            <w:tcW w:w="648" w:type="dxa"/>
          </w:tcPr>
          <w:p w:rsidR="00FD5AFF" w:rsidRDefault="00FD5AFF" w:rsidP="00FD5AFF">
            <w:pPr>
              <w:pStyle w:val="NoSpacing"/>
              <w:jc w:val="center"/>
            </w:pPr>
            <w:r>
              <w:t>2</w:t>
            </w:r>
          </w:p>
        </w:tc>
        <w:tc>
          <w:tcPr>
            <w:tcW w:w="3060" w:type="dxa"/>
          </w:tcPr>
          <w:p w:rsidR="00FD5AFF" w:rsidRDefault="00FD5AFF" w:rsidP="0044492F">
            <w:pPr>
              <w:pStyle w:val="NoSpacing"/>
              <w:jc w:val="left"/>
            </w:pPr>
            <w:r>
              <w:t>Icon</w:t>
            </w:r>
          </w:p>
        </w:tc>
        <w:tc>
          <w:tcPr>
            <w:tcW w:w="10796" w:type="dxa"/>
          </w:tcPr>
          <w:p w:rsidR="00FD5AFF" w:rsidRPr="002C3633" w:rsidRDefault="00FD5AFF" w:rsidP="002C3633">
            <w:pPr>
              <w:pStyle w:val="NoSpacing"/>
              <w:rPr>
                <w:rFonts w:ascii="Courier New" w:hAnsi="Courier New" w:cs="Courier New"/>
              </w:rPr>
            </w:pPr>
            <w:r w:rsidRPr="002C3633">
              <w:rPr>
                <w:rFonts w:ascii="Courier New" w:hAnsi="Courier New" w:cs="Courier New"/>
                <w:noProof/>
              </w:rPr>
              <w:drawing>
                <wp:inline distT="0" distB="0" distL="0" distR="0" wp14:anchorId="36BAF2EC" wp14:editId="3D060986">
                  <wp:extent cx="304800" cy="3048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800" cy="304800"/>
                          </a:xfrm>
                          <a:prstGeom prst="rect">
                            <a:avLst/>
                          </a:prstGeom>
                        </pic:spPr>
                      </pic:pic>
                    </a:graphicData>
                  </a:graphic>
                </wp:inline>
              </w:drawing>
            </w:r>
            <w:r w:rsidRPr="002C3633">
              <w:rPr>
                <w:rFonts w:ascii="Courier New" w:hAnsi="Courier New" w:cs="Courier New"/>
              </w:rPr>
              <w:t xml:space="preserve">, </w:t>
            </w:r>
            <w:r w:rsidRPr="002C3633">
              <w:rPr>
                <w:rFonts w:ascii="Courier New" w:hAnsi="Courier New" w:cs="Courier New"/>
                <w:noProof/>
              </w:rPr>
              <w:drawing>
                <wp:inline distT="0" distB="0" distL="0" distR="0" wp14:anchorId="2BA81F97" wp14:editId="6BD0A963">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4800" cy="304800"/>
                          </a:xfrm>
                          <a:prstGeom prst="rect">
                            <a:avLst/>
                          </a:prstGeom>
                        </pic:spPr>
                      </pic:pic>
                    </a:graphicData>
                  </a:graphic>
                </wp:inline>
              </w:drawing>
            </w:r>
            <w:r w:rsidRPr="002C3633">
              <w:rPr>
                <w:rFonts w:ascii="Courier New" w:hAnsi="Courier New" w:cs="Courier New"/>
              </w:rPr>
              <w:t xml:space="preserve">, </w:t>
            </w:r>
            <w:r w:rsidRPr="002C3633">
              <w:rPr>
                <w:rFonts w:ascii="Courier New" w:hAnsi="Courier New" w:cs="Courier New"/>
                <w:noProof/>
              </w:rPr>
              <w:drawing>
                <wp:inline distT="0" distB="0" distL="0" distR="0" wp14:anchorId="3EFF2A62" wp14:editId="5E09CF56">
                  <wp:extent cx="304800" cy="3048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800" cy="304800"/>
                          </a:xfrm>
                          <a:prstGeom prst="rect">
                            <a:avLst/>
                          </a:prstGeom>
                        </pic:spPr>
                      </pic:pic>
                    </a:graphicData>
                  </a:graphic>
                </wp:inline>
              </w:drawing>
            </w:r>
            <w:r w:rsidR="002C3633">
              <w:rPr>
                <w:rFonts w:ascii="Courier New" w:hAnsi="Courier New" w:cs="Courier New"/>
              </w:rPr>
              <w:t xml:space="preserve">, </w:t>
            </w:r>
            <w:r w:rsidR="002C3633">
              <w:rPr>
                <w:noProof/>
              </w:rPr>
              <w:drawing>
                <wp:inline distT="0" distB="0" distL="0" distR="0" wp14:anchorId="3963F900" wp14:editId="4B5437E9">
                  <wp:extent cx="304800" cy="3048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4800" cy="304800"/>
                          </a:xfrm>
                          <a:prstGeom prst="rect">
                            <a:avLst/>
                          </a:prstGeom>
                        </pic:spPr>
                      </pic:pic>
                    </a:graphicData>
                  </a:graphic>
                </wp:inline>
              </w:drawing>
            </w:r>
          </w:p>
        </w:tc>
      </w:tr>
      <w:tr w:rsidR="00FD5AFF" w:rsidTr="00FD5AFF">
        <w:tc>
          <w:tcPr>
            <w:tcW w:w="648" w:type="dxa"/>
          </w:tcPr>
          <w:p w:rsidR="00FD5AFF" w:rsidRDefault="00FD5AFF" w:rsidP="00FD5AFF">
            <w:pPr>
              <w:pStyle w:val="NoSpacing"/>
              <w:jc w:val="center"/>
            </w:pPr>
            <w:r>
              <w:t>3</w:t>
            </w:r>
          </w:p>
        </w:tc>
        <w:tc>
          <w:tcPr>
            <w:tcW w:w="3060" w:type="dxa"/>
          </w:tcPr>
          <w:p w:rsidR="00FD5AFF" w:rsidRDefault="00FD5AFF" w:rsidP="0044492F">
            <w:pPr>
              <w:pStyle w:val="NoSpacing"/>
              <w:jc w:val="left"/>
            </w:pPr>
            <w:r>
              <w:t>Company Name</w:t>
            </w:r>
          </w:p>
        </w:tc>
        <w:tc>
          <w:tcPr>
            <w:tcW w:w="10796" w:type="dxa"/>
          </w:tcPr>
          <w:p w:rsidR="00FD5AFF" w:rsidRPr="002C3633" w:rsidRDefault="00FD5AFF" w:rsidP="0088676F">
            <w:pPr>
              <w:pStyle w:val="NoSpacing"/>
              <w:rPr>
                <w:rFonts w:ascii="Courier New" w:hAnsi="Courier New" w:cs="Courier New"/>
              </w:rPr>
            </w:pPr>
            <w:r w:rsidRPr="002C3633">
              <w:rPr>
                <w:rFonts w:ascii="Courier New" w:hAnsi="Courier New" w:cs="Courier New"/>
              </w:rPr>
              <w:t>Kaspersky Lab ZAO, Kaspersky Lab</w:t>
            </w:r>
          </w:p>
        </w:tc>
      </w:tr>
      <w:tr w:rsidR="00FD5AFF" w:rsidTr="00FD5AFF">
        <w:tc>
          <w:tcPr>
            <w:tcW w:w="648" w:type="dxa"/>
          </w:tcPr>
          <w:p w:rsidR="00FD5AFF" w:rsidRDefault="00FD5AFF" w:rsidP="00FD5AFF">
            <w:pPr>
              <w:pStyle w:val="NoSpacing"/>
              <w:jc w:val="center"/>
            </w:pPr>
            <w:r>
              <w:t>4</w:t>
            </w:r>
          </w:p>
        </w:tc>
        <w:tc>
          <w:tcPr>
            <w:tcW w:w="3060" w:type="dxa"/>
          </w:tcPr>
          <w:p w:rsidR="00FD5AFF" w:rsidRDefault="00FD5AFF" w:rsidP="0044492F">
            <w:pPr>
              <w:pStyle w:val="NoSpacing"/>
              <w:jc w:val="left"/>
            </w:pPr>
            <w:r>
              <w:t>PE Section Names</w:t>
            </w:r>
          </w:p>
        </w:tc>
        <w:tc>
          <w:tcPr>
            <w:tcW w:w="10796" w:type="dxa"/>
          </w:tcPr>
          <w:p w:rsidR="00FD5AFF" w:rsidRPr="002C3633" w:rsidRDefault="00FD5AFF" w:rsidP="0088676F">
            <w:pPr>
              <w:pStyle w:val="NoSpacing"/>
              <w:rPr>
                <w:rFonts w:ascii="Courier New" w:hAnsi="Courier New" w:cs="Courier New"/>
              </w:rPr>
            </w:pPr>
            <w:r w:rsidRPr="002C3633">
              <w:rPr>
                <w:rFonts w:ascii="Courier New" w:hAnsi="Courier New" w:cs="Courier New"/>
              </w:rPr>
              <w:t>.</w:t>
            </w:r>
            <w:proofErr w:type="spellStart"/>
            <w:r w:rsidRPr="002C3633">
              <w:rPr>
                <w:rFonts w:ascii="Courier New" w:hAnsi="Courier New" w:cs="Courier New"/>
              </w:rPr>
              <w:t>pklav</w:t>
            </w:r>
            <w:proofErr w:type="spellEnd"/>
          </w:p>
        </w:tc>
      </w:tr>
    </w:tbl>
    <w:p w:rsidR="00FD5AFF" w:rsidRDefault="00FD5AFF" w:rsidP="0088676F">
      <w:pPr>
        <w:pStyle w:val="NoSpacing"/>
      </w:pPr>
    </w:p>
    <w:p w:rsidR="002C3633" w:rsidRDefault="005624CF" w:rsidP="0088676F">
      <w:pPr>
        <w:pStyle w:val="NoSpacing"/>
      </w:pPr>
      <w:r>
        <w:t>Then there should be another tree for the certificate fingerprints</w:t>
      </w:r>
      <w:r w:rsidR="009243B6">
        <w:t xml:space="preserve">, </w:t>
      </w:r>
      <w:r w:rsidR="004F422C">
        <w:t xml:space="preserve">to </w:t>
      </w:r>
      <w:r w:rsidR="00E322EA">
        <w:t>explicitly blacklist</w:t>
      </w:r>
      <w:r w:rsidR="009243B6">
        <w:t xml:space="preserve"> them as well</w:t>
      </w:r>
      <w:r>
        <w:t>.</w:t>
      </w:r>
    </w:p>
    <w:p w:rsidR="005624CF" w:rsidRDefault="005624CF" w:rsidP="0088676F">
      <w:pPr>
        <w:pStyle w:val="NoSpacing"/>
      </w:pPr>
    </w:p>
    <w:p w:rsidR="005624CF" w:rsidRDefault="005624CF" w:rsidP="0088676F">
      <w:pPr>
        <w:pStyle w:val="NoSpacing"/>
      </w:pPr>
    </w:p>
    <w:p w:rsidR="00554824" w:rsidRDefault="00554824" w:rsidP="0088676F">
      <w:pPr>
        <w:pStyle w:val="NoSpacing"/>
      </w:pPr>
      <w:r>
        <w:t>These hash trees do not equal the signature types. Rather, there are different types for the specific info</w:t>
      </w:r>
      <w:r w:rsidR="0044492F">
        <w:t xml:space="preserve"> that are</w:t>
      </w:r>
      <w:r>
        <w:t xml:space="preserve"> </w:t>
      </w:r>
      <w:r w:rsidR="0044492F">
        <w:t>checked</w:t>
      </w:r>
      <w:r>
        <w:t>:</w:t>
      </w:r>
    </w:p>
    <w:p w:rsidR="00554824" w:rsidRDefault="00554824" w:rsidP="0088676F">
      <w:pPr>
        <w:pStyle w:val="NoSpacing"/>
      </w:pPr>
    </w:p>
    <w:p w:rsidR="00554824" w:rsidRDefault="00554824" w:rsidP="005548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BLACK_SIG_TYPE_IMAGENAME                            1</w:t>
      </w:r>
    </w:p>
    <w:p w:rsidR="00554824" w:rsidRDefault="00554824" w:rsidP="005548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BLACK_SIG_TYPE_RESOURCE_ICON                        2</w:t>
      </w:r>
    </w:p>
    <w:p w:rsidR="00554824" w:rsidRDefault="00554824" w:rsidP="005548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BLACK_SIG_TYPE_VERSION_INFO_ORIGINAL_FILENAME       3</w:t>
      </w:r>
    </w:p>
    <w:p w:rsidR="00554824" w:rsidRDefault="00554824" w:rsidP="005548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BLACK_SIG_TYPE_VERSION_INFO_COMPANY                 4</w:t>
      </w:r>
    </w:p>
    <w:p w:rsidR="00554824" w:rsidRDefault="00554824" w:rsidP="005548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BLACK_SIG_TYPE_SECTION_NAME                         5</w:t>
      </w:r>
    </w:p>
    <w:p w:rsidR="00554824" w:rsidRDefault="00554824" w:rsidP="005548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BLACK_SIG_TYPE_CERTIFICATE_CN                       6</w:t>
      </w:r>
    </w:p>
    <w:p w:rsidR="00554824" w:rsidRDefault="00554824" w:rsidP="005548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BLACK_SIG_TYPE_CERTIFICATE_O</w:t>
      </w:r>
      <w:r w:rsidR="00E954A1">
        <w:rPr>
          <w:rFonts w:ascii="Consolas" w:hAnsi="Consolas" w:cs="Consolas"/>
          <w:sz w:val="19"/>
          <w:szCs w:val="19"/>
        </w:rPr>
        <w:t xml:space="preserve"> </w:t>
      </w:r>
      <w:r>
        <w:rPr>
          <w:rFonts w:ascii="Consolas" w:hAnsi="Consolas" w:cs="Consolas"/>
          <w:sz w:val="19"/>
          <w:szCs w:val="19"/>
        </w:rPr>
        <w:t xml:space="preserve">                       7</w:t>
      </w:r>
    </w:p>
    <w:p w:rsidR="00554824" w:rsidRDefault="00554824" w:rsidP="00554824">
      <w:pPr>
        <w:autoSpaceDE w:val="0"/>
        <w:autoSpaceDN w:val="0"/>
        <w:adjustRightInd w:val="0"/>
        <w:spacing w:after="0" w:line="240" w:lineRule="auto"/>
        <w:rPr>
          <w:rFonts w:ascii="Consolas" w:hAnsi="Consolas" w:cs="Consolas"/>
          <w:sz w:val="19"/>
          <w:szCs w:val="19"/>
        </w:rPr>
      </w:pPr>
    </w:p>
    <w:p w:rsidR="00554824" w:rsidRDefault="00554824" w:rsidP="0088676F">
      <w:pPr>
        <w:pStyle w:val="NoSpacing"/>
      </w:pPr>
      <w:r>
        <w:t>The “image name” and the “version info -&gt; original file name” signature types for example use the same hash tree (Image Name).</w:t>
      </w:r>
    </w:p>
    <w:p w:rsidR="00554824" w:rsidRDefault="00554824" w:rsidP="0088676F">
      <w:pPr>
        <w:pStyle w:val="NoSpacing"/>
      </w:pPr>
    </w:p>
    <w:p w:rsidR="00E80502" w:rsidRDefault="00E80502">
      <w:r>
        <w:br w:type="page"/>
      </w:r>
    </w:p>
    <w:p w:rsidR="00554824" w:rsidRDefault="00E80502" w:rsidP="00E80502">
      <w:pPr>
        <w:pStyle w:val="Heading1"/>
      </w:pPr>
      <w:bookmarkStart w:id="2" w:name="_Toc318983982"/>
      <w:r>
        <w:t>Signature Database</w:t>
      </w:r>
      <w:bookmarkEnd w:id="2"/>
    </w:p>
    <w:p w:rsidR="00E80502" w:rsidRDefault="00E80502" w:rsidP="0088676F">
      <w:pPr>
        <w:pStyle w:val="NoSpacing"/>
      </w:pPr>
    </w:p>
    <w:p w:rsidR="00E80502" w:rsidRDefault="00E80502" w:rsidP="0088676F">
      <w:pPr>
        <w:pStyle w:val="NoSpacing"/>
      </w:pPr>
      <w:r>
        <w:t>A scanner engine can only be as good</w:t>
      </w:r>
      <w:r w:rsidR="00542CC3">
        <w:t xml:space="preserve"> (or in </w:t>
      </w:r>
      <w:proofErr w:type="spellStart"/>
      <w:r w:rsidR="00542CC3">
        <w:t>Aviras</w:t>
      </w:r>
      <w:proofErr w:type="spellEnd"/>
      <w:r w:rsidR="00542CC3">
        <w:t xml:space="preserve"> case as worse)</w:t>
      </w:r>
      <w:r>
        <w:t xml:space="preserve"> as </w:t>
      </w:r>
      <w:r w:rsidR="006B0C0B">
        <w:t>its</w:t>
      </w:r>
      <w:r>
        <w:t xml:space="preserve"> signature database.</w:t>
      </w:r>
      <w:r w:rsidR="008D525D">
        <w:t xml:space="preserve"> The example </w:t>
      </w:r>
      <w:r w:rsidR="00C03295">
        <w:t>used and shown</w:t>
      </w:r>
      <w:r w:rsidR="008D525D">
        <w:t xml:space="preserve"> at the first page </w:t>
      </w:r>
      <w:r w:rsidR="00C03295">
        <w:t>of this article</w:t>
      </w:r>
      <w:r w:rsidR="008D525D">
        <w:t xml:space="preserve"> is “</w:t>
      </w:r>
      <w:r w:rsidR="008D525D" w:rsidRPr="008D525D">
        <w:t>Anti-</w:t>
      </w:r>
      <w:proofErr w:type="spellStart"/>
      <w:r w:rsidR="008D525D" w:rsidRPr="008D525D">
        <w:t>Bootkit</w:t>
      </w:r>
      <w:proofErr w:type="spellEnd"/>
      <w:r w:rsidR="008D525D" w:rsidRPr="008D525D">
        <w:t xml:space="preserve"> Tools Signatures</w:t>
      </w:r>
      <w:r w:rsidR="008D525D">
        <w:t>”. Its source looks like this:</w:t>
      </w:r>
    </w:p>
    <w:p w:rsidR="008D525D" w:rsidRDefault="008D525D" w:rsidP="0088676F">
      <w:pPr>
        <w:pStyle w:val="NoSpacing"/>
      </w:pP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 xml:space="preserve"># blacklist </w:t>
      </w:r>
      <w:proofErr w:type="spellStart"/>
      <w:r w:rsidRPr="008D525D">
        <w:rPr>
          <w:rFonts w:ascii="Courier New" w:hAnsi="Courier New" w:cs="Courier New"/>
          <w:sz w:val="18"/>
        </w:rPr>
        <w:t>TDSSKiller</w:t>
      </w:r>
      <w:proofErr w:type="spellEnd"/>
      <w:r w:rsidRPr="008D525D">
        <w:rPr>
          <w:rFonts w:ascii="Courier New" w:hAnsi="Courier New" w:cs="Courier New"/>
          <w:sz w:val="18"/>
        </w:rPr>
        <w:t xml:space="preserve"> and Kaspersky Lab</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1   TDSSKiller.exe</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2   CRC32   1561770547</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2   CRC32   1148540081</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2   CRC32   616636565</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2   CRC32   1009560204</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2   CRC32   649440059</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2   CRC32   1449080003</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2   CRC32   -1989445225</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3   "Kaspersky Lab"</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3   "Kaspersky Lab ZAO"</w:t>
      </w:r>
    </w:p>
    <w:p w:rsidR="008D525D" w:rsidRPr="008D525D" w:rsidRDefault="008D525D" w:rsidP="008D525D">
      <w:pPr>
        <w:pStyle w:val="NoSpacing"/>
        <w:rPr>
          <w:rFonts w:ascii="Courier New" w:hAnsi="Courier New" w:cs="Courier New"/>
          <w:sz w:val="18"/>
        </w:rPr>
      </w:pPr>
      <w:proofErr w:type="gramStart"/>
      <w:r w:rsidRPr="008D525D">
        <w:rPr>
          <w:rFonts w:ascii="Courier New" w:hAnsi="Courier New" w:cs="Courier New"/>
          <w:sz w:val="18"/>
        </w:rPr>
        <w:t>4   .</w:t>
      </w:r>
      <w:proofErr w:type="spellStart"/>
      <w:r w:rsidRPr="008D525D">
        <w:rPr>
          <w:rFonts w:ascii="Courier New" w:hAnsi="Courier New" w:cs="Courier New"/>
          <w:sz w:val="18"/>
        </w:rPr>
        <w:t>pklav</w:t>
      </w:r>
      <w:proofErr w:type="spellEnd"/>
      <w:proofErr w:type="gramEnd"/>
    </w:p>
    <w:p w:rsidR="008D525D" w:rsidRPr="008D525D" w:rsidRDefault="008D525D" w:rsidP="008D525D">
      <w:pPr>
        <w:pStyle w:val="NoSpacing"/>
        <w:rPr>
          <w:rFonts w:ascii="Courier New" w:hAnsi="Courier New" w:cs="Courier New"/>
          <w:sz w:val="18"/>
        </w:rPr>
      </w:pP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 xml:space="preserve"># </w:t>
      </w:r>
      <w:proofErr w:type="gramStart"/>
      <w:r w:rsidRPr="008D525D">
        <w:rPr>
          <w:rFonts w:ascii="Courier New" w:hAnsi="Courier New" w:cs="Courier New"/>
          <w:sz w:val="18"/>
        </w:rPr>
        <w:t>blacklist</w:t>
      </w:r>
      <w:proofErr w:type="gramEnd"/>
      <w:r w:rsidRPr="008D525D">
        <w:rPr>
          <w:rFonts w:ascii="Courier New" w:hAnsi="Courier New" w:cs="Courier New"/>
          <w:sz w:val="18"/>
        </w:rPr>
        <w:t xml:space="preserve"> </w:t>
      </w:r>
      <w:proofErr w:type="spellStart"/>
      <w:r w:rsidRPr="008D525D">
        <w:rPr>
          <w:rFonts w:ascii="Courier New" w:hAnsi="Courier New" w:cs="Courier New"/>
          <w:sz w:val="18"/>
        </w:rPr>
        <w:t>Gmer</w:t>
      </w:r>
      <w:proofErr w:type="spellEnd"/>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1   Gmer.exe</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2   CRC32   -1651801256</w:t>
      </w:r>
    </w:p>
    <w:p w:rsidR="008D525D" w:rsidRPr="008D525D" w:rsidRDefault="008D525D" w:rsidP="008D525D">
      <w:pPr>
        <w:pStyle w:val="NoSpacing"/>
        <w:rPr>
          <w:rFonts w:ascii="Courier New" w:hAnsi="Courier New" w:cs="Courier New"/>
          <w:sz w:val="18"/>
        </w:rPr>
      </w:pP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 xml:space="preserve"># </w:t>
      </w:r>
      <w:proofErr w:type="gramStart"/>
      <w:r w:rsidRPr="008D525D">
        <w:rPr>
          <w:rFonts w:ascii="Courier New" w:hAnsi="Courier New" w:cs="Courier New"/>
          <w:sz w:val="18"/>
        </w:rPr>
        <w:t>blacklist</w:t>
      </w:r>
      <w:proofErr w:type="gramEnd"/>
      <w:r w:rsidRPr="008D525D">
        <w:rPr>
          <w:rFonts w:ascii="Courier New" w:hAnsi="Courier New" w:cs="Courier New"/>
          <w:sz w:val="18"/>
        </w:rPr>
        <w:t xml:space="preserve"> </w:t>
      </w:r>
      <w:proofErr w:type="spellStart"/>
      <w:r w:rsidRPr="008D525D">
        <w:rPr>
          <w:rFonts w:ascii="Courier New" w:hAnsi="Courier New" w:cs="Courier New"/>
          <w:sz w:val="18"/>
        </w:rPr>
        <w:t>aswMBR</w:t>
      </w:r>
      <w:proofErr w:type="spellEnd"/>
      <w:r w:rsidRPr="008D525D">
        <w:rPr>
          <w:rFonts w:ascii="Courier New" w:hAnsi="Courier New" w:cs="Courier New"/>
          <w:sz w:val="18"/>
        </w:rPr>
        <w:t xml:space="preserve"> (uses same engine as </w:t>
      </w:r>
      <w:proofErr w:type="spellStart"/>
      <w:r w:rsidRPr="008D525D">
        <w:rPr>
          <w:rFonts w:ascii="Courier New" w:hAnsi="Courier New" w:cs="Courier New"/>
          <w:sz w:val="18"/>
        </w:rPr>
        <w:t>Gmer</w:t>
      </w:r>
      <w:proofErr w:type="spellEnd"/>
      <w:r w:rsidRPr="008D525D">
        <w:rPr>
          <w:rFonts w:ascii="Courier New" w:hAnsi="Courier New" w:cs="Courier New"/>
          <w:sz w:val="18"/>
        </w:rPr>
        <w:t>)</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1   aswMBR.exe</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2   CRC32   2008367110</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2   CRC32   1770432001</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2   CRC32   1969924194</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2   CRC32   2103422372</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2   CRC32   -1560200948</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2   CRC32   -1770691826</w:t>
      </w:r>
    </w:p>
    <w:p w:rsidR="008D525D" w:rsidRPr="008D525D" w:rsidRDefault="008D525D" w:rsidP="008D525D">
      <w:pPr>
        <w:pStyle w:val="NoSpacing"/>
        <w:rPr>
          <w:rFonts w:ascii="Courier New" w:hAnsi="Courier New" w:cs="Courier New"/>
          <w:sz w:val="18"/>
        </w:rPr>
      </w:pPr>
      <w:r w:rsidRPr="008D525D">
        <w:rPr>
          <w:rFonts w:ascii="Courier New" w:hAnsi="Courier New" w:cs="Courier New"/>
          <w:sz w:val="18"/>
        </w:rPr>
        <w:t>3   "AVAST Software"</w:t>
      </w:r>
    </w:p>
    <w:p w:rsidR="008D525D" w:rsidRDefault="008D525D" w:rsidP="0088676F">
      <w:pPr>
        <w:pStyle w:val="NoSpacing"/>
      </w:pPr>
    </w:p>
    <w:p w:rsidR="00E80502" w:rsidRDefault="0001163D" w:rsidP="0088676F">
      <w:pPr>
        <w:pStyle w:val="NoSpacing"/>
      </w:pPr>
      <w:r>
        <w:t>This text file is compiled to a binary using a custom parser</w:t>
      </w:r>
      <w:r w:rsidR="00962F56">
        <w:t xml:space="preserve"> and results in a 104 bytes binary</w:t>
      </w:r>
      <w:r w:rsidR="00B66FD0">
        <w:t xml:space="preserve"> file</w:t>
      </w:r>
      <w:r>
        <w:t>.</w:t>
      </w:r>
      <w:r w:rsidR="008B1616">
        <w:t xml:space="preserve"> The (binary) file format is very simple: It has a small header followed by the 4 signature trees.</w:t>
      </w:r>
    </w:p>
    <w:p w:rsidR="008B1616" w:rsidRDefault="008B1616" w:rsidP="0088676F">
      <w:pPr>
        <w:pStyle w:val="NoSpacing"/>
      </w:pPr>
    </w:p>
    <w:p w:rsidR="008B1616" w:rsidRDefault="008B1616" w:rsidP="008B1616">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typedef</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struct</w:t>
      </w:r>
      <w:proofErr w:type="spellEnd"/>
    </w:p>
    <w:p w:rsidR="008B1616" w:rsidRDefault="008B1616" w:rsidP="008B16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8B1616" w:rsidRDefault="008B1616" w:rsidP="008B16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DWORD </w:t>
      </w:r>
      <w:proofErr w:type="spellStart"/>
      <w:r>
        <w:rPr>
          <w:rFonts w:ascii="Consolas" w:hAnsi="Consolas" w:cs="Consolas"/>
          <w:sz w:val="19"/>
          <w:szCs w:val="19"/>
        </w:rPr>
        <w:t>SizeOfHeader</w:t>
      </w:r>
      <w:proofErr w:type="spellEnd"/>
      <w:r>
        <w:rPr>
          <w:rFonts w:ascii="Consolas" w:hAnsi="Consolas" w:cs="Consolas"/>
          <w:sz w:val="19"/>
          <w:szCs w:val="19"/>
        </w:rPr>
        <w:t>;</w:t>
      </w:r>
    </w:p>
    <w:p w:rsidR="008B1616" w:rsidRDefault="008B1616" w:rsidP="008B16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DWORD CountSig1;</w:t>
      </w:r>
    </w:p>
    <w:p w:rsidR="008B1616" w:rsidRDefault="008B1616" w:rsidP="008B16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DWORD CountSig2;</w:t>
      </w:r>
    </w:p>
    <w:p w:rsidR="008B1616" w:rsidRDefault="008B1616" w:rsidP="008B16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DWORD CountSig3;</w:t>
      </w:r>
    </w:p>
    <w:p w:rsidR="008B1616" w:rsidRDefault="008B1616" w:rsidP="008B16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DWORD CountSig4;</w:t>
      </w:r>
    </w:p>
    <w:p w:rsidR="008B1616" w:rsidRDefault="008B1616" w:rsidP="008B161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SigHeader</w:t>
      </w:r>
      <w:proofErr w:type="spellEnd"/>
      <w:r>
        <w:rPr>
          <w:rFonts w:ascii="Consolas" w:hAnsi="Consolas" w:cs="Consolas"/>
          <w:sz w:val="19"/>
          <w:szCs w:val="19"/>
        </w:rPr>
        <w:t>;</w:t>
      </w:r>
    </w:p>
    <w:p w:rsidR="00554824" w:rsidRDefault="00554824" w:rsidP="0088676F">
      <w:pPr>
        <w:pStyle w:val="NoSpacing"/>
      </w:pPr>
    </w:p>
    <w:p w:rsidR="00554824" w:rsidRDefault="00554824" w:rsidP="0088676F">
      <w:pPr>
        <w:pStyle w:val="NoSpacing"/>
      </w:pPr>
    </w:p>
    <w:p w:rsidR="00FD5AFF" w:rsidRDefault="00FD5AFF" w:rsidP="0088676F">
      <w:pPr>
        <w:pStyle w:val="NoSpacing"/>
      </w:pPr>
    </w:p>
    <w:p w:rsidR="00337816" w:rsidRDefault="00337816">
      <w:r>
        <w:br w:type="page"/>
      </w:r>
    </w:p>
    <w:p w:rsidR="0013167E" w:rsidRDefault="00337816" w:rsidP="00337816">
      <w:pPr>
        <w:pStyle w:val="Heading1"/>
      </w:pPr>
      <w:bookmarkStart w:id="3" w:name="_Toc318983983"/>
      <w:proofErr w:type="spellStart"/>
      <w:r>
        <w:t>Gmer</w:t>
      </w:r>
      <w:bookmarkEnd w:id="3"/>
      <w:proofErr w:type="spellEnd"/>
    </w:p>
    <w:p w:rsidR="00337816" w:rsidRDefault="00337816" w:rsidP="0088676F">
      <w:pPr>
        <w:pStyle w:val="NoSpacing"/>
      </w:pPr>
    </w:p>
    <w:p w:rsidR="00337816" w:rsidRDefault="00337816" w:rsidP="0088676F">
      <w:pPr>
        <w:pStyle w:val="NoSpacing"/>
      </w:pPr>
      <w:proofErr w:type="spellStart"/>
      <w:r>
        <w:t>Gmer</w:t>
      </w:r>
      <w:proofErr w:type="spellEnd"/>
      <w:r>
        <w:t xml:space="preserve"> deserves to be mentioned here in a single chapter. It has a history with malware</w:t>
      </w:r>
      <w:r w:rsidR="00512854">
        <w:t xml:space="preserve"> trying to</w:t>
      </w:r>
      <w:r>
        <w:t xml:space="preserve"> blocking it. If you want to download it, the website suggests already </w:t>
      </w:r>
      <w:proofErr w:type="gramStart"/>
      <w:r>
        <w:t>to use</w:t>
      </w:r>
      <w:proofErr w:type="gramEnd"/>
      <w:r>
        <w:t xml:space="preserve"> a button that generates a random file name, because some viruses used to block (hard-coded) Gmer.exe [1]</w:t>
      </w:r>
      <w:r w:rsidR="007424A2">
        <w:t>:</w:t>
      </w:r>
    </w:p>
    <w:p w:rsidR="00337816" w:rsidRDefault="00337816" w:rsidP="0088676F">
      <w:pPr>
        <w:pStyle w:val="NoSpacing"/>
      </w:pPr>
    </w:p>
    <w:p w:rsidR="00337816" w:rsidRPr="00337816" w:rsidRDefault="00337816" w:rsidP="0088676F">
      <w:pPr>
        <w:pStyle w:val="NoSpacing"/>
        <w:rPr>
          <w:i/>
        </w:rPr>
      </w:pPr>
      <w:r w:rsidRPr="00337816">
        <w:rPr>
          <w:i/>
        </w:rPr>
        <w:tab/>
        <w:t>It's recommended to download randomly named EXE (click button above) because some malware won't let gmer.exe launch.</w:t>
      </w:r>
    </w:p>
    <w:p w:rsidR="00337816" w:rsidRDefault="00337816" w:rsidP="0088676F">
      <w:pPr>
        <w:pStyle w:val="NoSpacing"/>
      </w:pPr>
    </w:p>
    <w:p w:rsidR="00935E7E" w:rsidRDefault="00935E7E" w:rsidP="0088676F">
      <w:pPr>
        <w:pStyle w:val="NoSpacing"/>
        <w:rPr>
          <w:noProof/>
        </w:rPr>
      </w:pPr>
      <w:r>
        <w:rPr>
          <w:noProof/>
        </w:rPr>
        <w:t>The developer was very good with removing meta-data and identifiable information from the image – though he missed one point, the icon. No matter what version, the icon remains always the same, therefore making every Gmer executable identifiable.</w:t>
      </w:r>
    </w:p>
    <w:p w:rsidR="00FE53AB" w:rsidRDefault="00FE53AB" w:rsidP="0088676F">
      <w:pPr>
        <w:pStyle w:val="NoSpacing"/>
        <w:rPr>
          <w:noProof/>
        </w:rPr>
      </w:pPr>
    </w:p>
    <w:p w:rsidR="00FE53AB" w:rsidRDefault="00FE53AB" w:rsidP="0088676F">
      <w:pPr>
        <w:pStyle w:val="NoSpacing"/>
        <w:rPr>
          <w:noProof/>
        </w:rPr>
      </w:pPr>
      <w:r>
        <w:rPr>
          <w:noProof/>
        </w:rPr>
        <w:t>The Gmer icon is shown below, extracted using the program “Resource Hacker” [2].</w:t>
      </w:r>
    </w:p>
    <w:p w:rsidR="00FE53AB" w:rsidRDefault="00FE53AB" w:rsidP="0088676F">
      <w:pPr>
        <w:pStyle w:val="NoSpacing"/>
        <w:rPr>
          <w:noProof/>
        </w:rPr>
      </w:pPr>
    </w:p>
    <w:p w:rsidR="00FE53AB" w:rsidRDefault="00FE53AB" w:rsidP="0088676F">
      <w:pPr>
        <w:pStyle w:val="NoSpacing"/>
        <w:rPr>
          <w:noProof/>
        </w:rPr>
      </w:pPr>
      <w:r>
        <w:rPr>
          <w:noProof/>
        </w:rPr>
        <w:drawing>
          <wp:inline distT="0" distB="0" distL="0" distR="0" wp14:anchorId="5F489F0E" wp14:editId="000AC13E">
            <wp:extent cx="304800" cy="30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4800" cy="304800"/>
                    </a:xfrm>
                    <a:prstGeom prst="rect">
                      <a:avLst/>
                    </a:prstGeom>
                  </pic:spPr>
                </pic:pic>
              </a:graphicData>
            </a:graphic>
          </wp:inline>
        </w:drawing>
      </w:r>
    </w:p>
    <w:p w:rsidR="00293AD2" w:rsidRDefault="00293AD2" w:rsidP="0088676F">
      <w:pPr>
        <w:pStyle w:val="NoSpacing"/>
        <w:rPr>
          <w:noProof/>
        </w:rPr>
      </w:pPr>
    </w:p>
    <w:p w:rsidR="00935E7E" w:rsidRDefault="00935E7E" w:rsidP="0088676F">
      <w:pPr>
        <w:pStyle w:val="NoSpacing"/>
        <w:rPr>
          <w:noProof/>
        </w:rPr>
      </w:pPr>
    </w:p>
    <w:p w:rsidR="00935E7E" w:rsidRDefault="00935E7E" w:rsidP="0088676F">
      <w:pPr>
        <w:pStyle w:val="NoSpacing"/>
        <w:rPr>
          <w:noProof/>
        </w:rPr>
      </w:pPr>
    </w:p>
    <w:p w:rsidR="0013167E" w:rsidRDefault="0013167E">
      <w:r>
        <w:br w:type="page"/>
      </w:r>
    </w:p>
    <w:p w:rsidR="0013167E" w:rsidRDefault="00A370D4" w:rsidP="0013167E">
      <w:pPr>
        <w:pStyle w:val="Heading1"/>
      </w:pPr>
      <w:bookmarkStart w:id="4" w:name="_Toc318983984"/>
      <w:proofErr w:type="spellStart"/>
      <w:r>
        <w:t>TDSSKiller</w:t>
      </w:r>
      <w:bookmarkEnd w:id="4"/>
      <w:proofErr w:type="spellEnd"/>
    </w:p>
    <w:p w:rsidR="0013167E" w:rsidRDefault="0013167E" w:rsidP="0088676F">
      <w:pPr>
        <w:pStyle w:val="NoSpacing"/>
      </w:pPr>
    </w:p>
    <w:p w:rsidR="00A370D4" w:rsidRDefault="00A370D4" w:rsidP="0088676F">
      <w:pPr>
        <w:pStyle w:val="NoSpacing"/>
      </w:pPr>
      <w:r>
        <w:t xml:space="preserve">While </w:t>
      </w:r>
      <w:proofErr w:type="spellStart"/>
      <w:r>
        <w:t>Gmer</w:t>
      </w:r>
      <w:proofErr w:type="spellEnd"/>
      <w:r>
        <w:t xml:space="preserve"> is </w:t>
      </w:r>
      <w:r w:rsidR="00C94FB7">
        <w:t>king</w:t>
      </w:r>
      <w:r>
        <w:t xml:space="preserve"> in having spar</w:t>
      </w:r>
      <w:r w:rsidR="007E5403">
        <w:t>s</w:t>
      </w:r>
      <w:r>
        <w:t xml:space="preserve">e identifiable information, </w:t>
      </w:r>
      <w:proofErr w:type="spellStart"/>
      <w:r>
        <w:t>TDSSKiller</w:t>
      </w:r>
      <w:proofErr w:type="spellEnd"/>
      <w:r>
        <w:t xml:space="preserve"> is the opposite.</w:t>
      </w:r>
      <w:r w:rsidR="00312A3A">
        <w:t xml:space="preserve"> The Black Scanner</w:t>
      </w:r>
      <w:r w:rsidR="0029629C">
        <w:t xml:space="preserve"> can be used to generate signatures (or at least output that helps in generating signatures) and this is the result for </w:t>
      </w:r>
      <w:proofErr w:type="spellStart"/>
      <w:r w:rsidR="0029629C">
        <w:t>TDSSKiller</w:t>
      </w:r>
      <w:proofErr w:type="spellEnd"/>
      <w:r w:rsidR="0029629C">
        <w:t>:</w:t>
      </w:r>
    </w:p>
    <w:p w:rsidR="00312A3A" w:rsidRDefault="00312A3A" w:rsidP="0088676F">
      <w:pPr>
        <w:pStyle w:val="NoSpacing"/>
      </w:pPr>
    </w:p>
    <w:p w:rsidR="00312A3A" w:rsidRPr="00312A3A" w:rsidRDefault="00312A3A" w:rsidP="00312A3A">
      <w:pPr>
        <w:pStyle w:val="NoSpacing"/>
        <w:rPr>
          <w:rFonts w:ascii="Consolas" w:hAnsi="Consolas" w:cs="Consolas"/>
          <w:sz w:val="18"/>
        </w:rPr>
      </w:pPr>
      <w:r w:rsidRPr="00312A3A">
        <w:rPr>
          <w:rFonts w:ascii="Consolas" w:hAnsi="Consolas" w:cs="Consolas"/>
          <w:sz w:val="18"/>
        </w:rPr>
        <w:t>TDSSKiller.exe: Image Name CRC -984132845</w:t>
      </w:r>
    </w:p>
    <w:p w:rsidR="00312A3A" w:rsidRPr="00312A3A" w:rsidRDefault="00312A3A" w:rsidP="00312A3A">
      <w:pPr>
        <w:pStyle w:val="NoSpacing"/>
        <w:rPr>
          <w:rFonts w:ascii="Consolas" w:hAnsi="Consolas" w:cs="Consolas"/>
          <w:sz w:val="18"/>
        </w:rPr>
      </w:pPr>
      <w:r w:rsidRPr="00312A3A">
        <w:rPr>
          <w:rFonts w:ascii="Consolas" w:hAnsi="Consolas" w:cs="Consolas"/>
          <w:sz w:val="18"/>
        </w:rPr>
        <w:t>TDSSKiller.exe: Section Name CRC -395631440</w:t>
      </w:r>
    </w:p>
    <w:p w:rsidR="00312A3A" w:rsidRPr="00312A3A" w:rsidRDefault="00312A3A" w:rsidP="00312A3A">
      <w:pPr>
        <w:pStyle w:val="NoSpacing"/>
        <w:rPr>
          <w:rFonts w:ascii="Consolas" w:hAnsi="Consolas" w:cs="Consolas"/>
          <w:sz w:val="18"/>
        </w:rPr>
      </w:pPr>
      <w:r w:rsidRPr="00312A3A">
        <w:rPr>
          <w:rFonts w:ascii="Consolas" w:hAnsi="Consolas" w:cs="Consolas"/>
          <w:sz w:val="18"/>
        </w:rPr>
        <w:t>TDSSKiller.exe: Section Name CRC -1620306906</w:t>
      </w:r>
    </w:p>
    <w:p w:rsidR="00312A3A" w:rsidRPr="00312A3A" w:rsidRDefault="00312A3A" w:rsidP="00312A3A">
      <w:pPr>
        <w:pStyle w:val="NoSpacing"/>
        <w:rPr>
          <w:rFonts w:ascii="Consolas" w:hAnsi="Consolas" w:cs="Consolas"/>
          <w:sz w:val="18"/>
        </w:rPr>
      </w:pPr>
      <w:r w:rsidRPr="00312A3A">
        <w:rPr>
          <w:rFonts w:ascii="Consolas" w:hAnsi="Consolas" w:cs="Consolas"/>
          <w:sz w:val="18"/>
        </w:rPr>
        <w:t>TDSSKiller.exe: Section Name CRC -421465104</w:t>
      </w:r>
    </w:p>
    <w:p w:rsidR="00312A3A" w:rsidRPr="00312A3A" w:rsidRDefault="00312A3A" w:rsidP="00312A3A">
      <w:pPr>
        <w:pStyle w:val="NoSpacing"/>
        <w:rPr>
          <w:rFonts w:ascii="Consolas" w:hAnsi="Consolas" w:cs="Consolas"/>
          <w:sz w:val="18"/>
        </w:rPr>
      </w:pPr>
      <w:r w:rsidRPr="00312A3A">
        <w:rPr>
          <w:rFonts w:ascii="Consolas" w:hAnsi="Consolas" w:cs="Consolas"/>
          <w:sz w:val="18"/>
        </w:rPr>
        <w:t>TDSSKiller.exe: Section Name CRC 501016963</w:t>
      </w:r>
    </w:p>
    <w:p w:rsidR="00312A3A" w:rsidRPr="00312A3A" w:rsidRDefault="00312A3A" w:rsidP="00312A3A">
      <w:pPr>
        <w:pStyle w:val="NoSpacing"/>
        <w:rPr>
          <w:rFonts w:ascii="Consolas" w:hAnsi="Consolas" w:cs="Consolas"/>
          <w:sz w:val="18"/>
        </w:rPr>
      </w:pPr>
      <w:r w:rsidRPr="00312A3A">
        <w:rPr>
          <w:rFonts w:ascii="Consolas" w:hAnsi="Consolas" w:cs="Consolas"/>
          <w:sz w:val="18"/>
        </w:rPr>
        <w:t>TDSSKiller.exe: Icon CRC 1561770547</w:t>
      </w:r>
    </w:p>
    <w:p w:rsidR="00312A3A" w:rsidRPr="00312A3A" w:rsidRDefault="00312A3A" w:rsidP="00312A3A">
      <w:pPr>
        <w:pStyle w:val="NoSpacing"/>
        <w:tabs>
          <w:tab w:val="left" w:pos="4890"/>
        </w:tabs>
        <w:rPr>
          <w:rFonts w:ascii="Consolas" w:hAnsi="Consolas" w:cs="Consolas"/>
          <w:sz w:val="18"/>
        </w:rPr>
      </w:pPr>
      <w:r w:rsidRPr="00312A3A">
        <w:rPr>
          <w:rFonts w:ascii="Consolas" w:hAnsi="Consolas" w:cs="Consolas"/>
          <w:sz w:val="18"/>
        </w:rPr>
        <w:t>TDSSKiller.exe: Icon CRC 1148540081</w:t>
      </w:r>
      <w:r w:rsidRPr="00312A3A">
        <w:rPr>
          <w:rFonts w:ascii="Consolas" w:hAnsi="Consolas" w:cs="Consolas"/>
          <w:sz w:val="18"/>
        </w:rPr>
        <w:tab/>
      </w:r>
    </w:p>
    <w:p w:rsidR="00312A3A" w:rsidRPr="00312A3A" w:rsidRDefault="00312A3A" w:rsidP="00312A3A">
      <w:pPr>
        <w:pStyle w:val="NoSpacing"/>
        <w:rPr>
          <w:rFonts w:ascii="Consolas" w:hAnsi="Consolas" w:cs="Consolas"/>
          <w:sz w:val="18"/>
        </w:rPr>
      </w:pPr>
      <w:r w:rsidRPr="00312A3A">
        <w:rPr>
          <w:rFonts w:ascii="Consolas" w:hAnsi="Consolas" w:cs="Consolas"/>
          <w:sz w:val="18"/>
        </w:rPr>
        <w:t>TDSSKiller.exe: Icon CRC 616636565</w:t>
      </w:r>
    </w:p>
    <w:p w:rsidR="00312A3A" w:rsidRPr="00312A3A" w:rsidRDefault="00312A3A" w:rsidP="00312A3A">
      <w:pPr>
        <w:pStyle w:val="NoSpacing"/>
        <w:rPr>
          <w:rFonts w:ascii="Consolas" w:hAnsi="Consolas" w:cs="Consolas"/>
          <w:sz w:val="18"/>
        </w:rPr>
      </w:pPr>
      <w:r w:rsidRPr="00312A3A">
        <w:rPr>
          <w:rFonts w:ascii="Consolas" w:hAnsi="Consolas" w:cs="Consolas"/>
          <w:sz w:val="18"/>
        </w:rPr>
        <w:t>TDSSKiller.exe: Icon CRC 1009560204</w:t>
      </w:r>
    </w:p>
    <w:p w:rsidR="00312A3A" w:rsidRPr="00312A3A" w:rsidRDefault="00312A3A" w:rsidP="00312A3A">
      <w:pPr>
        <w:pStyle w:val="NoSpacing"/>
        <w:rPr>
          <w:rFonts w:ascii="Consolas" w:hAnsi="Consolas" w:cs="Consolas"/>
          <w:sz w:val="18"/>
        </w:rPr>
      </w:pPr>
      <w:r w:rsidRPr="00312A3A">
        <w:rPr>
          <w:rFonts w:ascii="Consolas" w:hAnsi="Consolas" w:cs="Consolas"/>
          <w:sz w:val="18"/>
        </w:rPr>
        <w:t>TDSSKiller.exe: Icon CRC 649440059</w:t>
      </w:r>
    </w:p>
    <w:p w:rsidR="00312A3A" w:rsidRPr="00312A3A" w:rsidRDefault="00312A3A" w:rsidP="00312A3A">
      <w:pPr>
        <w:pStyle w:val="NoSpacing"/>
        <w:rPr>
          <w:rFonts w:ascii="Consolas" w:hAnsi="Consolas" w:cs="Consolas"/>
          <w:sz w:val="18"/>
        </w:rPr>
      </w:pPr>
      <w:r w:rsidRPr="00312A3A">
        <w:rPr>
          <w:rFonts w:ascii="Consolas" w:hAnsi="Consolas" w:cs="Consolas"/>
          <w:sz w:val="18"/>
        </w:rPr>
        <w:t>TDSSKiller.exe: Icon CRC 1449080003</w:t>
      </w:r>
    </w:p>
    <w:p w:rsidR="00312A3A" w:rsidRPr="00312A3A" w:rsidRDefault="00312A3A" w:rsidP="00312A3A">
      <w:pPr>
        <w:pStyle w:val="NoSpacing"/>
        <w:rPr>
          <w:rFonts w:ascii="Consolas" w:hAnsi="Consolas" w:cs="Consolas"/>
          <w:sz w:val="18"/>
        </w:rPr>
      </w:pPr>
      <w:r w:rsidRPr="00312A3A">
        <w:rPr>
          <w:rFonts w:ascii="Consolas" w:hAnsi="Consolas" w:cs="Consolas"/>
          <w:sz w:val="18"/>
        </w:rPr>
        <w:t>TDSSKiller.exe: Icon CRC -1989445225</w:t>
      </w:r>
    </w:p>
    <w:p w:rsidR="00312A3A" w:rsidRPr="00312A3A" w:rsidRDefault="00312A3A" w:rsidP="00312A3A">
      <w:pPr>
        <w:pStyle w:val="NoSpacing"/>
        <w:rPr>
          <w:rFonts w:ascii="Consolas" w:hAnsi="Consolas" w:cs="Consolas"/>
          <w:sz w:val="18"/>
        </w:rPr>
      </w:pPr>
      <w:r w:rsidRPr="00312A3A">
        <w:rPr>
          <w:rFonts w:ascii="Consolas" w:hAnsi="Consolas" w:cs="Consolas"/>
          <w:sz w:val="18"/>
        </w:rPr>
        <w:t>TDSSKiller.exe: Version Info -&gt; Company CRC 1627962736</w:t>
      </w:r>
    </w:p>
    <w:p w:rsidR="00312A3A" w:rsidRPr="00312A3A" w:rsidRDefault="00312A3A" w:rsidP="00312A3A">
      <w:pPr>
        <w:pStyle w:val="NoSpacing"/>
        <w:rPr>
          <w:rFonts w:ascii="Consolas" w:hAnsi="Consolas" w:cs="Consolas"/>
          <w:sz w:val="18"/>
        </w:rPr>
      </w:pPr>
      <w:r w:rsidRPr="00312A3A">
        <w:rPr>
          <w:rFonts w:ascii="Consolas" w:hAnsi="Consolas" w:cs="Consolas"/>
          <w:sz w:val="18"/>
        </w:rPr>
        <w:t>TDSSKiller.exe: Version Info -&gt; Original File Name CRC -984132845</w:t>
      </w:r>
    </w:p>
    <w:p w:rsidR="00312A3A" w:rsidRPr="00312A3A" w:rsidRDefault="00312A3A" w:rsidP="00312A3A">
      <w:pPr>
        <w:pStyle w:val="NoSpacing"/>
        <w:rPr>
          <w:rFonts w:ascii="Consolas" w:hAnsi="Consolas" w:cs="Consolas"/>
          <w:sz w:val="18"/>
        </w:rPr>
      </w:pPr>
      <w:r w:rsidRPr="00312A3A">
        <w:rPr>
          <w:rFonts w:ascii="Consolas" w:hAnsi="Consolas" w:cs="Consolas"/>
          <w:sz w:val="18"/>
        </w:rPr>
        <w:t>TDSSKiller.exe: Certificate -&gt; O CRC 1231392781</w:t>
      </w:r>
    </w:p>
    <w:p w:rsidR="00312A3A" w:rsidRPr="00312A3A" w:rsidRDefault="00312A3A" w:rsidP="00312A3A">
      <w:pPr>
        <w:pStyle w:val="NoSpacing"/>
        <w:rPr>
          <w:rFonts w:ascii="Consolas" w:hAnsi="Consolas" w:cs="Consolas"/>
          <w:sz w:val="18"/>
        </w:rPr>
      </w:pPr>
      <w:r w:rsidRPr="00312A3A">
        <w:rPr>
          <w:rFonts w:ascii="Consolas" w:hAnsi="Consolas" w:cs="Consolas"/>
          <w:sz w:val="18"/>
        </w:rPr>
        <w:t>TDSSKiller.exe: Certificate -&gt; CN CRC 1231392781</w:t>
      </w:r>
    </w:p>
    <w:p w:rsidR="00A370D4" w:rsidRDefault="00A370D4" w:rsidP="0088676F">
      <w:pPr>
        <w:pStyle w:val="NoSpacing"/>
      </w:pPr>
    </w:p>
    <w:p w:rsidR="00A370D4" w:rsidRDefault="00312A3A" w:rsidP="0088676F">
      <w:pPr>
        <w:pStyle w:val="NoSpacing"/>
      </w:pPr>
      <w:r>
        <w:t>This output shows the CRCs (in decimal notation) of the info.</w:t>
      </w:r>
      <w:r w:rsidR="00373DAB">
        <w:t xml:space="preserve"> You can directly compare the CRCs of the icons with the sample signature database in the chapter “Signature Database”. Prior to this generation functionality of the scanner I had to manually extract the icon, and then generate the CRC32</w:t>
      </w:r>
      <w:r w:rsidR="00335C3E">
        <w:t xml:space="preserve"> using 3</w:t>
      </w:r>
      <w:r w:rsidR="00335C3E" w:rsidRPr="00335C3E">
        <w:rPr>
          <w:vertAlign w:val="superscript"/>
        </w:rPr>
        <w:t>rd</w:t>
      </w:r>
      <w:r w:rsidR="00335C3E">
        <w:t xml:space="preserve"> party tools</w:t>
      </w:r>
      <w:r w:rsidR="004E771D">
        <w:t>:</w:t>
      </w:r>
    </w:p>
    <w:p w:rsidR="004A47B3" w:rsidRDefault="004A47B3" w:rsidP="0088676F">
      <w:pPr>
        <w:pStyle w:val="NoSpacing"/>
      </w:pPr>
    </w:p>
    <w:p w:rsidR="004A47B3" w:rsidRDefault="004A47B3" w:rsidP="0088676F">
      <w:pPr>
        <w:pStyle w:val="NoSpacing"/>
      </w:pPr>
      <w:r>
        <w:rPr>
          <w:noProof/>
        </w:rPr>
        <w:drawing>
          <wp:inline distT="0" distB="0" distL="0" distR="0" wp14:anchorId="37A4233E" wp14:editId="2EE8D273">
            <wp:extent cx="4086225" cy="187375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CCE7.E8DAD93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4086225" cy="1873754"/>
                    </a:xfrm>
                    <a:prstGeom prst="rect">
                      <a:avLst/>
                    </a:prstGeom>
                    <a:noFill/>
                    <a:ln>
                      <a:noFill/>
                    </a:ln>
                  </pic:spPr>
                </pic:pic>
              </a:graphicData>
            </a:graphic>
          </wp:inline>
        </w:drawing>
      </w:r>
    </w:p>
    <w:p w:rsidR="004A47B3" w:rsidRDefault="004A47B3" w:rsidP="0088676F">
      <w:pPr>
        <w:pStyle w:val="NoSpacing"/>
      </w:pPr>
    </w:p>
    <w:p w:rsidR="004A47B3" w:rsidRDefault="00E16263" w:rsidP="0088676F">
      <w:pPr>
        <w:pStyle w:val="NoSpacing"/>
      </w:pPr>
      <w:r>
        <w:rPr>
          <w:noProof/>
        </w:rPr>
        <w:drawing>
          <wp:inline distT="0" distB="0" distL="0" distR="0" wp14:anchorId="34DE4D7C" wp14:editId="4F4F615E">
            <wp:extent cx="4800600" cy="3137400"/>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CCCE8.86C3591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4800600" cy="3137400"/>
                    </a:xfrm>
                    <a:prstGeom prst="rect">
                      <a:avLst/>
                    </a:prstGeom>
                    <a:noFill/>
                    <a:ln>
                      <a:noFill/>
                    </a:ln>
                  </pic:spPr>
                </pic:pic>
              </a:graphicData>
            </a:graphic>
          </wp:inline>
        </w:drawing>
      </w:r>
    </w:p>
    <w:p w:rsidR="00E16263" w:rsidRDefault="00E16263" w:rsidP="0088676F">
      <w:pPr>
        <w:pStyle w:val="NoSpacing"/>
      </w:pPr>
    </w:p>
    <w:p w:rsidR="00E16263" w:rsidRDefault="00E16263" w:rsidP="0088676F">
      <w:pPr>
        <w:pStyle w:val="NoSpacing"/>
      </w:pPr>
      <w:r>
        <w:t xml:space="preserve">This acquired CRC32 can be added to the signature database by adding a single line. </w:t>
      </w:r>
      <w:r w:rsidRPr="00E16263">
        <w:t>The 2 means a CRC32 signature of a RT_ICON resource</w:t>
      </w:r>
      <w:r w:rsidR="004E771D">
        <w:t>:</w:t>
      </w:r>
    </w:p>
    <w:p w:rsidR="00E16263" w:rsidRDefault="00E16263" w:rsidP="0088676F">
      <w:pPr>
        <w:pStyle w:val="NoSpacing"/>
      </w:pPr>
    </w:p>
    <w:p w:rsidR="00E16263" w:rsidRPr="00E16263" w:rsidRDefault="00E16263" w:rsidP="0088676F">
      <w:pPr>
        <w:pStyle w:val="NoSpacing"/>
        <w:rPr>
          <w:rFonts w:ascii="Courier New" w:hAnsi="Courier New" w:cs="Courier New"/>
        </w:rPr>
      </w:pPr>
      <w:r w:rsidRPr="00E16263">
        <w:rPr>
          <w:rFonts w:ascii="Courier New" w:hAnsi="Courier New" w:cs="Courier New"/>
        </w:rPr>
        <w:t>2 CRC32 1561770547</w:t>
      </w:r>
    </w:p>
    <w:p w:rsidR="00387BC0" w:rsidRDefault="00387BC0" w:rsidP="0088676F">
      <w:pPr>
        <w:pStyle w:val="NoSpacing"/>
      </w:pPr>
    </w:p>
    <w:p w:rsidR="000F6F28" w:rsidRDefault="000F6F28" w:rsidP="0088676F">
      <w:pPr>
        <w:pStyle w:val="NoSpacing"/>
      </w:pPr>
    </w:p>
    <w:p w:rsidR="000F6F28" w:rsidRDefault="000F6F28" w:rsidP="0088676F">
      <w:pPr>
        <w:pStyle w:val="NoSpacing"/>
      </w:pPr>
    </w:p>
    <w:p w:rsidR="000F6F28" w:rsidRDefault="000F6F28">
      <w:r>
        <w:br w:type="page"/>
      </w:r>
    </w:p>
    <w:p w:rsidR="000F6F28" w:rsidRDefault="000F6F28" w:rsidP="000F6F28">
      <w:pPr>
        <w:pStyle w:val="Heading1"/>
      </w:pPr>
      <w:bookmarkStart w:id="5" w:name="_Toc318983985"/>
      <w:r>
        <w:t>Preventing files from being executed</w:t>
      </w:r>
      <w:bookmarkEnd w:id="5"/>
    </w:p>
    <w:p w:rsidR="000F6F28" w:rsidRDefault="000F6F28" w:rsidP="0088676F">
      <w:pPr>
        <w:pStyle w:val="NoSpacing"/>
      </w:pPr>
    </w:p>
    <w:p w:rsidR="0062172E" w:rsidRDefault="0062172E" w:rsidP="0062172E">
      <w:pPr>
        <w:pStyle w:val="NoSpacing"/>
      </w:pPr>
      <w:r>
        <w:t xml:space="preserve">PE image files can be scanned in the </w:t>
      </w:r>
      <w:proofErr w:type="spellStart"/>
      <w:r>
        <w:t>PsSetLoadImageNotifyRoutine</w:t>
      </w:r>
      <w:proofErr w:type="spellEnd"/>
      <w:r>
        <w:t xml:space="preserve"> </w:t>
      </w:r>
      <w:r w:rsidR="00350695">
        <w:t xml:space="preserve">driver </w:t>
      </w:r>
      <w:r>
        <w:t>callback function. That is, after the image is loaded into memory, but before it is being executed. Previous</w:t>
      </w:r>
      <w:r w:rsidR="00350695">
        <w:t xml:space="preserve"> blocking</w:t>
      </w:r>
      <w:r>
        <w:t xml:space="preserve"> solutions</w:t>
      </w:r>
      <w:r w:rsidR="00350695">
        <w:t xml:space="preserve"> in-the-wild</w:t>
      </w:r>
      <w:r>
        <w:t xml:space="preserve"> </w:t>
      </w:r>
      <w:proofErr w:type="gramStart"/>
      <w:r w:rsidR="00B55115">
        <w:t>have</w:t>
      </w:r>
      <w:proofErr w:type="gramEnd"/>
      <w:r w:rsidR="00B55115">
        <w:t xml:space="preserve"> been</w:t>
      </w:r>
      <w:r>
        <w:t xml:space="preserve"> implemented </w:t>
      </w:r>
      <w:r w:rsidR="00104028">
        <w:t>as</w:t>
      </w:r>
      <w:r>
        <w:t>:</w:t>
      </w:r>
    </w:p>
    <w:p w:rsidR="0062172E" w:rsidRDefault="0062172E" w:rsidP="0062172E">
      <w:pPr>
        <w:pStyle w:val="NoSpacing"/>
      </w:pPr>
    </w:p>
    <w:p w:rsidR="0062172E" w:rsidRDefault="0062172E" w:rsidP="00F70738">
      <w:pPr>
        <w:pStyle w:val="NoSpacing"/>
        <w:numPr>
          <w:ilvl w:val="0"/>
          <w:numId w:val="48"/>
        </w:numPr>
      </w:pPr>
      <w:r>
        <w:t xml:space="preserve">Injecting an APC that calls </w:t>
      </w:r>
      <w:proofErr w:type="spellStart"/>
      <w:r>
        <w:t>ExitProcess</w:t>
      </w:r>
      <w:proofErr w:type="spellEnd"/>
      <w:r>
        <w:t xml:space="preserve">() – done by </w:t>
      </w:r>
      <w:proofErr w:type="spellStart"/>
      <w:r>
        <w:t>ZeroAccess</w:t>
      </w:r>
      <w:proofErr w:type="spellEnd"/>
      <w:r>
        <w:t xml:space="preserve"> [3]</w:t>
      </w:r>
    </w:p>
    <w:p w:rsidR="003E6A32" w:rsidRDefault="003E6A32" w:rsidP="003E6A32">
      <w:pPr>
        <w:pStyle w:val="NoSpacing"/>
      </w:pPr>
    </w:p>
    <w:p w:rsidR="003E6A32" w:rsidRDefault="003E6A32" w:rsidP="003E6A32">
      <w:pPr>
        <w:pStyle w:val="NoSpacing"/>
        <w:ind w:firstLine="708"/>
      </w:pPr>
      <w:r w:rsidRPr="003E6A32">
        <w:rPr>
          <w:i/>
        </w:rPr>
        <w:t xml:space="preserve">When a typical security scanner tries to analyze the rootkit-created svchost.exe file, the rootkit queues an initialized APC into the scanner’s own process, then calls the </w:t>
      </w:r>
      <w:proofErr w:type="spellStart"/>
      <w:r w:rsidRPr="003E6A32">
        <w:rPr>
          <w:i/>
        </w:rPr>
        <w:t>ExitProcess</w:t>
      </w:r>
      <w:proofErr w:type="spellEnd"/>
      <w:r w:rsidRPr="003E6A32">
        <w:rPr>
          <w:i/>
        </w:rPr>
        <w:t>() function — essentially forcing the scanner to kill itself.</w:t>
      </w:r>
    </w:p>
    <w:p w:rsidR="003E6A32" w:rsidRDefault="003E6A32" w:rsidP="003E6A32">
      <w:pPr>
        <w:pStyle w:val="NoSpacing"/>
      </w:pPr>
    </w:p>
    <w:p w:rsidR="0062172E" w:rsidRDefault="0062172E" w:rsidP="00F70738">
      <w:pPr>
        <w:pStyle w:val="NoSpacing"/>
        <w:numPr>
          <w:ilvl w:val="0"/>
          <w:numId w:val="48"/>
        </w:numPr>
      </w:pPr>
      <w:r>
        <w:t xml:space="preserve">Patching the entry point with a ret instruction – done by </w:t>
      </w:r>
      <w:proofErr w:type="spellStart"/>
      <w:r>
        <w:t>BlackEnergy</w:t>
      </w:r>
      <w:proofErr w:type="spellEnd"/>
      <w:r>
        <w:t xml:space="preserve"> [4]</w:t>
      </w:r>
    </w:p>
    <w:p w:rsidR="0062172E" w:rsidRDefault="0062172E" w:rsidP="0062172E">
      <w:pPr>
        <w:pStyle w:val="NoSpacing"/>
      </w:pPr>
    </w:p>
    <w:p w:rsidR="003E6A32" w:rsidRPr="003E6A32" w:rsidRDefault="003E6A32" w:rsidP="003E6A32">
      <w:pPr>
        <w:pStyle w:val="NoSpacing"/>
        <w:ind w:firstLine="708"/>
        <w:rPr>
          <w:i/>
        </w:rPr>
      </w:pPr>
      <w:r w:rsidRPr="003E6A32">
        <w:rPr>
          <w:i/>
        </w:rPr>
        <w:t xml:space="preserve">Instead of </w:t>
      </w:r>
      <w:proofErr w:type="spellStart"/>
      <w:r w:rsidRPr="003E6A32">
        <w:rPr>
          <w:i/>
        </w:rPr>
        <w:t>defence</w:t>
      </w:r>
      <w:proofErr w:type="spellEnd"/>
      <w:r w:rsidRPr="003E6A32">
        <w:rPr>
          <w:i/>
        </w:rPr>
        <w:t xml:space="preserve">, this malware attacks AV by preventing AV processes from loading. It registers notiﬁcation callbacks using functions such as </w:t>
      </w:r>
      <w:proofErr w:type="spellStart"/>
      <w:r w:rsidRPr="003E6A32">
        <w:rPr>
          <w:i/>
        </w:rPr>
        <w:t>PsSetLoadImageNotifyRoutine</w:t>
      </w:r>
      <w:proofErr w:type="spellEnd"/>
      <w:r w:rsidRPr="003E6A32">
        <w:rPr>
          <w:i/>
        </w:rPr>
        <w:t>.</w:t>
      </w:r>
    </w:p>
    <w:p w:rsidR="003E6A32" w:rsidRPr="003E6A32" w:rsidRDefault="003E6A32" w:rsidP="003E6A32">
      <w:pPr>
        <w:pStyle w:val="NoSpacing"/>
        <w:rPr>
          <w:i/>
        </w:rPr>
      </w:pPr>
    </w:p>
    <w:p w:rsidR="003E6A32" w:rsidRPr="003E6A32" w:rsidRDefault="003E6A32" w:rsidP="003E6A32">
      <w:pPr>
        <w:pStyle w:val="NoSpacing"/>
        <w:ind w:firstLine="708"/>
        <w:rPr>
          <w:i/>
        </w:rPr>
      </w:pPr>
      <w:r w:rsidRPr="003E6A32">
        <w:rPr>
          <w:i/>
        </w:rPr>
        <w:t xml:space="preserve">When a process is loading, the malware gets a callback by the OS where it ﬁrst checks if the loading process is on its blacklist of known AV processes. If it isn’t, then the malware allows the process to load normally. But if it is an AV process, the malware writes a return instruction (0xc3) at the entry point in the memory of the process and then allows it to load. The AV process typically terminates immediately due to this patch by the malware. This technique was ﬁrst reported to be used in the wild by </w:t>
      </w:r>
      <w:proofErr w:type="spellStart"/>
      <w:r w:rsidRPr="003E6A32">
        <w:rPr>
          <w:i/>
        </w:rPr>
        <w:t>Nuwar</w:t>
      </w:r>
      <w:proofErr w:type="spellEnd"/>
      <w:r w:rsidRPr="003E6A32">
        <w:rPr>
          <w:i/>
        </w:rPr>
        <w:t xml:space="preserve"> back in 2007.</w:t>
      </w:r>
    </w:p>
    <w:p w:rsidR="0062172E" w:rsidRDefault="0062172E" w:rsidP="0062172E">
      <w:pPr>
        <w:pStyle w:val="NoSpacing"/>
      </w:pPr>
    </w:p>
    <w:p w:rsidR="003D3245" w:rsidRDefault="003D3245" w:rsidP="0062172E">
      <w:pPr>
        <w:pStyle w:val="NoSpacing"/>
      </w:pPr>
    </w:p>
    <w:p w:rsidR="003D3245" w:rsidRDefault="003D3245" w:rsidP="0062172E">
      <w:pPr>
        <w:pStyle w:val="NoSpacing"/>
      </w:pPr>
      <w:r>
        <w:t xml:space="preserve">The simplest (and most practical) solution is to overwrite the entry point with a return code. Below the entry point is patched </w:t>
      </w:r>
      <w:r w:rsidR="00D41156">
        <w:t>to return the infamous</w:t>
      </w:r>
      <w:r>
        <w:t xml:space="preserve"> </w:t>
      </w:r>
      <w:r w:rsidRPr="003D3245">
        <w:t>STATUS_TOO_MANY_SECRETS</w:t>
      </w:r>
      <w:r w:rsidR="00D41156">
        <w:t xml:space="preserve"> error code</w:t>
      </w:r>
      <w:r>
        <w:t xml:space="preserve">, from a </w:t>
      </w:r>
      <w:proofErr w:type="spellStart"/>
      <w:r>
        <w:t>bootkit</w:t>
      </w:r>
      <w:proofErr w:type="spellEnd"/>
      <w:r>
        <w:t xml:space="preserve"> </w:t>
      </w:r>
      <w:r w:rsidR="00E2525E">
        <w:t>(which hashes the image name and compares it to a blacklist)</w:t>
      </w:r>
      <w:r>
        <w:t>:</w:t>
      </w:r>
    </w:p>
    <w:p w:rsidR="003D3245" w:rsidRDefault="003D3245" w:rsidP="0062172E">
      <w:pPr>
        <w:pStyle w:val="NoSpacing"/>
      </w:pPr>
    </w:p>
    <w:p w:rsidR="007B16FD" w:rsidRDefault="003E6A32" w:rsidP="0062172E">
      <w:pPr>
        <w:pStyle w:val="NoSpacing"/>
      </w:pPr>
      <w:r>
        <w:rPr>
          <w:noProof/>
        </w:rPr>
        <w:drawing>
          <wp:inline distT="0" distB="0" distL="0" distR="0" wp14:anchorId="33572C64" wp14:editId="324EB89E">
            <wp:extent cx="6124575" cy="10763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CCC92.257492B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6124575" cy="1076325"/>
                    </a:xfrm>
                    <a:prstGeom prst="rect">
                      <a:avLst/>
                    </a:prstGeom>
                    <a:noFill/>
                    <a:ln>
                      <a:noFill/>
                    </a:ln>
                  </pic:spPr>
                </pic:pic>
              </a:graphicData>
            </a:graphic>
          </wp:inline>
        </w:drawing>
      </w:r>
    </w:p>
    <w:p w:rsidR="00BF4B00" w:rsidRDefault="00BF4B00" w:rsidP="0062172E">
      <w:pPr>
        <w:pStyle w:val="NoSpacing"/>
      </w:pPr>
    </w:p>
    <w:p w:rsidR="00BF4B00" w:rsidRDefault="00BF4B00" w:rsidP="0062172E">
      <w:pPr>
        <w:pStyle w:val="NoSpacing"/>
      </w:pPr>
      <w:r>
        <w:t xml:space="preserve">This error code is also used by </w:t>
      </w:r>
      <w:proofErr w:type="spellStart"/>
      <w:r>
        <w:t>ZeroAccess</w:t>
      </w:r>
      <w:proofErr w:type="spellEnd"/>
      <w:r>
        <w:t xml:space="preserve"> [3]:</w:t>
      </w:r>
    </w:p>
    <w:p w:rsidR="00CC5E26" w:rsidRDefault="00CC5E26" w:rsidP="0062172E">
      <w:pPr>
        <w:pStyle w:val="NoSpacing"/>
      </w:pPr>
    </w:p>
    <w:p w:rsidR="00BF4B00" w:rsidRDefault="00BF4B00" w:rsidP="0062172E">
      <w:pPr>
        <w:pStyle w:val="NoSpacing"/>
      </w:pPr>
      <w:r>
        <w:rPr>
          <w:noProof/>
        </w:rPr>
        <w:drawing>
          <wp:inline distT="0" distB="0" distL="0" distR="0" wp14:anchorId="110D5965" wp14:editId="482B42EB">
            <wp:extent cx="3867150" cy="4667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ebrootblog.files.wordpress.com/2011/07/20110707_zeroaccessza_kills_proces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466725"/>
                    </a:xfrm>
                    <a:prstGeom prst="rect">
                      <a:avLst/>
                    </a:prstGeom>
                    <a:noFill/>
                    <a:ln>
                      <a:noFill/>
                    </a:ln>
                  </pic:spPr>
                </pic:pic>
              </a:graphicData>
            </a:graphic>
          </wp:inline>
        </w:drawing>
      </w:r>
    </w:p>
    <w:p w:rsidR="00BF4B00" w:rsidRDefault="00BF4B00" w:rsidP="0062172E">
      <w:pPr>
        <w:pStyle w:val="NoSpacing"/>
      </w:pPr>
    </w:p>
    <w:p w:rsidR="00BF4B00" w:rsidRDefault="00BF4B00" w:rsidP="0062172E">
      <w:pPr>
        <w:pStyle w:val="NoSpacing"/>
      </w:pPr>
      <w:r>
        <w:t>And also by TDL4 [5]:</w:t>
      </w:r>
    </w:p>
    <w:p w:rsidR="00BF4B00" w:rsidRDefault="00BF4B00" w:rsidP="0062172E">
      <w:pPr>
        <w:pStyle w:val="NoSpacing"/>
      </w:pPr>
    </w:p>
    <w:p w:rsidR="00BF4B00" w:rsidRPr="00BF4B00" w:rsidRDefault="00BF4B00" w:rsidP="0062172E">
      <w:pPr>
        <w:pStyle w:val="NoSpacing"/>
        <w:rPr>
          <w:i/>
        </w:rPr>
      </w:pPr>
      <w:r w:rsidRPr="00BF4B00">
        <w:rPr>
          <w:i/>
        </w:rPr>
        <w:tab/>
        <w:t xml:space="preserve">When a program or driver attempts to open one of </w:t>
      </w:r>
      <w:proofErr w:type="gramStart"/>
      <w:r w:rsidRPr="00BF4B00">
        <w:rPr>
          <w:i/>
        </w:rPr>
        <w:t>the  \</w:t>
      </w:r>
      <w:proofErr w:type="gramEnd"/>
      <w:r w:rsidRPr="00BF4B00">
        <w:rPr>
          <w:i/>
        </w:rPr>
        <w:t>Device\</w:t>
      </w:r>
      <w:proofErr w:type="spellStart"/>
      <w:r w:rsidRPr="00BF4B00">
        <w:rPr>
          <w:i/>
        </w:rPr>
        <w:t>HarddiskVolumeX</w:t>
      </w:r>
      <w:proofErr w:type="spellEnd"/>
      <w:r w:rsidRPr="00BF4B00">
        <w:rPr>
          <w:i/>
        </w:rPr>
        <w:t xml:space="preserve">  devices, the rootkit will return error code 0xC0000156 (STATUS_TOO_MANY_SECRETS - the author had a sense of humor) to block opening.  </w:t>
      </w:r>
      <w:proofErr w:type="gramStart"/>
      <w:r w:rsidRPr="00BF4B00">
        <w:rPr>
          <w:i/>
        </w:rPr>
        <w:t xml:space="preserve">Because most </w:t>
      </w:r>
      <w:proofErr w:type="spellStart"/>
      <w:r w:rsidRPr="00BF4B00">
        <w:rPr>
          <w:i/>
        </w:rPr>
        <w:t>antirootkits</w:t>
      </w:r>
      <w:proofErr w:type="spellEnd"/>
      <w:r w:rsidRPr="00BF4B00">
        <w:rPr>
          <w:i/>
        </w:rPr>
        <w:t xml:space="preserve"> try to open this (for raw-disk scanning), most of them will have issues.</w:t>
      </w:r>
      <w:proofErr w:type="gramEnd"/>
    </w:p>
    <w:p w:rsidR="00BF4B00" w:rsidRDefault="00BF4B00" w:rsidP="0062172E">
      <w:pPr>
        <w:pStyle w:val="NoSpacing"/>
      </w:pPr>
    </w:p>
    <w:p w:rsidR="00BF4B00" w:rsidRDefault="007D5613" w:rsidP="0062172E">
      <w:pPr>
        <w:pStyle w:val="NoSpacing"/>
      </w:pPr>
      <w:r>
        <w:t>Obviously also the TLS callbacks have to be patched, as they are executed before the entry point.</w:t>
      </w:r>
    </w:p>
    <w:p w:rsidR="005A475D" w:rsidRDefault="005A475D" w:rsidP="0062172E">
      <w:pPr>
        <w:pStyle w:val="NoSpacing"/>
      </w:pPr>
    </w:p>
    <w:p w:rsidR="005A475D" w:rsidRDefault="005A475D" w:rsidP="0062172E">
      <w:pPr>
        <w:pStyle w:val="NoSpacing"/>
      </w:pPr>
      <w:r>
        <w:t xml:space="preserve">A more “funny” solution would be to wipe the entire hard disk (and maybe flash the </w:t>
      </w:r>
      <w:r w:rsidR="000E1308">
        <w:t xml:space="preserve">boot </w:t>
      </w:r>
      <w:r w:rsidR="00043CE6">
        <w:t>firmware</w:t>
      </w:r>
      <w:r>
        <w:t>), to force the vendor to withdraw the tool.</w:t>
      </w:r>
      <w:r w:rsidR="007E5A8D">
        <w:t xml:space="preserve"> Of course I am not supporting that, but installing Kaspersky on your machine makes it to a brick already anyway.</w:t>
      </w:r>
    </w:p>
    <w:p w:rsidR="00BF4B00" w:rsidRDefault="00BF4B00" w:rsidP="0062172E">
      <w:pPr>
        <w:pStyle w:val="NoSpacing"/>
      </w:pPr>
    </w:p>
    <w:p w:rsidR="00293AD2" w:rsidRDefault="00293AD2">
      <w:r>
        <w:br w:type="page"/>
      </w:r>
    </w:p>
    <w:p w:rsidR="00BF4B00" w:rsidRDefault="00293AD2" w:rsidP="00293AD2">
      <w:pPr>
        <w:pStyle w:val="Heading1"/>
      </w:pPr>
      <w:bookmarkStart w:id="6" w:name="_Toc318983986"/>
      <w:r>
        <w:t>Parsing Certificates</w:t>
      </w:r>
      <w:bookmarkEnd w:id="6"/>
    </w:p>
    <w:p w:rsidR="00293AD2" w:rsidRDefault="00293AD2" w:rsidP="0062172E">
      <w:pPr>
        <w:pStyle w:val="NoSpacing"/>
      </w:pPr>
    </w:p>
    <w:p w:rsidR="00CC044E" w:rsidRDefault="00CC044E" w:rsidP="0062172E">
      <w:pPr>
        <w:pStyle w:val="NoSpacing"/>
      </w:pPr>
      <w:r>
        <w:t xml:space="preserve">Even though there are Windows (user-mode) functions to handle certificates (and extract information) they cannot be used here, because one requirement of the scanner is to run </w:t>
      </w:r>
      <w:r w:rsidR="0058430D">
        <w:t>within</w:t>
      </w:r>
      <w:r>
        <w:t xml:space="preserve"> kernel</w:t>
      </w:r>
      <w:r w:rsidR="0058430D">
        <w:t xml:space="preserve"> mode</w:t>
      </w:r>
      <w:r>
        <w:t>.</w:t>
      </w:r>
    </w:p>
    <w:p w:rsidR="00CC044E" w:rsidRDefault="00CC044E" w:rsidP="0062172E">
      <w:pPr>
        <w:pStyle w:val="NoSpacing"/>
      </w:pPr>
    </w:p>
    <w:p w:rsidR="00E81610" w:rsidRDefault="00E81610" w:rsidP="0062172E">
      <w:pPr>
        <w:pStyle w:val="NoSpacing"/>
      </w:pPr>
      <w:r>
        <w:t>Unfortunately, to make things even more complicated, the certificate table has to be loaded explicitly into memory by the scanner. The PE documentation (pecoff_v8.docx) says:</w:t>
      </w:r>
    </w:p>
    <w:p w:rsidR="00E81610" w:rsidRDefault="00E81610" w:rsidP="0062172E">
      <w:pPr>
        <w:pStyle w:val="NoSpacing"/>
      </w:pPr>
    </w:p>
    <w:p w:rsidR="00E81610" w:rsidRPr="00E81610" w:rsidRDefault="00E81610" w:rsidP="0062172E">
      <w:pPr>
        <w:pStyle w:val="NoSpacing"/>
        <w:rPr>
          <w:i/>
        </w:rPr>
      </w:pPr>
      <w:r w:rsidRPr="00E81610">
        <w:rPr>
          <w:i/>
        </w:rPr>
        <w:tab/>
        <w:t>These certificates are not loaded into memory as part of the image. As such, the first field of this entry, which is normally an RVA, is a file pointer instead.</w:t>
      </w:r>
    </w:p>
    <w:p w:rsidR="00E81610" w:rsidRDefault="00E81610" w:rsidP="0062172E">
      <w:pPr>
        <w:pStyle w:val="NoSpacing"/>
      </w:pPr>
    </w:p>
    <w:p w:rsidR="00E81610" w:rsidRDefault="00693EAA" w:rsidP="0062172E">
      <w:pPr>
        <w:pStyle w:val="NoSpacing"/>
      </w:pPr>
      <w:r>
        <w:t xml:space="preserve">For the execution of user mode programs </w:t>
      </w:r>
      <w:r w:rsidR="0058430D">
        <w:t>this</w:t>
      </w:r>
      <w:r>
        <w:t xml:space="preserve"> makes perfectly sense, because the certificate is not checked</w:t>
      </w:r>
      <w:r w:rsidR="0058430D">
        <w:t xml:space="preserve"> there</w:t>
      </w:r>
      <w:r>
        <w:t xml:space="preserve">. I verified that the pointer remains a file pointer of the loaded image in memory (no cheating by </w:t>
      </w:r>
      <w:proofErr w:type="spellStart"/>
      <w:r>
        <w:t>Microsofts</w:t>
      </w:r>
      <w:proofErr w:type="spellEnd"/>
      <w:r>
        <w:t xml:space="preserve"> PE loader). Also scanning the memory for the certificate was without luck. In kernel</w:t>
      </w:r>
      <w:r w:rsidR="0058430D">
        <w:t xml:space="preserve"> mode</w:t>
      </w:r>
      <w:r>
        <w:t xml:space="preserve">, digital signatures of images are verified </w:t>
      </w:r>
      <w:r w:rsidR="0058430D">
        <w:t>by</w:t>
      </w:r>
      <w:r>
        <w:t xml:space="preserve"> </w:t>
      </w:r>
      <w:proofErr w:type="spellStart"/>
      <w:r w:rsidRPr="00693EAA">
        <w:t>ImgpValidateImageHash</w:t>
      </w:r>
      <w:proofErr w:type="spellEnd"/>
      <w:r>
        <w:t>, a</w:t>
      </w:r>
      <w:r w:rsidR="0058430D">
        <w:t xml:space="preserve">n important </w:t>
      </w:r>
      <w:r>
        <w:t xml:space="preserve">function for </w:t>
      </w:r>
      <w:proofErr w:type="spellStart"/>
      <w:r>
        <w:t>bootkits</w:t>
      </w:r>
      <w:proofErr w:type="spellEnd"/>
      <w:r>
        <w:t xml:space="preserve"> (explained in </w:t>
      </w:r>
      <w:r w:rsidR="005E618D">
        <w:t>“</w:t>
      </w:r>
      <w:r>
        <w:t xml:space="preserve">The Art of </w:t>
      </w:r>
      <w:proofErr w:type="spellStart"/>
      <w:r>
        <w:t>Bootkit</w:t>
      </w:r>
      <w:proofErr w:type="spellEnd"/>
      <w:r>
        <w:t xml:space="preserve"> Development</w:t>
      </w:r>
      <w:r w:rsidR="005E618D">
        <w:t>”</w:t>
      </w:r>
      <w:r>
        <w:t>).</w:t>
      </w:r>
    </w:p>
    <w:p w:rsidR="00693EAA" w:rsidRDefault="00693EAA" w:rsidP="0062172E">
      <w:pPr>
        <w:pStyle w:val="NoSpacing"/>
      </w:pPr>
    </w:p>
    <w:p w:rsidR="00693EAA" w:rsidRDefault="007E327D" w:rsidP="0062172E">
      <w:pPr>
        <w:pStyle w:val="NoSpacing"/>
      </w:pPr>
      <w:r>
        <w:t>In fact the certificate is stored immediately after the Certificate Table in PCKS7 DE</w:t>
      </w:r>
      <w:r w:rsidR="008B5AD8">
        <w:t>R</w:t>
      </w:r>
      <w:r>
        <w:t xml:space="preserve"> encoded format.</w:t>
      </w:r>
      <w:r w:rsidR="00B53323">
        <w:t xml:space="preserve"> Microsoft calls it “Authenticode”. </w:t>
      </w:r>
      <w:proofErr w:type="spellStart"/>
      <w:r w:rsidR="00B53323">
        <w:t>OpenSSL</w:t>
      </w:r>
      <w:proofErr w:type="spellEnd"/>
      <w:r w:rsidR="00B53323">
        <w:t xml:space="preserve"> supports that format, you can launch following command on the dumped raw certificate:</w:t>
      </w:r>
    </w:p>
    <w:p w:rsidR="00B53323" w:rsidRDefault="00B53323" w:rsidP="0062172E">
      <w:pPr>
        <w:pStyle w:val="NoSpacing"/>
      </w:pPr>
    </w:p>
    <w:p w:rsidR="00FB130A" w:rsidRPr="00FB130A" w:rsidRDefault="00FB130A" w:rsidP="00FB130A">
      <w:pPr>
        <w:pStyle w:val="NoSpacing"/>
        <w:rPr>
          <w:rFonts w:ascii="Courier New" w:hAnsi="Courier New" w:cs="Courier New"/>
          <w:sz w:val="20"/>
        </w:rPr>
      </w:pPr>
      <w:r w:rsidRPr="00FB130A">
        <w:rPr>
          <w:rFonts w:ascii="Courier New" w:hAnsi="Courier New" w:cs="Courier New"/>
          <w:sz w:val="20"/>
        </w:rPr>
        <w:t>openssl.exe pkcs7 -inform DER -text -</w:t>
      </w:r>
      <w:proofErr w:type="spellStart"/>
      <w:r w:rsidRPr="00FB130A">
        <w:rPr>
          <w:rFonts w:ascii="Courier New" w:hAnsi="Courier New" w:cs="Courier New"/>
          <w:sz w:val="20"/>
        </w:rPr>
        <w:t>print_certs</w:t>
      </w:r>
      <w:proofErr w:type="spellEnd"/>
      <w:r w:rsidRPr="00FB130A">
        <w:rPr>
          <w:rFonts w:ascii="Courier New" w:hAnsi="Courier New" w:cs="Courier New"/>
          <w:sz w:val="20"/>
        </w:rPr>
        <w:t xml:space="preserve"> -in rawcert.pkcs7</w:t>
      </w:r>
    </w:p>
    <w:p w:rsidR="00FB130A" w:rsidRPr="00FB130A" w:rsidRDefault="00FB130A" w:rsidP="00FB130A">
      <w:pPr>
        <w:pStyle w:val="NoSpacing"/>
        <w:rPr>
          <w:rFonts w:ascii="Courier New" w:hAnsi="Courier New" w:cs="Courier New"/>
          <w:sz w:val="20"/>
        </w:rPr>
      </w:pPr>
    </w:p>
    <w:p w:rsidR="00FB130A" w:rsidRPr="00FB130A" w:rsidRDefault="00FB130A" w:rsidP="00FB130A">
      <w:pPr>
        <w:pStyle w:val="NoSpacing"/>
        <w:rPr>
          <w:rFonts w:ascii="Courier New" w:hAnsi="Courier New" w:cs="Courier New"/>
          <w:sz w:val="20"/>
        </w:rPr>
      </w:pPr>
      <w:r w:rsidRPr="00FB130A">
        <w:rPr>
          <w:rFonts w:ascii="Courier New" w:hAnsi="Courier New" w:cs="Courier New"/>
          <w:sz w:val="20"/>
        </w:rPr>
        <w:t>Certificate:</w:t>
      </w:r>
    </w:p>
    <w:p w:rsidR="00FB130A" w:rsidRPr="00FB130A" w:rsidRDefault="00FB130A" w:rsidP="00FB130A">
      <w:pPr>
        <w:pStyle w:val="NoSpacing"/>
        <w:rPr>
          <w:rFonts w:ascii="Courier New" w:hAnsi="Courier New" w:cs="Courier New"/>
          <w:sz w:val="20"/>
        </w:rPr>
      </w:pPr>
      <w:r w:rsidRPr="00FB130A">
        <w:rPr>
          <w:rFonts w:ascii="Courier New" w:hAnsi="Courier New" w:cs="Courier New"/>
          <w:sz w:val="20"/>
        </w:rPr>
        <w:t xml:space="preserve">    Data:</w:t>
      </w:r>
    </w:p>
    <w:p w:rsidR="00FB130A" w:rsidRPr="00FB130A" w:rsidRDefault="00FB130A" w:rsidP="00FB130A">
      <w:pPr>
        <w:pStyle w:val="NoSpacing"/>
        <w:rPr>
          <w:rFonts w:ascii="Courier New" w:hAnsi="Courier New" w:cs="Courier New"/>
          <w:sz w:val="20"/>
        </w:rPr>
      </w:pPr>
      <w:r w:rsidRPr="00FB130A">
        <w:rPr>
          <w:rFonts w:ascii="Courier New" w:hAnsi="Courier New" w:cs="Courier New"/>
          <w:sz w:val="20"/>
        </w:rPr>
        <w:t xml:space="preserve">        Version: 3 (0x2)</w:t>
      </w:r>
    </w:p>
    <w:p w:rsidR="00FB130A" w:rsidRPr="00FB130A" w:rsidRDefault="00FB130A" w:rsidP="00FB130A">
      <w:pPr>
        <w:pStyle w:val="NoSpacing"/>
        <w:rPr>
          <w:rFonts w:ascii="Courier New" w:hAnsi="Courier New" w:cs="Courier New"/>
          <w:sz w:val="20"/>
        </w:rPr>
      </w:pPr>
      <w:r w:rsidRPr="00FB130A">
        <w:rPr>
          <w:rFonts w:ascii="Courier New" w:hAnsi="Courier New" w:cs="Courier New"/>
          <w:sz w:val="20"/>
        </w:rPr>
        <w:t xml:space="preserve">        Serial Number:</w:t>
      </w:r>
    </w:p>
    <w:p w:rsidR="00FB130A" w:rsidRPr="00FB130A" w:rsidRDefault="00FB130A" w:rsidP="00FB130A">
      <w:pPr>
        <w:pStyle w:val="NoSpacing"/>
        <w:rPr>
          <w:rFonts w:ascii="Courier New" w:hAnsi="Courier New" w:cs="Courier New"/>
          <w:sz w:val="20"/>
        </w:rPr>
      </w:pPr>
      <w:r w:rsidRPr="00FB130A">
        <w:rPr>
          <w:rFonts w:ascii="Courier New" w:hAnsi="Courier New" w:cs="Courier New"/>
          <w:sz w:val="20"/>
        </w:rPr>
        <w:t xml:space="preserve">            11:a3:0b</w:t>
      </w:r>
      <w:proofErr w:type="gramStart"/>
      <w:r w:rsidRPr="00FB130A">
        <w:rPr>
          <w:rFonts w:ascii="Courier New" w:hAnsi="Courier New" w:cs="Courier New"/>
          <w:sz w:val="20"/>
        </w:rPr>
        <w:t>:cf:b2:e8:2a:d7:1f:54:1d:11:27:ab:d1:f6</w:t>
      </w:r>
      <w:proofErr w:type="gramEnd"/>
    </w:p>
    <w:p w:rsidR="00FB130A" w:rsidRPr="00FB130A" w:rsidRDefault="00FB130A" w:rsidP="00FB130A">
      <w:pPr>
        <w:pStyle w:val="NoSpacing"/>
        <w:rPr>
          <w:rFonts w:ascii="Courier New" w:hAnsi="Courier New" w:cs="Courier New"/>
          <w:sz w:val="20"/>
        </w:rPr>
      </w:pPr>
      <w:r w:rsidRPr="00FB130A">
        <w:rPr>
          <w:rFonts w:ascii="Courier New" w:hAnsi="Courier New" w:cs="Courier New"/>
          <w:sz w:val="20"/>
        </w:rPr>
        <w:t xml:space="preserve">        Signature Algorithm: sha1WithRSAEncryption</w:t>
      </w:r>
    </w:p>
    <w:p w:rsidR="00FB130A" w:rsidRPr="00FB130A" w:rsidRDefault="00FB130A" w:rsidP="00FB130A">
      <w:pPr>
        <w:pStyle w:val="NoSpacing"/>
        <w:rPr>
          <w:rFonts w:ascii="Courier New" w:hAnsi="Courier New" w:cs="Courier New"/>
          <w:sz w:val="20"/>
        </w:rPr>
      </w:pPr>
      <w:r w:rsidRPr="00FB130A">
        <w:rPr>
          <w:rFonts w:ascii="Courier New" w:hAnsi="Courier New" w:cs="Courier New"/>
          <w:sz w:val="20"/>
        </w:rPr>
        <w:t xml:space="preserve">        Issuer: C=US, O=VeriSign, Inc., OU=VeriSign Trust Network, OU=Terms of use at https://www.verisign.com/rpa (c</w:t>
      </w:r>
      <w:proofErr w:type="gramStart"/>
      <w:r w:rsidRPr="00FB130A">
        <w:rPr>
          <w:rFonts w:ascii="Courier New" w:hAnsi="Courier New" w:cs="Courier New"/>
          <w:sz w:val="20"/>
        </w:rPr>
        <w:t>)10</w:t>
      </w:r>
      <w:proofErr w:type="gramEnd"/>
      <w:r w:rsidRPr="00FB130A">
        <w:rPr>
          <w:rFonts w:ascii="Courier New" w:hAnsi="Courier New" w:cs="Courier New"/>
          <w:sz w:val="20"/>
        </w:rPr>
        <w:t>, CN=VeriSign Class 3 Code Signing 2010 CA</w:t>
      </w:r>
    </w:p>
    <w:p w:rsidR="00FB130A" w:rsidRPr="00FB130A" w:rsidRDefault="00FB130A" w:rsidP="00FB130A">
      <w:pPr>
        <w:pStyle w:val="NoSpacing"/>
        <w:rPr>
          <w:rFonts w:ascii="Courier New" w:hAnsi="Courier New" w:cs="Courier New"/>
          <w:sz w:val="20"/>
        </w:rPr>
      </w:pPr>
      <w:r w:rsidRPr="00FB130A">
        <w:rPr>
          <w:rFonts w:ascii="Courier New" w:hAnsi="Courier New" w:cs="Courier New"/>
          <w:sz w:val="20"/>
        </w:rPr>
        <w:t xml:space="preserve">        Validity</w:t>
      </w:r>
    </w:p>
    <w:p w:rsidR="00FB130A" w:rsidRPr="00FB130A" w:rsidRDefault="00FB130A" w:rsidP="00FB130A">
      <w:pPr>
        <w:pStyle w:val="NoSpacing"/>
        <w:rPr>
          <w:rFonts w:ascii="Courier New" w:hAnsi="Courier New" w:cs="Courier New"/>
          <w:sz w:val="20"/>
        </w:rPr>
      </w:pPr>
      <w:r w:rsidRPr="00FB130A">
        <w:rPr>
          <w:rFonts w:ascii="Courier New" w:hAnsi="Courier New" w:cs="Courier New"/>
          <w:sz w:val="20"/>
        </w:rPr>
        <w:t xml:space="preserve">            Not Before: Feb 21 00:00:00 2011 GMT</w:t>
      </w:r>
    </w:p>
    <w:p w:rsidR="00FB130A" w:rsidRPr="00FB130A" w:rsidRDefault="00FB130A" w:rsidP="00FB130A">
      <w:pPr>
        <w:pStyle w:val="NoSpacing"/>
        <w:rPr>
          <w:rFonts w:ascii="Courier New" w:hAnsi="Courier New" w:cs="Courier New"/>
          <w:sz w:val="20"/>
        </w:rPr>
      </w:pPr>
      <w:r w:rsidRPr="00FB130A">
        <w:rPr>
          <w:rFonts w:ascii="Courier New" w:hAnsi="Courier New" w:cs="Courier New"/>
          <w:sz w:val="20"/>
        </w:rPr>
        <w:t xml:space="preserve">            Not </w:t>
      </w:r>
      <w:proofErr w:type="gramStart"/>
      <w:r w:rsidRPr="00FB130A">
        <w:rPr>
          <w:rFonts w:ascii="Courier New" w:hAnsi="Courier New" w:cs="Courier New"/>
          <w:sz w:val="20"/>
        </w:rPr>
        <w:t>After :</w:t>
      </w:r>
      <w:proofErr w:type="gramEnd"/>
      <w:r w:rsidRPr="00FB130A">
        <w:rPr>
          <w:rFonts w:ascii="Courier New" w:hAnsi="Courier New" w:cs="Courier New"/>
          <w:sz w:val="20"/>
        </w:rPr>
        <w:t xml:space="preserve"> Mar  7 23:59:59 2012 GMT</w:t>
      </w:r>
    </w:p>
    <w:p w:rsidR="00FB130A" w:rsidRPr="00FB130A" w:rsidRDefault="00FB130A" w:rsidP="00FB130A">
      <w:pPr>
        <w:pStyle w:val="NoSpacing"/>
        <w:rPr>
          <w:rFonts w:ascii="Courier New" w:hAnsi="Courier New" w:cs="Courier New"/>
          <w:sz w:val="20"/>
        </w:rPr>
      </w:pPr>
      <w:r w:rsidRPr="00FB130A">
        <w:rPr>
          <w:rFonts w:ascii="Courier New" w:hAnsi="Courier New" w:cs="Courier New"/>
          <w:sz w:val="20"/>
        </w:rPr>
        <w:t xml:space="preserve">        Subject: C=RU, ST=Moscow, L=Moscow, O=</w:t>
      </w:r>
      <w:r w:rsidRPr="00FB130A">
        <w:rPr>
          <w:rFonts w:ascii="Courier New" w:hAnsi="Courier New" w:cs="Courier New"/>
          <w:sz w:val="20"/>
          <w:highlight w:val="yellow"/>
        </w:rPr>
        <w:t>Kaspersky Lab</w:t>
      </w:r>
      <w:r w:rsidRPr="00FB130A">
        <w:rPr>
          <w:rFonts w:ascii="Courier New" w:hAnsi="Courier New" w:cs="Courier New"/>
          <w:sz w:val="20"/>
        </w:rPr>
        <w:t xml:space="preserve">, OU=Digital ID Class 3 - Microsoft Software Validation v2, OU=Technical </w:t>
      </w:r>
      <w:proofErr w:type="spellStart"/>
      <w:r w:rsidRPr="00FB130A">
        <w:rPr>
          <w:rFonts w:ascii="Courier New" w:hAnsi="Courier New" w:cs="Courier New"/>
          <w:sz w:val="20"/>
        </w:rPr>
        <w:t>dept</w:t>
      </w:r>
      <w:proofErr w:type="spellEnd"/>
      <w:r w:rsidRPr="00FB130A">
        <w:rPr>
          <w:rFonts w:ascii="Courier New" w:hAnsi="Courier New" w:cs="Courier New"/>
          <w:sz w:val="20"/>
        </w:rPr>
        <w:t>, CN=</w:t>
      </w:r>
      <w:r w:rsidRPr="00FB130A">
        <w:rPr>
          <w:rFonts w:ascii="Courier New" w:hAnsi="Courier New" w:cs="Courier New"/>
          <w:sz w:val="20"/>
          <w:highlight w:val="yellow"/>
        </w:rPr>
        <w:t>Kaspersky Lab</w:t>
      </w:r>
    </w:p>
    <w:p w:rsidR="00FB130A" w:rsidRPr="00FB130A" w:rsidRDefault="00FB130A" w:rsidP="00FB130A">
      <w:pPr>
        <w:pStyle w:val="NoSpacing"/>
        <w:rPr>
          <w:rFonts w:ascii="Courier New" w:hAnsi="Courier New" w:cs="Courier New"/>
          <w:sz w:val="20"/>
        </w:rPr>
      </w:pPr>
      <w:r w:rsidRPr="00FB130A">
        <w:rPr>
          <w:rFonts w:ascii="Courier New" w:hAnsi="Courier New" w:cs="Courier New"/>
          <w:sz w:val="20"/>
        </w:rPr>
        <w:t xml:space="preserve">        Subject Public Key Info:</w:t>
      </w:r>
    </w:p>
    <w:p w:rsidR="00FB130A" w:rsidRPr="00FB130A" w:rsidRDefault="00FB130A" w:rsidP="00FB130A">
      <w:pPr>
        <w:pStyle w:val="NoSpacing"/>
        <w:rPr>
          <w:rFonts w:ascii="Courier New" w:hAnsi="Courier New" w:cs="Courier New"/>
          <w:sz w:val="20"/>
        </w:rPr>
      </w:pPr>
      <w:r w:rsidRPr="00FB130A">
        <w:rPr>
          <w:rFonts w:ascii="Courier New" w:hAnsi="Courier New" w:cs="Courier New"/>
          <w:sz w:val="20"/>
        </w:rPr>
        <w:t xml:space="preserve">            Public Key Algorithm: </w:t>
      </w:r>
      <w:proofErr w:type="spellStart"/>
      <w:r w:rsidRPr="00FB130A">
        <w:rPr>
          <w:rFonts w:ascii="Courier New" w:hAnsi="Courier New" w:cs="Courier New"/>
          <w:sz w:val="20"/>
        </w:rPr>
        <w:t>rsaEncryption</w:t>
      </w:r>
      <w:proofErr w:type="spellEnd"/>
    </w:p>
    <w:p w:rsidR="00FB130A" w:rsidRPr="00FB130A" w:rsidRDefault="00FB130A" w:rsidP="00FB130A">
      <w:pPr>
        <w:pStyle w:val="NoSpacing"/>
        <w:rPr>
          <w:rFonts w:ascii="Courier New" w:hAnsi="Courier New" w:cs="Courier New"/>
          <w:sz w:val="20"/>
        </w:rPr>
      </w:pPr>
      <w:r w:rsidRPr="00FB130A">
        <w:rPr>
          <w:rFonts w:ascii="Courier New" w:hAnsi="Courier New" w:cs="Courier New"/>
          <w:sz w:val="20"/>
        </w:rPr>
        <w:t xml:space="preserve">            RSA Public Key: (2048 bit)</w:t>
      </w:r>
    </w:p>
    <w:p w:rsidR="00FB130A" w:rsidRPr="00FB130A" w:rsidRDefault="00FB130A" w:rsidP="00FB130A">
      <w:pPr>
        <w:pStyle w:val="NoSpacing"/>
        <w:rPr>
          <w:rFonts w:ascii="Courier New" w:hAnsi="Courier New" w:cs="Courier New"/>
          <w:sz w:val="20"/>
        </w:rPr>
      </w:pPr>
      <w:r w:rsidRPr="00FB130A">
        <w:rPr>
          <w:rFonts w:ascii="Courier New" w:hAnsi="Courier New" w:cs="Courier New"/>
          <w:sz w:val="20"/>
        </w:rPr>
        <w:t xml:space="preserve">                Modulus (2048 bit):</w:t>
      </w:r>
    </w:p>
    <w:p w:rsidR="00FB130A" w:rsidRPr="00FB130A" w:rsidRDefault="00FB130A" w:rsidP="00FB130A">
      <w:pPr>
        <w:pStyle w:val="NoSpacing"/>
        <w:rPr>
          <w:rFonts w:ascii="Courier New" w:hAnsi="Courier New" w:cs="Courier New"/>
          <w:sz w:val="20"/>
        </w:rPr>
      </w:pPr>
      <w:r w:rsidRPr="00FB130A">
        <w:rPr>
          <w:rFonts w:ascii="Courier New" w:hAnsi="Courier New" w:cs="Courier New"/>
          <w:sz w:val="20"/>
        </w:rPr>
        <w:t xml:space="preserve">                    00</w:t>
      </w:r>
      <w:proofErr w:type="gramStart"/>
      <w:r w:rsidRPr="00FB130A">
        <w:rPr>
          <w:rFonts w:ascii="Courier New" w:hAnsi="Courier New" w:cs="Courier New"/>
          <w:sz w:val="20"/>
        </w:rPr>
        <w:t>:bd:95:60:5a:15:bb:1d:de:23:a6:3b:ab:d2:73</w:t>
      </w:r>
      <w:proofErr w:type="gramEnd"/>
      <w:r w:rsidRPr="00FB130A">
        <w:rPr>
          <w:rFonts w:ascii="Courier New" w:hAnsi="Courier New" w:cs="Courier New"/>
          <w:sz w:val="20"/>
        </w:rPr>
        <w:t>:</w:t>
      </w:r>
    </w:p>
    <w:p w:rsidR="00FB130A" w:rsidRPr="00FB130A" w:rsidRDefault="00FB130A" w:rsidP="00FB130A">
      <w:pPr>
        <w:pStyle w:val="NoSpacing"/>
        <w:rPr>
          <w:rFonts w:ascii="Courier New" w:hAnsi="Courier New" w:cs="Courier New"/>
          <w:sz w:val="20"/>
          <w:lang w:val="de-AT"/>
        </w:rPr>
      </w:pPr>
      <w:r w:rsidRPr="00FB130A">
        <w:rPr>
          <w:rFonts w:ascii="Courier New" w:hAnsi="Courier New" w:cs="Courier New"/>
          <w:sz w:val="20"/>
        </w:rPr>
        <w:t xml:space="preserve">                    </w:t>
      </w:r>
      <w:r w:rsidRPr="00FB130A">
        <w:rPr>
          <w:rFonts w:ascii="Courier New" w:hAnsi="Courier New" w:cs="Courier New"/>
          <w:sz w:val="20"/>
          <w:lang w:val="de-AT"/>
        </w:rPr>
        <w:t>ea:44:38:1e:ee:29:91:7f:f3:22:b6:39:ce:40:1f:</w:t>
      </w:r>
    </w:p>
    <w:p w:rsidR="00FB130A" w:rsidRPr="00FB130A" w:rsidRDefault="00FB130A" w:rsidP="00FB130A">
      <w:pPr>
        <w:pStyle w:val="NoSpacing"/>
        <w:rPr>
          <w:rFonts w:ascii="Courier New" w:hAnsi="Courier New" w:cs="Courier New"/>
          <w:sz w:val="20"/>
          <w:lang w:val="de-AT"/>
        </w:rPr>
      </w:pPr>
      <w:r w:rsidRPr="00FB130A">
        <w:rPr>
          <w:rFonts w:ascii="Courier New" w:hAnsi="Courier New" w:cs="Courier New"/>
          <w:sz w:val="20"/>
          <w:lang w:val="de-AT"/>
        </w:rPr>
        <w:t xml:space="preserve">                    43:45:24:7d:b4:b0:df:6e:bf:5d:3a:19:f9:c8:e1:</w:t>
      </w:r>
    </w:p>
    <w:p w:rsidR="00B53323" w:rsidRPr="00FB130A" w:rsidRDefault="00FB130A" w:rsidP="00FB130A">
      <w:pPr>
        <w:pStyle w:val="NoSpacing"/>
        <w:rPr>
          <w:rFonts w:ascii="Courier New" w:hAnsi="Courier New" w:cs="Courier New"/>
          <w:sz w:val="20"/>
        </w:rPr>
      </w:pPr>
      <w:r w:rsidRPr="00FB130A">
        <w:rPr>
          <w:rFonts w:ascii="Courier New" w:hAnsi="Courier New" w:cs="Courier New"/>
          <w:sz w:val="20"/>
        </w:rPr>
        <w:t>...</w:t>
      </w:r>
    </w:p>
    <w:p w:rsidR="00FB130A" w:rsidRDefault="00FB130A" w:rsidP="00FB130A">
      <w:pPr>
        <w:pStyle w:val="NoSpacing"/>
      </w:pPr>
    </w:p>
    <w:p w:rsidR="00FB130A" w:rsidRDefault="008546F1" w:rsidP="00FB130A">
      <w:pPr>
        <w:pStyle w:val="NoSpacing"/>
      </w:pPr>
      <w:r>
        <w:t>One interesting thing about Authenticode is that Microsoft still allows the use of MD5 hashes, where</w:t>
      </w:r>
      <w:r w:rsidR="006133BF">
        <w:t>of</w:t>
      </w:r>
      <w:r>
        <w:t xml:space="preserve"> collisions can be easily generated. SHA-1 is used by </w:t>
      </w:r>
      <w:proofErr w:type="spellStart"/>
      <w:r>
        <w:t>Microsofts</w:t>
      </w:r>
      <w:proofErr w:type="spellEnd"/>
      <w:r>
        <w:t xml:space="preserve"> code signing tool by default though.</w:t>
      </w:r>
      <w:r w:rsidR="005E618D">
        <w:t xml:space="preserve"> [6] [7]</w:t>
      </w:r>
    </w:p>
    <w:p w:rsidR="008546F1" w:rsidRDefault="008546F1" w:rsidP="00FB130A">
      <w:pPr>
        <w:pStyle w:val="NoSpacing"/>
      </w:pPr>
    </w:p>
    <w:p w:rsidR="00B53323" w:rsidRDefault="009C4AB2" w:rsidP="0062172E">
      <w:pPr>
        <w:pStyle w:val="NoSpacing"/>
      </w:pPr>
      <w:r>
        <w:t xml:space="preserve">The </w:t>
      </w:r>
      <w:proofErr w:type="spellStart"/>
      <w:r>
        <w:t>OpenSSL</w:t>
      </w:r>
      <w:proofErr w:type="spellEnd"/>
      <w:r>
        <w:t xml:space="preserve"> library, however, turns out to be unusable in the scanner. It is bloated up, </w:t>
      </w:r>
      <w:r w:rsidR="00D4348F">
        <w:t xml:space="preserve">(the official distribution) </w:t>
      </w:r>
      <w:r>
        <w:t xml:space="preserve">requires </w:t>
      </w:r>
      <w:proofErr w:type="spellStart"/>
      <w:r w:rsidRPr="00D4348F">
        <w:t>MinGW</w:t>
      </w:r>
      <w:proofErr w:type="spellEnd"/>
      <w:r w:rsidRPr="00D4348F">
        <w:t xml:space="preserve">/Gnu </w:t>
      </w:r>
      <w:proofErr w:type="spellStart"/>
      <w:r w:rsidRPr="00D4348F">
        <w:t>LibGwC</w:t>
      </w:r>
      <w:proofErr w:type="spellEnd"/>
      <w:r>
        <w:t xml:space="preserve"> on Windows, contains as good as no comments in its source</w:t>
      </w:r>
      <w:r w:rsidR="006534DB">
        <w:t xml:space="preserve"> (badly documented, the spare html website does not help there either)</w:t>
      </w:r>
      <w:r>
        <w:t xml:space="preserve"> is unreadable and </w:t>
      </w:r>
      <w:r w:rsidR="006534DB">
        <w:t xml:space="preserve">the </w:t>
      </w:r>
      <w:r w:rsidR="00AE3F14">
        <w:t>PKCS7</w:t>
      </w:r>
      <w:r w:rsidR="00FE0261">
        <w:t xml:space="preserve"> </w:t>
      </w:r>
      <w:r w:rsidR="00E14D09">
        <w:t xml:space="preserve">code </w:t>
      </w:r>
      <w:r w:rsidR="006534DB">
        <w:t xml:space="preserve">is </w:t>
      </w:r>
      <w:r>
        <w:t xml:space="preserve">not abstracted from things like the </w:t>
      </w:r>
      <w:r w:rsidR="006534DB">
        <w:t xml:space="preserve">data </w:t>
      </w:r>
      <w:r>
        <w:t>input</w:t>
      </w:r>
      <w:r w:rsidR="00AE3F14">
        <w:t xml:space="preserve"> at all</w:t>
      </w:r>
      <w:r>
        <w:t>.</w:t>
      </w:r>
      <w:r w:rsidR="00D4348F">
        <w:t xml:space="preserve"> I would not call this </w:t>
      </w:r>
      <w:r w:rsidR="00D4348F" w:rsidRPr="006534DB">
        <w:t>interoperability</w:t>
      </w:r>
      <w:r w:rsidR="00D4348F">
        <w:t>.</w:t>
      </w:r>
    </w:p>
    <w:p w:rsidR="009C4AB2" w:rsidRDefault="009C4AB2" w:rsidP="0062172E">
      <w:pPr>
        <w:pStyle w:val="NoSpacing"/>
      </w:pPr>
    </w:p>
    <w:p w:rsidR="00AE3F14" w:rsidRDefault="00AE3F14" w:rsidP="0062172E">
      <w:pPr>
        <w:pStyle w:val="NoSpacing"/>
      </w:pPr>
      <w:r>
        <w:t xml:space="preserve">However, there is a very good lightweight ASN.1 dumping code available from </w:t>
      </w:r>
      <w:r w:rsidRPr="00AE3F14">
        <w:t xml:space="preserve">Peter </w:t>
      </w:r>
      <w:proofErr w:type="spellStart"/>
      <w:r w:rsidRPr="00AE3F14">
        <w:t>Gutmann</w:t>
      </w:r>
      <w:proofErr w:type="spellEnd"/>
      <w:r>
        <w:t>. PKCS7 use</w:t>
      </w:r>
      <w:r w:rsidR="008A3149">
        <w:t>s</w:t>
      </w:r>
      <w:r>
        <w:t xml:space="preserve"> ASN.1 representation.</w:t>
      </w:r>
      <w:r w:rsidR="005532A8">
        <w:t xml:space="preserve"> The interesting fields there are the ones with the object identifier “</w:t>
      </w:r>
      <w:r w:rsidR="005532A8" w:rsidRPr="005532A8">
        <w:t>2 5 4 10</w:t>
      </w:r>
      <w:r w:rsidR="005532A8">
        <w:t>” = Organization Name (O) and “</w:t>
      </w:r>
      <w:r w:rsidR="005532A8" w:rsidRPr="005532A8">
        <w:t>2 5 4 3</w:t>
      </w:r>
      <w:r w:rsidR="005532A8">
        <w:t>” = Common Name (CN).</w:t>
      </w:r>
    </w:p>
    <w:p w:rsidR="00E81610" w:rsidRDefault="00E81610" w:rsidP="0062172E">
      <w:pPr>
        <w:pStyle w:val="NoSpacing"/>
      </w:pPr>
    </w:p>
    <w:p w:rsidR="007B16FD" w:rsidRDefault="007B16FD" w:rsidP="0088676F">
      <w:pPr>
        <w:pStyle w:val="NoSpacing"/>
      </w:pPr>
    </w:p>
    <w:p w:rsidR="000F6F28" w:rsidRDefault="000F6F28" w:rsidP="0088676F">
      <w:pPr>
        <w:pStyle w:val="NoSpacing"/>
      </w:pPr>
    </w:p>
    <w:p w:rsidR="00886C22" w:rsidRDefault="00886C22">
      <w:r>
        <w:br w:type="page"/>
      </w:r>
    </w:p>
    <w:p w:rsidR="00886C22" w:rsidRDefault="00886C22" w:rsidP="00886C22">
      <w:pPr>
        <w:pStyle w:val="Heading1"/>
      </w:pPr>
      <w:bookmarkStart w:id="7" w:name="_Toc318983987"/>
      <w:r>
        <w:t>AV Zoo</w:t>
      </w:r>
      <w:bookmarkEnd w:id="7"/>
    </w:p>
    <w:p w:rsidR="00886C22" w:rsidRDefault="00886C22" w:rsidP="0088676F">
      <w:pPr>
        <w:pStyle w:val="NoSpacing"/>
      </w:pPr>
    </w:p>
    <w:p w:rsidR="006C43A6" w:rsidRDefault="00886C22" w:rsidP="0088676F">
      <w:pPr>
        <w:pStyle w:val="NoSpacing"/>
      </w:pPr>
      <w:r>
        <w:t>Opening an AV zoo is important for the signature generation</w:t>
      </w:r>
      <w:r w:rsidR="0095718F">
        <w:t xml:space="preserve"> to stay up to date</w:t>
      </w:r>
      <w:r>
        <w:t>.</w:t>
      </w:r>
      <w:r w:rsidR="00B90360">
        <w:t xml:space="preserve"> Like AVs download the virus samples directly from the </w:t>
      </w:r>
      <w:r w:rsidR="0095718F">
        <w:t>source (from</w:t>
      </w:r>
      <w:r w:rsidR="006C43A6">
        <w:t xml:space="preserve"> the</w:t>
      </w:r>
      <w:r w:rsidR="0095718F">
        <w:t xml:space="preserve"> </w:t>
      </w:r>
      <w:r w:rsidR="00B90360">
        <w:t>bad guys</w:t>
      </w:r>
      <w:r w:rsidR="00026415">
        <w:t xml:space="preserve"> C&amp;Cs</w:t>
      </w:r>
      <w:r w:rsidR="0095718F">
        <w:t>)</w:t>
      </w:r>
      <w:r w:rsidR="00B90360">
        <w:t>, the AVs (or remover tools) c</w:t>
      </w:r>
      <w:r w:rsidR="006C43A6">
        <w:t>an be downloaded automatically.</w:t>
      </w:r>
    </w:p>
    <w:p w:rsidR="006C43A6" w:rsidRDefault="006C43A6" w:rsidP="0088676F">
      <w:pPr>
        <w:pStyle w:val="NoSpacing"/>
      </w:pPr>
    </w:p>
    <w:p w:rsidR="00886C22" w:rsidRDefault="00B90360" w:rsidP="0088676F">
      <w:pPr>
        <w:pStyle w:val="NoSpacing"/>
      </w:pPr>
      <w:proofErr w:type="spellStart"/>
      <w:r>
        <w:t>TDSSKiller</w:t>
      </w:r>
      <w:proofErr w:type="spellEnd"/>
      <w:r>
        <w:t xml:space="preserve"> is a good example here, on every run it checks if there is an updated version on the Kaspersky server.</w:t>
      </w:r>
      <w:r w:rsidR="003474A5">
        <w:t xml:space="preserve"> For that reason it downloads an xml file:</w:t>
      </w:r>
    </w:p>
    <w:p w:rsidR="003474A5" w:rsidRDefault="003474A5" w:rsidP="0088676F">
      <w:pPr>
        <w:pStyle w:val="NoSpacing"/>
      </w:pPr>
    </w:p>
    <w:p w:rsidR="003474A5" w:rsidRPr="003474A5" w:rsidRDefault="003474A5" w:rsidP="0088676F">
      <w:pPr>
        <w:pStyle w:val="NoSpacing"/>
        <w:rPr>
          <w:rFonts w:ascii="Courier New" w:hAnsi="Courier New" w:cs="Courier New"/>
        </w:rPr>
      </w:pPr>
      <w:r w:rsidRPr="003474A5">
        <w:rPr>
          <w:rFonts w:ascii="Courier New" w:hAnsi="Courier New" w:cs="Courier New"/>
        </w:rPr>
        <w:t>4     0.064434    10.0.</w:t>
      </w:r>
      <w:r>
        <w:rPr>
          <w:rFonts w:ascii="Courier New" w:hAnsi="Courier New" w:cs="Courier New"/>
        </w:rPr>
        <w:t>0</w:t>
      </w:r>
      <w:r w:rsidRPr="003474A5">
        <w:rPr>
          <w:rFonts w:ascii="Courier New" w:hAnsi="Courier New" w:cs="Courier New"/>
        </w:rPr>
        <w:t>.</w:t>
      </w:r>
      <w:r>
        <w:rPr>
          <w:rFonts w:ascii="Courier New" w:hAnsi="Courier New" w:cs="Courier New"/>
        </w:rPr>
        <w:t xml:space="preserve">2 </w:t>
      </w:r>
      <w:r w:rsidRPr="003474A5">
        <w:rPr>
          <w:rFonts w:ascii="Courier New" w:hAnsi="Courier New" w:cs="Courier New"/>
        </w:rPr>
        <w:t xml:space="preserve">   195.27.181.39     </w:t>
      </w:r>
      <w:proofErr w:type="gramStart"/>
      <w:r w:rsidRPr="003474A5">
        <w:rPr>
          <w:rFonts w:ascii="Courier New" w:hAnsi="Courier New" w:cs="Courier New"/>
        </w:rPr>
        <w:t>HTTP  GET</w:t>
      </w:r>
      <w:proofErr w:type="gramEnd"/>
      <w:r w:rsidRPr="003474A5">
        <w:rPr>
          <w:rFonts w:ascii="Courier New" w:hAnsi="Courier New" w:cs="Courier New"/>
        </w:rPr>
        <w:t xml:space="preserve"> /downloads/</w:t>
      </w:r>
      <w:proofErr w:type="spellStart"/>
      <w:r w:rsidRPr="003474A5">
        <w:rPr>
          <w:rFonts w:ascii="Courier New" w:hAnsi="Courier New" w:cs="Courier New"/>
        </w:rPr>
        <w:t>utils</w:t>
      </w:r>
      <w:proofErr w:type="spellEnd"/>
      <w:r w:rsidRPr="003474A5">
        <w:rPr>
          <w:rFonts w:ascii="Courier New" w:hAnsi="Courier New" w:cs="Courier New"/>
        </w:rPr>
        <w:t>/tdsskiller.xml HTTP/1.1</w:t>
      </w:r>
    </w:p>
    <w:p w:rsidR="00B90360" w:rsidRDefault="00B90360" w:rsidP="0088676F">
      <w:pPr>
        <w:pStyle w:val="NoSpacing"/>
      </w:pPr>
    </w:p>
    <w:p w:rsidR="00B90360" w:rsidRDefault="003474A5" w:rsidP="0088676F">
      <w:pPr>
        <w:pStyle w:val="NoSpacing"/>
      </w:pPr>
      <w:r>
        <w:t xml:space="preserve">That file can be downloaded directly from </w:t>
      </w:r>
      <w:hyperlink r:id="rId22" w:history="1">
        <w:r>
          <w:rPr>
            <w:rStyle w:val="Hyperlink"/>
          </w:rPr>
          <w:t>http://195.27.181.39/downloads/utils/tdsskiller.xml</w:t>
        </w:r>
      </w:hyperlink>
      <w:r w:rsidR="006C43A6">
        <w:t>:</w:t>
      </w:r>
    </w:p>
    <w:p w:rsidR="003474A5" w:rsidRDefault="003474A5" w:rsidP="0088676F">
      <w:pPr>
        <w:pStyle w:val="NoSpacing"/>
      </w:pPr>
    </w:p>
    <w:p w:rsidR="003474A5" w:rsidRPr="006C43A6" w:rsidRDefault="003474A5" w:rsidP="003474A5">
      <w:pPr>
        <w:pStyle w:val="NoSpacing"/>
        <w:rPr>
          <w:rFonts w:ascii="Courier New" w:hAnsi="Courier New" w:cs="Courier New"/>
          <w:sz w:val="20"/>
        </w:rPr>
      </w:pPr>
      <w:r w:rsidRPr="006C43A6">
        <w:rPr>
          <w:rFonts w:ascii="Courier New" w:hAnsi="Courier New" w:cs="Courier New"/>
          <w:sz w:val="20"/>
        </w:rPr>
        <w:t>&lt;</w:t>
      </w:r>
      <w:proofErr w:type="spellStart"/>
      <w:proofErr w:type="gramStart"/>
      <w:r w:rsidRPr="006C43A6">
        <w:rPr>
          <w:rFonts w:ascii="Courier New" w:hAnsi="Courier New" w:cs="Courier New"/>
          <w:sz w:val="20"/>
        </w:rPr>
        <w:t>tdsskiller</w:t>
      </w:r>
      <w:proofErr w:type="spellEnd"/>
      <w:proofErr w:type="gramEnd"/>
      <w:r w:rsidRPr="006C43A6">
        <w:rPr>
          <w:rFonts w:ascii="Courier New" w:hAnsi="Courier New" w:cs="Courier New"/>
          <w:sz w:val="20"/>
        </w:rPr>
        <w:t>&gt;</w:t>
      </w:r>
    </w:p>
    <w:p w:rsidR="003474A5" w:rsidRPr="006C43A6" w:rsidRDefault="003474A5" w:rsidP="003474A5">
      <w:pPr>
        <w:pStyle w:val="NoSpacing"/>
        <w:rPr>
          <w:rFonts w:ascii="Courier New" w:hAnsi="Courier New" w:cs="Courier New"/>
          <w:sz w:val="20"/>
        </w:rPr>
      </w:pPr>
      <w:r w:rsidRPr="006C43A6">
        <w:rPr>
          <w:rFonts w:ascii="Courier New" w:hAnsi="Courier New" w:cs="Courier New"/>
          <w:sz w:val="20"/>
        </w:rPr>
        <w:t xml:space="preserve">      &lt;</w:t>
      </w:r>
      <w:proofErr w:type="gramStart"/>
      <w:r w:rsidRPr="006C43A6">
        <w:rPr>
          <w:rFonts w:ascii="Courier New" w:hAnsi="Courier New" w:cs="Courier New"/>
          <w:sz w:val="20"/>
        </w:rPr>
        <w:t>release</w:t>
      </w:r>
      <w:proofErr w:type="gramEnd"/>
      <w:r w:rsidRPr="006C43A6">
        <w:rPr>
          <w:rFonts w:ascii="Courier New" w:hAnsi="Courier New" w:cs="Courier New"/>
          <w:sz w:val="20"/>
        </w:rPr>
        <w:t>&gt;</w:t>
      </w:r>
    </w:p>
    <w:p w:rsidR="003474A5" w:rsidRPr="006C43A6" w:rsidRDefault="003474A5" w:rsidP="003474A5">
      <w:pPr>
        <w:pStyle w:val="NoSpacing"/>
        <w:rPr>
          <w:rFonts w:ascii="Courier New" w:hAnsi="Courier New" w:cs="Courier New"/>
          <w:sz w:val="20"/>
        </w:rPr>
      </w:pPr>
      <w:r w:rsidRPr="006C43A6">
        <w:rPr>
          <w:rFonts w:ascii="Courier New" w:hAnsi="Courier New" w:cs="Courier New"/>
          <w:sz w:val="20"/>
        </w:rPr>
        <w:t xml:space="preserve">            &lt;version&gt;2.7.0.0&lt;/version&gt;</w:t>
      </w:r>
    </w:p>
    <w:p w:rsidR="003474A5" w:rsidRPr="006C43A6" w:rsidRDefault="003474A5" w:rsidP="003474A5">
      <w:pPr>
        <w:pStyle w:val="NoSpacing"/>
        <w:rPr>
          <w:rFonts w:ascii="Courier New" w:hAnsi="Courier New" w:cs="Courier New"/>
          <w:sz w:val="20"/>
        </w:rPr>
      </w:pPr>
      <w:r w:rsidRPr="006C43A6">
        <w:rPr>
          <w:rFonts w:ascii="Courier New" w:hAnsi="Courier New" w:cs="Courier New"/>
          <w:sz w:val="20"/>
        </w:rPr>
        <w:t xml:space="preserve">            &lt;downloadzip&gt;http://support.kaspersky.com/downloads/utils/tdsskiller.zip&lt;/downloadzip&gt;</w:t>
      </w:r>
    </w:p>
    <w:p w:rsidR="003474A5" w:rsidRPr="006C43A6" w:rsidRDefault="003474A5" w:rsidP="003474A5">
      <w:pPr>
        <w:pStyle w:val="NoSpacing"/>
        <w:rPr>
          <w:rFonts w:ascii="Courier New" w:hAnsi="Courier New" w:cs="Courier New"/>
          <w:sz w:val="20"/>
        </w:rPr>
      </w:pPr>
      <w:r w:rsidRPr="006C43A6">
        <w:rPr>
          <w:rFonts w:ascii="Courier New" w:hAnsi="Courier New" w:cs="Courier New"/>
          <w:sz w:val="20"/>
        </w:rPr>
        <w:t xml:space="preserve">            &lt;description&gt;http://support.kaspersky.com/faq/?qid=208283363&lt;/description&gt;</w:t>
      </w:r>
    </w:p>
    <w:p w:rsidR="003474A5" w:rsidRPr="006C43A6" w:rsidRDefault="003474A5" w:rsidP="003474A5">
      <w:pPr>
        <w:pStyle w:val="NoSpacing"/>
        <w:rPr>
          <w:rFonts w:ascii="Courier New" w:hAnsi="Courier New" w:cs="Courier New"/>
          <w:sz w:val="20"/>
        </w:rPr>
      </w:pPr>
      <w:r w:rsidRPr="006C43A6">
        <w:rPr>
          <w:rFonts w:ascii="Courier New" w:hAnsi="Courier New" w:cs="Courier New"/>
          <w:sz w:val="20"/>
        </w:rPr>
        <w:t xml:space="preserve">      &lt;/release&gt;</w:t>
      </w:r>
    </w:p>
    <w:p w:rsidR="003474A5" w:rsidRPr="006C43A6" w:rsidRDefault="003474A5" w:rsidP="003474A5">
      <w:pPr>
        <w:pStyle w:val="NoSpacing"/>
        <w:rPr>
          <w:rFonts w:ascii="Courier New" w:hAnsi="Courier New" w:cs="Courier New"/>
          <w:sz w:val="20"/>
        </w:rPr>
      </w:pPr>
      <w:r w:rsidRPr="006C43A6">
        <w:rPr>
          <w:rFonts w:ascii="Courier New" w:hAnsi="Courier New" w:cs="Courier New"/>
          <w:sz w:val="20"/>
        </w:rPr>
        <w:t>&lt;/</w:t>
      </w:r>
      <w:proofErr w:type="spellStart"/>
      <w:r w:rsidRPr="006C43A6">
        <w:rPr>
          <w:rFonts w:ascii="Courier New" w:hAnsi="Courier New" w:cs="Courier New"/>
          <w:sz w:val="20"/>
        </w:rPr>
        <w:t>tdsskiller</w:t>
      </w:r>
      <w:proofErr w:type="spellEnd"/>
      <w:r w:rsidRPr="006C43A6">
        <w:rPr>
          <w:rFonts w:ascii="Courier New" w:hAnsi="Courier New" w:cs="Courier New"/>
          <w:sz w:val="20"/>
        </w:rPr>
        <w:t>&gt;</w:t>
      </w:r>
    </w:p>
    <w:p w:rsidR="003474A5" w:rsidRDefault="003474A5" w:rsidP="0088676F">
      <w:pPr>
        <w:pStyle w:val="NoSpacing"/>
      </w:pPr>
    </w:p>
    <w:p w:rsidR="00886C22" w:rsidRDefault="003474A5" w:rsidP="0088676F">
      <w:pPr>
        <w:pStyle w:val="NoSpacing"/>
      </w:pPr>
      <w:r>
        <w:t>This simple xml format is ideal for automating the download process</w:t>
      </w:r>
      <w:r w:rsidR="001815A8">
        <w:t xml:space="preserve">, and automatically adding the latest </w:t>
      </w:r>
      <w:proofErr w:type="spellStart"/>
      <w:r w:rsidR="001815A8">
        <w:t>TDSSKiller</w:t>
      </w:r>
      <w:proofErr w:type="spellEnd"/>
      <w:r w:rsidR="001815A8">
        <w:t xml:space="preserve"> version to the zoo.</w:t>
      </w:r>
    </w:p>
    <w:p w:rsidR="001815A8" w:rsidRDefault="001815A8" w:rsidP="0088676F">
      <w:pPr>
        <w:pStyle w:val="NoSpacing"/>
      </w:pPr>
    </w:p>
    <w:p w:rsidR="001815A8" w:rsidRPr="006C43A6" w:rsidRDefault="001815A8" w:rsidP="0088676F">
      <w:pPr>
        <w:pStyle w:val="NoSpacing"/>
        <w:rPr>
          <w:rFonts w:asciiTheme="majorHAnsi" w:hAnsiTheme="majorHAnsi"/>
        </w:rPr>
      </w:pPr>
      <w:r>
        <w:t xml:space="preserve">Ideally, an automated system checks every half hour for a new version and automatically </w:t>
      </w:r>
      <w:r w:rsidRPr="006C43A6">
        <w:rPr>
          <w:rFonts w:asciiTheme="majorHAnsi" w:hAnsiTheme="majorHAnsi"/>
        </w:rPr>
        <w:t>generates a new signature in case it is not detected. For a botnet, this means the bad guys could always stay ahead</w:t>
      </w:r>
      <w:r w:rsidR="008B0268" w:rsidRPr="006C43A6">
        <w:rPr>
          <w:rFonts w:asciiTheme="majorHAnsi" w:hAnsiTheme="majorHAnsi"/>
        </w:rPr>
        <w:t xml:space="preserve"> of anti-viruses</w:t>
      </w:r>
      <w:r w:rsidRPr="006C43A6">
        <w:rPr>
          <w:rFonts w:asciiTheme="majorHAnsi" w:hAnsiTheme="majorHAnsi"/>
        </w:rPr>
        <w:t>.</w:t>
      </w:r>
      <w:r w:rsidR="00D9795C" w:rsidRPr="006C43A6">
        <w:rPr>
          <w:rFonts w:asciiTheme="majorHAnsi" w:hAnsiTheme="majorHAnsi"/>
        </w:rPr>
        <w:t xml:space="preserve"> The process:</w:t>
      </w:r>
    </w:p>
    <w:p w:rsidR="00DF01FD" w:rsidRPr="006C43A6" w:rsidRDefault="00DF01FD" w:rsidP="0088676F">
      <w:pPr>
        <w:pStyle w:val="NoSpacing"/>
        <w:rPr>
          <w:rFonts w:asciiTheme="majorHAnsi" w:hAnsiTheme="majorHAnsi"/>
        </w:rPr>
      </w:pPr>
    </w:p>
    <w:p w:rsidR="00D9795C" w:rsidRPr="006C43A6" w:rsidRDefault="00D9795C" w:rsidP="00D9795C">
      <w:pPr>
        <w:pStyle w:val="NoSpacing"/>
        <w:numPr>
          <w:ilvl w:val="0"/>
          <w:numId w:val="46"/>
        </w:numPr>
        <w:rPr>
          <w:rFonts w:asciiTheme="majorHAnsi" w:hAnsiTheme="majorHAnsi" w:cs="Courier New"/>
        </w:rPr>
      </w:pPr>
      <w:proofErr w:type="spellStart"/>
      <w:r w:rsidRPr="006C43A6">
        <w:rPr>
          <w:rFonts w:asciiTheme="majorHAnsi" w:hAnsiTheme="majorHAnsi" w:cs="Courier New"/>
        </w:rPr>
        <w:t>Dowload</w:t>
      </w:r>
      <w:proofErr w:type="spellEnd"/>
      <w:r w:rsidRPr="006C43A6">
        <w:rPr>
          <w:rFonts w:asciiTheme="majorHAnsi" w:hAnsiTheme="majorHAnsi" w:cs="Courier New"/>
        </w:rPr>
        <w:t xml:space="preserve"> anti-virus </w:t>
      </w:r>
      <w:r w:rsidR="006C43A6">
        <w:rPr>
          <w:rFonts w:asciiTheme="majorHAnsi" w:hAnsiTheme="majorHAnsi" w:cs="Courier New"/>
        </w:rPr>
        <w:t>executable</w:t>
      </w:r>
    </w:p>
    <w:p w:rsidR="00D9795C" w:rsidRPr="006C43A6" w:rsidRDefault="00D9795C" w:rsidP="00D9795C">
      <w:pPr>
        <w:pStyle w:val="NoSpacing"/>
        <w:numPr>
          <w:ilvl w:val="0"/>
          <w:numId w:val="46"/>
        </w:numPr>
        <w:rPr>
          <w:rFonts w:asciiTheme="majorHAnsi" w:hAnsiTheme="majorHAnsi" w:cs="Courier New"/>
        </w:rPr>
      </w:pPr>
      <w:r w:rsidRPr="006C43A6">
        <w:rPr>
          <w:rFonts w:asciiTheme="majorHAnsi" w:hAnsiTheme="majorHAnsi" w:cs="Courier New"/>
        </w:rPr>
        <w:t>Check if it is a new file (SHA-1 hash), if not -&gt; exit</w:t>
      </w:r>
    </w:p>
    <w:p w:rsidR="00D9795C" w:rsidRPr="006C43A6" w:rsidRDefault="00D9795C" w:rsidP="00D9795C">
      <w:pPr>
        <w:pStyle w:val="NoSpacing"/>
        <w:numPr>
          <w:ilvl w:val="0"/>
          <w:numId w:val="46"/>
        </w:numPr>
        <w:rPr>
          <w:rFonts w:asciiTheme="majorHAnsi" w:hAnsiTheme="majorHAnsi" w:cs="Courier New"/>
        </w:rPr>
      </w:pPr>
      <w:r w:rsidRPr="006C43A6">
        <w:rPr>
          <w:rFonts w:asciiTheme="majorHAnsi" w:hAnsiTheme="majorHAnsi" w:cs="Courier New"/>
        </w:rPr>
        <w:t>Add it to the AV database (zoo)</w:t>
      </w:r>
    </w:p>
    <w:p w:rsidR="00E147B9" w:rsidRPr="006C43A6" w:rsidRDefault="00D9795C" w:rsidP="00D9795C">
      <w:pPr>
        <w:pStyle w:val="NoSpacing"/>
        <w:numPr>
          <w:ilvl w:val="0"/>
          <w:numId w:val="46"/>
        </w:numPr>
        <w:rPr>
          <w:rFonts w:asciiTheme="majorHAnsi" w:hAnsiTheme="majorHAnsi" w:cs="Courier New"/>
        </w:rPr>
      </w:pPr>
      <w:r w:rsidRPr="006C43A6">
        <w:rPr>
          <w:rFonts w:asciiTheme="majorHAnsi" w:hAnsiTheme="majorHAnsi" w:cs="Courier New"/>
        </w:rPr>
        <w:t xml:space="preserve">Check if it is detected by current signatures, if </w:t>
      </w:r>
      <w:r w:rsidR="00E147B9" w:rsidRPr="006C43A6">
        <w:rPr>
          <w:rFonts w:asciiTheme="majorHAnsi" w:hAnsiTheme="majorHAnsi" w:cs="Courier New"/>
        </w:rPr>
        <w:t>so</w:t>
      </w:r>
      <w:r w:rsidRPr="006C43A6">
        <w:rPr>
          <w:rFonts w:asciiTheme="majorHAnsi" w:hAnsiTheme="majorHAnsi" w:cs="Courier New"/>
        </w:rPr>
        <w:t xml:space="preserve"> -&gt;</w:t>
      </w:r>
      <w:r w:rsidR="00E147B9" w:rsidRPr="006C43A6">
        <w:rPr>
          <w:rFonts w:asciiTheme="majorHAnsi" w:hAnsiTheme="majorHAnsi" w:cs="Courier New"/>
        </w:rPr>
        <w:t xml:space="preserve"> exit</w:t>
      </w:r>
    </w:p>
    <w:p w:rsidR="00D9795C" w:rsidRPr="006C43A6" w:rsidRDefault="00E147B9" w:rsidP="00D9795C">
      <w:pPr>
        <w:pStyle w:val="NoSpacing"/>
        <w:numPr>
          <w:ilvl w:val="0"/>
          <w:numId w:val="46"/>
        </w:numPr>
        <w:rPr>
          <w:rFonts w:asciiTheme="majorHAnsi" w:hAnsiTheme="majorHAnsi" w:cs="Courier New"/>
        </w:rPr>
      </w:pPr>
      <w:r w:rsidRPr="006C43A6">
        <w:rPr>
          <w:rFonts w:asciiTheme="majorHAnsi" w:hAnsiTheme="majorHAnsi" w:cs="Courier New"/>
        </w:rPr>
        <w:t>Generate a new signature and alarm the developer</w:t>
      </w:r>
    </w:p>
    <w:p w:rsidR="00814288" w:rsidRPr="006C43A6" w:rsidRDefault="00814288" w:rsidP="00814288">
      <w:pPr>
        <w:pStyle w:val="NoSpacing"/>
        <w:numPr>
          <w:ilvl w:val="1"/>
          <w:numId w:val="46"/>
        </w:numPr>
        <w:rPr>
          <w:rFonts w:asciiTheme="majorHAnsi" w:hAnsiTheme="majorHAnsi" w:cs="Courier New"/>
        </w:rPr>
      </w:pPr>
      <w:r w:rsidRPr="006C43A6">
        <w:rPr>
          <w:rFonts w:asciiTheme="majorHAnsi" w:hAnsiTheme="majorHAnsi" w:cs="Courier New"/>
        </w:rPr>
        <w:t>Compare the signature over legit</w:t>
      </w:r>
      <w:r w:rsidR="009E539F" w:rsidRPr="006C43A6">
        <w:rPr>
          <w:rFonts w:asciiTheme="majorHAnsi" w:hAnsiTheme="majorHAnsi" w:cs="Courier New"/>
        </w:rPr>
        <w:t>imate</w:t>
      </w:r>
      <w:r w:rsidRPr="006C43A6">
        <w:rPr>
          <w:rFonts w:asciiTheme="majorHAnsi" w:hAnsiTheme="majorHAnsi" w:cs="Courier New"/>
        </w:rPr>
        <w:t xml:space="preserve"> files</w:t>
      </w:r>
    </w:p>
    <w:p w:rsidR="00814288" w:rsidRPr="006C43A6" w:rsidRDefault="00814288" w:rsidP="00814288">
      <w:pPr>
        <w:pStyle w:val="NoSpacing"/>
        <w:numPr>
          <w:ilvl w:val="1"/>
          <w:numId w:val="46"/>
        </w:numPr>
        <w:rPr>
          <w:rFonts w:asciiTheme="majorHAnsi" w:hAnsiTheme="majorHAnsi" w:cs="Courier New"/>
        </w:rPr>
      </w:pPr>
      <w:r w:rsidRPr="006C43A6">
        <w:rPr>
          <w:rFonts w:asciiTheme="majorHAnsi" w:hAnsiTheme="majorHAnsi" w:cs="Courier New"/>
        </w:rPr>
        <w:t>Generate a new signature database</w:t>
      </w:r>
    </w:p>
    <w:p w:rsidR="00020912" w:rsidRPr="006C43A6" w:rsidRDefault="00020912" w:rsidP="00D9795C">
      <w:pPr>
        <w:pStyle w:val="NoSpacing"/>
        <w:numPr>
          <w:ilvl w:val="0"/>
          <w:numId w:val="46"/>
        </w:numPr>
        <w:rPr>
          <w:rFonts w:asciiTheme="majorHAnsi" w:hAnsiTheme="majorHAnsi" w:cs="Courier New"/>
        </w:rPr>
      </w:pPr>
      <w:r w:rsidRPr="006C43A6">
        <w:rPr>
          <w:rFonts w:asciiTheme="majorHAnsi" w:hAnsiTheme="majorHAnsi" w:cs="Courier New"/>
        </w:rPr>
        <w:t>Deploy the new signature database</w:t>
      </w:r>
      <w:r w:rsidR="000D26C2" w:rsidRPr="006C43A6">
        <w:rPr>
          <w:rFonts w:asciiTheme="majorHAnsi" w:hAnsiTheme="majorHAnsi" w:cs="Courier New"/>
        </w:rPr>
        <w:t xml:space="preserve"> to the botnet</w:t>
      </w:r>
    </w:p>
    <w:p w:rsidR="00902F9A" w:rsidRPr="006C43A6" w:rsidRDefault="00902F9A" w:rsidP="0088676F">
      <w:pPr>
        <w:pStyle w:val="NoSpacing"/>
        <w:rPr>
          <w:rFonts w:asciiTheme="majorHAnsi" w:hAnsiTheme="majorHAnsi"/>
        </w:rPr>
      </w:pPr>
    </w:p>
    <w:p w:rsidR="00FF6F3C" w:rsidRDefault="00FF6F3C">
      <w:r w:rsidRPr="006C43A6">
        <w:rPr>
          <w:rFonts w:asciiTheme="majorHAnsi" w:hAnsiTheme="majorHAnsi"/>
        </w:rPr>
        <w:br w:type="page"/>
      </w:r>
    </w:p>
    <w:p w:rsidR="00902F9A" w:rsidRDefault="00FF6F3C" w:rsidP="00FF6F3C">
      <w:pPr>
        <w:pStyle w:val="Heading1"/>
      </w:pPr>
      <w:bookmarkStart w:id="8" w:name="_Toc318983988"/>
      <w:r>
        <w:t>Behind the scenes – technical implementation</w:t>
      </w:r>
      <w:bookmarkEnd w:id="8"/>
    </w:p>
    <w:p w:rsidR="00FF6F3C" w:rsidRDefault="00FF6F3C" w:rsidP="0088676F">
      <w:pPr>
        <w:pStyle w:val="NoSpacing"/>
      </w:pPr>
    </w:p>
    <w:p w:rsidR="00FF6F3C" w:rsidRDefault="00F21780" w:rsidP="0088676F">
      <w:pPr>
        <w:pStyle w:val="NoSpacing"/>
      </w:pPr>
      <w:r>
        <w:t>The project is split into the scanner and the actual scanner engine.</w:t>
      </w:r>
      <w:r w:rsidR="00464BF9">
        <w:t xml:space="preserve"> The engine is coded in C</w:t>
      </w:r>
      <w:r w:rsidR="00E43E9B">
        <w:t>/C++</w:t>
      </w:r>
      <w:r w:rsidR="00464BF9">
        <w:t xml:space="preserve"> and uses a structure to save its internal state:</w:t>
      </w:r>
    </w:p>
    <w:p w:rsidR="00464BF9" w:rsidRDefault="00464BF9" w:rsidP="0088676F">
      <w:pPr>
        <w:pStyle w:val="NoSpacing"/>
      </w:pPr>
    </w:p>
    <w:p w:rsidR="00464BF9" w:rsidRDefault="00464BF9" w:rsidP="00464BF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sz w:val="19"/>
          <w:szCs w:val="19"/>
        </w:rPr>
        <w:t xml:space="preserve"> Scanner</w:t>
      </w:r>
    </w:p>
    <w:p w:rsidR="00464BF9" w:rsidRDefault="00464BF9" w:rsidP="00464B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64BF9" w:rsidRDefault="00464BF9" w:rsidP="00464B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Input File (all parameters are required)</w:t>
      </w:r>
    </w:p>
    <w:p w:rsidR="00464BF9" w:rsidRDefault="00464BF9" w:rsidP="00464B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sz w:val="19"/>
          <w:szCs w:val="19"/>
        </w:rPr>
        <w:t xml:space="preserve"> * </w:t>
      </w:r>
      <w:proofErr w:type="spellStart"/>
      <w:r>
        <w:rPr>
          <w:rFonts w:ascii="Consolas" w:hAnsi="Consolas" w:cs="Consolas"/>
          <w:sz w:val="19"/>
          <w:szCs w:val="19"/>
        </w:rPr>
        <w:t>ImageName</w:t>
      </w:r>
      <w:proofErr w:type="spellEnd"/>
      <w:r>
        <w:rPr>
          <w:rFonts w:ascii="Consolas" w:hAnsi="Consolas" w:cs="Consolas"/>
          <w:sz w:val="19"/>
          <w:szCs w:val="19"/>
        </w:rPr>
        <w:t>;</w:t>
      </w:r>
    </w:p>
    <w:p w:rsidR="00464BF9" w:rsidRDefault="00464BF9" w:rsidP="00464B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wchar_t</w:t>
      </w:r>
      <w:proofErr w:type="spellEnd"/>
      <w:r>
        <w:rPr>
          <w:rFonts w:ascii="Consolas" w:hAnsi="Consolas" w:cs="Consolas"/>
          <w:sz w:val="19"/>
          <w:szCs w:val="19"/>
        </w:rPr>
        <w:t xml:space="preserve"> * </w:t>
      </w:r>
      <w:proofErr w:type="spellStart"/>
      <w:r>
        <w:rPr>
          <w:rFonts w:ascii="Consolas" w:hAnsi="Consolas" w:cs="Consolas"/>
          <w:sz w:val="19"/>
          <w:szCs w:val="19"/>
        </w:rPr>
        <w:t>FullFilePath</w:t>
      </w:r>
      <w:proofErr w:type="spellEnd"/>
      <w:r>
        <w:rPr>
          <w:rFonts w:ascii="Consolas" w:hAnsi="Consolas" w:cs="Consolas"/>
          <w:sz w:val="19"/>
          <w:szCs w:val="19"/>
        </w:rPr>
        <w:t>;</w:t>
      </w:r>
    </w:p>
    <w:p w:rsidR="00464BF9" w:rsidRDefault="00464BF9" w:rsidP="00464B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 </w:t>
      </w:r>
      <w:proofErr w:type="spellStart"/>
      <w:r>
        <w:rPr>
          <w:rFonts w:ascii="Consolas" w:hAnsi="Consolas" w:cs="Consolas"/>
          <w:sz w:val="19"/>
          <w:szCs w:val="19"/>
        </w:rPr>
        <w:t>ImageBase</w:t>
      </w:r>
      <w:proofErr w:type="spellEnd"/>
      <w:r>
        <w:rPr>
          <w:rFonts w:ascii="Consolas" w:hAnsi="Consolas" w:cs="Consolas"/>
          <w:sz w:val="19"/>
          <w:szCs w:val="19"/>
        </w:rPr>
        <w:t>;</w:t>
      </w:r>
    </w:p>
    <w:p w:rsidR="00464BF9" w:rsidRDefault="00464BF9" w:rsidP="00464BF9">
      <w:pPr>
        <w:autoSpaceDE w:val="0"/>
        <w:autoSpaceDN w:val="0"/>
        <w:adjustRightInd w:val="0"/>
        <w:spacing w:after="0" w:line="240" w:lineRule="auto"/>
        <w:rPr>
          <w:rFonts w:ascii="Consolas" w:hAnsi="Consolas" w:cs="Consolas"/>
          <w:sz w:val="19"/>
          <w:szCs w:val="19"/>
        </w:rPr>
      </w:pPr>
    </w:p>
    <w:p w:rsidR="00464BF9" w:rsidRDefault="00464BF9" w:rsidP="00464B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Scanning Options</w:t>
      </w:r>
    </w:p>
    <w:p w:rsidR="00464BF9" w:rsidRDefault="00464BF9" w:rsidP="00464B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BOOL </w:t>
      </w:r>
      <w:proofErr w:type="spellStart"/>
      <w:r>
        <w:rPr>
          <w:rFonts w:ascii="Consolas" w:hAnsi="Consolas" w:cs="Consolas"/>
          <w:sz w:val="19"/>
          <w:szCs w:val="19"/>
        </w:rPr>
        <w:t>StopOnFirstFound</w:t>
      </w:r>
      <w:proofErr w:type="spellEnd"/>
      <w:r>
        <w:rPr>
          <w:rFonts w:ascii="Consolas" w:hAnsi="Consolas" w:cs="Consolas"/>
          <w:sz w:val="19"/>
          <w:szCs w:val="19"/>
        </w:rPr>
        <w:t>;</w:t>
      </w:r>
    </w:p>
    <w:p w:rsidR="00464BF9" w:rsidRDefault="00464BF9" w:rsidP="00464B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BOOL </w:t>
      </w:r>
      <w:proofErr w:type="spellStart"/>
      <w:r>
        <w:rPr>
          <w:rFonts w:ascii="Consolas" w:hAnsi="Consolas" w:cs="Consolas"/>
          <w:sz w:val="19"/>
          <w:szCs w:val="19"/>
        </w:rPr>
        <w:t>SignatureGenerationMode</w:t>
      </w:r>
      <w:proofErr w:type="spellEnd"/>
      <w:r>
        <w:rPr>
          <w:rFonts w:ascii="Consolas" w:hAnsi="Consolas" w:cs="Consolas"/>
          <w:sz w:val="19"/>
          <w:szCs w:val="19"/>
        </w:rPr>
        <w:t>;</w:t>
      </w:r>
    </w:p>
    <w:p w:rsidR="00464BF9" w:rsidRDefault="00464BF9" w:rsidP="00464B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sz w:val="19"/>
          <w:szCs w:val="19"/>
        </w:rPr>
        <w:t xml:space="preserve"> (* Callback)(</w:t>
      </w:r>
      <w:proofErr w:type="spellStart"/>
      <w:r>
        <w:rPr>
          <w:rFonts w:ascii="Consolas" w:hAnsi="Consolas" w:cs="Consolas"/>
          <w:color w:val="0000FF"/>
          <w:sz w:val="19"/>
          <w:szCs w:val="19"/>
        </w:rPr>
        <w:t>const</w:t>
      </w:r>
      <w:proofErr w:type="spellEnd"/>
      <w:r>
        <w:rPr>
          <w:rFonts w:ascii="Consolas" w:hAnsi="Consolas" w:cs="Consolas"/>
          <w:sz w:val="19"/>
          <w:szCs w:val="19"/>
        </w:rPr>
        <w:t xml:space="preserve"> Scanner * Instance);</w:t>
      </w:r>
    </w:p>
    <w:p w:rsidR="00464BF9" w:rsidRDefault="00464BF9" w:rsidP="00464BF9">
      <w:pPr>
        <w:autoSpaceDE w:val="0"/>
        <w:autoSpaceDN w:val="0"/>
        <w:adjustRightInd w:val="0"/>
        <w:spacing w:after="0" w:line="240" w:lineRule="auto"/>
        <w:rPr>
          <w:rFonts w:ascii="Consolas" w:hAnsi="Consolas" w:cs="Consolas"/>
          <w:sz w:val="19"/>
          <w:szCs w:val="19"/>
        </w:rPr>
      </w:pPr>
    </w:p>
    <w:p w:rsidR="00464BF9" w:rsidRDefault="00464BF9" w:rsidP="00464B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Results</w:t>
      </w:r>
    </w:p>
    <w:p w:rsidR="00464BF9" w:rsidRDefault="00464BF9" w:rsidP="00464B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unsigned</w:t>
      </w:r>
      <w:proofErr w:type="gramEnd"/>
      <w:r>
        <w:rPr>
          <w:rFonts w:ascii="Consolas" w:hAnsi="Consolas" w:cs="Consolas"/>
          <w:sz w:val="19"/>
          <w:szCs w:val="19"/>
        </w:rPr>
        <w:t xml:space="preserve"> </w:t>
      </w:r>
      <w:proofErr w:type="spellStart"/>
      <w:r>
        <w:rPr>
          <w:rFonts w:ascii="Consolas" w:hAnsi="Consolas" w:cs="Consolas"/>
          <w:sz w:val="19"/>
          <w:szCs w:val="19"/>
        </w:rPr>
        <w:t>SignaturesFound</w:t>
      </w:r>
      <w:proofErr w:type="spellEnd"/>
      <w:r>
        <w:rPr>
          <w:rFonts w:ascii="Consolas" w:hAnsi="Consolas" w:cs="Consolas"/>
          <w:sz w:val="19"/>
          <w:szCs w:val="19"/>
        </w:rPr>
        <w:t>;</w:t>
      </w:r>
    </w:p>
    <w:p w:rsidR="00464BF9" w:rsidRDefault="00464BF9" w:rsidP="00464B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unsigned</w:t>
      </w:r>
      <w:proofErr w:type="gramEnd"/>
      <w:r>
        <w:rPr>
          <w:rFonts w:ascii="Consolas" w:hAnsi="Consolas" w:cs="Consolas"/>
          <w:sz w:val="19"/>
          <w:szCs w:val="19"/>
        </w:rPr>
        <w:t xml:space="preserve"> </w:t>
      </w:r>
      <w:proofErr w:type="spellStart"/>
      <w:r>
        <w:rPr>
          <w:rFonts w:ascii="Consolas" w:hAnsi="Consolas" w:cs="Consolas"/>
          <w:sz w:val="19"/>
          <w:szCs w:val="19"/>
        </w:rPr>
        <w:t>LastSigType</w:t>
      </w:r>
      <w:proofErr w:type="spellEnd"/>
      <w:r>
        <w:rPr>
          <w:rFonts w:ascii="Consolas" w:hAnsi="Consolas" w:cs="Consolas"/>
          <w:sz w:val="19"/>
          <w:szCs w:val="19"/>
        </w:rPr>
        <w:t>;</w:t>
      </w:r>
    </w:p>
    <w:p w:rsidR="00464BF9" w:rsidRDefault="00464BF9" w:rsidP="00464B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DWORD </w:t>
      </w:r>
      <w:proofErr w:type="spellStart"/>
      <w:r>
        <w:rPr>
          <w:rFonts w:ascii="Consolas" w:hAnsi="Consolas" w:cs="Consolas"/>
          <w:sz w:val="19"/>
          <w:szCs w:val="19"/>
        </w:rPr>
        <w:t>LastBadCRC</w:t>
      </w:r>
      <w:proofErr w:type="spellEnd"/>
      <w:r>
        <w:rPr>
          <w:rFonts w:ascii="Consolas" w:hAnsi="Consolas" w:cs="Consolas"/>
          <w:sz w:val="19"/>
          <w:szCs w:val="19"/>
        </w:rPr>
        <w:t>;</w:t>
      </w:r>
    </w:p>
    <w:p w:rsidR="00464BF9" w:rsidRDefault="00464BF9" w:rsidP="00464BF9">
      <w:pPr>
        <w:autoSpaceDE w:val="0"/>
        <w:autoSpaceDN w:val="0"/>
        <w:adjustRightInd w:val="0"/>
        <w:spacing w:after="0" w:line="240" w:lineRule="auto"/>
        <w:rPr>
          <w:rFonts w:ascii="Consolas" w:hAnsi="Consolas" w:cs="Consolas"/>
          <w:sz w:val="19"/>
          <w:szCs w:val="19"/>
        </w:rPr>
      </w:pPr>
    </w:p>
    <w:p w:rsidR="00464BF9" w:rsidRDefault="00464BF9" w:rsidP="00464B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Internal Data</w:t>
      </w:r>
    </w:p>
    <w:p w:rsidR="00464BF9" w:rsidRDefault="00464BF9" w:rsidP="00464B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PIMAGE_NT_HEADERS </w:t>
      </w:r>
      <w:proofErr w:type="spellStart"/>
      <w:r>
        <w:rPr>
          <w:rFonts w:ascii="Consolas" w:hAnsi="Consolas" w:cs="Consolas"/>
          <w:sz w:val="19"/>
          <w:szCs w:val="19"/>
        </w:rPr>
        <w:t>NtHeader</w:t>
      </w:r>
      <w:proofErr w:type="spellEnd"/>
      <w:r>
        <w:rPr>
          <w:rFonts w:ascii="Consolas" w:hAnsi="Consolas" w:cs="Consolas"/>
          <w:sz w:val="19"/>
          <w:szCs w:val="19"/>
        </w:rPr>
        <w:t>;</w:t>
      </w:r>
    </w:p>
    <w:p w:rsidR="00464BF9" w:rsidRDefault="00464BF9" w:rsidP="00464B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DWORD </w:t>
      </w:r>
      <w:proofErr w:type="spellStart"/>
      <w:r>
        <w:rPr>
          <w:rFonts w:ascii="Consolas" w:hAnsi="Consolas" w:cs="Consolas"/>
          <w:sz w:val="19"/>
          <w:szCs w:val="19"/>
        </w:rPr>
        <w:t>ImageSize</w:t>
      </w:r>
      <w:proofErr w:type="spellEnd"/>
      <w:r>
        <w:rPr>
          <w:rFonts w:ascii="Consolas" w:hAnsi="Consolas" w:cs="Consolas"/>
          <w:sz w:val="19"/>
          <w:szCs w:val="19"/>
        </w:rPr>
        <w:t>;</w:t>
      </w:r>
    </w:p>
    <w:p w:rsidR="00464BF9" w:rsidRDefault="00464BF9" w:rsidP="00464B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464BF9" w:rsidRDefault="00464BF9" w:rsidP="0088676F">
      <w:pPr>
        <w:pStyle w:val="NoSpacing"/>
      </w:pPr>
    </w:p>
    <w:p w:rsidR="00F21780" w:rsidRDefault="00F93D37" w:rsidP="0088676F">
      <w:pPr>
        <w:pStyle w:val="NoSpacing"/>
      </w:pPr>
      <w:r>
        <w:t>The callback is called on every found infection.</w:t>
      </w:r>
      <w:r w:rsidR="0029559C">
        <w:t xml:space="preserve"> The scanner engine was developed to check files that are loaded into memory (on the image notification callback). To check files on hard disk, the scanner uses </w:t>
      </w:r>
      <w:proofErr w:type="spellStart"/>
      <w:r w:rsidR="0029559C">
        <w:t>LoadLibraryEx</w:t>
      </w:r>
      <w:proofErr w:type="spellEnd"/>
      <w:r w:rsidR="0029559C">
        <w:t xml:space="preserve"> with the </w:t>
      </w:r>
      <w:r w:rsidR="0029559C" w:rsidRPr="0029559C">
        <w:t>DONT_RESOLVE_DLL_REFERENCES</w:t>
      </w:r>
      <w:r w:rsidR="0029559C">
        <w:t xml:space="preserve"> flag (that prevents the entry point </w:t>
      </w:r>
      <w:r w:rsidR="009E2638">
        <w:t xml:space="preserve">of </w:t>
      </w:r>
      <w:r w:rsidR="0029559C">
        <w:t>being called).</w:t>
      </w:r>
    </w:p>
    <w:p w:rsidR="00D568B8" w:rsidRDefault="00D568B8" w:rsidP="00D568B8">
      <w:pPr>
        <w:pStyle w:val="NoSpacing"/>
      </w:pPr>
    </w:p>
    <w:p w:rsidR="00D568B8" w:rsidRDefault="001B6EF4" w:rsidP="00D568B8">
      <w:pPr>
        <w:pStyle w:val="NoSpacing"/>
      </w:pPr>
      <w:r>
        <w:t>The most complicated code part</w:t>
      </w:r>
      <w:r w:rsidR="002679EE">
        <w:t xml:space="preserve"> was the resource parsing. Someone at Microsoft should be fired for making these </w:t>
      </w:r>
      <w:proofErr w:type="gramStart"/>
      <w:r w:rsidR="002679EE">
        <w:t>unwell</w:t>
      </w:r>
      <w:proofErr w:type="gramEnd"/>
      <w:r w:rsidR="002679EE">
        <w:t xml:space="preserve"> defined </w:t>
      </w:r>
      <w:r w:rsidR="009E2638">
        <w:t>“</w:t>
      </w:r>
      <w:r w:rsidR="002679EE">
        <w:t>flying around</w:t>
      </w:r>
      <w:r w:rsidR="009E2638">
        <w:t>”</w:t>
      </w:r>
      <w:r w:rsidR="002679EE">
        <w:t xml:space="preserve"> structures.</w:t>
      </w:r>
    </w:p>
    <w:p w:rsidR="002679EE" w:rsidRDefault="002679EE" w:rsidP="00D568B8">
      <w:pPr>
        <w:pStyle w:val="NoSpacing"/>
      </w:pPr>
    </w:p>
    <w:p w:rsidR="0084030C" w:rsidRDefault="00A0719C" w:rsidP="00D568B8">
      <w:pPr>
        <w:pStyle w:val="NoSpacing"/>
      </w:pPr>
      <w:r>
        <w:t xml:space="preserve">The core function is </w:t>
      </w:r>
      <w:proofErr w:type="spellStart"/>
      <w:r w:rsidRPr="00A0719C">
        <w:t>ScanCRCInDatabase</w:t>
      </w:r>
      <w:proofErr w:type="spellEnd"/>
      <w:r>
        <w:t xml:space="preserve"> which looks up a generated CRC in the tree </w:t>
      </w:r>
      <w:r w:rsidR="00044259">
        <w:t>corresponding to</w:t>
      </w:r>
      <w:r>
        <w:t xml:space="preserve"> the specific signature type.</w:t>
      </w:r>
      <w:r w:rsidR="0084030C">
        <w:t xml:space="preserve"> If it finds it, it will invoke the callback.</w:t>
      </w:r>
    </w:p>
    <w:p w:rsidR="0084030C" w:rsidRDefault="0084030C" w:rsidP="00D568B8">
      <w:pPr>
        <w:pStyle w:val="NoSpacing"/>
      </w:pPr>
    </w:p>
    <w:p w:rsidR="00C00043" w:rsidRDefault="006A74AF" w:rsidP="006A74AF">
      <w:pPr>
        <w:pStyle w:val="NoSpacing"/>
      </w:pPr>
      <w:r>
        <w:t xml:space="preserve">The source is published under the </w:t>
      </w:r>
      <w:r w:rsidR="00FB395B" w:rsidRPr="00FB395B">
        <w:t xml:space="preserve">European Union Public </w:t>
      </w:r>
      <w:proofErr w:type="spellStart"/>
      <w:r w:rsidR="00FB395B" w:rsidRPr="00FB395B">
        <w:t>Licence</w:t>
      </w:r>
      <w:proofErr w:type="spellEnd"/>
      <w:r w:rsidR="00FB395B">
        <w:t>.</w:t>
      </w:r>
    </w:p>
    <w:p w:rsidR="00D568B8" w:rsidRDefault="00D568B8" w:rsidP="00D568B8">
      <w:pPr>
        <w:pStyle w:val="NoSpacing"/>
      </w:pPr>
    </w:p>
    <w:p w:rsidR="00570C49" w:rsidRDefault="00570C49" w:rsidP="0088676F">
      <w:pPr>
        <w:pStyle w:val="NoSpacing"/>
      </w:pPr>
    </w:p>
    <w:p w:rsidR="00570C49" w:rsidRDefault="00570C49" w:rsidP="0088676F">
      <w:pPr>
        <w:pStyle w:val="NoSpacing"/>
      </w:pPr>
    </w:p>
    <w:p w:rsidR="00FF6F3C" w:rsidRDefault="00FF6F3C" w:rsidP="0088676F">
      <w:pPr>
        <w:pStyle w:val="NoSpacing"/>
      </w:pPr>
    </w:p>
    <w:p w:rsidR="00FF6F3C" w:rsidRDefault="00FF6F3C" w:rsidP="0088676F">
      <w:pPr>
        <w:pStyle w:val="NoSpacing"/>
        <w:sectPr w:rsidR="00FF6F3C" w:rsidSect="002C384D">
          <w:footerReference w:type="default" r:id="rId23"/>
          <w:pgSz w:w="11907" w:h="16839" w:code="9"/>
          <w:pgMar w:top="1134" w:right="1417" w:bottom="1417" w:left="1417" w:header="720" w:footer="720" w:gutter="0"/>
          <w:cols w:space="720"/>
          <w:docGrid w:linePitch="360"/>
        </w:sectPr>
      </w:pPr>
    </w:p>
    <w:p w:rsidR="00902F9A" w:rsidRDefault="00902F9A" w:rsidP="00902F9A">
      <w:pPr>
        <w:pStyle w:val="Heading1"/>
        <w:spacing w:before="0"/>
      </w:pPr>
      <w:bookmarkStart w:id="9" w:name="_Toc318983989"/>
      <w:r>
        <w:t>Conclusion</w:t>
      </w:r>
      <w:bookmarkEnd w:id="9"/>
    </w:p>
    <w:p w:rsidR="00902F9A" w:rsidRDefault="00902F9A" w:rsidP="0088676F">
      <w:pPr>
        <w:pStyle w:val="NoSpacing"/>
      </w:pPr>
    </w:p>
    <w:p w:rsidR="005F0AC4" w:rsidRDefault="00EB7C43" w:rsidP="0088676F">
      <w:pPr>
        <w:pStyle w:val="NoSpacing"/>
      </w:pPr>
      <w:r>
        <w:t>What I have shown here is the reverse operation of an anti-virus, relying on meta-data and the fact that AV files are easy identifiable.</w:t>
      </w:r>
      <w:r w:rsidR="005F0AC4">
        <w:t xml:space="preserve"> Obviously this is only of advantage if the virus is </w:t>
      </w:r>
      <w:r w:rsidR="005F0AC4" w:rsidRPr="005F0AC4">
        <w:rPr>
          <w:i/>
        </w:rPr>
        <w:t>already installed</w:t>
      </w:r>
      <w:r w:rsidR="005F0AC4">
        <w:t>. What I have described is a way to protect from anti-viruses, not how to bypass them.</w:t>
      </w:r>
    </w:p>
    <w:p w:rsidR="00666375" w:rsidRDefault="00666375" w:rsidP="0088676F">
      <w:pPr>
        <w:pStyle w:val="NoSpacing"/>
      </w:pPr>
    </w:p>
    <w:p w:rsidR="00666375" w:rsidRDefault="00666375" w:rsidP="0088676F">
      <w:pPr>
        <w:pStyle w:val="NoSpacing"/>
      </w:pPr>
      <w:bookmarkStart w:id="10" w:name="_GoBack"/>
      <w:r>
        <w:t>At the end of the day virus developers always have a small advantage though. They can use services like scan4you or KIMS to check if they are being detected and doing appropriate changes.</w:t>
      </w:r>
      <w:r w:rsidR="00B96284">
        <w:t xml:space="preserve"> </w:t>
      </w:r>
      <w:r>
        <w:t>AV vendors, however, cannot simply change the</w:t>
      </w:r>
      <w:r w:rsidR="00CC6BF8">
        <w:t>ir</w:t>
      </w:r>
      <w:r>
        <w:t xml:space="preserve"> file name, product name etc.</w:t>
      </w:r>
    </w:p>
    <w:bookmarkEnd w:id="10"/>
    <w:p w:rsidR="00704587" w:rsidRDefault="00704587" w:rsidP="0088676F">
      <w:pPr>
        <w:pStyle w:val="NoSpacing"/>
      </w:pPr>
    </w:p>
    <w:p w:rsidR="0054330E" w:rsidRDefault="0054330E" w:rsidP="0088676F">
      <w:pPr>
        <w:pStyle w:val="NoSpacing"/>
      </w:pPr>
      <w:proofErr w:type="spellStart"/>
      <w:r>
        <w:t>Conficker</w:t>
      </w:r>
      <w:proofErr w:type="spellEnd"/>
      <w:r>
        <w:t xml:space="preserve"> is a famous example of </w:t>
      </w:r>
      <w:r w:rsidR="001C6387">
        <w:t xml:space="preserve">a </w:t>
      </w:r>
      <w:r>
        <w:t>virus that was blocking AVs as hell. With the result however, that is was simple enough visiting a website to check if someone’s infected (</w:t>
      </w:r>
      <w:proofErr w:type="spellStart"/>
      <w:r w:rsidR="00AF08A1">
        <w:t>Conficker</w:t>
      </w:r>
      <w:proofErr w:type="spellEnd"/>
      <w:r w:rsidR="00AF08A1">
        <w:t xml:space="preserve"> blocks AV websites so embedded pictures linked to them would not show up</w:t>
      </w:r>
      <w:r>
        <w:t>).</w:t>
      </w:r>
    </w:p>
    <w:p w:rsidR="00704587" w:rsidRDefault="00704587" w:rsidP="0088676F">
      <w:pPr>
        <w:pStyle w:val="NoSpacing"/>
      </w:pPr>
    </w:p>
    <w:p w:rsidR="006637F2" w:rsidRDefault="006637F2" w:rsidP="0088676F">
      <w:pPr>
        <w:pStyle w:val="NoSpacing"/>
      </w:pPr>
    </w:p>
    <w:p w:rsidR="00666375" w:rsidRPr="00301F4A" w:rsidRDefault="00301F4A" w:rsidP="0088676F">
      <w:pPr>
        <w:pStyle w:val="NoSpacing"/>
        <w:rPr>
          <w:i/>
        </w:rPr>
      </w:pPr>
      <w:r w:rsidRPr="00301F4A">
        <w:rPr>
          <w:i/>
        </w:rPr>
        <w:t>Peter Kleissner</w:t>
      </w:r>
    </w:p>
    <w:p w:rsidR="005D11E4" w:rsidRDefault="005D11E4" w:rsidP="0088676F">
      <w:pPr>
        <w:pStyle w:val="NoSpacing"/>
      </w:pPr>
    </w:p>
    <w:p w:rsidR="00666375" w:rsidRDefault="00666375" w:rsidP="0088676F">
      <w:pPr>
        <w:pStyle w:val="NoSpacing"/>
      </w:pPr>
    </w:p>
    <w:p w:rsidR="005F0AC4" w:rsidRDefault="005F0AC4" w:rsidP="0088676F">
      <w:pPr>
        <w:pStyle w:val="NoSpacing"/>
      </w:pPr>
    </w:p>
    <w:p w:rsidR="00741D56" w:rsidRDefault="00741D56" w:rsidP="0088676F">
      <w:pPr>
        <w:pStyle w:val="NoSpacing"/>
      </w:pPr>
    </w:p>
    <w:p w:rsidR="0008510E" w:rsidRDefault="0008510E" w:rsidP="0088676F">
      <w:pPr>
        <w:pStyle w:val="NoSpacing"/>
      </w:pPr>
    </w:p>
    <w:p w:rsidR="00902F9A" w:rsidRDefault="00902F9A" w:rsidP="0088676F">
      <w:pPr>
        <w:pStyle w:val="NoSpacing"/>
      </w:pPr>
    </w:p>
    <w:p w:rsidR="00110B8F" w:rsidRDefault="00110B8F" w:rsidP="0088676F">
      <w:pPr>
        <w:pStyle w:val="NoSpacing"/>
      </w:pPr>
    </w:p>
    <w:p w:rsidR="00211027" w:rsidRDefault="00211027">
      <w:r>
        <w:br w:type="page"/>
      </w:r>
    </w:p>
    <w:p w:rsidR="00337816" w:rsidRDefault="00337816" w:rsidP="004268C0">
      <w:pPr>
        <w:pStyle w:val="Heading1"/>
      </w:pPr>
      <w:bookmarkStart w:id="11" w:name="_Toc318983990"/>
      <w:r>
        <w:t>References</w:t>
      </w:r>
      <w:bookmarkEnd w:id="11"/>
    </w:p>
    <w:p w:rsidR="00337816" w:rsidRDefault="00337816" w:rsidP="00337816">
      <w:pPr>
        <w:pStyle w:val="NoSpacing"/>
      </w:pPr>
    </w:p>
    <w:p w:rsidR="00337816" w:rsidRDefault="00337816" w:rsidP="00337816">
      <w:pPr>
        <w:pStyle w:val="NoSpacing"/>
      </w:pPr>
      <w:r>
        <w:t>[1]</w:t>
      </w:r>
      <w:r>
        <w:tab/>
      </w:r>
      <w:proofErr w:type="spellStart"/>
      <w:r>
        <w:t>Gmer</w:t>
      </w:r>
      <w:proofErr w:type="spellEnd"/>
    </w:p>
    <w:p w:rsidR="00337816" w:rsidRPr="00DB347D" w:rsidRDefault="00A834FF" w:rsidP="00337816">
      <w:pPr>
        <w:pStyle w:val="NoSpacing"/>
      </w:pPr>
      <w:hyperlink r:id="rId24" w:history="1">
        <w:r w:rsidR="00337816" w:rsidRPr="00DB347D">
          <w:rPr>
            <w:rStyle w:val="Hyperlink"/>
          </w:rPr>
          <w:t>http://www.gmer.net/</w:t>
        </w:r>
      </w:hyperlink>
    </w:p>
    <w:p w:rsidR="00337816" w:rsidRPr="00DB347D" w:rsidRDefault="00337816" w:rsidP="00337816">
      <w:pPr>
        <w:pStyle w:val="NoSpacing"/>
      </w:pPr>
    </w:p>
    <w:p w:rsidR="00337816" w:rsidRPr="00DB347D" w:rsidRDefault="00FE53AB" w:rsidP="00337816">
      <w:pPr>
        <w:pStyle w:val="NoSpacing"/>
      </w:pPr>
      <w:r w:rsidRPr="00DB347D">
        <w:t>[2]</w:t>
      </w:r>
      <w:r w:rsidRPr="00DB347D">
        <w:tab/>
        <w:t>Resource Hacker</w:t>
      </w:r>
    </w:p>
    <w:p w:rsidR="00FE53AB" w:rsidRPr="00DB347D" w:rsidRDefault="00A834FF" w:rsidP="00337816">
      <w:pPr>
        <w:pStyle w:val="NoSpacing"/>
      </w:pPr>
      <w:hyperlink r:id="rId25" w:history="1">
        <w:r w:rsidR="00FE53AB" w:rsidRPr="00DB347D">
          <w:rPr>
            <w:rStyle w:val="Hyperlink"/>
          </w:rPr>
          <w:t>http://www.angusj.com/resourcehacker/</w:t>
        </w:r>
      </w:hyperlink>
    </w:p>
    <w:p w:rsidR="00FE53AB" w:rsidRPr="00DB347D" w:rsidRDefault="00FE53AB" w:rsidP="00337816">
      <w:pPr>
        <w:pStyle w:val="NoSpacing"/>
      </w:pPr>
    </w:p>
    <w:p w:rsidR="0062172E" w:rsidRDefault="0062172E" w:rsidP="00337816">
      <w:pPr>
        <w:pStyle w:val="NoSpacing"/>
      </w:pPr>
      <w:r>
        <w:t>[3]</w:t>
      </w:r>
      <w:r>
        <w:tab/>
      </w:r>
      <w:proofErr w:type="spellStart"/>
      <w:r w:rsidR="005A6206">
        <w:t>Webroot</w:t>
      </w:r>
      <w:proofErr w:type="spellEnd"/>
      <w:r w:rsidR="005A6206">
        <w:t xml:space="preserve">: </w:t>
      </w:r>
      <w:proofErr w:type="spellStart"/>
      <w:r w:rsidR="005357C0" w:rsidRPr="005357C0">
        <w:t>ZeroAccess</w:t>
      </w:r>
      <w:proofErr w:type="spellEnd"/>
      <w:r w:rsidR="005357C0" w:rsidRPr="005357C0">
        <w:t xml:space="preserve"> Rootkit Guards Itself with a Tripwire</w:t>
      </w:r>
    </w:p>
    <w:p w:rsidR="0062172E" w:rsidRDefault="00A834FF" w:rsidP="00337816">
      <w:pPr>
        <w:pStyle w:val="NoSpacing"/>
      </w:pPr>
      <w:hyperlink r:id="rId26" w:history="1">
        <w:r w:rsidR="0062172E">
          <w:rPr>
            <w:rStyle w:val="Hyperlink"/>
          </w:rPr>
          <w:t>http://blog.webroot.com/2011/07/08/zeroaccess-rootkit-guards-itself-with-a-tripwire/</w:t>
        </w:r>
      </w:hyperlink>
    </w:p>
    <w:p w:rsidR="0062172E" w:rsidRDefault="0062172E" w:rsidP="00337816">
      <w:pPr>
        <w:pStyle w:val="NoSpacing"/>
      </w:pPr>
    </w:p>
    <w:p w:rsidR="0062172E" w:rsidRDefault="0062172E" w:rsidP="00337816">
      <w:pPr>
        <w:pStyle w:val="NoSpacing"/>
      </w:pPr>
      <w:r>
        <w:t>[4]</w:t>
      </w:r>
      <w:r>
        <w:tab/>
      </w:r>
      <w:r w:rsidR="00EE7426">
        <w:t>McAfee: Predicting the future of stealth attacks</w:t>
      </w:r>
    </w:p>
    <w:p w:rsidR="0062172E" w:rsidRDefault="00A834FF" w:rsidP="00337816">
      <w:pPr>
        <w:pStyle w:val="NoSpacing"/>
      </w:pPr>
      <w:hyperlink r:id="rId27" w:history="1">
        <w:r w:rsidR="00EE7426" w:rsidRPr="002769EA">
          <w:rPr>
            <w:rStyle w:val="Hyperlink"/>
          </w:rPr>
          <w:t>http://www.mcafee.com/us/resources/reports/rp-predicting-stealth-attacks.pdf</w:t>
        </w:r>
      </w:hyperlink>
    </w:p>
    <w:p w:rsidR="00EE7426" w:rsidRDefault="00EE7426" w:rsidP="00337816">
      <w:pPr>
        <w:pStyle w:val="NoSpacing"/>
      </w:pPr>
    </w:p>
    <w:p w:rsidR="00FE53AB" w:rsidRDefault="00BF4B00" w:rsidP="00337816">
      <w:pPr>
        <w:pStyle w:val="NoSpacing"/>
      </w:pPr>
      <w:r>
        <w:t>[5]</w:t>
      </w:r>
      <w:r>
        <w:tab/>
      </w:r>
      <w:r w:rsidR="005A6206">
        <w:t xml:space="preserve">Forum entry at </w:t>
      </w:r>
      <w:proofErr w:type="spellStart"/>
      <w:r w:rsidR="00FF5B9C">
        <w:t>S</w:t>
      </w:r>
      <w:r w:rsidR="005A6206">
        <w:t>ysinternals</w:t>
      </w:r>
      <w:proofErr w:type="spellEnd"/>
      <w:r w:rsidR="005A6206">
        <w:t xml:space="preserve"> “</w:t>
      </w:r>
      <w:r w:rsidR="005A6206" w:rsidRPr="005A6206">
        <w:t>Interesting new malware</w:t>
      </w:r>
      <w:r w:rsidR="005A6206">
        <w:t>”</w:t>
      </w:r>
    </w:p>
    <w:p w:rsidR="00BF4B00" w:rsidRDefault="00A834FF" w:rsidP="00337816">
      <w:pPr>
        <w:pStyle w:val="NoSpacing"/>
      </w:pPr>
      <w:hyperlink r:id="rId28" w:history="1">
        <w:r w:rsidR="00BF4B00" w:rsidRPr="002769EA">
          <w:rPr>
            <w:rStyle w:val="Hyperlink"/>
          </w:rPr>
          <w:t>http://forum.sysinternals.com/interesting-new-malware_topic15413.html</w:t>
        </w:r>
      </w:hyperlink>
    </w:p>
    <w:p w:rsidR="00BF4B00" w:rsidRDefault="00BF4B00" w:rsidP="00337816">
      <w:pPr>
        <w:pStyle w:val="NoSpacing"/>
      </w:pPr>
    </w:p>
    <w:p w:rsidR="00BF4B00" w:rsidRDefault="005E618D" w:rsidP="00337816">
      <w:pPr>
        <w:pStyle w:val="NoSpacing"/>
      </w:pPr>
      <w:r>
        <w:t>[6]</w:t>
      </w:r>
      <w:r>
        <w:tab/>
      </w:r>
      <w:r w:rsidRPr="005E618D">
        <w:t>Playing With Authenticode and MD5 Collisions</w:t>
      </w:r>
    </w:p>
    <w:p w:rsidR="005E618D" w:rsidRDefault="00A834FF" w:rsidP="00337816">
      <w:pPr>
        <w:pStyle w:val="NoSpacing"/>
      </w:pPr>
      <w:hyperlink r:id="rId29" w:history="1">
        <w:r w:rsidR="005E618D" w:rsidRPr="002769EA">
          <w:rPr>
            <w:rStyle w:val="Hyperlink"/>
          </w:rPr>
          <w:t>http://blog.didierstevens.com/2009/01/17/playing-with-authenticode-and-md5-collisions/</w:t>
        </w:r>
      </w:hyperlink>
    </w:p>
    <w:p w:rsidR="005E618D" w:rsidRDefault="005E618D" w:rsidP="00337816">
      <w:pPr>
        <w:pStyle w:val="NoSpacing"/>
      </w:pPr>
    </w:p>
    <w:p w:rsidR="005E618D" w:rsidRDefault="005E618D" w:rsidP="00337816">
      <w:pPr>
        <w:pStyle w:val="NoSpacing"/>
      </w:pPr>
      <w:r>
        <w:t>[7]</w:t>
      </w:r>
      <w:r>
        <w:tab/>
      </w:r>
      <w:r w:rsidRPr="005E618D">
        <w:t>MD5 Collision Demo</w:t>
      </w:r>
    </w:p>
    <w:p w:rsidR="005E618D" w:rsidRDefault="00A834FF" w:rsidP="00337816">
      <w:pPr>
        <w:pStyle w:val="NoSpacing"/>
      </w:pPr>
      <w:hyperlink r:id="rId30" w:history="1">
        <w:r w:rsidR="005E618D" w:rsidRPr="002769EA">
          <w:rPr>
            <w:rStyle w:val="Hyperlink"/>
          </w:rPr>
          <w:t>http://www.mscs.dal.ca/~selinger/md5collision/</w:t>
        </w:r>
      </w:hyperlink>
    </w:p>
    <w:p w:rsidR="005E618D" w:rsidRDefault="005E618D" w:rsidP="00337816">
      <w:pPr>
        <w:pStyle w:val="NoSpacing"/>
      </w:pPr>
    </w:p>
    <w:p w:rsidR="005E618D" w:rsidRDefault="009C4AB2" w:rsidP="00337816">
      <w:pPr>
        <w:pStyle w:val="NoSpacing"/>
      </w:pPr>
      <w:r>
        <w:t>[8]</w:t>
      </w:r>
      <w:r>
        <w:tab/>
      </w:r>
      <w:r w:rsidRPr="009C4AB2">
        <w:t>Format of a Signed File</w:t>
      </w:r>
      <w:r w:rsidR="00AE3F14">
        <w:t xml:space="preserve"> and ASN.1 dumping code</w:t>
      </w:r>
    </w:p>
    <w:p w:rsidR="009C4AB2" w:rsidRDefault="00A834FF" w:rsidP="00337816">
      <w:pPr>
        <w:pStyle w:val="NoSpacing"/>
      </w:pPr>
      <w:hyperlink r:id="rId31" w:history="1">
        <w:r w:rsidR="009C4AB2" w:rsidRPr="002769EA">
          <w:rPr>
            <w:rStyle w:val="Hyperlink"/>
          </w:rPr>
          <w:t>http://www.cs.auckland.ac.nz/~pgut001/pubs/authenticode.txt</w:t>
        </w:r>
      </w:hyperlink>
    </w:p>
    <w:p w:rsidR="00AE3F14" w:rsidRDefault="00A834FF" w:rsidP="00AE3F14">
      <w:pPr>
        <w:pStyle w:val="NoSpacing"/>
      </w:pPr>
      <w:hyperlink r:id="rId32" w:history="1">
        <w:r w:rsidR="00AE3F14" w:rsidRPr="002769EA">
          <w:rPr>
            <w:rStyle w:val="Hyperlink"/>
          </w:rPr>
          <w:t>http://www.cs.auckland.ac.nz/~pgut001/dumpasn1.c</w:t>
        </w:r>
      </w:hyperlink>
    </w:p>
    <w:p w:rsidR="009C4AB2" w:rsidRDefault="009C4AB2" w:rsidP="00337816">
      <w:pPr>
        <w:pStyle w:val="NoSpacing"/>
      </w:pPr>
    </w:p>
    <w:sectPr w:rsidR="009C4AB2" w:rsidSect="00C4332F">
      <w:pgSz w:w="11907" w:h="16839" w:code="9"/>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4FF" w:rsidRDefault="00A834FF" w:rsidP="001365F4">
      <w:pPr>
        <w:spacing w:after="0" w:line="240" w:lineRule="auto"/>
      </w:pPr>
      <w:r>
        <w:separator/>
      </w:r>
    </w:p>
  </w:endnote>
  <w:endnote w:type="continuationSeparator" w:id="0">
    <w:p w:rsidR="00A834FF" w:rsidRDefault="00A834FF" w:rsidP="00136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5CB3" w:rsidRPr="00312A3A" w:rsidRDefault="00A834FF" w:rsidP="00312A3A">
    <w:pPr>
      <w:pStyle w:val="Footer"/>
      <w:tabs>
        <w:tab w:val="right" w:pos="14288"/>
      </w:tabs>
    </w:pPr>
    <w:r>
      <w:fldChar w:fldCharType="begin"/>
    </w:r>
    <w:r>
      <w:instrText xml:space="preserve"> STYLEREF  "Heading 1"  \* MERGEFORMAT </w:instrText>
    </w:r>
    <w:r>
      <w:fldChar w:fldCharType="separate"/>
    </w:r>
    <w:r w:rsidR="00D22D21">
      <w:rPr>
        <w:noProof/>
      </w:rPr>
      <w:t>References</w:t>
    </w:r>
    <w:r>
      <w:rPr>
        <w:noProof/>
      </w:rPr>
      <w:fldChar w:fldCharType="end"/>
    </w:r>
    <w:r w:rsidR="00B25CB3">
      <w:tab/>
    </w:r>
    <w:r w:rsidR="00B25CB3">
      <w:tab/>
    </w:r>
    <w:r w:rsidR="00B25CB3">
      <w:tab/>
    </w:r>
    <w:r w:rsidR="00B25CB3">
      <w:fldChar w:fldCharType="begin"/>
    </w:r>
    <w:r w:rsidR="00B25CB3">
      <w:instrText xml:space="preserve"> PAGE  \* Arabic  \* MERGEFORMAT </w:instrText>
    </w:r>
    <w:r w:rsidR="00B25CB3">
      <w:fldChar w:fldCharType="separate"/>
    </w:r>
    <w:r w:rsidR="00D22D21">
      <w:rPr>
        <w:noProof/>
      </w:rPr>
      <w:t>17</w:t>
    </w:r>
    <w:r w:rsidR="00B25CB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4FF" w:rsidRDefault="00A834FF" w:rsidP="001365F4">
      <w:pPr>
        <w:spacing w:after="0" w:line="240" w:lineRule="auto"/>
      </w:pPr>
      <w:r>
        <w:separator/>
      </w:r>
    </w:p>
  </w:footnote>
  <w:footnote w:type="continuationSeparator" w:id="0">
    <w:p w:rsidR="00A834FF" w:rsidRDefault="00A834FF" w:rsidP="001365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63C1"/>
    <w:multiLevelType w:val="hybridMultilevel"/>
    <w:tmpl w:val="DFE29B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457A01"/>
    <w:multiLevelType w:val="hybridMultilevel"/>
    <w:tmpl w:val="B1CC5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DB6CF9"/>
    <w:multiLevelType w:val="hybridMultilevel"/>
    <w:tmpl w:val="D968EC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FA2AAF"/>
    <w:multiLevelType w:val="hybridMultilevel"/>
    <w:tmpl w:val="75C8F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D633D5"/>
    <w:multiLevelType w:val="hybridMultilevel"/>
    <w:tmpl w:val="49ACC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3A3855"/>
    <w:multiLevelType w:val="hybridMultilevel"/>
    <w:tmpl w:val="F9385EC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nsid w:val="0CB65ED6"/>
    <w:multiLevelType w:val="hybridMultilevel"/>
    <w:tmpl w:val="E42C3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C34372"/>
    <w:multiLevelType w:val="hybridMultilevel"/>
    <w:tmpl w:val="2B50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AB0A50"/>
    <w:multiLevelType w:val="hybridMultilevel"/>
    <w:tmpl w:val="88D4A0A2"/>
    <w:lvl w:ilvl="0" w:tplc="3C38AECE">
      <w:start w:val="5"/>
      <w:numFmt w:val="bullet"/>
      <w:lvlText w:val="-"/>
      <w:lvlJc w:val="left"/>
      <w:pPr>
        <w:ind w:left="420" w:hanging="360"/>
      </w:pPr>
      <w:rPr>
        <w:rFonts w:ascii="Verdana" w:eastAsiaTheme="minorHAnsi" w:hAnsi="Verdana" w:cstheme="minorBidi" w:hint="default"/>
      </w:rPr>
    </w:lvl>
    <w:lvl w:ilvl="1" w:tplc="0C070003">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9">
    <w:nsid w:val="152F66DA"/>
    <w:multiLevelType w:val="hybridMultilevel"/>
    <w:tmpl w:val="80C6C4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E75A46"/>
    <w:multiLevelType w:val="hybridMultilevel"/>
    <w:tmpl w:val="02422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B64C85"/>
    <w:multiLevelType w:val="hybridMultilevel"/>
    <w:tmpl w:val="C0B0B5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742DF"/>
    <w:multiLevelType w:val="hybridMultilevel"/>
    <w:tmpl w:val="BE346C3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20A217BE"/>
    <w:multiLevelType w:val="hybridMultilevel"/>
    <w:tmpl w:val="BEE6F3D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nsid w:val="21207D46"/>
    <w:multiLevelType w:val="hybridMultilevel"/>
    <w:tmpl w:val="A7841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9A4349"/>
    <w:multiLevelType w:val="hybridMultilevel"/>
    <w:tmpl w:val="A2BA6954"/>
    <w:lvl w:ilvl="0" w:tplc="4DF8A8D0">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C73D15"/>
    <w:multiLevelType w:val="hybridMultilevel"/>
    <w:tmpl w:val="87C65472"/>
    <w:lvl w:ilvl="0" w:tplc="2F961994">
      <w:numFmt w:val="bullet"/>
      <w:lvlText w:val="-"/>
      <w:lvlJc w:val="left"/>
      <w:pPr>
        <w:ind w:left="720" w:hanging="360"/>
      </w:pPr>
      <w:rPr>
        <w:rFonts w:ascii="Verdana" w:eastAsiaTheme="minorHAnsi" w:hAnsi="Verdana"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2A6B737A"/>
    <w:multiLevelType w:val="hybridMultilevel"/>
    <w:tmpl w:val="CAD84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0C2277"/>
    <w:multiLevelType w:val="hybridMultilevel"/>
    <w:tmpl w:val="6C0EB178"/>
    <w:lvl w:ilvl="0" w:tplc="14708928">
      <w:start w:val="1"/>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C22CC9"/>
    <w:multiLevelType w:val="hybridMultilevel"/>
    <w:tmpl w:val="FAD8E9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C27BA5"/>
    <w:multiLevelType w:val="hybridMultilevel"/>
    <w:tmpl w:val="998E6B20"/>
    <w:lvl w:ilvl="0" w:tplc="92426B78">
      <w:start w:val="8"/>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nsid w:val="3A906E2B"/>
    <w:multiLevelType w:val="hybridMultilevel"/>
    <w:tmpl w:val="BA7A4A1C"/>
    <w:lvl w:ilvl="0" w:tplc="B4C43C6E">
      <w:start w:val="1"/>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C4254E"/>
    <w:multiLevelType w:val="hybridMultilevel"/>
    <w:tmpl w:val="41720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684962"/>
    <w:multiLevelType w:val="hybridMultilevel"/>
    <w:tmpl w:val="B248FC6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nsid w:val="3BF73124"/>
    <w:multiLevelType w:val="hybridMultilevel"/>
    <w:tmpl w:val="20F2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762F09"/>
    <w:multiLevelType w:val="hybridMultilevel"/>
    <w:tmpl w:val="D2BE5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8F6070"/>
    <w:multiLevelType w:val="hybridMultilevel"/>
    <w:tmpl w:val="F18624E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nsid w:val="42340EF2"/>
    <w:multiLevelType w:val="hybridMultilevel"/>
    <w:tmpl w:val="E350F5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7516BF"/>
    <w:multiLevelType w:val="hybridMultilevel"/>
    <w:tmpl w:val="AA224F18"/>
    <w:lvl w:ilvl="0" w:tplc="B4C43C6E">
      <w:start w:val="1"/>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C43A1F"/>
    <w:multiLevelType w:val="hybridMultilevel"/>
    <w:tmpl w:val="F8DEF0CA"/>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nsid w:val="466B457D"/>
    <w:multiLevelType w:val="hybridMultilevel"/>
    <w:tmpl w:val="169016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A9871F4"/>
    <w:multiLevelType w:val="hybridMultilevel"/>
    <w:tmpl w:val="B7A82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1D3822"/>
    <w:multiLevelType w:val="hybridMultilevel"/>
    <w:tmpl w:val="65D298A4"/>
    <w:lvl w:ilvl="0" w:tplc="703AEB42">
      <w:numFmt w:val="bullet"/>
      <w:lvlText w:val="-"/>
      <w:lvlJc w:val="left"/>
      <w:pPr>
        <w:ind w:left="720" w:hanging="360"/>
      </w:pPr>
      <w:rPr>
        <w:rFonts w:ascii="Verdana" w:eastAsiaTheme="minorHAnsi" w:hAnsi="Verdana"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nsid w:val="52F01505"/>
    <w:multiLevelType w:val="hybridMultilevel"/>
    <w:tmpl w:val="2F6CCE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F414C6"/>
    <w:multiLevelType w:val="hybridMultilevel"/>
    <w:tmpl w:val="401E2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EA0331"/>
    <w:multiLevelType w:val="hybridMultilevel"/>
    <w:tmpl w:val="1E062200"/>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nsid w:val="58586535"/>
    <w:multiLevelType w:val="hybridMultilevel"/>
    <w:tmpl w:val="F8C64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614F63F6"/>
    <w:multiLevelType w:val="hybridMultilevel"/>
    <w:tmpl w:val="C584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C93546"/>
    <w:multiLevelType w:val="hybridMultilevel"/>
    <w:tmpl w:val="6E54ED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E842C2"/>
    <w:multiLevelType w:val="hybridMultilevel"/>
    <w:tmpl w:val="879AC02E"/>
    <w:lvl w:ilvl="0" w:tplc="703AEB42">
      <w:numFmt w:val="bullet"/>
      <w:lvlText w:val="-"/>
      <w:lvlJc w:val="left"/>
      <w:pPr>
        <w:ind w:left="720" w:hanging="360"/>
      </w:pPr>
      <w:rPr>
        <w:rFonts w:ascii="Verdana" w:eastAsiaTheme="minorHAnsi" w:hAnsi="Verdana"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nsid w:val="6DF768F6"/>
    <w:multiLevelType w:val="hybridMultilevel"/>
    <w:tmpl w:val="EA660DB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nsid w:val="7249242A"/>
    <w:multiLevelType w:val="hybridMultilevel"/>
    <w:tmpl w:val="4C74917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2">
    <w:nsid w:val="72696997"/>
    <w:multiLevelType w:val="hybridMultilevel"/>
    <w:tmpl w:val="175694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5AF07AF"/>
    <w:multiLevelType w:val="hybridMultilevel"/>
    <w:tmpl w:val="FC366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9617C0"/>
    <w:multiLevelType w:val="hybridMultilevel"/>
    <w:tmpl w:val="6B3E98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CC5BF9"/>
    <w:multiLevelType w:val="hybridMultilevel"/>
    <w:tmpl w:val="C0D8A6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1E3183"/>
    <w:multiLevelType w:val="hybridMultilevel"/>
    <w:tmpl w:val="59DEFBB6"/>
    <w:lvl w:ilvl="0" w:tplc="B17C52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6F38E6"/>
    <w:multiLevelType w:val="hybridMultilevel"/>
    <w:tmpl w:val="250A5F48"/>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8">
    <w:nsid w:val="7C5C295E"/>
    <w:multiLevelType w:val="hybridMultilevel"/>
    <w:tmpl w:val="C77EB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41"/>
  </w:num>
  <w:num w:numId="3">
    <w:abstractNumId w:val="16"/>
  </w:num>
  <w:num w:numId="4">
    <w:abstractNumId w:val="26"/>
  </w:num>
  <w:num w:numId="5">
    <w:abstractNumId w:val="12"/>
  </w:num>
  <w:num w:numId="6">
    <w:abstractNumId w:val="35"/>
  </w:num>
  <w:num w:numId="7">
    <w:abstractNumId w:val="40"/>
  </w:num>
  <w:num w:numId="8">
    <w:abstractNumId w:val="8"/>
  </w:num>
  <w:num w:numId="9">
    <w:abstractNumId w:val="32"/>
  </w:num>
  <w:num w:numId="10">
    <w:abstractNumId w:val="39"/>
  </w:num>
  <w:num w:numId="11">
    <w:abstractNumId w:val="47"/>
  </w:num>
  <w:num w:numId="12">
    <w:abstractNumId w:val="5"/>
  </w:num>
  <w:num w:numId="13">
    <w:abstractNumId w:val="6"/>
  </w:num>
  <w:num w:numId="14">
    <w:abstractNumId w:val="21"/>
  </w:num>
  <w:num w:numId="15">
    <w:abstractNumId w:val="2"/>
  </w:num>
  <w:num w:numId="16">
    <w:abstractNumId w:val="15"/>
  </w:num>
  <w:num w:numId="17">
    <w:abstractNumId w:val="33"/>
  </w:num>
  <w:num w:numId="18">
    <w:abstractNumId w:val="11"/>
  </w:num>
  <w:num w:numId="19">
    <w:abstractNumId w:val="31"/>
  </w:num>
  <w:num w:numId="20">
    <w:abstractNumId w:val="30"/>
  </w:num>
  <w:num w:numId="21">
    <w:abstractNumId w:val="44"/>
  </w:num>
  <w:num w:numId="22">
    <w:abstractNumId w:val="1"/>
  </w:num>
  <w:num w:numId="23">
    <w:abstractNumId w:val="48"/>
  </w:num>
  <w:num w:numId="24">
    <w:abstractNumId w:val="3"/>
  </w:num>
  <w:num w:numId="25">
    <w:abstractNumId w:val="43"/>
  </w:num>
  <w:num w:numId="26">
    <w:abstractNumId w:val="24"/>
  </w:num>
  <w:num w:numId="27">
    <w:abstractNumId w:val="13"/>
  </w:num>
  <w:num w:numId="28">
    <w:abstractNumId w:val="29"/>
  </w:num>
  <w:num w:numId="29">
    <w:abstractNumId w:val="20"/>
  </w:num>
  <w:num w:numId="30">
    <w:abstractNumId w:val="0"/>
  </w:num>
  <w:num w:numId="31">
    <w:abstractNumId w:val="38"/>
  </w:num>
  <w:num w:numId="32">
    <w:abstractNumId w:val="25"/>
  </w:num>
  <w:num w:numId="33">
    <w:abstractNumId w:val="45"/>
  </w:num>
  <w:num w:numId="34">
    <w:abstractNumId w:val="42"/>
  </w:num>
  <w:num w:numId="35">
    <w:abstractNumId w:val="9"/>
  </w:num>
  <w:num w:numId="36">
    <w:abstractNumId w:val="22"/>
  </w:num>
  <w:num w:numId="37">
    <w:abstractNumId w:val="34"/>
  </w:num>
  <w:num w:numId="38">
    <w:abstractNumId w:val="36"/>
  </w:num>
  <w:num w:numId="39">
    <w:abstractNumId w:val="10"/>
  </w:num>
  <w:num w:numId="40">
    <w:abstractNumId w:val="14"/>
  </w:num>
  <w:num w:numId="41">
    <w:abstractNumId w:val="19"/>
  </w:num>
  <w:num w:numId="42">
    <w:abstractNumId w:val="7"/>
  </w:num>
  <w:num w:numId="43">
    <w:abstractNumId w:val="18"/>
  </w:num>
  <w:num w:numId="44">
    <w:abstractNumId w:val="46"/>
  </w:num>
  <w:num w:numId="45">
    <w:abstractNumId w:val="28"/>
  </w:num>
  <w:num w:numId="46">
    <w:abstractNumId w:val="27"/>
  </w:num>
  <w:num w:numId="47">
    <w:abstractNumId w:val="4"/>
  </w:num>
  <w:num w:numId="48">
    <w:abstractNumId w:val="37"/>
  </w:num>
  <w:num w:numId="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08"/>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B0B"/>
    <w:rsid w:val="00001347"/>
    <w:rsid w:val="0000158A"/>
    <w:rsid w:val="000015A1"/>
    <w:rsid w:val="00001948"/>
    <w:rsid w:val="00005697"/>
    <w:rsid w:val="000072F5"/>
    <w:rsid w:val="0001163D"/>
    <w:rsid w:val="00012693"/>
    <w:rsid w:val="00012EDE"/>
    <w:rsid w:val="00014D04"/>
    <w:rsid w:val="00020520"/>
    <w:rsid w:val="0002070D"/>
    <w:rsid w:val="00020912"/>
    <w:rsid w:val="00020A14"/>
    <w:rsid w:val="00021335"/>
    <w:rsid w:val="00026415"/>
    <w:rsid w:val="00027E50"/>
    <w:rsid w:val="0003150A"/>
    <w:rsid w:val="00035428"/>
    <w:rsid w:val="0003584E"/>
    <w:rsid w:val="00036A8D"/>
    <w:rsid w:val="00036C04"/>
    <w:rsid w:val="0003724F"/>
    <w:rsid w:val="000410E4"/>
    <w:rsid w:val="00043CE6"/>
    <w:rsid w:val="00044259"/>
    <w:rsid w:val="000442D8"/>
    <w:rsid w:val="00046C6C"/>
    <w:rsid w:val="00047656"/>
    <w:rsid w:val="000479AA"/>
    <w:rsid w:val="00051529"/>
    <w:rsid w:val="000533C4"/>
    <w:rsid w:val="00055DB8"/>
    <w:rsid w:val="00056355"/>
    <w:rsid w:val="00056963"/>
    <w:rsid w:val="000609D4"/>
    <w:rsid w:val="000701E2"/>
    <w:rsid w:val="00070E43"/>
    <w:rsid w:val="00071016"/>
    <w:rsid w:val="00073C6A"/>
    <w:rsid w:val="00073D27"/>
    <w:rsid w:val="0007632B"/>
    <w:rsid w:val="00077031"/>
    <w:rsid w:val="0008307A"/>
    <w:rsid w:val="00083138"/>
    <w:rsid w:val="000842EF"/>
    <w:rsid w:val="0008510E"/>
    <w:rsid w:val="00087171"/>
    <w:rsid w:val="00090239"/>
    <w:rsid w:val="00091D87"/>
    <w:rsid w:val="00093C28"/>
    <w:rsid w:val="00095F4C"/>
    <w:rsid w:val="000977DC"/>
    <w:rsid w:val="000A065B"/>
    <w:rsid w:val="000A0BCE"/>
    <w:rsid w:val="000A0F95"/>
    <w:rsid w:val="000A4AF3"/>
    <w:rsid w:val="000B17A1"/>
    <w:rsid w:val="000B1F8C"/>
    <w:rsid w:val="000B3874"/>
    <w:rsid w:val="000B527E"/>
    <w:rsid w:val="000B56C6"/>
    <w:rsid w:val="000B6935"/>
    <w:rsid w:val="000B6D84"/>
    <w:rsid w:val="000B6FE8"/>
    <w:rsid w:val="000C1F7C"/>
    <w:rsid w:val="000C20A2"/>
    <w:rsid w:val="000C281B"/>
    <w:rsid w:val="000C3152"/>
    <w:rsid w:val="000C6AB6"/>
    <w:rsid w:val="000C7687"/>
    <w:rsid w:val="000D1962"/>
    <w:rsid w:val="000D26C2"/>
    <w:rsid w:val="000D27BA"/>
    <w:rsid w:val="000D47F1"/>
    <w:rsid w:val="000D5987"/>
    <w:rsid w:val="000D60AF"/>
    <w:rsid w:val="000D7CDE"/>
    <w:rsid w:val="000E1308"/>
    <w:rsid w:val="000E149A"/>
    <w:rsid w:val="000E1885"/>
    <w:rsid w:val="000E2059"/>
    <w:rsid w:val="000E216A"/>
    <w:rsid w:val="000E38B1"/>
    <w:rsid w:val="000E6E88"/>
    <w:rsid w:val="000E7C4C"/>
    <w:rsid w:val="000F0E3E"/>
    <w:rsid w:val="000F0F40"/>
    <w:rsid w:val="000F1FDF"/>
    <w:rsid w:val="000F2BBD"/>
    <w:rsid w:val="000F4973"/>
    <w:rsid w:val="000F6F28"/>
    <w:rsid w:val="000F7415"/>
    <w:rsid w:val="001038E2"/>
    <w:rsid w:val="00104028"/>
    <w:rsid w:val="001070B7"/>
    <w:rsid w:val="00110B8F"/>
    <w:rsid w:val="00111CD9"/>
    <w:rsid w:val="00111FBE"/>
    <w:rsid w:val="001126B5"/>
    <w:rsid w:val="001136DF"/>
    <w:rsid w:val="00114BD8"/>
    <w:rsid w:val="0011734D"/>
    <w:rsid w:val="0012000C"/>
    <w:rsid w:val="00122E8D"/>
    <w:rsid w:val="00124674"/>
    <w:rsid w:val="0012510E"/>
    <w:rsid w:val="0012720B"/>
    <w:rsid w:val="00131192"/>
    <w:rsid w:val="0013167E"/>
    <w:rsid w:val="00132979"/>
    <w:rsid w:val="00135377"/>
    <w:rsid w:val="0013582D"/>
    <w:rsid w:val="001365F4"/>
    <w:rsid w:val="001366CA"/>
    <w:rsid w:val="00137099"/>
    <w:rsid w:val="00137D47"/>
    <w:rsid w:val="00141C2D"/>
    <w:rsid w:val="00142FB5"/>
    <w:rsid w:val="00147C67"/>
    <w:rsid w:val="00150681"/>
    <w:rsid w:val="00151D59"/>
    <w:rsid w:val="00153179"/>
    <w:rsid w:val="00153AB0"/>
    <w:rsid w:val="00154548"/>
    <w:rsid w:val="00163A71"/>
    <w:rsid w:val="001660E3"/>
    <w:rsid w:val="00167711"/>
    <w:rsid w:val="001719A4"/>
    <w:rsid w:val="00171DB7"/>
    <w:rsid w:val="001744D8"/>
    <w:rsid w:val="00174C89"/>
    <w:rsid w:val="0017778B"/>
    <w:rsid w:val="001815A8"/>
    <w:rsid w:val="00182A91"/>
    <w:rsid w:val="00184ED8"/>
    <w:rsid w:val="0018726C"/>
    <w:rsid w:val="0018762B"/>
    <w:rsid w:val="00190231"/>
    <w:rsid w:val="00190AAB"/>
    <w:rsid w:val="001933F3"/>
    <w:rsid w:val="00194060"/>
    <w:rsid w:val="001946A4"/>
    <w:rsid w:val="001A0568"/>
    <w:rsid w:val="001A0894"/>
    <w:rsid w:val="001A25EA"/>
    <w:rsid w:val="001A6AEF"/>
    <w:rsid w:val="001B20D4"/>
    <w:rsid w:val="001B25AD"/>
    <w:rsid w:val="001B3754"/>
    <w:rsid w:val="001B5947"/>
    <w:rsid w:val="001B6354"/>
    <w:rsid w:val="001B6812"/>
    <w:rsid w:val="001B6945"/>
    <w:rsid w:val="001B6991"/>
    <w:rsid w:val="001B6EF4"/>
    <w:rsid w:val="001B6FD2"/>
    <w:rsid w:val="001B79CB"/>
    <w:rsid w:val="001B7A83"/>
    <w:rsid w:val="001C0F92"/>
    <w:rsid w:val="001C19D9"/>
    <w:rsid w:val="001C2B8C"/>
    <w:rsid w:val="001C6387"/>
    <w:rsid w:val="001D0035"/>
    <w:rsid w:val="001D27FE"/>
    <w:rsid w:val="001D3CA2"/>
    <w:rsid w:val="001D49F5"/>
    <w:rsid w:val="001D6003"/>
    <w:rsid w:val="001E0ABF"/>
    <w:rsid w:val="001E3178"/>
    <w:rsid w:val="001E3389"/>
    <w:rsid w:val="001E380C"/>
    <w:rsid w:val="001E4F8C"/>
    <w:rsid w:val="001F0A5E"/>
    <w:rsid w:val="001F1FEB"/>
    <w:rsid w:val="001F273F"/>
    <w:rsid w:val="001F39A7"/>
    <w:rsid w:val="001F6F11"/>
    <w:rsid w:val="001F70DC"/>
    <w:rsid w:val="00201F51"/>
    <w:rsid w:val="00202012"/>
    <w:rsid w:val="00203B58"/>
    <w:rsid w:val="0020412C"/>
    <w:rsid w:val="00204C1A"/>
    <w:rsid w:val="0020602C"/>
    <w:rsid w:val="00210EB9"/>
    <w:rsid w:val="00211027"/>
    <w:rsid w:val="00214E76"/>
    <w:rsid w:val="00216EB0"/>
    <w:rsid w:val="00216F01"/>
    <w:rsid w:val="0021777A"/>
    <w:rsid w:val="002178ED"/>
    <w:rsid w:val="00217D67"/>
    <w:rsid w:val="00220AD4"/>
    <w:rsid w:val="0022124D"/>
    <w:rsid w:val="00223512"/>
    <w:rsid w:val="00223EED"/>
    <w:rsid w:val="00224BAE"/>
    <w:rsid w:val="00226FEC"/>
    <w:rsid w:val="00227374"/>
    <w:rsid w:val="00231228"/>
    <w:rsid w:val="00232A2C"/>
    <w:rsid w:val="002408A0"/>
    <w:rsid w:val="0024193D"/>
    <w:rsid w:val="00241D3A"/>
    <w:rsid w:val="00241F3F"/>
    <w:rsid w:val="00242742"/>
    <w:rsid w:val="00244511"/>
    <w:rsid w:val="00252AFD"/>
    <w:rsid w:val="00253376"/>
    <w:rsid w:val="00254742"/>
    <w:rsid w:val="002548F9"/>
    <w:rsid w:val="002549CC"/>
    <w:rsid w:val="00255C78"/>
    <w:rsid w:val="00255D0C"/>
    <w:rsid w:val="0025603A"/>
    <w:rsid w:val="002563D7"/>
    <w:rsid w:val="002600DC"/>
    <w:rsid w:val="002610BB"/>
    <w:rsid w:val="00261D97"/>
    <w:rsid w:val="00263E0C"/>
    <w:rsid w:val="0026432D"/>
    <w:rsid w:val="0026716C"/>
    <w:rsid w:val="002679EE"/>
    <w:rsid w:val="002709DF"/>
    <w:rsid w:val="00271C71"/>
    <w:rsid w:val="002739BB"/>
    <w:rsid w:val="002822C6"/>
    <w:rsid w:val="00282B0B"/>
    <w:rsid w:val="0028323A"/>
    <w:rsid w:val="00284695"/>
    <w:rsid w:val="002869C0"/>
    <w:rsid w:val="0029028E"/>
    <w:rsid w:val="00290BB8"/>
    <w:rsid w:val="00293AD2"/>
    <w:rsid w:val="0029559C"/>
    <w:rsid w:val="002958D3"/>
    <w:rsid w:val="0029629C"/>
    <w:rsid w:val="002A2B7A"/>
    <w:rsid w:val="002A2BC5"/>
    <w:rsid w:val="002A4079"/>
    <w:rsid w:val="002A50A6"/>
    <w:rsid w:val="002A58DF"/>
    <w:rsid w:val="002B01E5"/>
    <w:rsid w:val="002B17D2"/>
    <w:rsid w:val="002B1CDC"/>
    <w:rsid w:val="002B1E70"/>
    <w:rsid w:val="002B1FD8"/>
    <w:rsid w:val="002B23D8"/>
    <w:rsid w:val="002B2472"/>
    <w:rsid w:val="002B382B"/>
    <w:rsid w:val="002B414A"/>
    <w:rsid w:val="002B732D"/>
    <w:rsid w:val="002C2D16"/>
    <w:rsid w:val="002C3633"/>
    <w:rsid w:val="002C384D"/>
    <w:rsid w:val="002C5437"/>
    <w:rsid w:val="002C6657"/>
    <w:rsid w:val="002D0D8C"/>
    <w:rsid w:val="002D223B"/>
    <w:rsid w:val="002D2DAC"/>
    <w:rsid w:val="002D4418"/>
    <w:rsid w:val="002D4E2F"/>
    <w:rsid w:val="002D76BD"/>
    <w:rsid w:val="002D78B0"/>
    <w:rsid w:val="002E1C8E"/>
    <w:rsid w:val="002E2855"/>
    <w:rsid w:val="002E48C5"/>
    <w:rsid w:val="002E510D"/>
    <w:rsid w:val="002E5B32"/>
    <w:rsid w:val="002E5BD2"/>
    <w:rsid w:val="002F0A4C"/>
    <w:rsid w:val="002F0D4B"/>
    <w:rsid w:val="002F146E"/>
    <w:rsid w:val="002F192B"/>
    <w:rsid w:val="002F2F23"/>
    <w:rsid w:val="002F44CF"/>
    <w:rsid w:val="002F50AD"/>
    <w:rsid w:val="002F7970"/>
    <w:rsid w:val="00301F4A"/>
    <w:rsid w:val="0030229E"/>
    <w:rsid w:val="003038BC"/>
    <w:rsid w:val="00305A1B"/>
    <w:rsid w:val="003079A7"/>
    <w:rsid w:val="00307D22"/>
    <w:rsid w:val="00307E8D"/>
    <w:rsid w:val="00307EDA"/>
    <w:rsid w:val="00310FB3"/>
    <w:rsid w:val="00311F49"/>
    <w:rsid w:val="00312249"/>
    <w:rsid w:val="00312A3A"/>
    <w:rsid w:val="00312AFF"/>
    <w:rsid w:val="0031336F"/>
    <w:rsid w:val="00316163"/>
    <w:rsid w:val="00316AE3"/>
    <w:rsid w:val="00320AAA"/>
    <w:rsid w:val="00320AD8"/>
    <w:rsid w:val="0032586A"/>
    <w:rsid w:val="00326915"/>
    <w:rsid w:val="00327A66"/>
    <w:rsid w:val="00327B1C"/>
    <w:rsid w:val="00330F95"/>
    <w:rsid w:val="00331399"/>
    <w:rsid w:val="0033244F"/>
    <w:rsid w:val="00332A4A"/>
    <w:rsid w:val="003333AB"/>
    <w:rsid w:val="00333955"/>
    <w:rsid w:val="00334846"/>
    <w:rsid w:val="00335C3E"/>
    <w:rsid w:val="00337585"/>
    <w:rsid w:val="0033779F"/>
    <w:rsid w:val="00337816"/>
    <w:rsid w:val="00337878"/>
    <w:rsid w:val="003474A5"/>
    <w:rsid w:val="00350695"/>
    <w:rsid w:val="00355843"/>
    <w:rsid w:val="00356193"/>
    <w:rsid w:val="00357AAA"/>
    <w:rsid w:val="0036551B"/>
    <w:rsid w:val="00365647"/>
    <w:rsid w:val="00365FF4"/>
    <w:rsid w:val="0036655A"/>
    <w:rsid w:val="00366846"/>
    <w:rsid w:val="00366B83"/>
    <w:rsid w:val="00372817"/>
    <w:rsid w:val="00373DAB"/>
    <w:rsid w:val="00374B62"/>
    <w:rsid w:val="00377099"/>
    <w:rsid w:val="00384BE5"/>
    <w:rsid w:val="003869FC"/>
    <w:rsid w:val="00387BC0"/>
    <w:rsid w:val="003A0ABE"/>
    <w:rsid w:val="003A34E9"/>
    <w:rsid w:val="003A597F"/>
    <w:rsid w:val="003A67A9"/>
    <w:rsid w:val="003B0180"/>
    <w:rsid w:val="003B0BB8"/>
    <w:rsid w:val="003B4C26"/>
    <w:rsid w:val="003B552E"/>
    <w:rsid w:val="003B56E8"/>
    <w:rsid w:val="003B63DF"/>
    <w:rsid w:val="003C109D"/>
    <w:rsid w:val="003C1155"/>
    <w:rsid w:val="003C2496"/>
    <w:rsid w:val="003C4ED6"/>
    <w:rsid w:val="003C4FC7"/>
    <w:rsid w:val="003C6378"/>
    <w:rsid w:val="003C724D"/>
    <w:rsid w:val="003D2E9B"/>
    <w:rsid w:val="003D322D"/>
    <w:rsid w:val="003D3245"/>
    <w:rsid w:val="003D68AD"/>
    <w:rsid w:val="003E6A32"/>
    <w:rsid w:val="003E6BBC"/>
    <w:rsid w:val="003E74F0"/>
    <w:rsid w:val="003F082E"/>
    <w:rsid w:val="003F3527"/>
    <w:rsid w:val="003F4B89"/>
    <w:rsid w:val="003F6FFE"/>
    <w:rsid w:val="00400354"/>
    <w:rsid w:val="0040322D"/>
    <w:rsid w:val="00405322"/>
    <w:rsid w:val="00405FBF"/>
    <w:rsid w:val="0040725D"/>
    <w:rsid w:val="004102CD"/>
    <w:rsid w:val="0041126D"/>
    <w:rsid w:val="00411DB5"/>
    <w:rsid w:val="00413109"/>
    <w:rsid w:val="004155AF"/>
    <w:rsid w:val="00415DEA"/>
    <w:rsid w:val="004169E7"/>
    <w:rsid w:val="00422357"/>
    <w:rsid w:val="00422364"/>
    <w:rsid w:val="00422743"/>
    <w:rsid w:val="004232F9"/>
    <w:rsid w:val="00423A5D"/>
    <w:rsid w:val="00423FAA"/>
    <w:rsid w:val="004268C0"/>
    <w:rsid w:val="00430EFF"/>
    <w:rsid w:val="00430FC9"/>
    <w:rsid w:val="004320CB"/>
    <w:rsid w:val="00433BB0"/>
    <w:rsid w:val="00433F26"/>
    <w:rsid w:val="00434044"/>
    <w:rsid w:val="00435444"/>
    <w:rsid w:val="004358EE"/>
    <w:rsid w:val="00440FAF"/>
    <w:rsid w:val="0044194F"/>
    <w:rsid w:val="00441D2C"/>
    <w:rsid w:val="00442CBB"/>
    <w:rsid w:val="00442D15"/>
    <w:rsid w:val="00442D7C"/>
    <w:rsid w:val="00442F69"/>
    <w:rsid w:val="004446D5"/>
    <w:rsid w:val="0044492F"/>
    <w:rsid w:val="00444C7E"/>
    <w:rsid w:val="00446AF5"/>
    <w:rsid w:val="00447229"/>
    <w:rsid w:val="00447334"/>
    <w:rsid w:val="00453274"/>
    <w:rsid w:val="0045524C"/>
    <w:rsid w:val="0045617C"/>
    <w:rsid w:val="00461170"/>
    <w:rsid w:val="00461E5D"/>
    <w:rsid w:val="0046215A"/>
    <w:rsid w:val="00463C23"/>
    <w:rsid w:val="0046499D"/>
    <w:rsid w:val="00464BF9"/>
    <w:rsid w:val="004662B2"/>
    <w:rsid w:val="0046721F"/>
    <w:rsid w:val="004678A3"/>
    <w:rsid w:val="00470807"/>
    <w:rsid w:val="00473BC5"/>
    <w:rsid w:val="004748AA"/>
    <w:rsid w:val="00481F05"/>
    <w:rsid w:val="00482BE9"/>
    <w:rsid w:val="00484092"/>
    <w:rsid w:val="00484F4B"/>
    <w:rsid w:val="00485E45"/>
    <w:rsid w:val="004861BC"/>
    <w:rsid w:val="004919D0"/>
    <w:rsid w:val="004962D9"/>
    <w:rsid w:val="00496F71"/>
    <w:rsid w:val="00497BA0"/>
    <w:rsid w:val="004A10D7"/>
    <w:rsid w:val="004A1CFE"/>
    <w:rsid w:val="004A47B3"/>
    <w:rsid w:val="004A4C80"/>
    <w:rsid w:val="004A52F3"/>
    <w:rsid w:val="004A5C54"/>
    <w:rsid w:val="004A69A4"/>
    <w:rsid w:val="004B1BF7"/>
    <w:rsid w:val="004B680A"/>
    <w:rsid w:val="004C032B"/>
    <w:rsid w:val="004C0F23"/>
    <w:rsid w:val="004C199D"/>
    <w:rsid w:val="004C53D1"/>
    <w:rsid w:val="004C58E1"/>
    <w:rsid w:val="004C76E0"/>
    <w:rsid w:val="004D06D9"/>
    <w:rsid w:val="004D0E3D"/>
    <w:rsid w:val="004D2DF6"/>
    <w:rsid w:val="004D36B6"/>
    <w:rsid w:val="004D4E4C"/>
    <w:rsid w:val="004D5FA5"/>
    <w:rsid w:val="004D62F2"/>
    <w:rsid w:val="004E0041"/>
    <w:rsid w:val="004E06B0"/>
    <w:rsid w:val="004E1849"/>
    <w:rsid w:val="004E21B0"/>
    <w:rsid w:val="004E38AD"/>
    <w:rsid w:val="004E54B8"/>
    <w:rsid w:val="004E771D"/>
    <w:rsid w:val="004F18C9"/>
    <w:rsid w:val="004F33BB"/>
    <w:rsid w:val="004F422C"/>
    <w:rsid w:val="004F4AEA"/>
    <w:rsid w:val="004F4E95"/>
    <w:rsid w:val="004F5E30"/>
    <w:rsid w:val="004F71DE"/>
    <w:rsid w:val="0050113A"/>
    <w:rsid w:val="0050216D"/>
    <w:rsid w:val="00502E1F"/>
    <w:rsid w:val="00502F24"/>
    <w:rsid w:val="005039F2"/>
    <w:rsid w:val="00506AB5"/>
    <w:rsid w:val="005074E3"/>
    <w:rsid w:val="00507897"/>
    <w:rsid w:val="005109EB"/>
    <w:rsid w:val="00512854"/>
    <w:rsid w:val="00512C68"/>
    <w:rsid w:val="005132FB"/>
    <w:rsid w:val="0051431B"/>
    <w:rsid w:val="0051558F"/>
    <w:rsid w:val="00515E43"/>
    <w:rsid w:val="005178C7"/>
    <w:rsid w:val="00517AB8"/>
    <w:rsid w:val="00521BFF"/>
    <w:rsid w:val="00522951"/>
    <w:rsid w:val="00523F92"/>
    <w:rsid w:val="005252D9"/>
    <w:rsid w:val="005264A5"/>
    <w:rsid w:val="00526DAD"/>
    <w:rsid w:val="0053269B"/>
    <w:rsid w:val="005335D2"/>
    <w:rsid w:val="00533D6C"/>
    <w:rsid w:val="00534CAD"/>
    <w:rsid w:val="005357C0"/>
    <w:rsid w:val="00541827"/>
    <w:rsid w:val="00542CC3"/>
    <w:rsid w:val="0054330E"/>
    <w:rsid w:val="00551CBD"/>
    <w:rsid w:val="00552205"/>
    <w:rsid w:val="005532A8"/>
    <w:rsid w:val="005534B0"/>
    <w:rsid w:val="00553EC1"/>
    <w:rsid w:val="00554824"/>
    <w:rsid w:val="0056000A"/>
    <w:rsid w:val="00560919"/>
    <w:rsid w:val="00561ADD"/>
    <w:rsid w:val="0056201C"/>
    <w:rsid w:val="005624CF"/>
    <w:rsid w:val="005640E4"/>
    <w:rsid w:val="00564E6A"/>
    <w:rsid w:val="005651BB"/>
    <w:rsid w:val="00565C51"/>
    <w:rsid w:val="00567660"/>
    <w:rsid w:val="00567D65"/>
    <w:rsid w:val="00570C49"/>
    <w:rsid w:val="00571B08"/>
    <w:rsid w:val="0057594F"/>
    <w:rsid w:val="00575F6A"/>
    <w:rsid w:val="00576E06"/>
    <w:rsid w:val="00582F19"/>
    <w:rsid w:val="005838C1"/>
    <w:rsid w:val="00583968"/>
    <w:rsid w:val="00584097"/>
    <w:rsid w:val="0058430D"/>
    <w:rsid w:val="00585F37"/>
    <w:rsid w:val="00586239"/>
    <w:rsid w:val="005862D2"/>
    <w:rsid w:val="00590658"/>
    <w:rsid w:val="00590DDE"/>
    <w:rsid w:val="005931D1"/>
    <w:rsid w:val="005956B8"/>
    <w:rsid w:val="00595C7D"/>
    <w:rsid w:val="00597926"/>
    <w:rsid w:val="00597B6A"/>
    <w:rsid w:val="005A006C"/>
    <w:rsid w:val="005A0C4D"/>
    <w:rsid w:val="005A2836"/>
    <w:rsid w:val="005A2C88"/>
    <w:rsid w:val="005A357F"/>
    <w:rsid w:val="005A388E"/>
    <w:rsid w:val="005A475D"/>
    <w:rsid w:val="005A5EA3"/>
    <w:rsid w:val="005A6206"/>
    <w:rsid w:val="005A6217"/>
    <w:rsid w:val="005A7627"/>
    <w:rsid w:val="005B0256"/>
    <w:rsid w:val="005B149E"/>
    <w:rsid w:val="005B1CD2"/>
    <w:rsid w:val="005B2134"/>
    <w:rsid w:val="005B2AEC"/>
    <w:rsid w:val="005B2BE1"/>
    <w:rsid w:val="005B437A"/>
    <w:rsid w:val="005B6ED9"/>
    <w:rsid w:val="005B7C2B"/>
    <w:rsid w:val="005C030E"/>
    <w:rsid w:val="005C44E0"/>
    <w:rsid w:val="005C46D0"/>
    <w:rsid w:val="005C6853"/>
    <w:rsid w:val="005D11E4"/>
    <w:rsid w:val="005D1ECA"/>
    <w:rsid w:val="005D232D"/>
    <w:rsid w:val="005D2636"/>
    <w:rsid w:val="005D4C08"/>
    <w:rsid w:val="005D6326"/>
    <w:rsid w:val="005D7171"/>
    <w:rsid w:val="005E1009"/>
    <w:rsid w:val="005E29B8"/>
    <w:rsid w:val="005E5A72"/>
    <w:rsid w:val="005E5D5E"/>
    <w:rsid w:val="005E618D"/>
    <w:rsid w:val="005E7332"/>
    <w:rsid w:val="005E747D"/>
    <w:rsid w:val="005F0AC4"/>
    <w:rsid w:val="005F1E33"/>
    <w:rsid w:val="005F2E5D"/>
    <w:rsid w:val="005F415F"/>
    <w:rsid w:val="005F4D7F"/>
    <w:rsid w:val="005F5DEA"/>
    <w:rsid w:val="005F7882"/>
    <w:rsid w:val="00601D90"/>
    <w:rsid w:val="00602760"/>
    <w:rsid w:val="0060491E"/>
    <w:rsid w:val="00606C89"/>
    <w:rsid w:val="0061151F"/>
    <w:rsid w:val="006126AA"/>
    <w:rsid w:val="006129DB"/>
    <w:rsid w:val="006133BF"/>
    <w:rsid w:val="00614915"/>
    <w:rsid w:val="0061764A"/>
    <w:rsid w:val="0062012E"/>
    <w:rsid w:val="00620451"/>
    <w:rsid w:val="006212FD"/>
    <w:rsid w:val="0062172E"/>
    <w:rsid w:val="006230D0"/>
    <w:rsid w:val="00630A57"/>
    <w:rsid w:val="00630EF7"/>
    <w:rsid w:val="00631DB2"/>
    <w:rsid w:val="00632303"/>
    <w:rsid w:val="0063492B"/>
    <w:rsid w:val="0063578A"/>
    <w:rsid w:val="00641154"/>
    <w:rsid w:val="006413C5"/>
    <w:rsid w:val="006456DB"/>
    <w:rsid w:val="00645F13"/>
    <w:rsid w:val="00646162"/>
    <w:rsid w:val="0064655F"/>
    <w:rsid w:val="00647091"/>
    <w:rsid w:val="0064787A"/>
    <w:rsid w:val="00647A86"/>
    <w:rsid w:val="00650006"/>
    <w:rsid w:val="00651FD8"/>
    <w:rsid w:val="006523E9"/>
    <w:rsid w:val="00652A40"/>
    <w:rsid w:val="006534DB"/>
    <w:rsid w:val="00654975"/>
    <w:rsid w:val="00656250"/>
    <w:rsid w:val="00657A17"/>
    <w:rsid w:val="00657D26"/>
    <w:rsid w:val="00660526"/>
    <w:rsid w:val="0066117F"/>
    <w:rsid w:val="006637F2"/>
    <w:rsid w:val="006660A6"/>
    <w:rsid w:val="00666375"/>
    <w:rsid w:val="00671D9D"/>
    <w:rsid w:val="006733EA"/>
    <w:rsid w:val="006746AC"/>
    <w:rsid w:val="00676023"/>
    <w:rsid w:val="0067602A"/>
    <w:rsid w:val="00676BE2"/>
    <w:rsid w:val="00677674"/>
    <w:rsid w:val="00677B75"/>
    <w:rsid w:val="00677BBC"/>
    <w:rsid w:val="00677CA0"/>
    <w:rsid w:val="00683E9D"/>
    <w:rsid w:val="00684193"/>
    <w:rsid w:val="006846F2"/>
    <w:rsid w:val="00685240"/>
    <w:rsid w:val="00692BA2"/>
    <w:rsid w:val="00693EAA"/>
    <w:rsid w:val="006961AE"/>
    <w:rsid w:val="006A2047"/>
    <w:rsid w:val="006A20AE"/>
    <w:rsid w:val="006A4018"/>
    <w:rsid w:val="006A4577"/>
    <w:rsid w:val="006A4F2F"/>
    <w:rsid w:val="006A50C8"/>
    <w:rsid w:val="006A5DAB"/>
    <w:rsid w:val="006A654A"/>
    <w:rsid w:val="006A660E"/>
    <w:rsid w:val="006A6E82"/>
    <w:rsid w:val="006A74AF"/>
    <w:rsid w:val="006B01AA"/>
    <w:rsid w:val="006B0C0B"/>
    <w:rsid w:val="006B187D"/>
    <w:rsid w:val="006B2114"/>
    <w:rsid w:val="006B274C"/>
    <w:rsid w:val="006B2785"/>
    <w:rsid w:val="006B2BFD"/>
    <w:rsid w:val="006B525D"/>
    <w:rsid w:val="006C43A6"/>
    <w:rsid w:val="006C6522"/>
    <w:rsid w:val="006D1BB5"/>
    <w:rsid w:val="006D3163"/>
    <w:rsid w:val="006E345B"/>
    <w:rsid w:val="006E4988"/>
    <w:rsid w:val="006E4E9E"/>
    <w:rsid w:val="006E5220"/>
    <w:rsid w:val="006E73CC"/>
    <w:rsid w:val="006E7EB9"/>
    <w:rsid w:val="006F0CC8"/>
    <w:rsid w:val="006F567C"/>
    <w:rsid w:val="006F674A"/>
    <w:rsid w:val="007005A1"/>
    <w:rsid w:val="0070073E"/>
    <w:rsid w:val="00702502"/>
    <w:rsid w:val="00703309"/>
    <w:rsid w:val="00704587"/>
    <w:rsid w:val="007048FF"/>
    <w:rsid w:val="00712544"/>
    <w:rsid w:val="007145A5"/>
    <w:rsid w:val="00714FA5"/>
    <w:rsid w:val="00716022"/>
    <w:rsid w:val="00716C46"/>
    <w:rsid w:val="00717306"/>
    <w:rsid w:val="00717A2B"/>
    <w:rsid w:val="00717E93"/>
    <w:rsid w:val="00720040"/>
    <w:rsid w:val="007202A0"/>
    <w:rsid w:val="0072138F"/>
    <w:rsid w:val="007215FC"/>
    <w:rsid w:val="0072166C"/>
    <w:rsid w:val="0072259E"/>
    <w:rsid w:val="00722C13"/>
    <w:rsid w:val="00726DF0"/>
    <w:rsid w:val="00727CE1"/>
    <w:rsid w:val="00731221"/>
    <w:rsid w:val="0073175C"/>
    <w:rsid w:val="00732291"/>
    <w:rsid w:val="00741D56"/>
    <w:rsid w:val="007424A2"/>
    <w:rsid w:val="007433B3"/>
    <w:rsid w:val="00745798"/>
    <w:rsid w:val="00747F15"/>
    <w:rsid w:val="00750CE5"/>
    <w:rsid w:val="007531E8"/>
    <w:rsid w:val="00753764"/>
    <w:rsid w:val="00754203"/>
    <w:rsid w:val="0075473A"/>
    <w:rsid w:val="0076202C"/>
    <w:rsid w:val="00762801"/>
    <w:rsid w:val="00762BFE"/>
    <w:rsid w:val="00762CBA"/>
    <w:rsid w:val="00762EA8"/>
    <w:rsid w:val="007638E2"/>
    <w:rsid w:val="00763B0B"/>
    <w:rsid w:val="00767D00"/>
    <w:rsid w:val="007716D6"/>
    <w:rsid w:val="00771C9E"/>
    <w:rsid w:val="00772A02"/>
    <w:rsid w:val="0077373E"/>
    <w:rsid w:val="00773942"/>
    <w:rsid w:val="007749A9"/>
    <w:rsid w:val="00775F58"/>
    <w:rsid w:val="0077624C"/>
    <w:rsid w:val="0078042E"/>
    <w:rsid w:val="00781258"/>
    <w:rsid w:val="00784239"/>
    <w:rsid w:val="007869FE"/>
    <w:rsid w:val="00787073"/>
    <w:rsid w:val="00787CA5"/>
    <w:rsid w:val="007901D0"/>
    <w:rsid w:val="00790804"/>
    <w:rsid w:val="00791EF6"/>
    <w:rsid w:val="0079425C"/>
    <w:rsid w:val="00796C41"/>
    <w:rsid w:val="007A257B"/>
    <w:rsid w:val="007A4118"/>
    <w:rsid w:val="007A56C4"/>
    <w:rsid w:val="007A6518"/>
    <w:rsid w:val="007A66EF"/>
    <w:rsid w:val="007A68D3"/>
    <w:rsid w:val="007A6EEF"/>
    <w:rsid w:val="007B00CF"/>
    <w:rsid w:val="007B0CE3"/>
    <w:rsid w:val="007B156A"/>
    <w:rsid w:val="007B16FD"/>
    <w:rsid w:val="007B54F3"/>
    <w:rsid w:val="007B5EA2"/>
    <w:rsid w:val="007B6AD0"/>
    <w:rsid w:val="007B7EEE"/>
    <w:rsid w:val="007C2830"/>
    <w:rsid w:val="007C31D7"/>
    <w:rsid w:val="007C6128"/>
    <w:rsid w:val="007D09D5"/>
    <w:rsid w:val="007D0B78"/>
    <w:rsid w:val="007D0F8C"/>
    <w:rsid w:val="007D29DB"/>
    <w:rsid w:val="007D308C"/>
    <w:rsid w:val="007D5613"/>
    <w:rsid w:val="007D6451"/>
    <w:rsid w:val="007D6899"/>
    <w:rsid w:val="007D6C05"/>
    <w:rsid w:val="007E0014"/>
    <w:rsid w:val="007E0340"/>
    <w:rsid w:val="007E1AC8"/>
    <w:rsid w:val="007E2010"/>
    <w:rsid w:val="007E286D"/>
    <w:rsid w:val="007E327D"/>
    <w:rsid w:val="007E5403"/>
    <w:rsid w:val="007E5750"/>
    <w:rsid w:val="007E5A8D"/>
    <w:rsid w:val="007F3D56"/>
    <w:rsid w:val="007F6D25"/>
    <w:rsid w:val="007F730A"/>
    <w:rsid w:val="00800560"/>
    <w:rsid w:val="00801D6E"/>
    <w:rsid w:val="0080600E"/>
    <w:rsid w:val="00806226"/>
    <w:rsid w:val="00806939"/>
    <w:rsid w:val="00807710"/>
    <w:rsid w:val="00811735"/>
    <w:rsid w:val="00812FB5"/>
    <w:rsid w:val="00813886"/>
    <w:rsid w:val="00814288"/>
    <w:rsid w:val="008166C9"/>
    <w:rsid w:val="00817BC3"/>
    <w:rsid w:val="00817C56"/>
    <w:rsid w:val="00820324"/>
    <w:rsid w:val="0083174F"/>
    <w:rsid w:val="008324AE"/>
    <w:rsid w:val="00833269"/>
    <w:rsid w:val="00834161"/>
    <w:rsid w:val="00835A63"/>
    <w:rsid w:val="0084030C"/>
    <w:rsid w:val="0084555D"/>
    <w:rsid w:val="00845FA4"/>
    <w:rsid w:val="00846446"/>
    <w:rsid w:val="00847A6C"/>
    <w:rsid w:val="00850F82"/>
    <w:rsid w:val="00851EB7"/>
    <w:rsid w:val="00853A01"/>
    <w:rsid w:val="008546F1"/>
    <w:rsid w:val="00854D6B"/>
    <w:rsid w:val="0085501C"/>
    <w:rsid w:val="0085531D"/>
    <w:rsid w:val="0085596C"/>
    <w:rsid w:val="0085596D"/>
    <w:rsid w:val="008660B1"/>
    <w:rsid w:val="00866394"/>
    <w:rsid w:val="00871045"/>
    <w:rsid w:val="00872594"/>
    <w:rsid w:val="0087281E"/>
    <w:rsid w:val="00875ED5"/>
    <w:rsid w:val="008762F0"/>
    <w:rsid w:val="00876BF8"/>
    <w:rsid w:val="0087799B"/>
    <w:rsid w:val="008855DC"/>
    <w:rsid w:val="0088676F"/>
    <w:rsid w:val="00886ABC"/>
    <w:rsid w:val="00886C22"/>
    <w:rsid w:val="00893226"/>
    <w:rsid w:val="008934F4"/>
    <w:rsid w:val="0089355B"/>
    <w:rsid w:val="008951AF"/>
    <w:rsid w:val="008A05FF"/>
    <w:rsid w:val="008A115B"/>
    <w:rsid w:val="008A3149"/>
    <w:rsid w:val="008A3554"/>
    <w:rsid w:val="008A3971"/>
    <w:rsid w:val="008A4AA2"/>
    <w:rsid w:val="008A5A86"/>
    <w:rsid w:val="008A5C3D"/>
    <w:rsid w:val="008B0268"/>
    <w:rsid w:val="008B1616"/>
    <w:rsid w:val="008B34C9"/>
    <w:rsid w:val="008B5AD8"/>
    <w:rsid w:val="008C0A56"/>
    <w:rsid w:val="008C2715"/>
    <w:rsid w:val="008C327D"/>
    <w:rsid w:val="008C35B4"/>
    <w:rsid w:val="008C3843"/>
    <w:rsid w:val="008C7954"/>
    <w:rsid w:val="008D254E"/>
    <w:rsid w:val="008D2788"/>
    <w:rsid w:val="008D2A1F"/>
    <w:rsid w:val="008D525D"/>
    <w:rsid w:val="008D59D2"/>
    <w:rsid w:val="008D5E5F"/>
    <w:rsid w:val="008D6163"/>
    <w:rsid w:val="008E1889"/>
    <w:rsid w:val="008E38E5"/>
    <w:rsid w:val="008E5186"/>
    <w:rsid w:val="008E6BBE"/>
    <w:rsid w:val="008E711F"/>
    <w:rsid w:val="008E7CC3"/>
    <w:rsid w:val="008F1173"/>
    <w:rsid w:val="008F1220"/>
    <w:rsid w:val="008F34A3"/>
    <w:rsid w:val="008F4994"/>
    <w:rsid w:val="008F50C9"/>
    <w:rsid w:val="008F524D"/>
    <w:rsid w:val="008F5F76"/>
    <w:rsid w:val="008F7273"/>
    <w:rsid w:val="008F7A19"/>
    <w:rsid w:val="008F7D34"/>
    <w:rsid w:val="0090092F"/>
    <w:rsid w:val="00902F9A"/>
    <w:rsid w:val="009032A7"/>
    <w:rsid w:val="009039BA"/>
    <w:rsid w:val="00906EAD"/>
    <w:rsid w:val="00911499"/>
    <w:rsid w:val="00913451"/>
    <w:rsid w:val="009134CE"/>
    <w:rsid w:val="00914381"/>
    <w:rsid w:val="00914C2E"/>
    <w:rsid w:val="00914EFB"/>
    <w:rsid w:val="00915182"/>
    <w:rsid w:val="0091557E"/>
    <w:rsid w:val="009204C5"/>
    <w:rsid w:val="00920FAA"/>
    <w:rsid w:val="00922EF2"/>
    <w:rsid w:val="009243B6"/>
    <w:rsid w:val="009247CD"/>
    <w:rsid w:val="00925022"/>
    <w:rsid w:val="00925889"/>
    <w:rsid w:val="00925D4D"/>
    <w:rsid w:val="00932E18"/>
    <w:rsid w:val="00933EE1"/>
    <w:rsid w:val="00935E7E"/>
    <w:rsid w:val="009401D1"/>
    <w:rsid w:val="00940577"/>
    <w:rsid w:val="00940893"/>
    <w:rsid w:val="0094342F"/>
    <w:rsid w:val="00945624"/>
    <w:rsid w:val="00947215"/>
    <w:rsid w:val="009479EA"/>
    <w:rsid w:val="00952913"/>
    <w:rsid w:val="009529BC"/>
    <w:rsid w:val="0095360C"/>
    <w:rsid w:val="0095442D"/>
    <w:rsid w:val="00954B3A"/>
    <w:rsid w:val="009569F4"/>
    <w:rsid w:val="0095718F"/>
    <w:rsid w:val="00962F56"/>
    <w:rsid w:val="009631E5"/>
    <w:rsid w:val="00966AF4"/>
    <w:rsid w:val="00966D0F"/>
    <w:rsid w:val="009677E9"/>
    <w:rsid w:val="00972F44"/>
    <w:rsid w:val="00974110"/>
    <w:rsid w:val="00976749"/>
    <w:rsid w:val="00977F47"/>
    <w:rsid w:val="0098060F"/>
    <w:rsid w:val="0098507D"/>
    <w:rsid w:val="00985FB9"/>
    <w:rsid w:val="00992326"/>
    <w:rsid w:val="009930ED"/>
    <w:rsid w:val="00994690"/>
    <w:rsid w:val="0099480E"/>
    <w:rsid w:val="00995B0F"/>
    <w:rsid w:val="00996ACF"/>
    <w:rsid w:val="009A08C4"/>
    <w:rsid w:val="009A0930"/>
    <w:rsid w:val="009A0F59"/>
    <w:rsid w:val="009A2EB5"/>
    <w:rsid w:val="009A34AF"/>
    <w:rsid w:val="009A3E50"/>
    <w:rsid w:val="009A3F1E"/>
    <w:rsid w:val="009A5AFF"/>
    <w:rsid w:val="009A645A"/>
    <w:rsid w:val="009A684E"/>
    <w:rsid w:val="009B0FA7"/>
    <w:rsid w:val="009B3479"/>
    <w:rsid w:val="009B3FFD"/>
    <w:rsid w:val="009B4885"/>
    <w:rsid w:val="009C303D"/>
    <w:rsid w:val="009C41F5"/>
    <w:rsid w:val="009C4AB2"/>
    <w:rsid w:val="009C614E"/>
    <w:rsid w:val="009C77E3"/>
    <w:rsid w:val="009C7AC0"/>
    <w:rsid w:val="009D17AC"/>
    <w:rsid w:val="009D2245"/>
    <w:rsid w:val="009D23D8"/>
    <w:rsid w:val="009D38DE"/>
    <w:rsid w:val="009D3C7C"/>
    <w:rsid w:val="009D3F4A"/>
    <w:rsid w:val="009E0A9A"/>
    <w:rsid w:val="009E0F7D"/>
    <w:rsid w:val="009E233D"/>
    <w:rsid w:val="009E2638"/>
    <w:rsid w:val="009E28A7"/>
    <w:rsid w:val="009E539F"/>
    <w:rsid w:val="009E7C1A"/>
    <w:rsid w:val="009F2309"/>
    <w:rsid w:val="009F2E04"/>
    <w:rsid w:val="009F4923"/>
    <w:rsid w:val="009F5B65"/>
    <w:rsid w:val="009F7F7C"/>
    <w:rsid w:val="00A026AF"/>
    <w:rsid w:val="00A055A6"/>
    <w:rsid w:val="00A057A7"/>
    <w:rsid w:val="00A05DB7"/>
    <w:rsid w:val="00A060ED"/>
    <w:rsid w:val="00A06409"/>
    <w:rsid w:val="00A0719C"/>
    <w:rsid w:val="00A0762D"/>
    <w:rsid w:val="00A07E31"/>
    <w:rsid w:val="00A07FFD"/>
    <w:rsid w:val="00A10199"/>
    <w:rsid w:val="00A1025A"/>
    <w:rsid w:val="00A10E46"/>
    <w:rsid w:val="00A1250D"/>
    <w:rsid w:val="00A12E30"/>
    <w:rsid w:val="00A14648"/>
    <w:rsid w:val="00A147AE"/>
    <w:rsid w:val="00A16A95"/>
    <w:rsid w:val="00A17827"/>
    <w:rsid w:val="00A22DBD"/>
    <w:rsid w:val="00A24892"/>
    <w:rsid w:val="00A260A9"/>
    <w:rsid w:val="00A32429"/>
    <w:rsid w:val="00A32EA1"/>
    <w:rsid w:val="00A338C5"/>
    <w:rsid w:val="00A338C9"/>
    <w:rsid w:val="00A33CAE"/>
    <w:rsid w:val="00A370D4"/>
    <w:rsid w:val="00A378F9"/>
    <w:rsid w:val="00A409A2"/>
    <w:rsid w:val="00A41276"/>
    <w:rsid w:val="00A42F13"/>
    <w:rsid w:val="00A42F79"/>
    <w:rsid w:val="00A430B4"/>
    <w:rsid w:val="00A436FC"/>
    <w:rsid w:val="00A439B8"/>
    <w:rsid w:val="00A4569A"/>
    <w:rsid w:val="00A45DE1"/>
    <w:rsid w:val="00A46AF8"/>
    <w:rsid w:val="00A470C3"/>
    <w:rsid w:val="00A52564"/>
    <w:rsid w:val="00A5455B"/>
    <w:rsid w:val="00A55EA7"/>
    <w:rsid w:val="00A579C8"/>
    <w:rsid w:val="00A607A9"/>
    <w:rsid w:val="00A614FC"/>
    <w:rsid w:val="00A61F83"/>
    <w:rsid w:val="00A62702"/>
    <w:rsid w:val="00A656BE"/>
    <w:rsid w:val="00A65BCF"/>
    <w:rsid w:val="00A66EF0"/>
    <w:rsid w:val="00A67D09"/>
    <w:rsid w:val="00A70427"/>
    <w:rsid w:val="00A73A2F"/>
    <w:rsid w:val="00A74CCC"/>
    <w:rsid w:val="00A77104"/>
    <w:rsid w:val="00A80A59"/>
    <w:rsid w:val="00A834FF"/>
    <w:rsid w:val="00A84532"/>
    <w:rsid w:val="00A850C2"/>
    <w:rsid w:val="00A85202"/>
    <w:rsid w:val="00A85E89"/>
    <w:rsid w:val="00A863D0"/>
    <w:rsid w:val="00A90AF2"/>
    <w:rsid w:val="00A943D8"/>
    <w:rsid w:val="00A9702B"/>
    <w:rsid w:val="00A9778C"/>
    <w:rsid w:val="00AA269D"/>
    <w:rsid w:val="00AA318A"/>
    <w:rsid w:val="00AA64B0"/>
    <w:rsid w:val="00AB0098"/>
    <w:rsid w:val="00AB0E1B"/>
    <w:rsid w:val="00AB1239"/>
    <w:rsid w:val="00AB2EF4"/>
    <w:rsid w:val="00AB3122"/>
    <w:rsid w:val="00AB35E2"/>
    <w:rsid w:val="00AB3867"/>
    <w:rsid w:val="00AB40B7"/>
    <w:rsid w:val="00AB4620"/>
    <w:rsid w:val="00AB477F"/>
    <w:rsid w:val="00AB6B0D"/>
    <w:rsid w:val="00AB7573"/>
    <w:rsid w:val="00AB75F0"/>
    <w:rsid w:val="00AC0CB4"/>
    <w:rsid w:val="00AC2521"/>
    <w:rsid w:val="00AC3415"/>
    <w:rsid w:val="00AC40A3"/>
    <w:rsid w:val="00AC4319"/>
    <w:rsid w:val="00AC6D27"/>
    <w:rsid w:val="00AC7DED"/>
    <w:rsid w:val="00AD0C03"/>
    <w:rsid w:val="00AD1ECB"/>
    <w:rsid w:val="00AD27AC"/>
    <w:rsid w:val="00AD3C44"/>
    <w:rsid w:val="00AD5740"/>
    <w:rsid w:val="00AD6A04"/>
    <w:rsid w:val="00AE0983"/>
    <w:rsid w:val="00AE0BFC"/>
    <w:rsid w:val="00AE176B"/>
    <w:rsid w:val="00AE253A"/>
    <w:rsid w:val="00AE2E3C"/>
    <w:rsid w:val="00AE3B4E"/>
    <w:rsid w:val="00AE3F14"/>
    <w:rsid w:val="00AE7D8B"/>
    <w:rsid w:val="00AF0299"/>
    <w:rsid w:val="00AF08A1"/>
    <w:rsid w:val="00AF2CF5"/>
    <w:rsid w:val="00AF3164"/>
    <w:rsid w:val="00AF5A7F"/>
    <w:rsid w:val="00AF5FD2"/>
    <w:rsid w:val="00AF704C"/>
    <w:rsid w:val="00B000DD"/>
    <w:rsid w:val="00B01781"/>
    <w:rsid w:val="00B04897"/>
    <w:rsid w:val="00B076D4"/>
    <w:rsid w:val="00B109ED"/>
    <w:rsid w:val="00B1147C"/>
    <w:rsid w:val="00B116C9"/>
    <w:rsid w:val="00B11CDD"/>
    <w:rsid w:val="00B167A8"/>
    <w:rsid w:val="00B169A1"/>
    <w:rsid w:val="00B20E35"/>
    <w:rsid w:val="00B25CB3"/>
    <w:rsid w:val="00B25FDE"/>
    <w:rsid w:val="00B26BD8"/>
    <w:rsid w:val="00B31194"/>
    <w:rsid w:val="00B33D67"/>
    <w:rsid w:val="00B353DA"/>
    <w:rsid w:val="00B37226"/>
    <w:rsid w:val="00B401ED"/>
    <w:rsid w:val="00B4293A"/>
    <w:rsid w:val="00B445F7"/>
    <w:rsid w:val="00B4758F"/>
    <w:rsid w:val="00B47DD4"/>
    <w:rsid w:val="00B51327"/>
    <w:rsid w:val="00B51A8C"/>
    <w:rsid w:val="00B51B9D"/>
    <w:rsid w:val="00B53323"/>
    <w:rsid w:val="00B53BEB"/>
    <w:rsid w:val="00B545AD"/>
    <w:rsid w:val="00B55115"/>
    <w:rsid w:val="00B5673F"/>
    <w:rsid w:val="00B57EDF"/>
    <w:rsid w:val="00B622D1"/>
    <w:rsid w:val="00B65827"/>
    <w:rsid w:val="00B6669D"/>
    <w:rsid w:val="00B6699F"/>
    <w:rsid w:val="00B66FD0"/>
    <w:rsid w:val="00B70515"/>
    <w:rsid w:val="00B70918"/>
    <w:rsid w:val="00B71957"/>
    <w:rsid w:val="00B757A2"/>
    <w:rsid w:val="00B776EB"/>
    <w:rsid w:val="00B831B9"/>
    <w:rsid w:val="00B84F59"/>
    <w:rsid w:val="00B87C3A"/>
    <w:rsid w:val="00B90360"/>
    <w:rsid w:val="00B9046D"/>
    <w:rsid w:val="00B90FF3"/>
    <w:rsid w:val="00B95760"/>
    <w:rsid w:val="00B96284"/>
    <w:rsid w:val="00BA0145"/>
    <w:rsid w:val="00BA0F6F"/>
    <w:rsid w:val="00BA2A04"/>
    <w:rsid w:val="00BA4B3D"/>
    <w:rsid w:val="00BA7E7C"/>
    <w:rsid w:val="00BB0230"/>
    <w:rsid w:val="00BB1DC3"/>
    <w:rsid w:val="00BB3F82"/>
    <w:rsid w:val="00BB4F9C"/>
    <w:rsid w:val="00BB78E3"/>
    <w:rsid w:val="00BB79E5"/>
    <w:rsid w:val="00BC377A"/>
    <w:rsid w:val="00BC7A2D"/>
    <w:rsid w:val="00BD0010"/>
    <w:rsid w:val="00BD5E09"/>
    <w:rsid w:val="00BD6B82"/>
    <w:rsid w:val="00BD6E97"/>
    <w:rsid w:val="00BD700B"/>
    <w:rsid w:val="00BE0AC7"/>
    <w:rsid w:val="00BE1DF2"/>
    <w:rsid w:val="00BE5E0A"/>
    <w:rsid w:val="00BE6F4A"/>
    <w:rsid w:val="00BF15F1"/>
    <w:rsid w:val="00BF1948"/>
    <w:rsid w:val="00BF2F06"/>
    <w:rsid w:val="00BF4B00"/>
    <w:rsid w:val="00BF525C"/>
    <w:rsid w:val="00BF718C"/>
    <w:rsid w:val="00BF7EDA"/>
    <w:rsid w:val="00C00043"/>
    <w:rsid w:val="00C00240"/>
    <w:rsid w:val="00C02725"/>
    <w:rsid w:val="00C028EC"/>
    <w:rsid w:val="00C02BB3"/>
    <w:rsid w:val="00C02C7A"/>
    <w:rsid w:val="00C03295"/>
    <w:rsid w:val="00C03E0F"/>
    <w:rsid w:val="00C0490F"/>
    <w:rsid w:val="00C057E0"/>
    <w:rsid w:val="00C0753A"/>
    <w:rsid w:val="00C07FD3"/>
    <w:rsid w:val="00C13B5E"/>
    <w:rsid w:val="00C142B5"/>
    <w:rsid w:val="00C148CA"/>
    <w:rsid w:val="00C14D05"/>
    <w:rsid w:val="00C1508A"/>
    <w:rsid w:val="00C15258"/>
    <w:rsid w:val="00C161DA"/>
    <w:rsid w:val="00C1748B"/>
    <w:rsid w:val="00C20F8A"/>
    <w:rsid w:val="00C220EE"/>
    <w:rsid w:val="00C23C60"/>
    <w:rsid w:val="00C26AB8"/>
    <w:rsid w:val="00C27EEB"/>
    <w:rsid w:val="00C30A11"/>
    <w:rsid w:val="00C30BE0"/>
    <w:rsid w:val="00C31D8D"/>
    <w:rsid w:val="00C324FA"/>
    <w:rsid w:val="00C36262"/>
    <w:rsid w:val="00C375BF"/>
    <w:rsid w:val="00C4332F"/>
    <w:rsid w:val="00C43D49"/>
    <w:rsid w:val="00C440C2"/>
    <w:rsid w:val="00C44311"/>
    <w:rsid w:val="00C44ACB"/>
    <w:rsid w:val="00C4676C"/>
    <w:rsid w:val="00C476C4"/>
    <w:rsid w:val="00C521DE"/>
    <w:rsid w:val="00C52C01"/>
    <w:rsid w:val="00C53C22"/>
    <w:rsid w:val="00C54475"/>
    <w:rsid w:val="00C55919"/>
    <w:rsid w:val="00C55A6E"/>
    <w:rsid w:val="00C560DC"/>
    <w:rsid w:val="00C57C7F"/>
    <w:rsid w:val="00C63165"/>
    <w:rsid w:val="00C639E9"/>
    <w:rsid w:val="00C64B30"/>
    <w:rsid w:val="00C662E6"/>
    <w:rsid w:val="00C70456"/>
    <w:rsid w:val="00C70D35"/>
    <w:rsid w:val="00C712C2"/>
    <w:rsid w:val="00C7231B"/>
    <w:rsid w:val="00C73592"/>
    <w:rsid w:val="00C736CC"/>
    <w:rsid w:val="00C8378D"/>
    <w:rsid w:val="00C85C17"/>
    <w:rsid w:val="00C86FB9"/>
    <w:rsid w:val="00C905B3"/>
    <w:rsid w:val="00C92EFD"/>
    <w:rsid w:val="00C931B7"/>
    <w:rsid w:val="00C94C9B"/>
    <w:rsid w:val="00C94FB7"/>
    <w:rsid w:val="00C96E5A"/>
    <w:rsid w:val="00CA18C1"/>
    <w:rsid w:val="00CA1FF4"/>
    <w:rsid w:val="00CA208E"/>
    <w:rsid w:val="00CA2FCE"/>
    <w:rsid w:val="00CA4404"/>
    <w:rsid w:val="00CA6D57"/>
    <w:rsid w:val="00CB1C8B"/>
    <w:rsid w:val="00CB3C1E"/>
    <w:rsid w:val="00CB6574"/>
    <w:rsid w:val="00CB7FD4"/>
    <w:rsid w:val="00CC044E"/>
    <w:rsid w:val="00CC1B35"/>
    <w:rsid w:val="00CC4B24"/>
    <w:rsid w:val="00CC5E26"/>
    <w:rsid w:val="00CC6BF8"/>
    <w:rsid w:val="00CD32EC"/>
    <w:rsid w:val="00CD33C9"/>
    <w:rsid w:val="00CD427A"/>
    <w:rsid w:val="00CD6A7B"/>
    <w:rsid w:val="00CD6FA3"/>
    <w:rsid w:val="00CD70E6"/>
    <w:rsid w:val="00CE081F"/>
    <w:rsid w:val="00CE26FC"/>
    <w:rsid w:val="00CE4703"/>
    <w:rsid w:val="00CE4BCD"/>
    <w:rsid w:val="00CE6764"/>
    <w:rsid w:val="00CF00C2"/>
    <w:rsid w:val="00CF24FD"/>
    <w:rsid w:val="00CF506E"/>
    <w:rsid w:val="00CF6328"/>
    <w:rsid w:val="00CF6E79"/>
    <w:rsid w:val="00CF6F7F"/>
    <w:rsid w:val="00D007D8"/>
    <w:rsid w:val="00D01757"/>
    <w:rsid w:val="00D039B6"/>
    <w:rsid w:val="00D04B7D"/>
    <w:rsid w:val="00D04DF7"/>
    <w:rsid w:val="00D06A2E"/>
    <w:rsid w:val="00D0739E"/>
    <w:rsid w:val="00D07C6B"/>
    <w:rsid w:val="00D13B69"/>
    <w:rsid w:val="00D17DCF"/>
    <w:rsid w:val="00D21DE9"/>
    <w:rsid w:val="00D22D21"/>
    <w:rsid w:val="00D23529"/>
    <w:rsid w:val="00D23ADA"/>
    <w:rsid w:val="00D254C4"/>
    <w:rsid w:val="00D3350D"/>
    <w:rsid w:val="00D35932"/>
    <w:rsid w:val="00D37534"/>
    <w:rsid w:val="00D40490"/>
    <w:rsid w:val="00D41156"/>
    <w:rsid w:val="00D41460"/>
    <w:rsid w:val="00D4155D"/>
    <w:rsid w:val="00D4163F"/>
    <w:rsid w:val="00D4348F"/>
    <w:rsid w:val="00D43621"/>
    <w:rsid w:val="00D444AF"/>
    <w:rsid w:val="00D465EB"/>
    <w:rsid w:val="00D520D2"/>
    <w:rsid w:val="00D5239D"/>
    <w:rsid w:val="00D52D00"/>
    <w:rsid w:val="00D53493"/>
    <w:rsid w:val="00D568B8"/>
    <w:rsid w:val="00D56A90"/>
    <w:rsid w:val="00D61C70"/>
    <w:rsid w:val="00D6314D"/>
    <w:rsid w:val="00D65F42"/>
    <w:rsid w:val="00D665DD"/>
    <w:rsid w:val="00D674B6"/>
    <w:rsid w:val="00D700B9"/>
    <w:rsid w:val="00D7191C"/>
    <w:rsid w:val="00D72DC9"/>
    <w:rsid w:val="00D736F1"/>
    <w:rsid w:val="00D7474F"/>
    <w:rsid w:val="00D75602"/>
    <w:rsid w:val="00D75CE5"/>
    <w:rsid w:val="00D75E52"/>
    <w:rsid w:val="00D77530"/>
    <w:rsid w:val="00D777EE"/>
    <w:rsid w:val="00D81723"/>
    <w:rsid w:val="00D8205A"/>
    <w:rsid w:val="00D84B17"/>
    <w:rsid w:val="00D93CE3"/>
    <w:rsid w:val="00D940E6"/>
    <w:rsid w:val="00D94539"/>
    <w:rsid w:val="00D953C5"/>
    <w:rsid w:val="00D9795C"/>
    <w:rsid w:val="00DA0757"/>
    <w:rsid w:val="00DA21E8"/>
    <w:rsid w:val="00DA242C"/>
    <w:rsid w:val="00DA6646"/>
    <w:rsid w:val="00DA7970"/>
    <w:rsid w:val="00DB347D"/>
    <w:rsid w:val="00DB3A4C"/>
    <w:rsid w:val="00DB4580"/>
    <w:rsid w:val="00DB4A66"/>
    <w:rsid w:val="00DB5527"/>
    <w:rsid w:val="00DB72CB"/>
    <w:rsid w:val="00DC0887"/>
    <w:rsid w:val="00DC2F2A"/>
    <w:rsid w:val="00DC2F2F"/>
    <w:rsid w:val="00DC71F1"/>
    <w:rsid w:val="00DD01F3"/>
    <w:rsid w:val="00DD1031"/>
    <w:rsid w:val="00DD465C"/>
    <w:rsid w:val="00DD7265"/>
    <w:rsid w:val="00DE04B0"/>
    <w:rsid w:val="00DE0790"/>
    <w:rsid w:val="00DE0FA5"/>
    <w:rsid w:val="00DE204F"/>
    <w:rsid w:val="00DE34B8"/>
    <w:rsid w:val="00DE7C7B"/>
    <w:rsid w:val="00DF01FD"/>
    <w:rsid w:val="00DF05F4"/>
    <w:rsid w:val="00DF214B"/>
    <w:rsid w:val="00DF2686"/>
    <w:rsid w:val="00DF3D4D"/>
    <w:rsid w:val="00DF47A6"/>
    <w:rsid w:val="00DF57C2"/>
    <w:rsid w:val="00E005B1"/>
    <w:rsid w:val="00E041DC"/>
    <w:rsid w:val="00E04270"/>
    <w:rsid w:val="00E04BD0"/>
    <w:rsid w:val="00E05467"/>
    <w:rsid w:val="00E066ED"/>
    <w:rsid w:val="00E12739"/>
    <w:rsid w:val="00E13CEE"/>
    <w:rsid w:val="00E147B9"/>
    <w:rsid w:val="00E14D09"/>
    <w:rsid w:val="00E16263"/>
    <w:rsid w:val="00E218BD"/>
    <w:rsid w:val="00E23FCA"/>
    <w:rsid w:val="00E24731"/>
    <w:rsid w:val="00E2525E"/>
    <w:rsid w:val="00E25547"/>
    <w:rsid w:val="00E260E2"/>
    <w:rsid w:val="00E26BC7"/>
    <w:rsid w:val="00E31480"/>
    <w:rsid w:val="00E322EA"/>
    <w:rsid w:val="00E33012"/>
    <w:rsid w:val="00E346EC"/>
    <w:rsid w:val="00E35739"/>
    <w:rsid w:val="00E366B7"/>
    <w:rsid w:val="00E37FB4"/>
    <w:rsid w:val="00E40513"/>
    <w:rsid w:val="00E40728"/>
    <w:rsid w:val="00E40AC4"/>
    <w:rsid w:val="00E41057"/>
    <w:rsid w:val="00E41554"/>
    <w:rsid w:val="00E43E9B"/>
    <w:rsid w:val="00E44076"/>
    <w:rsid w:val="00E46191"/>
    <w:rsid w:val="00E463DC"/>
    <w:rsid w:val="00E4703E"/>
    <w:rsid w:val="00E50095"/>
    <w:rsid w:val="00E529FA"/>
    <w:rsid w:val="00E52F5B"/>
    <w:rsid w:val="00E60C8B"/>
    <w:rsid w:val="00E62D97"/>
    <w:rsid w:val="00E64940"/>
    <w:rsid w:val="00E67FF3"/>
    <w:rsid w:val="00E72208"/>
    <w:rsid w:val="00E725F5"/>
    <w:rsid w:val="00E72EDC"/>
    <w:rsid w:val="00E7486E"/>
    <w:rsid w:val="00E77343"/>
    <w:rsid w:val="00E80502"/>
    <w:rsid w:val="00E8088D"/>
    <w:rsid w:val="00E811CD"/>
    <w:rsid w:val="00E8156C"/>
    <w:rsid w:val="00E81610"/>
    <w:rsid w:val="00E834EA"/>
    <w:rsid w:val="00E83D35"/>
    <w:rsid w:val="00E85FA2"/>
    <w:rsid w:val="00E86218"/>
    <w:rsid w:val="00E86E45"/>
    <w:rsid w:val="00E87539"/>
    <w:rsid w:val="00E9117A"/>
    <w:rsid w:val="00E91863"/>
    <w:rsid w:val="00E954A1"/>
    <w:rsid w:val="00E960FC"/>
    <w:rsid w:val="00E971B4"/>
    <w:rsid w:val="00E974BF"/>
    <w:rsid w:val="00EA3B0F"/>
    <w:rsid w:val="00EA78F4"/>
    <w:rsid w:val="00EB0162"/>
    <w:rsid w:val="00EB3231"/>
    <w:rsid w:val="00EB367A"/>
    <w:rsid w:val="00EB5FCC"/>
    <w:rsid w:val="00EB6738"/>
    <w:rsid w:val="00EB7C43"/>
    <w:rsid w:val="00EC028A"/>
    <w:rsid w:val="00EC295C"/>
    <w:rsid w:val="00EC6660"/>
    <w:rsid w:val="00ED0A7C"/>
    <w:rsid w:val="00ED23A0"/>
    <w:rsid w:val="00ED2E4E"/>
    <w:rsid w:val="00ED2FF0"/>
    <w:rsid w:val="00ED6B1D"/>
    <w:rsid w:val="00ED7DFE"/>
    <w:rsid w:val="00EE1CB6"/>
    <w:rsid w:val="00EE539F"/>
    <w:rsid w:val="00EE7426"/>
    <w:rsid w:val="00EF052D"/>
    <w:rsid w:val="00EF124E"/>
    <w:rsid w:val="00EF257D"/>
    <w:rsid w:val="00EF31C8"/>
    <w:rsid w:val="00EF3AA8"/>
    <w:rsid w:val="00EF44D7"/>
    <w:rsid w:val="00EF4D74"/>
    <w:rsid w:val="00EF4F44"/>
    <w:rsid w:val="00EF5428"/>
    <w:rsid w:val="00EF6CF8"/>
    <w:rsid w:val="00EF7E01"/>
    <w:rsid w:val="00F010FC"/>
    <w:rsid w:val="00F016AB"/>
    <w:rsid w:val="00F0191D"/>
    <w:rsid w:val="00F05962"/>
    <w:rsid w:val="00F0672D"/>
    <w:rsid w:val="00F14845"/>
    <w:rsid w:val="00F1489F"/>
    <w:rsid w:val="00F149DE"/>
    <w:rsid w:val="00F15632"/>
    <w:rsid w:val="00F15A0D"/>
    <w:rsid w:val="00F175DB"/>
    <w:rsid w:val="00F21780"/>
    <w:rsid w:val="00F25E78"/>
    <w:rsid w:val="00F27BB5"/>
    <w:rsid w:val="00F316CC"/>
    <w:rsid w:val="00F31F58"/>
    <w:rsid w:val="00F33AE5"/>
    <w:rsid w:val="00F36730"/>
    <w:rsid w:val="00F37238"/>
    <w:rsid w:val="00F403AF"/>
    <w:rsid w:val="00F418D8"/>
    <w:rsid w:val="00F42F83"/>
    <w:rsid w:val="00F467FE"/>
    <w:rsid w:val="00F46D1F"/>
    <w:rsid w:val="00F47335"/>
    <w:rsid w:val="00F47F83"/>
    <w:rsid w:val="00F54073"/>
    <w:rsid w:val="00F560E5"/>
    <w:rsid w:val="00F65135"/>
    <w:rsid w:val="00F661B2"/>
    <w:rsid w:val="00F67C2C"/>
    <w:rsid w:val="00F703F8"/>
    <w:rsid w:val="00F70738"/>
    <w:rsid w:val="00F71633"/>
    <w:rsid w:val="00F736F7"/>
    <w:rsid w:val="00F73A85"/>
    <w:rsid w:val="00F86A00"/>
    <w:rsid w:val="00F87020"/>
    <w:rsid w:val="00F93D37"/>
    <w:rsid w:val="00F95CDC"/>
    <w:rsid w:val="00F963A8"/>
    <w:rsid w:val="00F97F3F"/>
    <w:rsid w:val="00FA04D2"/>
    <w:rsid w:val="00FA0EC4"/>
    <w:rsid w:val="00FA1357"/>
    <w:rsid w:val="00FA15FD"/>
    <w:rsid w:val="00FA299C"/>
    <w:rsid w:val="00FA39DA"/>
    <w:rsid w:val="00FA5A15"/>
    <w:rsid w:val="00FA7137"/>
    <w:rsid w:val="00FB130A"/>
    <w:rsid w:val="00FB14C7"/>
    <w:rsid w:val="00FB1A57"/>
    <w:rsid w:val="00FB32A9"/>
    <w:rsid w:val="00FB395B"/>
    <w:rsid w:val="00FB6BBC"/>
    <w:rsid w:val="00FB77B8"/>
    <w:rsid w:val="00FC0064"/>
    <w:rsid w:val="00FC070C"/>
    <w:rsid w:val="00FC1B7D"/>
    <w:rsid w:val="00FC289B"/>
    <w:rsid w:val="00FC4C6C"/>
    <w:rsid w:val="00FD082B"/>
    <w:rsid w:val="00FD1117"/>
    <w:rsid w:val="00FD112F"/>
    <w:rsid w:val="00FD4F61"/>
    <w:rsid w:val="00FD52C2"/>
    <w:rsid w:val="00FD5AFF"/>
    <w:rsid w:val="00FD5E75"/>
    <w:rsid w:val="00FD6A0C"/>
    <w:rsid w:val="00FD7850"/>
    <w:rsid w:val="00FE0261"/>
    <w:rsid w:val="00FE0A33"/>
    <w:rsid w:val="00FE190A"/>
    <w:rsid w:val="00FE1BFF"/>
    <w:rsid w:val="00FE2778"/>
    <w:rsid w:val="00FE2989"/>
    <w:rsid w:val="00FE29E4"/>
    <w:rsid w:val="00FE3211"/>
    <w:rsid w:val="00FE333B"/>
    <w:rsid w:val="00FE3B0E"/>
    <w:rsid w:val="00FE3EAD"/>
    <w:rsid w:val="00FE53AB"/>
    <w:rsid w:val="00FF2144"/>
    <w:rsid w:val="00FF4823"/>
    <w:rsid w:val="00FF5480"/>
    <w:rsid w:val="00FF584A"/>
    <w:rsid w:val="00FF5B9C"/>
    <w:rsid w:val="00FF6F3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6EF0"/>
    <w:pPr>
      <w:keepNext/>
      <w:keepLines/>
      <w:spacing w:before="480" w:after="0"/>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9C7AC0"/>
    <w:pPr>
      <w:keepNext/>
      <w:keepLines/>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3D2E9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0EB9"/>
    <w:pPr>
      <w:spacing w:after="0" w:line="240" w:lineRule="auto"/>
      <w:jc w:val="both"/>
    </w:pPr>
  </w:style>
  <w:style w:type="paragraph" w:styleId="BalloonText">
    <w:name w:val="Balloon Text"/>
    <w:basedOn w:val="Normal"/>
    <w:link w:val="BalloonTextChar"/>
    <w:uiPriority w:val="99"/>
    <w:semiHidden/>
    <w:unhideWhenUsed/>
    <w:rsid w:val="001B6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354"/>
    <w:rPr>
      <w:rFonts w:ascii="Tahoma" w:hAnsi="Tahoma" w:cs="Tahoma"/>
      <w:sz w:val="16"/>
      <w:szCs w:val="16"/>
    </w:rPr>
  </w:style>
  <w:style w:type="paragraph" w:styleId="HTMLPreformatted">
    <w:name w:val="HTML Preformatted"/>
    <w:basedOn w:val="Normal"/>
    <w:link w:val="HTMLPreformattedChar"/>
    <w:uiPriority w:val="99"/>
    <w:semiHidden/>
    <w:unhideWhenUsed/>
    <w:rsid w:val="00DE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DE204F"/>
    <w:rPr>
      <w:rFonts w:ascii="Courier New" w:eastAsia="Times New Roman" w:hAnsi="Courier New" w:cs="Courier New"/>
      <w:sz w:val="20"/>
      <w:szCs w:val="20"/>
      <w:lang w:eastAsia="de-AT"/>
    </w:rPr>
  </w:style>
  <w:style w:type="character" w:styleId="Hyperlink">
    <w:name w:val="Hyperlink"/>
    <w:basedOn w:val="DefaultParagraphFont"/>
    <w:uiPriority w:val="99"/>
    <w:unhideWhenUsed/>
    <w:rsid w:val="00D5239D"/>
    <w:rPr>
      <w:color w:val="auto"/>
      <w:u w:val="single"/>
    </w:rPr>
  </w:style>
  <w:style w:type="character" w:customStyle="1" w:styleId="Heading1Char">
    <w:name w:val="Heading 1 Char"/>
    <w:basedOn w:val="DefaultParagraphFont"/>
    <w:link w:val="Heading1"/>
    <w:uiPriority w:val="9"/>
    <w:rsid w:val="00A66EF0"/>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9C7AC0"/>
    <w:rPr>
      <w:rFonts w:asciiTheme="majorHAnsi" w:eastAsiaTheme="majorEastAsia" w:hAnsiTheme="majorHAnsi" w:cstheme="majorBidi"/>
      <w:b/>
      <w:bCs/>
      <w:szCs w:val="26"/>
    </w:rPr>
  </w:style>
  <w:style w:type="character" w:styleId="Emphasis">
    <w:name w:val="Emphasis"/>
    <w:uiPriority w:val="20"/>
    <w:qFormat/>
    <w:rsid w:val="00561ADD"/>
    <w:rPr>
      <w:rFonts w:ascii="Courier New" w:hAnsi="Courier New"/>
      <w:iCs/>
      <w:sz w:val="22"/>
      <w:u w:color="FFFFFF" w:themeColor="background1"/>
      <w:bdr w:val="none" w:sz="0" w:space="0" w:color="auto"/>
      <w:shd w:val="solid" w:color="auto" w:fill="FFFFFF" w:themeFill="background1"/>
    </w:rPr>
  </w:style>
  <w:style w:type="character" w:styleId="SubtleEmphasis">
    <w:name w:val="Subtle Emphasis"/>
    <w:basedOn w:val="DefaultParagraphFont"/>
    <w:uiPriority w:val="19"/>
    <w:qFormat/>
    <w:rsid w:val="00561ADD"/>
    <w:rPr>
      <w:rFonts w:ascii="Courier New" w:hAnsi="Courier New"/>
      <w:iCs/>
      <w:color w:val="auto"/>
      <w:sz w:val="22"/>
    </w:rPr>
  </w:style>
  <w:style w:type="paragraph" w:styleId="TOC2">
    <w:name w:val="toc 2"/>
    <w:basedOn w:val="Normal"/>
    <w:next w:val="Normal"/>
    <w:autoRedefine/>
    <w:uiPriority w:val="39"/>
    <w:unhideWhenUsed/>
    <w:rsid w:val="00C440C2"/>
    <w:pPr>
      <w:spacing w:after="100"/>
      <w:ind w:left="220"/>
    </w:pPr>
  </w:style>
  <w:style w:type="paragraph" w:styleId="TOC1">
    <w:name w:val="toc 1"/>
    <w:basedOn w:val="Normal"/>
    <w:next w:val="Normal"/>
    <w:autoRedefine/>
    <w:uiPriority w:val="39"/>
    <w:unhideWhenUsed/>
    <w:rsid w:val="00C440C2"/>
    <w:pPr>
      <w:spacing w:after="100"/>
    </w:pPr>
  </w:style>
  <w:style w:type="table" w:styleId="TableGrid">
    <w:name w:val="Table Grid"/>
    <w:basedOn w:val="TableNormal"/>
    <w:uiPriority w:val="59"/>
    <w:rsid w:val="00D04D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D2E9B"/>
    <w:rPr>
      <w:rFonts w:asciiTheme="majorHAnsi" w:eastAsiaTheme="majorEastAsia" w:hAnsiTheme="majorHAnsi" w:cstheme="majorBidi"/>
      <w:b/>
      <w:bCs/>
    </w:rPr>
  </w:style>
  <w:style w:type="paragraph" w:styleId="TOC3">
    <w:name w:val="toc 3"/>
    <w:basedOn w:val="Normal"/>
    <w:next w:val="Normal"/>
    <w:autoRedefine/>
    <w:uiPriority w:val="39"/>
    <w:unhideWhenUsed/>
    <w:rsid w:val="009677E9"/>
    <w:pPr>
      <w:spacing w:after="100"/>
      <w:ind w:left="440"/>
    </w:pPr>
  </w:style>
  <w:style w:type="paragraph" w:styleId="TOCHeading">
    <w:name w:val="TOC Heading"/>
    <w:basedOn w:val="Heading1"/>
    <w:next w:val="Normal"/>
    <w:uiPriority w:val="39"/>
    <w:semiHidden/>
    <w:unhideWhenUsed/>
    <w:qFormat/>
    <w:rsid w:val="00252AFD"/>
    <w:pPr>
      <w:outlineLvl w:val="9"/>
    </w:pPr>
    <w:rPr>
      <w:sz w:val="28"/>
      <w:lang w:eastAsia="ja-JP"/>
    </w:rPr>
  </w:style>
  <w:style w:type="paragraph" w:styleId="Header">
    <w:name w:val="header"/>
    <w:basedOn w:val="Normal"/>
    <w:link w:val="HeaderChar"/>
    <w:uiPriority w:val="99"/>
    <w:unhideWhenUsed/>
    <w:rsid w:val="00136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5F4"/>
  </w:style>
  <w:style w:type="paragraph" w:styleId="Footer">
    <w:name w:val="footer"/>
    <w:basedOn w:val="Normal"/>
    <w:link w:val="FooterChar"/>
    <w:uiPriority w:val="99"/>
    <w:unhideWhenUsed/>
    <w:rsid w:val="00136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5F4"/>
  </w:style>
  <w:style w:type="paragraph" w:styleId="PlainText">
    <w:name w:val="Plain Text"/>
    <w:basedOn w:val="Normal"/>
    <w:link w:val="PlainTextChar"/>
    <w:uiPriority w:val="99"/>
    <w:semiHidden/>
    <w:unhideWhenUsed/>
    <w:rsid w:val="00D665DD"/>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sid w:val="00D665DD"/>
    <w:rPr>
      <w:rFonts w:ascii="Consolas" w:hAnsi="Consolas" w:cs="Consolas"/>
      <w:lang w:val="en-US"/>
    </w:rPr>
  </w:style>
  <w:style w:type="paragraph" w:styleId="ListParagraph">
    <w:name w:val="List Paragraph"/>
    <w:basedOn w:val="Normal"/>
    <w:uiPriority w:val="34"/>
    <w:qFormat/>
    <w:rsid w:val="00717A2B"/>
    <w:pPr>
      <w:ind w:left="720"/>
      <w:contextualSpacing/>
    </w:pPr>
  </w:style>
  <w:style w:type="paragraph" w:styleId="Subtitle">
    <w:name w:val="Subtitle"/>
    <w:basedOn w:val="Normal"/>
    <w:next w:val="Normal"/>
    <w:link w:val="SubtitleChar"/>
    <w:uiPriority w:val="11"/>
    <w:qFormat/>
    <w:rsid w:val="00EF7E01"/>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EF7E01"/>
    <w:rPr>
      <w:rFonts w:asciiTheme="majorHAnsi" w:eastAsiaTheme="majorEastAsia" w:hAnsiTheme="majorHAnsi" w:cstheme="majorBidi"/>
      <w:i/>
      <w:iCs/>
      <w:color w:val="000000" w:themeColor="accent1"/>
      <w:spacing w:val="15"/>
      <w:sz w:val="24"/>
      <w:szCs w:val="24"/>
    </w:rPr>
  </w:style>
  <w:style w:type="paragraph" w:styleId="NormalWeb">
    <w:name w:val="Normal (Web)"/>
    <w:basedOn w:val="Normal"/>
    <w:uiPriority w:val="99"/>
    <w:semiHidden/>
    <w:unhideWhenUsed/>
    <w:rsid w:val="00204C1A"/>
    <w:pPr>
      <w:spacing w:after="360" w:line="336" w:lineRule="atLeast"/>
    </w:pPr>
    <w:rPr>
      <w:rFonts w:ascii="Times New Roman" w:eastAsia="Times New Roman" w:hAnsi="Times New Roman" w:cs="Times New Roman"/>
      <w:color w:val="515151"/>
      <w:sz w:val="24"/>
      <w:szCs w:val="24"/>
    </w:rPr>
  </w:style>
  <w:style w:type="paragraph" w:customStyle="1" w:styleId="Default">
    <w:name w:val="Default"/>
    <w:rsid w:val="00B37226"/>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6EF0"/>
    <w:pPr>
      <w:keepNext/>
      <w:keepLines/>
      <w:spacing w:before="480" w:after="0"/>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9C7AC0"/>
    <w:pPr>
      <w:keepNext/>
      <w:keepLines/>
      <w:spacing w:before="200" w:after="0"/>
      <w:outlineLvl w:val="1"/>
    </w:pPr>
    <w:rPr>
      <w:rFonts w:asciiTheme="majorHAnsi" w:eastAsiaTheme="majorEastAsia" w:hAnsiTheme="majorHAnsi" w:cstheme="majorBidi"/>
      <w:b/>
      <w:bCs/>
      <w:szCs w:val="26"/>
    </w:rPr>
  </w:style>
  <w:style w:type="paragraph" w:styleId="Heading3">
    <w:name w:val="heading 3"/>
    <w:basedOn w:val="Normal"/>
    <w:next w:val="Normal"/>
    <w:link w:val="Heading3Char"/>
    <w:uiPriority w:val="9"/>
    <w:unhideWhenUsed/>
    <w:qFormat/>
    <w:rsid w:val="003D2E9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0EB9"/>
    <w:pPr>
      <w:spacing w:after="0" w:line="240" w:lineRule="auto"/>
      <w:jc w:val="both"/>
    </w:pPr>
  </w:style>
  <w:style w:type="paragraph" w:styleId="BalloonText">
    <w:name w:val="Balloon Text"/>
    <w:basedOn w:val="Normal"/>
    <w:link w:val="BalloonTextChar"/>
    <w:uiPriority w:val="99"/>
    <w:semiHidden/>
    <w:unhideWhenUsed/>
    <w:rsid w:val="001B6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354"/>
    <w:rPr>
      <w:rFonts w:ascii="Tahoma" w:hAnsi="Tahoma" w:cs="Tahoma"/>
      <w:sz w:val="16"/>
      <w:szCs w:val="16"/>
    </w:rPr>
  </w:style>
  <w:style w:type="paragraph" w:styleId="HTMLPreformatted">
    <w:name w:val="HTML Preformatted"/>
    <w:basedOn w:val="Normal"/>
    <w:link w:val="HTMLPreformattedChar"/>
    <w:uiPriority w:val="99"/>
    <w:semiHidden/>
    <w:unhideWhenUsed/>
    <w:rsid w:val="00DE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DE204F"/>
    <w:rPr>
      <w:rFonts w:ascii="Courier New" w:eastAsia="Times New Roman" w:hAnsi="Courier New" w:cs="Courier New"/>
      <w:sz w:val="20"/>
      <w:szCs w:val="20"/>
      <w:lang w:eastAsia="de-AT"/>
    </w:rPr>
  </w:style>
  <w:style w:type="character" w:styleId="Hyperlink">
    <w:name w:val="Hyperlink"/>
    <w:basedOn w:val="DefaultParagraphFont"/>
    <w:uiPriority w:val="99"/>
    <w:unhideWhenUsed/>
    <w:rsid w:val="00D5239D"/>
    <w:rPr>
      <w:color w:val="auto"/>
      <w:u w:val="single"/>
    </w:rPr>
  </w:style>
  <w:style w:type="character" w:customStyle="1" w:styleId="Heading1Char">
    <w:name w:val="Heading 1 Char"/>
    <w:basedOn w:val="DefaultParagraphFont"/>
    <w:link w:val="Heading1"/>
    <w:uiPriority w:val="9"/>
    <w:rsid w:val="00A66EF0"/>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9C7AC0"/>
    <w:rPr>
      <w:rFonts w:asciiTheme="majorHAnsi" w:eastAsiaTheme="majorEastAsia" w:hAnsiTheme="majorHAnsi" w:cstheme="majorBidi"/>
      <w:b/>
      <w:bCs/>
      <w:szCs w:val="26"/>
    </w:rPr>
  </w:style>
  <w:style w:type="character" w:styleId="Emphasis">
    <w:name w:val="Emphasis"/>
    <w:uiPriority w:val="20"/>
    <w:qFormat/>
    <w:rsid w:val="00561ADD"/>
    <w:rPr>
      <w:rFonts w:ascii="Courier New" w:hAnsi="Courier New"/>
      <w:iCs/>
      <w:sz w:val="22"/>
      <w:u w:color="FFFFFF" w:themeColor="background1"/>
      <w:bdr w:val="none" w:sz="0" w:space="0" w:color="auto"/>
      <w:shd w:val="solid" w:color="auto" w:fill="FFFFFF" w:themeFill="background1"/>
    </w:rPr>
  </w:style>
  <w:style w:type="character" w:styleId="SubtleEmphasis">
    <w:name w:val="Subtle Emphasis"/>
    <w:basedOn w:val="DefaultParagraphFont"/>
    <w:uiPriority w:val="19"/>
    <w:qFormat/>
    <w:rsid w:val="00561ADD"/>
    <w:rPr>
      <w:rFonts w:ascii="Courier New" w:hAnsi="Courier New"/>
      <w:iCs/>
      <w:color w:val="auto"/>
      <w:sz w:val="22"/>
    </w:rPr>
  </w:style>
  <w:style w:type="paragraph" w:styleId="TOC2">
    <w:name w:val="toc 2"/>
    <w:basedOn w:val="Normal"/>
    <w:next w:val="Normal"/>
    <w:autoRedefine/>
    <w:uiPriority w:val="39"/>
    <w:unhideWhenUsed/>
    <w:rsid w:val="00C440C2"/>
    <w:pPr>
      <w:spacing w:after="100"/>
      <w:ind w:left="220"/>
    </w:pPr>
  </w:style>
  <w:style w:type="paragraph" w:styleId="TOC1">
    <w:name w:val="toc 1"/>
    <w:basedOn w:val="Normal"/>
    <w:next w:val="Normal"/>
    <w:autoRedefine/>
    <w:uiPriority w:val="39"/>
    <w:unhideWhenUsed/>
    <w:rsid w:val="00C440C2"/>
    <w:pPr>
      <w:spacing w:after="100"/>
    </w:pPr>
  </w:style>
  <w:style w:type="table" w:styleId="TableGrid">
    <w:name w:val="Table Grid"/>
    <w:basedOn w:val="TableNormal"/>
    <w:uiPriority w:val="59"/>
    <w:rsid w:val="00D04D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D2E9B"/>
    <w:rPr>
      <w:rFonts w:asciiTheme="majorHAnsi" w:eastAsiaTheme="majorEastAsia" w:hAnsiTheme="majorHAnsi" w:cstheme="majorBidi"/>
      <w:b/>
      <w:bCs/>
    </w:rPr>
  </w:style>
  <w:style w:type="paragraph" w:styleId="TOC3">
    <w:name w:val="toc 3"/>
    <w:basedOn w:val="Normal"/>
    <w:next w:val="Normal"/>
    <w:autoRedefine/>
    <w:uiPriority w:val="39"/>
    <w:unhideWhenUsed/>
    <w:rsid w:val="009677E9"/>
    <w:pPr>
      <w:spacing w:after="100"/>
      <w:ind w:left="440"/>
    </w:pPr>
  </w:style>
  <w:style w:type="paragraph" w:styleId="TOCHeading">
    <w:name w:val="TOC Heading"/>
    <w:basedOn w:val="Heading1"/>
    <w:next w:val="Normal"/>
    <w:uiPriority w:val="39"/>
    <w:semiHidden/>
    <w:unhideWhenUsed/>
    <w:qFormat/>
    <w:rsid w:val="00252AFD"/>
    <w:pPr>
      <w:outlineLvl w:val="9"/>
    </w:pPr>
    <w:rPr>
      <w:sz w:val="28"/>
      <w:lang w:eastAsia="ja-JP"/>
    </w:rPr>
  </w:style>
  <w:style w:type="paragraph" w:styleId="Header">
    <w:name w:val="header"/>
    <w:basedOn w:val="Normal"/>
    <w:link w:val="HeaderChar"/>
    <w:uiPriority w:val="99"/>
    <w:unhideWhenUsed/>
    <w:rsid w:val="001365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5F4"/>
  </w:style>
  <w:style w:type="paragraph" w:styleId="Footer">
    <w:name w:val="footer"/>
    <w:basedOn w:val="Normal"/>
    <w:link w:val="FooterChar"/>
    <w:uiPriority w:val="99"/>
    <w:unhideWhenUsed/>
    <w:rsid w:val="001365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5F4"/>
  </w:style>
  <w:style w:type="paragraph" w:styleId="PlainText">
    <w:name w:val="Plain Text"/>
    <w:basedOn w:val="Normal"/>
    <w:link w:val="PlainTextChar"/>
    <w:uiPriority w:val="99"/>
    <w:semiHidden/>
    <w:unhideWhenUsed/>
    <w:rsid w:val="00D665DD"/>
    <w:pPr>
      <w:spacing w:after="0" w:line="240" w:lineRule="auto"/>
    </w:pPr>
    <w:rPr>
      <w:rFonts w:ascii="Consolas" w:hAnsi="Consolas" w:cs="Consolas"/>
    </w:rPr>
  </w:style>
  <w:style w:type="character" w:customStyle="1" w:styleId="PlainTextChar">
    <w:name w:val="Plain Text Char"/>
    <w:basedOn w:val="DefaultParagraphFont"/>
    <w:link w:val="PlainText"/>
    <w:uiPriority w:val="99"/>
    <w:semiHidden/>
    <w:rsid w:val="00D665DD"/>
    <w:rPr>
      <w:rFonts w:ascii="Consolas" w:hAnsi="Consolas" w:cs="Consolas"/>
      <w:lang w:val="en-US"/>
    </w:rPr>
  </w:style>
  <w:style w:type="paragraph" w:styleId="ListParagraph">
    <w:name w:val="List Paragraph"/>
    <w:basedOn w:val="Normal"/>
    <w:uiPriority w:val="34"/>
    <w:qFormat/>
    <w:rsid w:val="00717A2B"/>
    <w:pPr>
      <w:ind w:left="720"/>
      <w:contextualSpacing/>
    </w:pPr>
  </w:style>
  <w:style w:type="paragraph" w:styleId="Subtitle">
    <w:name w:val="Subtitle"/>
    <w:basedOn w:val="Normal"/>
    <w:next w:val="Normal"/>
    <w:link w:val="SubtitleChar"/>
    <w:uiPriority w:val="11"/>
    <w:qFormat/>
    <w:rsid w:val="00EF7E01"/>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ubtitleChar">
    <w:name w:val="Subtitle Char"/>
    <w:basedOn w:val="DefaultParagraphFont"/>
    <w:link w:val="Subtitle"/>
    <w:uiPriority w:val="11"/>
    <w:rsid w:val="00EF7E01"/>
    <w:rPr>
      <w:rFonts w:asciiTheme="majorHAnsi" w:eastAsiaTheme="majorEastAsia" w:hAnsiTheme="majorHAnsi" w:cstheme="majorBidi"/>
      <w:i/>
      <w:iCs/>
      <w:color w:val="000000" w:themeColor="accent1"/>
      <w:spacing w:val="15"/>
      <w:sz w:val="24"/>
      <w:szCs w:val="24"/>
    </w:rPr>
  </w:style>
  <w:style w:type="paragraph" w:styleId="NormalWeb">
    <w:name w:val="Normal (Web)"/>
    <w:basedOn w:val="Normal"/>
    <w:uiPriority w:val="99"/>
    <w:semiHidden/>
    <w:unhideWhenUsed/>
    <w:rsid w:val="00204C1A"/>
    <w:pPr>
      <w:spacing w:after="360" w:line="336" w:lineRule="atLeast"/>
    </w:pPr>
    <w:rPr>
      <w:rFonts w:ascii="Times New Roman" w:eastAsia="Times New Roman" w:hAnsi="Times New Roman" w:cs="Times New Roman"/>
      <w:color w:val="515151"/>
      <w:sz w:val="24"/>
      <w:szCs w:val="24"/>
    </w:rPr>
  </w:style>
  <w:style w:type="paragraph" w:customStyle="1" w:styleId="Default">
    <w:name w:val="Default"/>
    <w:rsid w:val="00B37226"/>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21342">
      <w:bodyDiv w:val="1"/>
      <w:marLeft w:val="0"/>
      <w:marRight w:val="0"/>
      <w:marTop w:val="0"/>
      <w:marBottom w:val="0"/>
      <w:divBdr>
        <w:top w:val="none" w:sz="0" w:space="0" w:color="auto"/>
        <w:left w:val="none" w:sz="0" w:space="0" w:color="auto"/>
        <w:bottom w:val="none" w:sz="0" w:space="0" w:color="auto"/>
        <w:right w:val="none" w:sz="0" w:space="0" w:color="auto"/>
      </w:divBdr>
    </w:div>
    <w:div w:id="177935206">
      <w:bodyDiv w:val="1"/>
      <w:marLeft w:val="0"/>
      <w:marRight w:val="0"/>
      <w:marTop w:val="0"/>
      <w:marBottom w:val="0"/>
      <w:divBdr>
        <w:top w:val="none" w:sz="0" w:space="0" w:color="auto"/>
        <w:left w:val="none" w:sz="0" w:space="0" w:color="auto"/>
        <w:bottom w:val="none" w:sz="0" w:space="0" w:color="auto"/>
        <w:right w:val="none" w:sz="0" w:space="0" w:color="auto"/>
      </w:divBdr>
    </w:div>
    <w:div w:id="207424876">
      <w:bodyDiv w:val="1"/>
      <w:marLeft w:val="0"/>
      <w:marRight w:val="0"/>
      <w:marTop w:val="0"/>
      <w:marBottom w:val="0"/>
      <w:divBdr>
        <w:top w:val="none" w:sz="0" w:space="0" w:color="auto"/>
        <w:left w:val="none" w:sz="0" w:space="0" w:color="auto"/>
        <w:bottom w:val="none" w:sz="0" w:space="0" w:color="auto"/>
        <w:right w:val="none" w:sz="0" w:space="0" w:color="auto"/>
      </w:divBdr>
    </w:div>
    <w:div w:id="376323415">
      <w:bodyDiv w:val="1"/>
      <w:marLeft w:val="0"/>
      <w:marRight w:val="0"/>
      <w:marTop w:val="0"/>
      <w:marBottom w:val="0"/>
      <w:divBdr>
        <w:top w:val="none" w:sz="0" w:space="0" w:color="auto"/>
        <w:left w:val="none" w:sz="0" w:space="0" w:color="auto"/>
        <w:bottom w:val="none" w:sz="0" w:space="0" w:color="auto"/>
        <w:right w:val="none" w:sz="0" w:space="0" w:color="auto"/>
      </w:divBdr>
    </w:div>
    <w:div w:id="436682494">
      <w:bodyDiv w:val="1"/>
      <w:marLeft w:val="0"/>
      <w:marRight w:val="0"/>
      <w:marTop w:val="0"/>
      <w:marBottom w:val="0"/>
      <w:divBdr>
        <w:top w:val="none" w:sz="0" w:space="0" w:color="auto"/>
        <w:left w:val="none" w:sz="0" w:space="0" w:color="auto"/>
        <w:bottom w:val="none" w:sz="0" w:space="0" w:color="auto"/>
        <w:right w:val="none" w:sz="0" w:space="0" w:color="auto"/>
      </w:divBdr>
    </w:div>
    <w:div w:id="521668109">
      <w:bodyDiv w:val="1"/>
      <w:marLeft w:val="0"/>
      <w:marRight w:val="0"/>
      <w:marTop w:val="0"/>
      <w:marBottom w:val="0"/>
      <w:divBdr>
        <w:top w:val="none" w:sz="0" w:space="0" w:color="auto"/>
        <w:left w:val="none" w:sz="0" w:space="0" w:color="auto"/>
        <w:bottom w:val="none" w:sz="0" w:space="0" w:color="auto"/>
        <w:right w:val="none" w:sz="0" w:space="0" w:color="auto"/>
      </w:divBdr>
    </w:div>
    <w:div w:id="537282759">
      <w:bodyDiv w:val="1"/>
      <w:marLeft w:val="0"/>
      <w:marRight w:val="0"/>
      <w:marTop w:val="0"/>
      <w:marBottom w:val="0"/>
      <w:divBdr>
        <w:top w:val="none" w:sz="0" w:space="0" w:color="auto"/>
        <w:left w:val="none" w:sz="0" w:space="0" w:color="auto"/>
        <w:bottom w:val="none" w:sz="0" w:space="0" w:color="auto"/>
        <w:right w:val="none" w:sz="0" w:space="0" w:color="auto"/>
      </w:divBdr>
    </w:div>
    <w:div w:id="606816748">
      <w:bodyDiv w:val="1"/>
      <w:marLeft w:val="0"/>
      <w:marRight w:val="0"/>
      <w:marTop w:val="0"/>
      <w:marBottom w:val="0"/>
      <w:divBdr>
        <w:top w:val="none" w:sz="0" w:space="0" w:color="auto"/>
        <w:left w:val="none" w:sz="0" w:space="0" w:color="auto"/>
        <w:bottom w:val="none" w:sz="0" w:space="0" w:color="auto"/>
        <w:right w:val="none" w:sz="0" w:space="0" w:color="auto"/>
      </w:divBdr>
    </w:div>
    <w:div w:id="714278605">
      <w:bodyDiv w:val="1"/>
      <w:marLeft w:val="240"/>
      <w:marRight w:val="240"/>
      <w:marTop w:val="240"/>
      <w:marBottom w:val="240"/>
      <w:divBdr>
        <w:top w:val="none" w:sz="0" w:space="0" w:color="auto"/>
        <w:left w:val="none" w:sz="0" w:space="0" w:color="auto"/>
        <w:bottom w:val="none" w:sz="0" w:space="0" w:color="auto"/>
        <w:right w:val="none" w:sz="0" w:space="0" w:color="auto"/>
      </w:divBdr>
      <w:divsChild>
        <w:div w:id="231159609">
          <w:marLeft w:val="0"/>
          <w:marRight w:val="0"/>
          <w:marTop w:val="0"/>
          <w:marBottom w:val="0"/>
          <w:divBdr>
            <w:top w:val="single" w:sz="2" w:space="0" w:color="000000"/>
            <w:left w:val="single" w:sz="2" w:space="0" w:color="000000"/>
            <w:bottom w:val="single" w:sz="2" w:space="0" w:color="000000"/>
            <w:right w:val="single" w:sz="2" w:space="0" w:color="000000"/>
          </w:divBdr>
          <w:divsChild>
            <w:div w:id="157618114">
              <w:marLeft w:val="0"/>
              <w:marRight w:val="0"/>
              <w:marTop w:val="360"/>
              <w:marBottom w:val="480"/>
              <w:divBdr>
                <w:top w:val="none" w:sz="0" w:space="0" w:color="auto"/>
                <w:left w:val="none" w:sz="0" w:space="0" w:color="auto"/>
                <w:bottom w:val="none" w:sz="0" w:space="0" w:color="auto"/>
                <w:right w:val="none" w:sz="0" w:space="0" w:color="auto"/>
              </w:divBdr>
              <w:divsChild>
                <w:div w:id="1785347036">
                  <w:marLeft w:val="2"/>
                  <w:marRight w:val="2"/>
                  <w:marTop w:val="0"/>
                  <w:marBottom w:val="0"/>
                  <w:divBdr>
                    <w:top w:val="none" w:sz="0" w:space="0" w:color="auto"/>
                    <w:left w:val="none" w:sz="0" w:space="0" w:color="auto"/>
                    <w:bottom w:val="none" w:sz="0" w:space="0" w:color="auto"/>
                    <w:right w:val="none" w:sz="0" w:space="0" w:color="auto"/>
                  </w:divBdr>
                </w:div>
              </w:divsChild>
            </w:div>
          </w:divsChild>
        </w:div>
      </w:divsChild>
    </w:div>
    <w:div w:id="773791141">
      <w:bodyDiv w:val="1"/>
      <w:marLeft w:val="0"/>
      <w:marRight w:val="0"/>
      <w:marTop w:val="0"/>
      <w:marBottom w:val="0"/>
      <w:divBdr>
        <w:top w:val="none" w:sz="0" w:space="0" w:color="auto"/>
        <w:left w:val="none" w:sz="0" w:space="0" w:color="auto"/>
        <w:bottom w:val="none" w:sz="0" w:space="0" w:color="auto"/>
        <w:right w:val="none" w:sz="0" w:space="0" w:color="auto"/>
      </w:divBdr>
    </w:div>
    <w:div w:id="803012861">
      <w:bodyDiv w:val="1"/>
      <w:marLeft w:val="0"/>
      <w:marRight w:val="0"/>
      <w:marTop w:val="0"/>
      <w:marBottom w:val="0"/>
      <w:divBdr>
        <w:top w:val="none" w:sz="0" w:space="0" w:color="auto"/>
        <w:left w:val="none" w:sz="0" w:space="0" w:color="auto"/>
        <w:bottom w:val="none" w:sz="0" w:space="0" w:color="auto"/>
        <w:right w:val="none" w:sz="0" w:space="0" w:color="auto"/>
      </w:divBdr>
    </w:div>
    <w:div w:id="819345143">
      <w:bodyDiv w:val="1"/>
      <w:marLeft w:val="0"/>
      <w:marRight w:val="0"/>
      <w:marTop w:val="0"/>
      <w:marBottom w:val="0"/>
      <w:divBdr>
        <w:top w:val="none" w:sz="0" w:space="0" w:color="auto"/>
        <w:left w:val="none" w:sz="0" w:space="0" w:color="auto"/>
        <w:bottom w:val="none" w:sz="0" w:space="0" w:color="auto"/>
        <w:right w:val="none" w:sz="0" w:space="0" w:color="auto"/>
      </w:divBdr>
    </w:div>
    <w:div w:id="1003315497">
      <w:bodyDiv w:val="1"/>
      <w:marLeft w:val="0"/>
      <w:marRight w:val="0"/>
      <w:marTop w:val="0"/>
      <w:marBottom w:val="0"/>
      <w:divBdr>
        <w:top w:val="none" w:sz="0" w:space="0" w:color="auto"/>
        <w:left w:val="none" w:sz="0" w:space="0" w:color="auto"/>
        <w:bottom w:val="none" w:sz="0" w:space="0" w:color="auto"/>
        <w:right w:val="none" w:sz="0" w:space="0" w:color="auto"/>
      </w:divBdr>
    </w:div>
    <w:div w:id="1062874820">
      <w:bodyDiv w:val="1"/>
      <w:marLeft w:val="0"/>
      <w:marRight w:val="0"/>
      <w:marTop w:val="0"/>
      <w:marBottom w:val="0"/>
      <w:divBdr>
        <w:top w:val="none" w:sz="0" w:space="0" w:color="auto"/>
        <w:left w:val="none" w:sz="0" w:space="0" w:color="auto"/>
        <w:bottom w:val="none" w:sz="0" w:space="0" w:color="auto"/>
        <w:right w:val="none" w:sz="0" w:space="0" w:color="auto"/>
      </w:divBdr>
    </w:div>
    <w:div w:id="1080443110">
      <w:bodyDiv w:val="1"/>
      <w:marLeft w:val="0"/>
      <w:marRight w:val="0"/>
      <w:marTop w:val="0"/>
      <w:marBottom w:val="0"/>
      <w:divBdr>
        <w:top w:val="none" w:sz="0" w:space="0" w:color="auto"/>
        <w:left w:val="none" w:sz="0" w:space="0" w:color="auto"/>
        <w:bottom w:val="none" w:sz="0" w:space="0" w:color="auto"/>
        <w:right w:val="none" w:sz="0" w:space="0" w:color="auto"/>
      </w:divBdr>
      <w:divsChild>
        <w:div w:id="247884772">
          <w:marLeft w:val="0"/>
          <w:marRight w:val="0"/>
          <w:marTop w:val="0"/>
          <w:marBottom w:val="0"/>
          <w:divBdr>
            <w:top w:val="none" w:sz="0" w:space="0" w:color="auto"/>
            <w:left w:val="none" w:sz="0" w:space="0" w:color="auto"/>
            <w:bottom w:val="none" w:sz="0" w:space="0" w:color="auto"/>
            <w:right w:val="none" w:sz="0" w:space="0" w:color="auto"/>
          </w:divBdr>
        </w:div>
      </w:divsChild>
    </w:div>
    <w:div w:id="1136070775">
      <w:bodyDiv w:val="1"/>
      <w:marLeft w:val="0"/>
      <w:marRight w:val="0"/>
      <w:marTop w:val="0"/>
      <w:marBottom w:val="0"/>
      <w:divBdr>
        <w:top w:val="none" w:sz="0" w:space="0" w:color="auto"/>
        <w:left w:val="none" w:sz="0" w:space="0" w:color="auto"/>
        <w:bottom w:val="none" w:sz="0" w:space="0" w:color="auto"/>
        <w:right w:val="none" w:sz="0" w:space="0" w:color="auto"/>
      </w:divBdr>
    </w:div>
    <w:div w:id="1170831414">
      <w:bodyDiv w:val="1"/>
      <w:marLeft w:val="0"/>
      <w:marRight w:val="0"/>
      <w:marTop w:val="0"/>
      <w:marBottom w:val="0"/>
      <w:divBdr>
        <w:top w:val="none" w:sz="0" w:space="0" w:color="auto"/>
        <w:left w:val="none" w:sz="0" w:space="0" w:color="auto"/>
        <w:bottom w:val="none" w:sz="0" w:space="0" w:color="auto"/>
        <w:right w:val="none" w:sz="0" w:space="0" w:color="auto"/>
      </w:divBdr>
    </w:div>
    <w:div w:id="1398239132">
      <w:bodyDiv w:val="1"/>
      <w:marLeft w:val="0"/>
      <w:marRight w:val="0"/>
      <w:marTop w:val="0"/>
      <w:marBottom w:val="0"/>
      <w:divBdr>
        <w:top w:val="none" w:sz="0" w:space="0" w:color="auto"/>
        <w:left w:val="none" w:sz="0" w:space="0" w:color="auto"/>
        <w:bottom w:val="none" w:sz="0" w:space="0" w:color="auto"/>
        <w:right w:val="none" w:sz="0" w:space="0" w:color="auto"/>
      </w:divBdr>
    </w:div>
    <w:div w:id="1406604787">
      <w:bodyDiv w:val="1"/>
      <w:marLeft w:val="0"/>
      <w:marRight w:val="0"/>
      <w:marTop w:val="0"/>
      <w:marBottom w:val="0"/>
      <w:divBdr>
        <w:top w:val="none" w:sz="0" w:space="0" w:color="auto"/>
        <w:left w:val="none" w:sz="0" w:space="0" w:color="auto"/>
        <w:bottom w:val="none" w:sz="0" w:space="0" w:color="auto"/>
        <w:right w:val="none" w:sz="0" w:space="0" w:color="auto"/>
      </w:divBdr>
    </w:div>
    <w:div w:id="1608997468">
      <w:bodyDiv w:val="1"/>
      <w:marLeft w:val="0"/>
      <w:marRight w:val="0"/>
      <w:marTop w:val="0"/>
      <w:marBottom w:val="0"/>
      <w:divBdr>
        <w:top w:val="none" w:sz="0" w:space="0" w:color="auto"/>
        <w:left w:val="none" w:sz="0" w:space="0" w:color="auto"/>
        <w:bottom w:val="none" w:sz="0" w:space="0" w:color="auto"/>
        <w:right w:val="none" w:sz="0" w:space="0" w:color="auto"/>
      </w:divBdr>
    </w:div>
    <w:div w:id="1813524131">
      <w:bodyDiv w:val="1"/>
      <w:marLeft w:val="0"/>
      <w:marRight w:val="0"/>
      <w:marTop w:val="0"/>
      <w:marBottom w:val="0"/>
      <w:divBdr>
        <w:top w:val="none" w:sz="0" w:space="0" w:color="auto"/>
        <w:left w:val="none" w:sz="0" w:space="0" w:color="auto"/>
        <w:bottom w:val="none" w:sz="0" w:space="0" w:color="auto"/>
        <w:right w:val="none" w:sz="0" w:space="0" w:color="auto"/>
      </w:divBdr>
    </w:div>
    <w:div w:id="1836874292">
      <w:bodyDiv w:val="1"/>
      <w:marLeft w:val="0"/>
      <w:marRight w:val="0"/>
      <w:marTop w:val="0"/>
      <w:marBottom w:val="0"/>
      <w:divBdr>
        <w:top w:val="none" w:sz="0" w:space="0" w:color="auto"/>
        <w:left w:val="none" w:sz="0" w:space="0" w:color="auto"/>
        <w:bottom w:val="none" w:sz="0" w:space="0" w:color="auto"/>
        <w:right w:val="none" w:sz="0" w:space="0" w:color="auto"/>
      </w:divBdr>
    </w:div>
    <w:div w:id="1856381486">
      <w:bodyDiv w:val="1"/>
      <w:marLeft w:val="0"/>
      <w:marRight w:val="0"/>
      <w:marTop w:val="0"/>
      <w:marBottom w:val="0"/>
      <w:divBdr>
        <w:top w:val="none" w:sz="0" w:space="0" w:color="auto"/>
        <w:left w:val="none" w:sz="0" w:space="0" w:color="auto"/>
        <w:bottom w:val="none" w:sz="0" w:space="0" w:color="auto"/>
        <w:right w:val="none" w:sz="0" w:space="0" w:color="auto"/>
      </w:divBdr>
    </w:div>
    <w:div w:id="1885483969">
      <w:bodyDiv w:val="1"/>
      <w:marLeft w:val="0"/>
      <w:marRight w:val="0"/>
      <w:marTop w:val="0"/>
      <w:marBottom w:val="0"/>
      <w:divBdr>
        <w:top w:val="none" w:sz="0" w:space="0" w:color="auto"/>
        <w:left w:val="none" w:sz="0" w:space="0" w:color="auto"/>
        <w:bottom w:val="none" w:sz="0" w:space="0" w:color="auto"/>
        <w:right w:val="none" w:sz="0" w:space="0" w:color="auto"/>
      </w:divBdr>
    </w:div>
    <w:div w:id="1932663752">
      <w:bodyDiv w:val="1"/>
      <w:marLeft w:val="0"/>
      <w:marRight w:val="0"/>
      <w:marTop w:val="0"/>
      <w:marBottom w:val="0"/>
      <w:divBdr>
        <w:top w:val="none" w:sz="0" w:space="0" w:color="auto"/>
        <w:left w:val="none" w:sz="0" w:space="0" w:color="auto"/>
        <w:bottom w:val="none" w:sz="0" w:space="0" w:color="auto"/>
        <w:right w:val="none" w:sz="0" w:space="0" w:color="auto"/>
      </w:divBdr>
    </w:div>
    <w:div w:id="2007707324">
      <w:bodyDiv w:val="1"/>
      <w:marLeft w:val="0"/>
      <w:marRight w:val="0"/>
      <w:marTop w:val="0"/>
      <w:marBottom w:val="0"/>
      <w:divBdr>
        <w:top w:val="none" w:sz="0" w:space="0" w:color="auto"/>
        <w:left w:val="none" w:sz="0" w:space="0" w:color="auto"/>
        <w:bottom w:val="none" w:sz="0" w:space="0" w:color="auto"/>
        <w:right w:val="none" w:sz="0" w:space="0" w:color="auto"/>
      </w:divBdr>
    </w:div>
    <w:div w:id="2033874515">
      <w:bodyDiv w:val="1"/>
      <w:marLeft w:val="0"/>
      <w:marRight w:val="0"/>
      <w:marTop w:val="0"/>
      <w:marBottom w:val="0"/>
      <w:divBdr>
        <w:top w:val="none" w:sz="0" w:space="0" w:color="auto"/>
        <w:left w:val="none" w:sz="0" w:space="0" w:color="auto"/>
        <w:bottom w:val="none" w:sz="0" w:space="0" w:color="auto"/>
        <w:right w:val="none" w:sz="0" w:space="0" w:color="auto"/>
      </w:divBdr>
    </w:div>
    <w:div w:id="2100446388">
      <w:bodyDiv w:val="1"/>
      <w:marLeft w:val="240"/>
      <w:marRight w:val="240"/>
      <w:marTop w:val="240"/>
      <w:marBottom w:val="240"/>
      <w:divBdr>
        <w:top w:val="none" w:sz="0" w:space="0" w:color="auto"/>
        <w:left w:val="none" w:sz="0" w:space="0" w:color="auto"/>
        <w:bottom w:val="none" w:sz="0" w:space="0" w:color="auto"/>
        <w:right w:val="none" w:sz="0" w:space="0" w:color="auto"/>
      </w:divBdr>
      <w:divsChild>
        <w:div w:id="223415570">
          <w:marLeft w:val="0"/>
          <w:marRight w:val="0"/>
          <w:marTop w:val="0"/>
          <w:marBottom w:val="0"/>
          <w:divBdr>
            <w:top w:val="single" w:sz="2" w:space="0" w:color="000000"/>
            <w:left w:val="single" w:sz="2" w:space="0" w:color="000000"/>
            <w:bottom w:val="single" w:sz="2" w:space="0" w:color="000000"/>
            <w:right w:val="single" w:sz="2" w:space="0" w:color="000000"/>
          </w:divBdr>
          <w:divsChild>
            <w:div w:id="315307382">
              <w:marLeft w:val="0"/>
              <w:marRight w:val="0"/>
              <w:marTop w:val="360"/>
              <w:marBottom w:val="480"/>
              <w:divBdr>
                <w:top w:val="none" w:sz="0" w:space="0" w:color="auto"/>
                <w:left w:val="none" w:sz="0" w:space="0" w:color="auto"/>
                <w:bottom w:val="none" w:sz="0" w:space="0" w:color="auto"/>
                <w:right w:val="none" w:sz="0" w:space="0" w:color="auto"/>
              </w:divBdr>
              <w:divsChild>
                <w:div w:id="1210994884">
                  <w:marLeft w:val="2"/>
                  <w:marRight w:val="2"/>
                  <w:marTop w:val="0"/>
                  <w:marBottom w:val="0"/>
                  <w:divBdr>
                    <w:top w:val="none" w:sz="0" w:space="0" w:color="auto"/>
                    <w:left w:val="none" w:sz="0" w:space="0" w:color="auto"/>
                    <w:bottom w:val="none" w:sz="0" w:space="0" w:color="auto"/>
                    <w:right w:val="none" w:sz="0" w:space="0" w:color="auto"/>
                  </w:divBdr>
                </w:div>
              </w:divsChild>
            </w:div>
          </w:divsChild>
        </w:div>
      </w:divsChild>
    </w:div>
    <w:div w:id="2109503455">
      <w:bodyDiv w:val="1"/>
      <w:marLeft w:val="0"/>
      <w:marRight w:val="0"/>
      <w:marTop w:val="0"/>
      <w:marBottom w:val="0"/>
      <w:divBdr>
        <w:top w:val="none" w:sz="0" w:space="0" w:color="auto"/>
        <w:left w:val="none" w:sz="0" w:space="0" w:color="auto"/>
        <w:bottom w:val="none" w:sz="0" w:space="0" w:color="auto"/>
        <w:right w:val="none" w:sz="0" w:space="0" w:color="auto"/>
      </w:divBdr>
    </w:div>
    <w:div w:id="2121562960">
      <w:bodyDiv w:val="1"/>
      <w:marLeft w:val="0"/>
      <w:marRight w:val="0"/>
      <w:marTop w:val="0"/>
      <w:marBottom w:val="0"/>
      <w:divBdr>
        <w:top w:val="none" w:sz="0" w:space="0" w:color="auto"/>
        <w:left w:val="none" w:sz="0" w:space="0" w:color="auto"/>
        <w:bottom w:val="none" w:sz="0" w:space="0" w:color="auto"/>
        <w:right w:val="none" w:sz="0" w:space="0" w:color="auto"/>
      </w:divBdr>
    </w:div>
    <w:div w:id="212464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cid:image002.png@01CCCCE8.86C35910" TargetMode="External"/><Relationship Id="rId26" Type="http://schemas.openxmlformats.org/officeDocument/2006/relationships/hyperlink" Target="http://blog.webroot.com/2011/07/08/zeroaccess-rootkit-guards-itself-with-a-tripwire/" TargetMode="External"/><Relationship Id="rId3" Type="http://schemas.openxmlformats.org/officeDocument/2006/relationships/styles" Target="styles.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www.angusj.com/resourcehacker/"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cid:image001.png@01CCCCE7.E8DAD930" TargetMode="External"/><Relationship Id="rId20" Type="http://schemas.openxmlformats.org/officeDocument/2006/relationships/image" Target="cid:image001.png@01CCCC92.257492B0" TargetMode="External"/><Relationship Id="rId29" Type="http://schemas.openxmlformats.org/officeDocument/2006/relationships/hyperlink" Target="http://blog.didierstevens.com/2009/01/17/playing-with-authenticode-and-md5-colli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gmer.net/" TargetMode="External"/><Relationship Id="rId32" Type="http://schemas.openxmlformats.org/officeDocument/2006/relationships/hyperlink" Target="http://www.cs.auckland.ac.nz/~pgut001/dumpasn1.c"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hyperlink" Target="http://forum.sysinternals.com/interesting-new-malware_topic15413.html"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www.cs.auckland.ac.nz/~pgut001/pubs/authenticode.txt" TargetMode="External"/><Relationship Id="rId4" Type="http://schemas.microsoft.com/office/2007/relationships/stylesWithEffects" Target="stylesWithEffects.xml"/><Relationship Id="rId9" Type="http://schemas.openxmlformats.org/officeDocument/2006/relationships/hyperlink" Target="http://vx.netlux.org/spth/" TargetMode="External"/><Relationship Id="rId14" Type="http://schemas.openxmlformats.org/officeDocument/2006/relationships/image" Target="media/image5.png"/><Relationship Id="rId22" Type="http://schemas.openxmlformats.org/officeDocument/2006/relationships/hyperlink" Target="http://195.27.181.39/downloads/utils/tdsskiller.xml" TargetMode="External"/><Relationship Id="rId27" Type="http://schemas.openxmlformats.org/officeDocument/2006/relationships/hyperlink" Target="http://www.mcafee.com/us/resources/reports/rp-predicting-stealth-attacks.pdf" TargetMode="External"/><Relationship Id="rId30" Type="http://schemas.openxmlformats.org/officeDocument/2006/relationships/hyperlink" Target="http://www.mscs.dal.ca/~selinger/md5collision/" TargetMode="Externa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ny%20Folders\Configuration\Stoned.dotx" TargetMode="External"/></Relationships>
</file>

<file path=word/theme/theme1.xml><?xml version="1.0" encoding="utf-8"?>
<a:theme xmlns:a="http://schemas.openxmlformats.org/drawingml/2006/main" name="Larissa-Design">
  <a:themeElements>
    <a:clrScheme name="Stoned">
      <a:dk1>
        <a:sysClr val="windowText" lastClr="000000"/>
      </a:dk1>
      <a:lt1>
        <a:srgbClr val="FFFFFF"/>
      </a:lt1>
      <a:dk2>
        <a:srgbClr val="000000"/>
      </a:dk2>
      <a:lt2>
        <a:srgbClr val="FFFFFF"/>
      </a:lt2>
      <a:accent1>
        <a:srgbClr val="000000"/>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Stoned">
      <a:majorFont>
        <a:latin typeface="Verdana"/>
        <a:ea typeface=""/>
        <a:cs typeface=""/>
      </a:majorFont>
      <a:minorFont>
        <a:latin typeface="Verdana"/>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E1EBA8-EC83-4BFD-88D9-47D979CD1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Stoned.dotx</Template>
  <TotalTime>10706</TotalTime>
  <Pages>17</Pages>
  <Words>3027</Words>
  <Characters>17259</Characters>
  <Application>Microsoft Office Word</Application>
  <DocSecurity>0</DocSecurity>
  <Lines>143</Lines>
  <Paragraphs>40</Paragraphs>
  <ScaleCrop>false</ScaleCrop>
  <HeadingPairs>
    <vt:vector size="8" baseType="variant">
      <vt:variant>
        <vt:lpstr>Title</vt:lpstr>
      </vt:variant>
      <vt:variant>
        <vt:i4>1</vt:i4>
      </vt:variant>
      <vt:variant>
        <vt:lpstr>Headings</vt:lpstr>
      </vt:variant>
      <vt:variant>
        <vt:i4>11</vt:i4>
      </vt:variant>
      <vt:variant>
        <vt:lpstr>Titel</vt:lpstr>
      </vt:variant>
      <vt:variant>
        <vt:i4>1</vt:i4>
      </vt:variant>
      <vt:variant>
        <vt:lpstr>Überschriften</vt:lpstr>
      </vt:variant>
      <vt:variant>
        <vt:i4>4</vt:i4>
      </vt:variant>
    </vt:vector>
  </HeadingPairs>
  <TitlesOfParts>
    <vt:vector size="17" baseType="lpstr">
      <vt:lpstr>Creating an Anti-AV scanner</vt:lpstr>
      <vt:lpstr>Table of Contents</vt:lpstr>
      <vt:lpstr>The objective</vt:lpstr>
      <vt:lpstr>Signature Database</vt:lpstr>
      <vt:lpstr>Gmer</vt:lpstr>
      <vt:lpstr>TDSSKiller</vt:lpstr>
      <vt:lpstr>Preventing files from being executed</vt:lpstr>
      <vt:lpstr>Parsing Certificates</vt:lpstr>
      <vt:lpstr>AV Zoo</vt:lpstr>
      <vt:lpstr>Behind the scenes – technical implementation</vt:lpstr>
      <vt:lpstr>Conclusion</vt:lpstr>
      <vt:lpstr>References</vt:lpstr>
      <vt:lpstr/>
      <vt:lpstr>Table of Contents</vt:lpstr>
      <vt:lpstr>Abusing the Antivirus Tracker</vt:lpstr>
      <vt:lpstr>Stealing Passwords</vt:lpstr>
      <vt:lpstr>Conclusion</vt:lpstr>
    </vt:vector>
  </TitlesOfParts>
  <Company/>
  <LinksUpToDate>false</LinksUpToDate>
  <CharactersWithSpaces>20246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an Anti-AV scanner</dc:title>
  <dc:creator>Peter Kleissner</dc:creator>
  <cp:lastModifiedBy>Peter Kleissner</cp:lastModifiedBy>
  <cp:revision>775</cp:revision>
  <cp:lastPrinted>2012-03-08T20:49:00Z</cp:lastPrinted>
  <dcterms:created xsi:type="dcterms:W3CDTF">2011-10-06T22:26:00Z</dcterms:created>
  <dcterms:modified xsi:type="dcterms:W3CDTF">2012-03-08T20:57:00Z</dcterms:modified>
</cp:coreProperties>
</file>