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28"/>
          <w:szCs w:val="28"/>
          <w:u w:val="single"/>
        </w:rPr>
      </w:pPr>
      <w:r w:rsidDel="00000000" w:rsidR="00000000" w:rsidRPr="00000000">
        <w:rPr>
          <w:b w:val="1"/>
          <w:sz w:val="28"/>
          <w:szCs w:val="28"/>
          <w:rtl w:val="0"/>
        </w:rPr>
        <w:t xml:space="preserve">What is Kafka? How it works? What are the main advantages/disadvantages/benefits of using Kafka?</w:t>
      </w:r>
      <w:r w:rsidDel="00000000" w:rsidR="00000000" w:rsidRPr="00000000">
        <w:rPr>
          <w:rtl w:val="0"/>
        </w:rPr>
      </w:r>
    </w:p>
    <w:p w:rsidR="00000000" w:rsidDel="00000000" w:rsidP="00000000" w:rsidRDefault="00000000" w:rsidRPr="00000000" w14:paraId="00000002">
      <w:pPr>
        <w:spacing w:after="220" w:before="220" w:lineRule="auto"/>
        <w:rPr/>
      </w:pPr>
      <w:r w:rsidDel="00000000" w:rsidR="00000000" w:rsidRPr="00000000">
        <w:rPr>
          <w:rtl w:val="0"/>
        </w:rPr>
        <w:t xml:space="preserve">Apache Kafkais an event streaming platform. </w:t>
      </w:r>
      <w:r w:rsidDel="00000000" w:rsidR="00000000" w:rsidRPr="00000000">
        <w:rPr>
          <w:rtl w:val="0"/>
        </w:rPr>
        <w:t xml:space="preserve">Kafka combines three key capabilities for event streaming end-to-end with a single battle-tested solution:</w:t>
      </w:r>
    </w:p>
    <w:p w:rsidR="00000000" w:rsidDel="00000000" w:rsidP="00000000" w:rsidRDefault="00000000" w:rsidRPr="00000000" w14:paraId="00000003">
      <w:pPr>
        <w:numPr>
          <w:ilvl w:val="0"/>
          <w:numId w:val="3"/>
        </w:numPr>
        <w:spacing w:after="0" w:afterAutospacing="0" w:before="220" w:lineRule="auto"/>
        <w:ind w:left="720" w:hanging="360"/>
        <w:rPr>
          <w:sz w:val="22"/>
          <w:szCs w:val="22"/>
        </w:rPr>
      </w:pPr>
      <w:r w:rsidDel="00000000" w:rsidR="00000000" w:rsidRPr="00000000">
        <w:rPr>
          <w:rtl w:val="0"/>
        </w:rPr>
        <w:t xml:space="preserve">To </w:t>
      </w:r>
      <w:r w:rsidDel="00000000" w:rsidR="00000000" w:rsidRPr="00000000">
        <w:rPr>
          <w:b w:val="1"/>
          <w:rtl w:val="0"/>
        </w:rPr>
        <w:t xml:space="preserve">publish</w:t>
      </w:r>
      <w:r w:rsidDel="00000000" w:rsidR="00000000" w:rsidRPr="00000000">
        <w:rPr>
          <w:rtl w:val="0"/>
        </w:rPr>
        <w:t xml:space="preserve"> (write) and </w:t>
      </w:r>
      <w:r w:rsidDel="00000000" w:rsidR="00000000" w:rsidRPr="00000000">
        <w:rPr>
          <w:b w:val="1"/>
          <w:rtl w:val="0"/>
        </w:rPr>
        <w:t xml:space="preserve">subscribe to</w:t>
      </w:r>
      <w:r w:rsidDel="00000000" w:rsidR="00000000" w:rsidRPr="00000000">
        <w:rPr>
          <w:rtl w:val="0"/>
        </w:rPr>
        <w:t xml:space="preserve"> (read) streams of events, including continuous import/export of data from other systems.</w:t>
      </w:r>
    </w:p>
    <w:p w:rsidR="00000000" w:rsidDel="00000000" w:rsidP="00000000" w:rsidRDefault="00000000" w:rsidRPr="00000000" w14:paraId="00000004">
      <w:pPr>
        <w:numPr>
          <w:ilvl w:val="0"/>
          <w:numId w:val="3"/>
        </w:numPr>
        <w:spacing w:after="0" w:afterAutospacing="0" w:before="0" w:beforeAutospacing="0" w:lineRule="auto"/>
        <w:ind w:left="720" w:hanging="360"/>
        <w:rPr>
          <w:sz w:val="22"/>
          <w:szCs w:val="22"/>
        </w:rPr>
      </w:pPr>
      <w:r w:rsidDel="00000000" w:rsidR="00000000" w:rsidRPr="00000000">
        <w:rPr>
          <w:rtl w:val="0"/>
        </w:rPr>
        <w:t xml:space="preserve">To </w:t>
      </w:r>
      <w:r w:rsidDel="00000000" w:rsidR="00000000" w:rsidRPr="00000000">
        <w:rPr>
          <w:b w:val="1"/>
          <w:rtl w:val="0"/>
        </w:rPr>
        <w:t xml:space="preserve">store</w:t>
      </w:r>
      <w:r w:rsidDel="00000000" w:rsidR="00000000" w:rsidRPr="00000000">
        <w:rPr>
          <w:rtl w:val="0"/>
        </w:rPr>
        <w:t xml:space="preserve"> streams of events durably and reliably for as long as it’s needed.</w:t>
      </w:r>
    </w:p>
    <w:p w:rsidR="00000000" w:rsidDel="00000000" w:rsidP="00000000" w:rsidRDefault="00000000" w:rsidRPr="00000000" w14:paraId="00000005">
      <w:pPr>
        <w:numPr>
          <w:ilvl w:val="0"/>
          <w:numId w:val="3"/>
        </w:numPr>
        <w:spacing w:after="220" w:before="0" w:beforeAutospacing="0" w:lineRule="auto"/>
        <w:ind w:left="720" w:hanging="360"/>
        <w:rPr>
          <w:sz w:val="22"/>
          <w:szCs w:val="22"/>
        </w:rPr>
      </w:pPr>
      <w:r w:rsidDel="00000000" w:rsidR="00000000" w:rsidRPr="00000000">
        <w:rPr>
          <w:rtl w:val="0"/>
        </w:rPr>
        <w:t xml:space="preserve">To </w:t>
      </w:r>
      <w:r w:rsidDel="00000000" w:rsidR="00000000" w:rsidRPr="00000000">
        <w:rPr>
          <w:b w:val="1"/>
          <w:rtl w:val="0"/>
        </w:rPr>
        <w:t xml:space="preserve">process</w:t>
      </w:r>
      <w:r w:rsidDel="00000000" w:rsidR="00000000" w:rsidRPr="00000000">
        <w:rPr>
          <w:rtl w:val="0"/>
        </w:rPr>
        <w:t xml:space="preserve"> streams of events as they occur or retrospectively.</w:t>
      </w:r>
    </w:p>
    <w:p w:rsidR="00000000" w:rsidDel="00000000" w:rsidP="00000000" w:rsidRDefault="00000000" w:rsidRPr="00000000" w14:paraId="00000006">
      <w:pPr>
        <w:spacing w:after="220" w:before="220" w:lineRule="auto"/>
        <w:rPr/>
      </w:pPr>
      <w:r w:rsidDel="00000000" w:rsidR="00000000" w:rsidRPr="00000000">
        <w:rPr>
          <w:rtl w:val="0"/>
        </w:rPr>
        <w:t xml:space="preserve">This functionality is provided in a distributed, scalable, elastic, fault-tolerant, and secure manner. Kafka can be deployed on bare-metal hardware, virtual machines, and containers, and on-premises as well as in the cloud. It could provide self-managing Kafka environments and use fully managed services offered by a variety of vendors.</w:t>
      </w:r>
    </w:p>
    <w:p w:rsidR="00000000" w:rsidDel="00000000" w:rsidP="00000000" w:rsidRDefault="00000000" w:rsidRPr="00000000" w14:paraId="00000007">
      <w:pPr>
        <w:spacing w:after="220" w:before="220" w:lineRule="auto"/>
        <w:rPr/>
      </w:pPr>
      <w:r w:rsidDel="00000000" w:rsidR="00000000" w:rsidRPr="00000000">
        <w:rPr>
          <w:rtl w:val="0"/>
        </w:rPr>
        <w:t xml:space="preserve">Hot it works?</w:t>
      </w:r>
    </w:p>
    <w:p w:rsidR="00000000" w:rsidDel="00000000" w:rsidP="00000000" w:rsidRDefault="00000000" w:rsidRPr="00000000" w14:paraId="00000008">
      <w:pPr>
        <w:spacing w:after="220" w:before="220" w:lineRule="auto"/>
        <w:rPr/>
      </w:pPr>
      <w:r w:rsidDel="00000000" w:rsidR="00000000" w:rsidRPr="00000000">
        <w:rPr>
          <w:rtl w:val="0"/>
        </w:rPr>
        <w:t xml:space="preserve">Kafka is a distributed system consisting of </w:t>
      </w:r>
      <w:r w:rsidDel="00000000" w:rsidR="00000000" w:rsidRPr="00000000">
        <w:rPr>
          <w:b w:val="1"/>
          <w:rtl w:val="0"/>
        </w:rPr>
        <w:t xml:space="preserve">servers</w:t>
      </w:r>
      <w:r w:rsidDel="00000000" w:rsidR="00000000" w:rsidRPr="00000000">
        <w:rPr>
          <w:rtl w:val="0"/>
        </w:rPr>
        <w:t xml:space="preserve"> and </w:t>
      </w:r>
      <w:r w:rsidDel="00000000" w:rsidR="00000000" w:rsidRPr="00000000">
        <w:rPr>
          <w:b w:val="1"/>
          <w:rtl w:val="0"/>
        </w:rPr>
        <w:t xml:space="preserve">clients</w:t>
      </w:r>
      <w:r w:rsidDel="00000000" w:rsidR="00000000" w:rsidRPr="00000000">
        <w:rPr>
          <w:rtl w:val="0"/>
        </w:rPr>
        <w:t xml:space="preserve"> that communicate via a high-performance </w:t>
      </w:r>
      <w:r w:rsidDel="00000000" w:rsidR="00000000" w:rsidRPr="00000000">
        <w:rPr>
          <w:rtl w:val="0"/>
        </w:rPr>
        <w:t xml:space="preserve">TCP network protocol</w:t>
      </w:r>
      <w:r w:rsidDel="00000000" w:rsidR="00000000" w:rsidRPr="00000000">
        <w:rPr>
          <w:rtl w:val="0"/>
        </w:rPr>
        <w:t xml:space="preserve">. It can be deployed on bare-metal hardware, virtual machines, and containers in on-premise as well as cloud environments.</w:t>
      </w:r>
    </w:p>
    <w:p w:rsidR="00000000" w:rsidDel="00000000" w:rsidP="00000000" w:rsidRDefault="00000000" w:rsidRPr="00000000" w14:paraId="00000009">
      <w:pPr>
        <w:spacing w:after="220" w:before="220" w:lineRule="auto"/>
        <w:rPr/>
      </w:pPr>
      <w:r w:rsidDel="00000000" w:rsidR="00000000" w:rsidRPr="00000000">
        <w:rPr>
          <w:b w:val="1"/>
          <w:rtl w:val="0"/>
        </w:rPr>
        <w:t xml:space="preserve">Servers</w:t>
      </w:r>
      <w:r w:rsidDel="00000000" w:rsidR="00000000" w:rsidRPr="00000000">
        <w:rPr>
          <w:rtl w:val="0"/>
        </w:rPr>
        <w:t xml:space="preserve">: Kafka runs as a cluster of one or more servers that can span multiple data centers or cloud regions. Some of these servers are from the storage layer, called the brokers. Other servers run </w:t>
      </w:r>
      <w:r w:rsidDel="00000000" w:rsidR="00000000" w:rsidRPr="00000000">
        <w:rPr>
          <w:rtl w:val="0"/>
        </w:rPr>
        <w:t xml:space="preserve">Kafka Connect</w:t>
      </w:r>
      <w:r w:rsidDel="00000000" w:rsidR="00000000" w:rsidRPr="00000000">
        <w:rPr>
          <w:rtl w:val="0"/>
        </w:rPr>
        <w:t xml:space="preserve"> to continuously import and export data as event streams to integrate Kafka with your existing systems such as relational databases as well as other Kafka clusters.</w:t>
        <w:br w:type="textWrapping"/>
      </w:r>
      <w:r w:rsidDel="00000000" w:rsidR="00000000" w:rsidRPr="00000000">
        <w:rPr>
          <w:b w:val="1"/>
          <w:rtl w:val="0"/>
        </w:rPr>
        <w:t xml:space="preserve">Clients</w:t>
      </w:r>
      <w:r w:rsidDel="00000000" w:rsidR="00000000" w:rsidRPr="00000000">
        <w:rPr>
          <w:rtl w:val="0"/>
        </w:rPr>
        <w:t xml:space="preserve">: They allow you to write distributed applications and microservices that read, write, and process streams of events in parallel, at scale, and in a fault-tolerant manner even in the case of network problems or machine failures.</w:t>
      </w:r>
      <w:r w:rsidDel="00000000" w:rsidR="00000000" w:rsidRPr="00000000">
        <w:rPr>
          <w:rtl w:val="0"/>
        </w:rPr>
      </w:r>
    </w:p>
    <w:p w:rsidR="00000000" w:rsidDel="00000000" w:rsidP="00000000" w:rsidRDefault="00000000" w:rsidRPr="00000000" w14:paraId="0000000A">
      <w:pPr>
        <w:spacing w:after="220" w:before="220" w:lineRule="auto"/>
        <w:rPr/>
      </w:pPr>
      <w:r w:rsidDel="00000000" w:rsidR="00000000" w:rsidRPr="00000000">
        <w:rPr>
          <w:rtl w:val="0"/>
        </w:rPr>
        <w:t xml:space="preserve">An </w:t>
      </w:r>
      <w:r w:rsidDel="00000000" w:rsidR="00000000" w:rsidRPr="00000000">
        <w:rPr>
          <w:b w:val="1"/>
          <w:rtl w:val="0"/>
        </w:rPr>
        <w:t xml:space="preserve">event</w:t>
      </w:r>
      <w:r w:rsidDel="00000000" w:rsidR="00000000" w:rsidRPr="00000000">
        <w:rPr>
          <w:rtl w:val="0"/>
        </w:rPr>
        <w:t xml:space="preserve"> records the fact that "something happened" in the world or in your business. An event has a key, value, timestamp, and optional metadata headers. </w:t>
      </w:r>
    </w:p>
    <w:p w:rsidR="00000000" w:rsidDel="00000000" w:rsidP="00000000" w:rsidRDefault="00000000" w:rsidRPr="00000000" w14:paraId="0000000B">
      <w:pPr>
        <w:spacing w:after="220" w:before="220" w:lineRule="auto"/>
        <w:rPr>
          <w:b w:val="1"/>
        </w:rPr>
      </w:pPr>
      <w:r w:rsidDel="00000000" w:rsidR="00000000" w:rsidRPr="00000000">
        <w:rPr>
          <w:b w:val="1"/>
          <w:rtl w:val="0"/>
        </w:rPr>
        <w:t xml:space="preserve">Producers</w:t>
      </w:r>
      <w:r w:rsidDel="00000000" w:rsidR="00000000" w:rsidRPr="00000000">
        <w:rPr>
          <w:rtl w:val="0"/>
        </w:rPr>
        <w:t xml:space="preserve"> are those client applications that publish (write) events to Kafka, and </w:t>
      </w:r>
      <w:r w:rsidDel="00000000" w:rsidR="00000000" w:rsidRPr="00000000">
        <w:rPr>
          <w:b w:val="1"/>
          <w:rtl w:val="0"/>
        </w:rPr>
        <w:t xml:space="preserve">consumers</w:t>
      </w:r>
      <w:r w:rsidDel="00000000" w:rsidR="00000000" w:rsidRPr="00000000">
        <w:rPr>
          <w:rtl w:val="0"/>
        </w:rPr>
        <w:t xml:space="preserve"> are those that subscribe to (read and process) these events. In Kafka, producers and consumers are fully decoupled and agnostic of each other, which is a key design element to achieve the high scalability that Kafka is known for. Events are organized and durably stored in </w:t>
      </w:r>
      <w:r w:rsidDel="00000000" w:rsidR="00000000" w:rsidRPr="00000000">
        <w:rPr>
          <w:b w:val="1"/>
          <w:rtl w:val="0"/>
        </w:rPr>
        <w:t xml:space="preserve">topics.</w:t>
      </w:r>
    </w:p>
    <w:p w:rsidR="00000000" w:rsidDel="00000000" w:rsidP="00000000" w:rsidRDefault="00000000" w:rsidRPr="00000000" w14:paraId="0000000C">
      <w:pPr>
        <w:spacing w:after="220" w:before="220" w:lineRule="auto"/>
        <w:rPr/>
      </w:pPr>
      <w:r w:rsidDel="00000000" w:rsidR="00000000" w:rsidRPr="00000000">
        <w:rPr>
          <w:rtl w:val="0"/>
        </w:rPr>
        <w:t xml:space="preserve">Advantages/disadvantages/benefits?</w:t>
      </w:r>
    </w:p>
    <w:p w:rsidR="00000000" w:rsidDel="00000000" w:rsidP="00000000" w:rsidRDefault="00000000" w:rsidRPr="00000000" w14:paraId="0000000D">
      <w:pPr>
        <w:shd w:fill="ffffff" w:val="clear"/>
        <w:spacing w:after="240" w:before="240" w:lineRule="auto"/>
        <w:jc w:val="both"/>
        <w:rPr>
          <w:color w:val="333333"/>
        </w:rPr>
      </w:pPr>
      <w:r w:rsidDel="00000000" w:rsidR="00000000" w:rsidRPr="00000000">
        <w:rPr>
          <w:color w:val="333333"/>
          <w:rtl w:val="0"/>
        </w:rPr>
        <w:t xml:space="preserve">Advantages:</w:t>
      </w:r>
      <w:r w:rsidDel="00000000" w:rsidR="00000000" w:rsidRPr="00000000">
        <w:rPr>
          <w:rtl w:val="0"/>
        </w:rPr>
      </w:r>
    </w:p>
    <w:p w:rsidR="00000000" w:rsidDel="00000000" w:rsidP="00000000" w:rsidRDefault="00000000" w:rsidRPr="00000000" w14:paraId="0000000E">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sz w:val="22"/>
          <w:szCs w:val="22"/>
        </w:rPr>
      </w:pPr>
      <w:r w:rsidDel="00000000" w:rsidR="00000000" w:rsidRPr="00000000">
        <w:rPr>
          <w:b w:val="1"/>
          <w:rtl w:val="0"/>
        </w:rPr>
        <w:t xml:space="preserve">Low Latency:</w:t>
      </w:r>
      <w:r w:rsidDel="00000000" w:rsidR="00000000" w:rsidRPr="00000000">
        <w:rPr>
          <w:rtl w:val="0"/>
        </w:rPr>
        <w:t xml:space="preserve"> Apache Kafka offers low latency value, i.e., upto 10 milliseconds. It is because it decouples the message which lets the consumer consume that message anytime.</w:t>
      </w:r>
    </w:p>
    <w:p w:rsidR="00000000" w:rsidDel="00000000" w:rsidP="00000000" w:rsidRDefault="00000000" w:rsidRPr="00000000" w14:paraId="0000000F">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2"/>
          <w:szCs w:val="22"/>
        </w:rPr>
      </w:pPr>
      <w:r w:rsidDel="00000000" w:rsidR="00000000" w:rsidRPr="00000000">
        <w:rPr>
          <w:b w:val="1"/>
          <w:rtl w:val="0"/>
        </w:rPr>
        <w:t xml:space="preserve">High Throughput:</w:t>
      </w:r>
      <w:r w:rsidDel="00000000" w:rsidR="00000000" w:rsidRPr="00000000">
        <w:rPr>
          <w:rtl w:val="0"/>
        </w:rPr>
        <w:t xml:space="preserve"> Due to low latency, Kafka is able to handle more messages of high volume and high velocity. Kafka can support thousands of messages in a second. Many companies such as Uber use Kafka to load a high volume of data.</w:t>
      </w:r>
    </w:p>
    <w:p w:rsidR="00000000" w:rsidDel="00000000" w:rsidP="00000000" w:rsidRDefault="00000000" w:rsidRPr="00000000" w14:paraId="00000010">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2"/>
          <w:szCs w:val="22"/>
        </w:rPr>
      </w:pPr>
      <w:r w:rsidDel="00000000" w:rsidR="00000000" w:rsidRPr="00000000">
        <w:rPr>
          <w:b w:val="1"/>
          <w:rtl w:val="0"/>
        </w:rPr>
        <w:t xml:space="preserve">Fault tolerance:</w:t>
      </w:r>
      <w:r w:rsidDel="00000000" w:rsidR="00000000" w:rsidRPr="00000000">
        <w:rPr>
          <w:rtl w:val="0"/>
        </w:rPr>
        <w:t xml:space="preserve"> Kafka has an essential feature to provide resistance to node/machine failure within the cluster.</w:t>
      </w:r>
    </w:p>
    <w:p w:rsidR="00000000" w:rsidDel="00000000" w:rsidP="00000000" w:rsidRDefault="00000000" w:rsidRPr="00000000" w14:paraId="00000011">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2"/>
          <w:szCs w:val="22"/>
        </w:rPr>
      </w:pPr>
      <w:r w:rsidDel="00000000" w:rsidR="00000000" w:rsidRPr="00000000">
        <w:rPr>
          <w:b w:val="1"/>
          <w:rtl w:val="0"/>
        </w:rPr>
        <w:t xml:space="preserve">Durability:</w:t>
      </w:r>
      <w:r w:rsidDel="00000000" w:rsidR="00000000" w:rsidRPr="00000000">
        <w:rPr>
          <w:rtl w:val="0"/>
        </w:rPr>
        <w:t xml:space="preserve"> Kafka offers the replication feature, which makes data or messages to persist more on the cluster over a disk. This makes it durable.</w:t>
      </w:r>
    </w:p>
    <w:p w:rsidR="00000000" w:rsidDel="00000000" w:rsidP="00000000" w:rsidRDefault="00000000" w:rsidRPr="00000000" w14:paraId="00000012">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2"/>
          <w:szCs w:val="22"/>
        </w:rPr>
      </w:pPr>
      <w:r w:rsidDel="00000000" w:rsidR="00000000" w:rsidRPr="00000000">
        <w:rPr>
          <w:b w:val="1"/>
          <w:rtl w:val="0"/>
        </w:rPr>
        <w:t xml:space="preserve">Reduces the need for multiple integrations:</w:t>
      </w:r>
      <w:r w:rsidDel="00000000" w:rsidR="00000000" w:rsidRPr="00000000">
        <w:rPr>
          <w:rtl w:val="0"/>
        </w:rPr>
        <w:t xml:space="preserve"> All the data that a producer writes go through Kafka. Therefore, we just need to create one integration with Kafka, which automatically integrates us with each producing and consuming system.</w:t>
      </w:r>
    </w:p>
    <w:p w:rsidR="00000000" w:rsidDel="00000000" w:rsidP="00000000" w:rsidRDefault="00000000" w:rsidRPr="00000000" w14:paraId="00000013">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2"/>
          <w:szCs w:val="22"/>
        </w:rPr>
      </w:pPr>
      <w:r w:rsidDel="00000000" w:rsidR="00000000" w:rsidRPr="00000000">
        <w:rPr>
          <w:b w:val="1"/>
          <w:rtl w:val="0"/>
        </w:rPr>
        <w:t xml:space="preserve">Easily accessible:</w:t>
      </w:r>
      <w:r w:rsidDel="00000000" w:rsidR="00000000" w:rsidRPr="00000000">
        <w:rPr>
          <w:rtl w:val="0"/>
        </w:rPr>
        <w:t xml:space="preserve"> As all our data gets stored in Kafka, it becomes easily accessible to anyone.</w:t>
      </w:r>
    </w:p>
    <w:p w:rsidR="00000000" w:rsidDel="00000000" w:rsidP="00000000" w:rsidRDefault="00000000" w:rsidRPr="00000000" w14:paraId="00000014">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2"/>
          <w:szCs w:val="22"/>
        </w:rPr>
      </w:pPr>
      <w:r w:rsidDel="00000000" w:rsidR="00000000" w:rsidRPr="00000000">
        <w:rPr>
          <w:b w:val="1"/>
          <w:rtl w:val="0"/>
        </w:rPr>
        <w:t xml:space="preserve">Distributed System:</w:t>
      </w:r>
      <w:r w:rsidDel="00000000" w:rsidR="00000000" w:rsidRPr="00000000">
        <w:rPr>
          <w:rtl w:val="0"/>
        </w:rPr>
        <w:t xml:space="preserve"> Apache Kafka contains a distributed architecture which makes it scalable. Partitioning and replication are the two capabilities under the distributed system.</w:t>
      </w:r>
    </w:p>
    <w:p w:rsidR="00000000" w:rsidDel="00000000" w:rsidP="00000000" w:rsidRDefault="00000000" w:rsidRPr="00000000" w14:paraId="00000015">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2"/>
          <w:szCs w:val="22"/>
        </w:rPr>
      </w:pPr>
      <w:r w:rsidDel="00000000" w:rsidR="00000000" w:rsidRPr="00000000">
        <w:rPr>
          <w:b w:val="1"/>
          <w:rtl w:val="0"/>
        </w:rPr>
        <w:t xml:space="preserve">Real-Time handling:</w:t>
      </w:r>
      <w:r w:rsidDel="00000000" w:rsidR="00000000" w:rsidRPr="00000000">
        <w:rPr>
          <w:rtl w:val="0"/>
        </w:rPr>
        <w:t xml:space="preserve"> Apache Kafka is able to handle real-time data pipeline. Building a real-time data pipeline includes processors, analytics, storage, etc.</w:t>
      </w:r>
    </w:p>
    <w:p w:rsidR="00000000" w:rsidDel="00000000" w:rsidP="00000000" w:rsidRDefault="00000000" w:rsidRPr="00000000" w14:paraId="00000016">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2"/>
          <w:szCs w:val="22"/>
        </w:rPr>
      </w:pPr>
      <w:r w:rsidDel="00000000" w:rsidR="00000000" w:rsidRPr="00000000">
        <w:rPr>
          <w:b w:val="1"/>
          <w:rtl w:val="0"/>
        </w:rPr>
        <w:t xml:space="preserve">Batch approach:</w:t>
      </w:r>
      <w:r w:rsidDel="00000000" w:rsidR="00000000" w:rsidRPr="00000000">
        <w:rPr>
          <w:rtl w:val="0"/>
        </w:rPr>
        <w:t xml:space="preserve"> Kafka uses batch-like use cases. It can also work like an ETL tool because of its data persistence capability.</w:t>
      </w:r>
    </w:p>
    <w:p w:rsidR="00000000" w:rsidDel="00000000" w:rsidP="00000000" w:rsidRDefault="00000000" w:rsidRPr="00000000" w14:paraId="00000017">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sz w:val="22"/>
          <w:szCs w:val="22"/>
        </w:rPr>
      </w:pPr>
      <w:r w:rsidDel="00000000" w:rsidR="00000000" w:rsidRPr="00000000">
        <w:rPr>
          <w:b w:val="1"/>
          <w:rtl w:val="0"/>
        </w:rPr>
        <w:t xml:space="preserve">Scalability:</w:t>
      </w:r>
      <w:r w:rsidDel="00000000" w:rsidR="00000000" w:rsidRPr="00000000">
        <w:rPr>
          <w:rtl w:val="0"/>
        </w:rPr>
        <w:t xml:space="preserve"> The quality of Kafka to handle large amounts of messages simultaneously make it a scalable software product.</w:t>
      </w:r>
    </w:p>
    <w:p w:rsidR="00000000" w:rsidDel="00000000" w:rsidP="00000000" w:rsidRDefault="00000000" w:rsidRPr="00000000" w14:paraId="00000018">
      <w:pPr>
        <w:pBdr>
          <w:top w:color="auto" w:space="2" w:sz="0" w:val="none"/>
          <w:bottom w:color="auto" w:space="2" w:sz="0" w:val="none"/>
          <w:right w:color="auto" w:space="2" w:sz="0" w:val="none"/>
          <w:between w:color="auto" w:space="2" w:sz="0" w:val="none"/>
        </w:pBdr>
        <w:shd w:fill="ffffff" w:val="clear"/>
        <w:spacing w:after="240" w:before="240" w:line="375" w:lineRule="auto"/>
        <w:jc w:val="both"/>
        <w:rPr>
          <w:color w:val="333333"/>
        </w:rPr>
      </w:pPr>
      <w:r w:rsidDel="00000000" w:rsidR="00000000" w:rsidRPr="00000000">
        <w:rPr>
          <w:color w:val="333333"/>
          <w:rtl w:val="0"/>
        </w:rPr>
        <w:t xml:space="preserve">Disadvantages:</w:t>
      </w:r>
    </w:p>
    <w:p w:rsidR="00000000" w:rsidDel="00000000" w:rsidP="00000000" w:rsidRDefault="00000000" w:rsidRPr="00000000" w14:paraId="00000019">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sz w:val="22"/>
          <w:szCs w:val="22"/>
        </w:rPr>
      </w:pPr>
      <w:r w:rsidDel="00000000" w:rsidR="00000000" w:rsidRPr="00000000">
        <w:rPr>
          <w:b w:val="1"/>
          <w:rtl w:val="0"/>
        </w:rPr>
        <w:t xml:space="preserve">Do not have a complete set of monitoring tools:</w:t>
      </w:r>
      <w:r w:rsidDel="00000000" w:rsidR="00000000" w:rsidRPr="00000000">
        <w:rPr>
          <w:rtl w:val="0"/>
        </w:rPr>
        <w:t xml:space="preserve"> Apache Kafka does not contain a complete set of monitoring as well as managing tools. Thus, new startups or enterprises fear to work with Kafka.</w:t>
      </w:r>
    </w:p>
    <w:p w:rsidR="00000000" w:rsidDel="00000000" w:rsidP="00000000" w:rsidRDefault="00000000" w:rsidRPr="00000000" w14:paraId="0000001A">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2"/>
          <w:szCs w:val="22"/>
        </w:rPr>
      </w:pPr>
      <w:r w:rsidDel="00000000" w:rsidR="00000000" w:rsidRPr="00000000">
        <w:rPr>
          <w:b w:val="1"/>
          <w:rtl w:val="0"/>
        </w:rPr>
        <w:t xml:space="preserve">Message tweaking issues:</w:t>
      </w:r>
      <w:r w:rsidDel="00000000" w:rsidR="00000000" w:rsidRPr="00000000">
        <w:rPr>
          <w:rtl w:val="0"/>
        </w:rPr>
        <w:t xml:space="preserve"> The Kafka broker uses system calls to deliver messages to the consumer. In case the message needs some tweaking, the performance of Kafka gets significantly reduced. So, it works well if the message does not need to change.</w:t>
      </w:r>
    </w:p>
    <w:p w:rsidR="00000000" w:rsidDel="00000000" w:rsidP="00000000" w:rsidRDefault="00000000" w:rsidRPr="00000000" w14:paraId="0000001B">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2"/>
          <w:szCs w:val="22"/>
        </w:rPr>
      </w:pPr>
      <w:r w:rsidDel="00000000" w:rsidR="00000000" w:rsidRPr="00000000">
        <w:rPr>
          <w:b w:val="1"/>
          <w:rtl w:val="0"/>
        </w:rPr>
        <w:t xml:space="preserve">Do not support wildcard topic selection:</w:t>
      </w:r>
      <w:r w:rsidDel="00000000" w:rsidR="00000000" w:rsidRPr="00000000">
        <w:rPr>
          <w:rtl w:val="0"/>
        </w:rPr>
        <w:t xml:space="preserve"> Apache Kafka does not support wildcard topic selection. Instead, it matches only the exact topic name. It is because selecting wildcard topics makes it incapable to address certain use cases.</w:t>
      </w:r>
    </w:p>
    <w:p w:rsidR="00000000" w:rsidDel="00000000" w:rsidP="00000000" w:rsidRDefault="00000000" w:rsidRPr="00000000" w14:paraId="0000001C">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2"/>
          <w:szCs w:val="22"/>
        </w:rPr>
      </w:pPr>
      <w:r w:rsidDel="00000000" w:rsidR="00000000" w:rsidRPr="00000000">
        <w:rPr>
          <w:b w:val="1"/>
          <w:rtl w:val="0"/>
        </w:rPr>
        <w:t xml:space="preserve">Reduces Performance:</w:t>
      </w:r>
      <w:r w:rsidDel="00000000" w:rsidR="00000000" w:rsidRPr="00000000">
        <w:rPr>
          <w:rtl w:val="0"/>
        </w:rPr>
        <w:t xml:space="preserve"> Brokers and consumers reduce the performance of Kafka by compressing and decompressing the data flow. This not only affects its performance but also affects its throughput.</w:t>
      </w:r>
    </w:p>
    <w:p w:rsidR="00000000" w:rsidDel="00000000" w:rsidP="00000000" w:rsidRDefault="00000000" w:rsidRPr="00000000" w14:paraId="0000001D">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2"/>
          <w:szCs w:val="22"/>
        </w:rPr>
      </w:pPr>
      <w:r w:rsidDel="00000000" w:rsidR="00000000" w:rsidRPr="00000000">
        <w:rPr>
          <w:b w:val="1"/>
          <w:rtl w:val="0"/>
        </w:rPr>
        <w:t xml:space="preserve">Clumsy Behaviour:</w:t>
      </w:r>
      <w:r w:rsidDel="00000000" w:rsidR="00000000" w:rsidRPr="00000000">
        <w:rPr>
          <w:rtl w:val="0"/>
        </w:rPr>
        <w:t xml:space="preserve"> Apache Kafka most often behaves a bit clumsy when the number of queues increases in the Kafka Cluster.</w:t>
      </w:r>
    </w:p>
    <w:p w:rsidR="00000000" w:rsidDel="00000000" w:rsidP="00000000" w:rsidRDefault="00000000" w:rsidRPr="00000000" w14:paraId="0000001E">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sz w:val="22"/>
          <w:szCs w:val="22"/>
        </w:rPr>
      </w:pPr>
      <w:r w:rsidDel="00000000" w:rsidR="00000000" w:rsidRPr="00000000">
        <w:rPr>
          <w:b w:val="1"/>
          <w:rtl w:val="0"/>
        </w:rPr>
        <w:t xml:space="preserve">Lack some message paradigms:</w:t>
      </w:r>
      <w:r w:rsidDel="00000000" w:rsidR="00000000" w:rsidRPr="00000000">
        <w:rPr>
          <w:rtl w:val="0"/>
        </w:rPr>
        <w:t xml:space="preserve"> Certain message paradigms such as point-to-point queues, request/reply, etc. are missing in Kafka for some use cases.</w:t>
      </w:r>
    </w:p>
    <w:p w:rsidR="00000000" w:rsidDel="00000000" w:rsidP="00000000" w:rsidRDefault="00000000" w:rsidRPr="00000000" w14:paraId="0000001F">
      <w:pPr>
        <w:pBdr>
          <w:top w:color="auto" w:space="2" w:sz="0" w:val="none"/>
          <w:bottom w:color="auto" w:space="2" w:sz="0" w:val="none"/>
          <w:right w:color="auto" w:space="2" w:sz="0" w:val="none"/>
          <w:between w:color="auto" w:space="2" w:sz="0" w:val="none"/>
        </w:pBdr>
        <w:shd w:fill="ffffff" w:val="clear"/>
        <w:spacing w:after="240" w:before="300" w:line="375" w:lineRule="auto"/>
        <w:rPr/>
      </w:pPr>
      <w:r w:rsidDel="00000000" w:rsidR="00000000" w:rsidRPr="00000000">
        <w:rPr>
          <w:rtl w:val="0"/>
        </w:rPr>
        <w:t xml:space="preserve">Benefits:</w:t>
        <w:br w:type="textWrapping"/>
      </w:r>
      <w:r w:rsidDel="00000000" w:rsidR="00000000" w:rsidRPr="00000000">
        <w:rPr>
          <w:b w:val="1"/>
          <w:rtl w:val="0"/>
        </w:rPr>
        <w:t xml:space="preserve">Scalability:</w:t>
      </w:r>
      <w:r w:rsidDel="00000000" w:rsidR="00000000" w:rsidRPr="00000000">
        <w:rPr>
          <w:rtl w:val="0"/>
        </w:rPr>
        <w:t xml:space="preserve"> By dividing a topic into multiple partitions, Apache Kafka provides load balancing over a pool of servers. This allows you to scale production clusters up or down to fit your needs and to spread clusters across geographic regions or availability zones. </w:t>
      </w:r>
    </w:p>
    <w:p w:rsidR="00000000" w:rsidDel="00000000" w:rsidP="00000000" w:rsidRDefault="00000000" w:rsidRPr="00000000" w14:paraId="00000020">
      <w:pPr>
        <w:pBdr>
          <w:top w:color="auto" w:space="2" w:sz="0" w:val="none"/>
          <w:bottom w:color="auto" w:space="2" w:sz="0" w:val="none"/>
          <w:right w:color="auto" w:space="2" w:sz="0" w:val="none"/>
          <w:between w:color="auto" w:space="2" w:sz="0" w:val="none"/>
        </w:pBdr>
        <w:shd w:fill="ffffff" w:val="clear"/>
        <w:spacing w:after="240" w:before="300" w:line="375" w:lineRule="auto"/>
        <w:rPr/>
      </w:pPr>
      <w:r w:rsidDel="00000000" w:rsidR="00000000" w:rsidRPr="00000000">
        <w:rPr>
          <w:b w:val="1"/>
          <w:rtl w:val="0"/>
        </w:rPr>
        <w:t xml:space="preserve">Speed: </w:t>
      </w:r>
      <w:r w:rsidDel="00000000" w:rsidR="00000000" w:rsidRPr="00000000">
        <w:rPr>
          <w:rtl w:val="0"/>
        </w:rPr>
        <w:t xml:space="preserve">By decoupling data streams, Apache Kafka is able to deliver messages at network limited throughput using a cluster of servers with extremely low latency (as low as 2ms). </w:t>
      </w:r>
    </w:p>
    <w:p w:rsidR="00000000" w:rsidDel="00000000" w:rsidP="00000000" w:rsidRDefault="00000000" w:rsidRPr="00000000" w14:paraId="00000021">
      <w:pPr>
        <w:pBdr>
          <w:top w:color="auto" w:space="2" w:sz="0" w:val="none"/>
          <w:bottom w:color="auto" w:space="2" w:sz="0" w:val="none"/>
          <w:right w:color="auto" w:space="2" w:sz="0" w:val="none"/>
          <w:between w:color="auto" w:space="2" w:sz="0" w:val="none"/>
        </w:pBdr>
        <w:shd w:fill="ffffff" w:val="clear"/>
        <w:spacing w:after="240" w:before="300" w:line="375" w:lineRule="auto"/>
        <w:rPr/>
      </w:pPr>
      <w:r w:rsidDel="00000000" w:rsidR="00000000" w:rsidRPr="00000000">
        <w:rPr>
          <w:b w:val="1"/>
          <w:rtl w:val="0"/>
        </w:rPr>
        <w:t xml:space="preserve">Durability: </w:t>
      </w:r>
      <w:r w:rsidDel="00000000" w:rsidR="00000000" w:rsidRPr="00000000">
        <w:rPr>
          <w:rtl w:val="0"/>
        </w:rPr>
        <w:t xml:space="preserve">Apache Kafka makes the data highly fault-tolerant and durable in two main ways. First, it protects against server failure by distributing storage of data streams in a fault-tolerant cluster. Second, it provides intra-cluster replication because it persists the messages to disk.</w:t>
      </w:r>
    </w:p>
    <w:p w:rsidR="00000000" w:rsidDel="00000000" w:rsidP="00000000" w:rsidRDefault="00000000" w:rsidRPr="00000000" w14:paraId="00000022">
      <w:pPr>
        <w:pBdr>
          <w:top w:color="auto" w:space="2" w:sz="0" w:val="none"/>
          <w:bottom w:color="auto" w:space="2" w:sz="0" w:val="none"/>
          <w:right w:color="auto" w:space="2" w:sz="0" w:val="none"/>
          <w:between w:color="auto" w:space="2" w:sz="0" w:val="none"/>
        </w:pBdr>
        <w:shd w:fill="ffffff" w:val="clear"/>
        <w:spacing w:after="240" w:before="300" w:line="375" w:lineRule="auto"/>
        <w:rPr/>
      </w:pPr>
      <w:r w:rsidDel="00000000" w:rsidR="00000000" w:rsidRPr="00000000">
        <w:rPr>
          <w:rtl w:val="0"/>
        </w:rPr>
        <w:t xml:space="preserve">I haven't used kafka yet but in my last company we used RabbitMQ for a message broker.</w:t>
      </w:r>
    </w:p>
    <w:p w:rsidR="00000000" w:rsidDel="00000000" w:rsidP="00000000" w:rsidRDefault="00000000" w:rsidRPr="00000000" w14:paraId="00000023">
      <w:pPr>
        <w:spacing w:after="220" w:before="220" w:lineRule="auto"/>
        <w:rPr/>
      </w:pPr>
      <w:r w:rsidDel="00000000" w:rsidR="00000000" w:rsidRPr="00000000">
        <w:rPr>
          <w:rtl w:val="0"/>
        </w:rPr>
      </w:r>
    </w:p>
    <w:p w:rsidR="00000000" w:rsidDel="00000000" w:rsidP="00000000" w:rsidRDefault="00000000" w:rsidRPr="00000000" w14:paraId="00000024">
      <w:pPr>
        <w:spacing w:after="220" w:before="22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b w:val="1"/>
          <w:sz w:val="28"/>
          <w:szCs w:val="28"/>
          <w:rtl w:val="0"/>
        </w:rPr>
        <w:t xml:space="preserve">Write down a testing strategy for an application that uses kafka, describe how the testing will be organized and provide 1 test case as an example?</w:t>
        <w:br w:type="textWrapping"/>
        <w:br w:type="textWrapping"/>
      </w:r>
      <w:r w:rsidDel="00000000" w:rsidR="00000000" w:rsidRPr="00000000">
        <w:rPr>
          <w:rtl w:val="0"/>
        </w:rPr>
        <w:t xml:space="preserve">First of all, we need to know where the </w:t>
      </w:r>
      <w:r w:rsidDel="00000000" w:rsidR="00000000" w:rsidRPr="00000000">
        <w:rPr>
          <w:b w:val="1"/>
          <w:rtl w:val="0"/>
        </w:rPr>
        <w:t xml:space="preserve">topic </w:t>
      </w:r>
      <w:r w:rsidDel="00000000" w:rsidR="00000000" w:rsidRPr="00000000">
        <w:rPr>
          <w:rtl w:val="0"/>
        </w:rPr>
        <w:t xml:space="preserve">resides and what types of </w:t>
      </w:r>
      <w:r w:rsidDel="00000000" w:rsidR="00000000" w:rsidRPr="00000000">
        <w:rPr>
          <w:b w:val="1"/>
          <w:rtl w:val="0"/>
        </w:rPr>
        <w:t xml:space="preserve">messages </w:t>
      </w:r>
      <w:r w:rsidDel="00000000" w:rsidR="00000000" w:rsidRPr="00000000">
        <w:rPr>
          <w:rtl w:val="0"/>
        </w:rPr>
        <w:t xml:space="preserve">(records) are </w:t>
      </w:r>
      <w:r w:rsidDel="00000000" w:rsidR="00000000" w:rsidRPr="00000000">
        <w:rPr>
          <w:b w:val="1"/>
          <w:rtl w:val="0"/>
        </w:rPr>
        <w:t xml:space="preserve">produced </w:t>
      </w:r>
      <w:r w:rsidDel="00000000" w:rsidR="00000000" w:rsidRPr="00000000">
        <w:rPr>
          <w:rtl w:val="0"/>
        </w:rPr>
        <w:t xml:space="preserve">to the topic, then what happens when the messages are </w:t>
      </w:r>
      <w:r w:rsidDel="00000000" w:rsidR="00000000" w:rsidRPr="00000000">
        <w:rPr>
          <w:b w:val="1"/>
          <w:rtl w:val="0"/>
        </w:rPr>
        <w:t xml:space="preserve">consumed </w:t>
      </w:r>
      <w:r w:rsidDel="00000000" w:rsidR="00000000" w:rsidRPr="00000000">
        <w:rPr>
          <w:rtl w:val="0"/>
        </w:rPr>
        <w:t xml:space="preserve">by the listeners.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keepNext w:val="0"/>
        <w:keepLines w:val="0"/>
        <w:shd w:fill="ffffff" w:val="clear"/>
        <w:spacing w:before="300" w:line="288" w:lineRule="auto"/>
        <w:rPr>
          <w:b w:val="1"/>
          <w:color w:val="000000"/>
          <w:sz w:val="22"/>
          <w:szCs w:val="22"/>
        </w:rPr>
      </w:pPr>
      <w:bookmarkStart w:colFirst="0" w:colLast="0" w:name="_apv37ij4grp1" w:id="0"/>
      <w:bookmarkEnd w:id="0"/>
      <w:r w:rsidDel="00000000" w:rsidR="00000000" w:rsidRPr="00000000">
        <w:rPr>
          <w:b w:val="1"/>
          <w:color w:val="000000"/>
          <w:sz w:val="22"/>
          <w:szCs w:val="22"/>
          <w:rtl w:val="0"/>
        </w:rPr>
        <w:t xml:space="preserve">Know the record format</w:t>
      </w:r>
    </w:p>
    <w:p w:rsidR="00000000" w:rsidDel="00000000" w:rsidP="00000000" w:rsidRDefault="00000000" w:rsidRPr="00000000" w14:paraId="00000028">
      <w:pPr>
        <w:pBdr>
          <w:top w:color="auto" w:space="0" w:sz="0" w:val="none"/>
        </w:pBdr>
        <w:shd w:fill="ffffff" w:val="clear"/>
        <w:spacing w:after="220" w:before="80" w:lineRule="auto"/>
        <w:rPr/>
      </w:pPr>
      <w:r w:rsidDel="00000000" w:rsidR="00000000" w:rsidRPr="00000000">
        <w:rPr>
          <w:rtl w:val="0"/>
        </w:rPr>
        <w:t xml:space="preserve">A record can be of various formats, e.g. RAW, JSON, CSV, AVRO, etc., and many others.</w:t>
      </w:r>
    </w:p>
    <w:p w:rsidR="00000000" w:rsidDel="00000000" w:rsidP="00000000" w:rsidRDefault="00000000" w:rsidRPr="00000000" w14:paraId="00000029">
      <w:pPr>
        <w:pBdr>
          <w:top w:color="auto" w:space="0" w:sz="0" w:val="none"/>
        </w:pBdr>
        <w:shd w:fill="ffffff" w:val="clear"/>
        <w:spacing w:after="220" w:before="80" w:lineRule="auto"/>
        <w:rPr/>
      </w:pPr>
      <w:r w:rsidDel="00000000" w:rsidR="00000000" w:rsidRPr="00000000">
        <w:rPr>
          <w:rtl w:val="0"/>
        </w:rPr>
        <w:t xml:space="preserve">Let’s say our record is in JSON format who has Key - Value pair:</w:t>
      </w:r>
    </w:p>
    <w:p w:rsidR="00000000" w:rsidDel="00000000" w:rsidP="00000000" w:rsidRDefault="00000000" w:rsidRPr="00000000" w14:paraId="0000002A">
      <w:pPr>
        <w:pBdr>
          <w:top w:color="auto" w:space="0" w:sz="0" w:val="none"/>
        </w:pBdr>
        <w:shd w:fill="ffffff" w:val="clear"/>
        <w:spacing w:after="220" w:before="80" w:line="240" w:lineRule="auto"/>
        <w:rPr>
          <w:color w:val="ff0000"/>
        </w:rPr>
      </w:pPr>
      <w:r w:rsidDel="00000000" w:rsidR="00000000" w:rsidRPr="00000000">
        <w:rPr>
          <w:color w:val="ff0000"/>
          <w:rtl w:val="0"/>
        </w:rPr>
        <w:t xml:space="preserve">{</w:t>
      </w:r>
    </w:p>
    <w:p w:rsidR="00000000" w:rsidDel="00000000" w:rsidP="00000000" w:rsidRDefault="00000000" w:rsidRPr="00000000" w14:paraId="0000002B">
      <w:pPr>
        <w:pBdr>
          <w:top w:color="auto" w:space="0" w:sz="0" w:val="none"/>
        </w:pBdr>
        <w:shd w:fill="ffffff" w:val="clear"/>
        <w:spacing w:after="220" w:before="80" w:line="240" w:lineRule="auto"/>
        <w:rPr>
          <w:color w:val="ff0000"/>
        </w:rPr>
      </w:pPr>
      <w:r w:rsidDel="00000000" w:rsidR="00000000" w:rsidRPr="00000000">
        <w:rPr>
          <w:color w:val="ff0000"/>
          <w:rtl w:val="0"/>
        </w:rPr>
        <w:t xml:space="preserve">   "key": "4321",</w:t>
      </w:r>
    </w:p>
    <w:p w:rsidR="00000000" w:rsidDel="00000000" w:rsidP="00000000" w:rsidRDefault="00000000" w:rsidRPr="00000000" w14:paraId="0000002C">
      <w:pPr>
        <w:pBdr>
          <w:top w:color="auto" w:space="0" w:sz="0" w:val="none"/>
        </w:pBdr>
        <w:shd w:fill="ffffff" w:val="clear"/>
        <w:spacing w:after="220" w:before="80" w:line="240" w:lineRule="auto"/>
        <w:rPr>
          <w:color w:val="ff0000"/>
        </w:rPr>
      </w:pPr>
      <w:r w:rsidDel="00000000" w:rsidR="00000000" w:rsidRPr="00000000">
        <w:rPr>
          <w:color w:val="ff0000"/>
          <w:rtl w:val="0"/>
        </w:rPr>
        <w:t xml:space="preserve">   "value": "Star Wars movie"</w:t>
      </w:r>
    </w:p>
    <w:p w:rsidR="00000000" w:rsidDel="00000000" w:rsidP="00000000" w:rsidRDefault="00000000" w:rsidRPr="00000000" w14:paraId="0000002D">
      <w:pPr>
        <w:pBdr>
          <w:top w:color="auto" w:space="0" w:sz="0" w:val="none"/>
        </w:pBdr>
        <w:shd w:fill="ffffff" w:val="clear"/>
        <w:spacing w:after="220" w:before="80" w:line="240" w:lineRule="auto"/>
        <w:rPr>
          <w:color w:val="ff0000"/>
        </w:rPr>
      </w:pPr>
      <w:r w:rsidDel="00000000" w:rsidR="00000000" w:rsidRPr="00000000">
        <w:rPr>
          <w:color w:val="ff0000"/>
          <w:rtl w:val="0"/>
        </w:rPr>
        <w:t xml:space="preserve">}</w:t>
      </w:r>
    </w:p>
    <w:p w:rsidR="00000000" w:rsidDel="00000000" w:rsidP="00000000" w:rsidRDefault="00000000" w:rsidRPr="00000000" w14:paraId="0000002E">
      <w:pPr>
        <w:pBdr>
          <w:top w:color="auto" w:space="0" w:sz="0" w:val="none"/>
        </w:pBdr>
        <w:shd w:fill="ffffff" w:val="clear"/>
        <w:spacing w:after="220" w:before="80" w:lineRule="auto"/>
        <w:rPr/>
      </w:pPr>
      <w:r w:rsidDel="00000000" w:rsidR="00000000" w:rsidRPr="00000000">
        <w:rPr>
          <w:rtl w:val="0"/>
        </w:rPr>
        <w:t xml:space="preserve">Then we can start with:</w:t>
      </w:r>
      <w:r w:rsidDel="00000000" w:rsidR="00000000" w:rsidRPr="00000000">
        <w:rPr>
          <w:rtl w:val="0"/>
        </w:rPr>
      </w:r>
    </w:p>
    <w:p w:rsidR="00000000" w:rsidDel="00000000" w:rsidP="00000000" w:rsidRDefault="00000000" w:rsidRPr="00000000" w14:paraId="0000002F">
      <w:pPr>
        <w:pStyle w:val="Heading3"/>
        <w:keepNext w:val="0"/>
        <w:keepLines w:val="0"/>
        <w:shd w:fill="ffffff" w:val="clear"/>
        <w:spacing w:before="300" w:line="288" w:lineRule="auto"/>
        <w:rPr>
          <w:b w:val="1"/>
          <w:color w:val="000000"/>
          <w:sz w:val="22"/>
          <w:szCs w:val="22"/>
        </w:rPr>
      </w:pPr>
      <w:bookmarkStart w:colFirst="0" w:colLast="0" w:name="_rk309amrf3r9" w:id="1"/>
      <w:bookmarkEnd w:id="1"/>
      <w:r w:rsidDel="00000000" w:rsidR="00000000" w:rsidRPr="00000000">
        <w:rPr>
          <w:b w:val="1"/>
          <w:color w:val="000000"/>
          <w:sz w:val="22"/>
          <w:szCs w:val="22"/>
          <w:rtl w:val="0"/>
        </w:rPr>
        <w:t xml:space="preserve">Producer testing</w:t>
      </w:r>
    </w:p>
    <w:p w:rsidR="00000000" w:rsidDel="00000000" w:rsidP="00000000" w:rsidRDefault="00000000" w:rsidRPr="00000000" w14:paraId="00000030">
      <w:pPr>
        <w:pBdr>
          <w:top w:color="auto" w:space="0" w:sz="0" w:val="none"/>
        </w:pBdr>
        <w:shd w:fill="ffffff" w:val="clear"/>
        <w:spacing w:after="220" w:before="80" w:lineRule="auto"/>
        <w:rPr/>
      </w:pPr>
      <w:r w:rsidDel="00000000" w:rsidR="00000000" w:rsidRPr="00000000">
        <w:rPr>
          <w:rtl w:val="0"/>
        </w:rPr>
        <w:t xml:space="preserve">Once we know our Record format, we can write one or more records (our key-value pair) to a topic. Assert that we can successfully produce our record.</w:t>
      </w:r>
      <w:r w:rsidDel="00000000" w:rsidR="00000000" w:rsidRPr="00000000">
        <w:rPr>
          <w:rtl w:val="0"/>
        </w:rPr>
      </w:r>
    </w:p>
    <w:p w:rsidR="00000000" w:rsidDel="00000000" w:rsidP="00000000" w:rsidRDefault="00000000" w:rsidRPr="00000000" w14:paraId="00000031">
      <w:pPr>
        <w:pBdr>
          <w:top w:color="auto" w:space="0" w:sz="0" w:val="none"/>
        </w:pBdr>
        <w:shd w:fill="ffffff" w:val="clear"/>
        <w:spacing w:after="220" w:before="80" w:line="240" w:lineRule="auto"/>
        <w:rPr>
          <w:color w:val="ff0000"/>
        </w:rPr>
      </w:pPr>
      <w:r w:rsidDel="00000000" w:rsidR="00000000" w:rsidRPr="00000000">
        <w:rPr>
          <w:color w:val="ff0000"/>
          <w:rtl w:val="0"/>
        </w:rPr>
        <w:t xml:space="preserve">{</w:t>
      </w:r>
    </w:p>
    <w:p w:rsidR="00000000" w:rsidDel="00000000" w:rsidP="00000000" w:rsidRDefault="00000000" w:rsidRPr="00000000" w14:paraId="00000032">
      <w:pPr>
        <w:pBdr>
          <w:top w:color="auto" w:space="0" w:sz="0" w:val="none"/>
        </w:pBdr>
        <w:shd w:fill="ffffff" w:val="clear"/>
        <w:spacing w:after="220" w:before="80" w:line="240" w:lineRule="auto"/>
        <w:rPr>
          <w:color w:val="ff0000"/>
        </w:rPr>
      </w:pPr>
      <w:r w:rsidDel="00000000" w:rsidR="00000000" w:rsidRPr="00000000">
        <w:rPr>
          <w:color w:val="ff0000"/>
          <w:rtl w:val="0"/>
        </w:rPr>
        <w:t xml:space="preserve">   "key": "4321",</w:t>
      </w:r>
    </w:p>
    <w:p w:rsidR="00000000" w:rsidDel="00000000" w:rsidP="00000000" w:rsidRDefault="00000000" w:rsidRPr="00000000" w14:paraId="00000033">
      <w:pPr>
        <w:pBdr>
          <w:top w:color="auto" w:space="0" w:sz="0" w:val="none"/>
        </w:pBdr>
        <w:shd w:fill="ffffff" w:val="clear"/>
        <w:spacing w:after="220" w:before="80" w:line="240" w:lineRule="auto"/>
        <w:rPr>
          <w:color w:val="ff0000"/>
        </w:rPr>
      </w:pPr>
      <w:r w:rsidDel="00000000" w:rsidR="00000000" w:rsidRPr="00000000">
        <w:rPr>
          <w:color w:val="ff0000"/>
          <w:rtl w:val="0"/>
        </w:rPr>
        <w:t xml:space="preserve">   "value": "Star Wars movie"</w:t>
      </w:r>
    </w:p>
    <w:p w:rsidR="00000000" w:rsidDel="00000000" w:rsidP="00000000" w:rsidRDefault="00000000" w:rsidRPr="00000000" w14:paraId="00000034">
      <w:pPr>
        <w:pBdr>
          <w:top w:color="auto" w:space="0" w:sz="0" w:val="none"/>
        </w:pBdr>
        <w:shd w:fill="ffffff" w:val="clear"/>
        <w:spacing w:after="220" w:before="80" w:line="240" w:lineRule="auto"/>
        <w:rPr>
          <w:color w:val="222635"/>
        </w:rPr>
      </w:pP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before="300" w:line="288" w:lineRule="auto"/>
        <w:rPr>
          <w:b w:val="1"/>
          <w:color w:val="000000"/>
          <w:sz w:val="22"/>
          <w:szCs w:val="22"/>
        </w:rPr>
      </w:pPr>
      <w:bookmarkStart w:colFirst="0" w:colLast="0" w:name="_bag9q7kjgklt" w:id="2"/>
      <w:bookmarkEnd w:id="2"/>
      <w:r w:rsidDel="00000000" w:rsidR="00000000" w:rsidRPr="00000000">
        <w:rPr>
          <w:b w:val="1"/>
          <w:color w:val="000000"/>
          <w:sz w:val="22"/>
          <w:szCs w:val="22"/>
          <w:rtl w:val="0"/>
        </w:rPr>
        <w:t xml:space="preserve">Consumer testing</w:t>
      </w:r>
    </w:p>
    <w:p w:rsidR="00000000" w:rsidDel="00000000" w:rsidP="00000000" w:rsidRDefault="00000000" w:rsidRPr="00000000" w14:paraId="00000036">
      <w:pPr>
        <w:rPr/>
      </w:pPr>
      <w:r w:rsidDel="00000000" w:rsidR="00000000" w:rsidRPr="00000000">
        <w:rPr>
          <w:rtl w:val="0"/>
        </w:rPr>
        <w:t xml:space="preserve">Since our message has been produced, it is ready to be fetched (consumed) from our consumers (listeners).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When we are connected to the respective topic, we can assert that the same response is present in the fetched record. The result should looks like:</w:t>
      </w:r>
      <w:r w:rsidDel="00000000" w:rsidR="00000000" w:rsidRPr="00000000">
        <w:rPr>
          <w:rtl w:val="0"/>
        </w:rPr>
      </w:r>
    </w:p>
    <w:p w:rsidR="00000000" w:rsidDel="00000000" w:rsidP="00000000" w:rsidRDefault="00000000" w:rsidRPr="00000000" w14:paraId="00000039">
      <w:pPr>
        <w:pBdr>
          <w:top w:color="auto" w:space="0" w:sz="0" w:val="none"/>
        </w:pBdr>
        <w:shd w:fill="ffffff" w:val="clear"/>
        <w:spacing w:after="220" w:before="80" w:line="240" w:lineRule="auto"/>
        <w:rPr>
          <w:color w:val="ff0000"/>
        </w:rPr>
      </w:pPr>
      <w:r w:rsidDel="00000000" w:rsidR="00000000" w:rsidRPr="00000000">
        <w:rPr>
          <w:color w:val="ff0000"/>
          <w:rtl w:val="0"/>
        </w:rPr>
        <w:t xml:space="preserve">{</w:t>
      </w:r>
    </w:p>
    <w:p w:rsidR="00000000" w:rsidDel="00000000" w:rsidP="00000000" w:rsidRDefault="00000000" w:rsidRPr="00000000" w14:paraId="0000003A">
      <w:pPr>
        <w:pBdr>
          <w:top w:color="auto" w:space="0" w:sz="0" w:val="none"/>
        </w:pBdr>
        <w:shd w:fill="ffffff" w:val="clear"/>
        <w:spacing w:after="220" w:before="80" w:line="240" w:lineRule="auto"/>
        <w:rPr>
          <w:color w:val="ff0000"/>
        </w:rPr>
      </w:pPr>
      <w:r w:rsidDel="00000000" w:rsidR="00000000" w:rsidRPr="00000000">
        <w:rPr>
          <w:color w:val="ff0000"/>
          <w:rtl w:val="0"/>
        </w:rPr>
        <w:t xml:space="preserve">   "key": "4321",</w:t>
      </w:r>
    </w:p>
    <w:p w:rsidR="00000000" w:rsidDel="00000000" w:rsidP="00000000" w:rsidRDefault="00000000" w:rsidRPr="00000000" w14:paraId="0000003B">
      <w:pPr>
        <w:pBdr>
          <w:top w:color="auto" w:space="0" w:sz="0" w:val="none"/>
        </w:pBdr>
        <w:shd w:fill="ffffff" w:val="clear"/>
        <w:spacing w:after="220" w:before="80" w:line="240" w:lineRule="auto"/>
        <w:rPr>
          <w:color w:val="ff0000"/>
        </w:rPr>
      </w:pPr>
      <w:r w:rsidDel="00000000" w:rsidR="00000000" w:rsidRPr="00000000">
        <w:rPr>
          <w:color w:val="ff0000"/>
          <w:rtl w:val="0"/>
        </w:rPr>
        <w:t xml:space="preserve">   "value": "Star Wars movie"</w:t>
      </w:r>
    </w:p>
    <w:p w:rsidR="00000000" w:rsidDel="00000000" w:rsidP="00000000" w:rsidRDefault="00000000" w:rsidRPr="00000000" w14:paraId="0000003C">
      <w:pPr>
        <w:pBdr>
          <w:top w:color="auto" w:space="0" w:sz="0" w:val="none"/>
        </w:pBdr>
        <w:shd w:fill="ffffff" w:val="clear"/>
        <w:spacing w:after="220" w:before="80" w:line="240" w:lineRule="auto"/>
        <w:rPr/>
      </w:pP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3D">
      <w:pPr>
        <w:pStyle w:val="Heading2"/>
        <w:keepNext w:val="0"/>
        <w:keepLines w:val="0"/>
        <w:shd w:fill="ffffff" w:val="clear"/>
        <w:spacing w:after="80" w:before="300" w:line="288" w:lineRule="auto"/>
        <w:rPr>
          <w:b w:val="1"/>
          <w:sz w:val="22"/>
          <w:szCs w:val="22"/>
        </w:rPr>
      </w:pPr>
      <w:bookmarkStart w:colFirst="0" w:colLast="0" w:name="_idpglp95aele" w:id="3"/>
      <w:bookmarkEnd w:id="3"/>
      <w:r w:rsidDel="00000000" w:rsidR="00000000" w:rsidRPr="00000000">
        <w:rPr>
          <w:b w:val="1"/>
          <w:sz w:val="22"/>
          <w:szCs w:val="22"/>
          <w:rtl w:val="0"/>
        </w:rPr>
        <w:t xml:space="preserve">Other things we can test in applications using Kafka:</w:t>
      </w:r>
    </w:p>
    <w:p w:rsidR="00000000" w:rsidDel="00000000" w:rsidP="00000000" w:rsidRDefault="00000000" w:rsidRPr="00000000" w14:paraId="0000003E">
      <w:pPr>
        <w:rPr/>
      </w:pPr>
      <w:r w:rsidDel="00000000" w:rsidR="00000000" w:rsidRPr="00000000">
        <w:rPr>
          <w:rtl w:val="0"/>
        </w:rPr>
        <w:t xml:space="preserve">A must is to assert that the record could be successfully produced to a topic.</w:t>
        <w:br w:type="textWrapping"/>
        <w:t xml:space="preserve">A must is to assert that the consumed record matches the produced record.</w:t>
        <w:br w:type="textWrapping"/>
      </w:r>
      <w:r w:rsidDel="00000000" w:rsidR="00000000" w:rsidRPr="00000000">
        <w:rPr>
          <w:rtl w:val="0"/>
        </w:rPr>
      </w:r>
    </w:p>
    <w:p w:rsidR="00000000" w:rsidDel="00000000" w:rsidP="00000000" w:rsidRDefault="00000000" w:rsidRPr="00000000" w14:paraId="0000003F">
      <w:pPr>
        <w:pBdr>
          <w:top w:color="auto" w:space="0" w:sz="0" w:val="none"/>
        </w:pBdr>
        <w:shd w:fill="ffffff" w:val="clear"/>
        <w:spacing w:after="220" w:before="80" w:lineRule="auto"/>
        <w:rPr/>
      </w:pPr>
      <w:r w:rsidDel="00000000" w:rsidR="00000000" w:rsidRPr="00000000">
        <w:rPr>
          <w:rtl w:val="0"/>
        </w:rPr>
        <w:t xml:space="preserve">Also, we can dive in further and assert at granular levels, for instance :</w:t>
      </w:r>
    </w:p>
    <w:p w:rsidR="00000000" w:rsidDel="00000000" w:rsidP="00000000" w:rsidRDefault="00000000" w:rsidRPr="00000000" w14:paraId="00000040">
      <w:pPr>
        <w:pBdr>
          <w:top w:color="auto" w:space="0" w:sz="0" w:val="none"/>
          <w:bottom w:color="auto" w:space="6" w:sz="0" w:val="none"/>
          <w:right w:color="auto" w:space="0" w:sz="0" w:val="none"/>
        </w:pBd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41">
      <w:pPr>
        <w:numPr>
          <w:ilvl w:val="0"/>
          <w:numId w:val="5"/>
        </w:numPr>
        <w:pBdr>
          <w:top w:color="auto" w:space="0" w:sz="0" w:val="none"/>
          <w:bottom w:color="auto" w:space="6" w:sz="0" w:val="none"/>
          <w:right w:color="auto" w:space="0" w:sz="0" w:val="none"/>
        </w:pBdr>
        <w:shd w:fill="ffffff" w:val="clear"/>
        <w:spacing w:after="0" w:afterAutospacing="0" w:lineRule="auto"/>
        <w:ind w:left="720" w:hanging="360"/>
        <w:rPr>
          <w:rFonts w:ascii="Arial" w:cs="Arial" w:eastAsia="Arial" w:hAnsi="Arial"/>
          <w:color w:val="000000"/>
          <w:sz w:val="22"/>
          <w:szCs w:val="22"/>
        </w:rPr>
      </w:pPr>
      <w:r w:rsidDel="00000000" w:rsidR="00000000" w:rsidRPr="00000000">
        <w:rPr>
          <w:rtl w:val="0"/>
        </w:rPr>
        <w:t xml:space="preserve">Validate the type of record we are able to produce or consume.</w:t>
      </w:r>
    </w:p>
    <w:p w:rsidR="00000000" w:rsidDel="00000000" w:rsidP="00000000" w:rsidRDefault="00000000" w:rsidRPr="00000000" w14:paraId="00000042">
      <w:pPr>
        <w:numPr>
          <w:ilvl w:val="0"/>
          <w:numId w:val="5"/>
        </w:numPr>
        <w:pBdr>
          <w:top w:color="auto" w:space="0" w:sz="0" w:val="none"/>
          <w:bottom w:color="auto" w:space="6" w:sz="0" w:val="none"/>
          <w:right w:color="auto" w:space="0" w:sz="0" w:val="none"/>
        </w:pBdr>
        <w:shd w:fill="ffffff" w:val="clear"/>
        <w:spacing w:after="0" w:afterAutospacing="0" w:lineRule="auto"/>
        <w:ind w:left="720" w:hanging="360"/>
      </w:pPr>
      <w:r w:rsidDel="00000000" w:rsidR="00000000" w:rsidRPr="00000000">
        <w:rPr>
          <w:rtl w:val="0"/>
        </w:rPr>
        <w:t xml:space="preserve">Validate whether we have produced the record to a particular partition.</w:t>
      </w:r>
    </w:p>
    <w:p w:rsidR="00000000" w:rsidDel="00000000" w:rsidP="00000000" w:rsidRDefault="00000000" w:rsidRPr="00000000" w14:paraId="00000043">
      <w:pPr>
        <w:numPr>
          <w:ilvl w:val="0"/>
          <w:numId w:val="5"/>
        </w:numPr>
        <w:pBdr>
          <w:top w:color="auto" w:space="0" w:sz="0" w:val="none"/>
          <w:bottom w:color="auto" w:space="6" w:sz="0" w:val="none"/>
          <w:right w:color="auto" w:space="0" w:sz="0" w:val="none"/>
        </w:pBdr>
        <w:shd w:fill="ffffff" w:val="clear"/>
        <w:spacing w:after="0" w:afterAutospacing="0" w:lineRule="auto"/>
        <w:ind w:left="720" w:hanging="360"/>
        <w:rPr>
          <w:rFonts w:ascii="Arial" w:cs="Arial" w:eastAsia="Arial" w:hAnsi="Arial"/>
          <w:color w:val="000000"/>
          <w:sz w:val="22"/>
          <w:szCs w:val="22"/>
        </w:rPr>
      </w:pPr>
      <w:r w:rsidDel="00000000" w:rsidR="00000000" w:rsidRPr="00000000">
        <w:rPr>
          <w:rtl w:val="0"/>
        </w:rPr>
        <w:t xml:space="preserve">Check the number of records written to a topic or fetched from a topic.</w:t>
      </w:r>
    </w:p>
    <w:p w:rsidR="00000000" w:rsidDel="00000000" w:rsidP="00000000" w:rsidRDefault="00000000" w:rsidRPr="00000000" w14:paraId="00000044">
      <w:pPr>
        <w:numPr>
          <w:ilvl w:val="0"/>
          <w:numId w:val="5"/>
        </w:numPr>
        <w:pBdr>
          <w:top w:color="auto" w:space="0" w:sz="0" w:val="none"/>
          <w:bottom w:color="auto" w:space="6" w:sz="0" w:val="none"/>
          <w:right w:color="auto" w:space="0" w:sz="0" w:val="none"/>
        </w:pBdr>
        <w:shd w:fill="ffffff" w:val="clear"/>
        <w:spacing w:after="0" w:afterAutospacing="0" w:lineRule="auto"/>
        <w:ind w:left="720" w:hanging="360"/>
        <w:rPr>
          <w:rFonts w:ascii="Arial" w:cs="Arial" w:eastAsia="Arial" w:hAnsi="Arial"/>
          <w:color w:val="000000"/>
          <w:sz w:val="22"/>
          <w:szCs w:val="22"/>
        </w:rPr>
      </w:pPr>
      <w:r w:rsidDel="00000000" w:rsidR="00000000" w:rsidRPr="00000000">
        <w:rPr>
          <w:rtl w:val="0"/>
        </w:rPr>
        <w:t xml:space="preserve">Validate record’s offset.</w:t>
      </w:r>
    </w:p>
    <w:p w:rsidR="00000000" w:rsidDel="00000000" w:rsidP="00000000" w:rsidRDefault="00000000" w:rsidRPr="00000000" w14:paraId="00000045">
      <w:pPr>
        <w:numPr>
          <w:ilvl w:val="0"/>
          <w:numId w:val="5"/>
        </w:numPr>
        <w:pBdr>
          <w:top w:color="auto" w:space="0" w:sz="0" w:val="none"/>
          <w:bottom w:color="auto" w:space="6" w:sz="0" w:val="none"/>
          <w:right w:color="auto" w:space="0" w:sz="0" w:val="none"/>
        </w:pBdr>
        <w:shd w:fill="ffffff" w:val="clear"/>
        <w:spacing w:after="0" w:afterAutospacing="0" w:lineRule="auto"/>
        <w:ind w:left="720" w:hanging="360"/>
        <w:rPr>
          <w:rFonts w:ascii="Arial" w:cs="Arial" w:eastAsia="Arial" w:hAnsi="Arial"/>
          <w:color w:val="000000"/>
          <w:sz w:val="22"/>
          <w:szCs w:val="22"/>
        </w:rPr>
      </w:pPr>
      <w:r w:rsidDel="00000000" w:rsidR="00000000" w:rsidRPr="00000000">
        <w:rPr>
          <w:rtl w:val="0"/>
        </w:rPr>
        <w:t xml:space="preserve">Assert the outcome of sending and receiving AVRO or JSON records.</w:t>
      </w:r>
    </w:p>
    <w:p w:rsidR="00000000" w:rsidDel="00000000" w:rsidP="00000000" w:rsidRDefault="00000000" w:rsidRPr="00000000" w14:paraId="00000046">
      <w:pPr>
        <w:numPr>
          <w:ilvl w:val="0"/>
          <w:numId w:val="5"/>
        </w:numPr>
        <w:pBdr>
          <w:top w:color="auto" w:space="0" w:sz="0" w:val="none"/>
          <w:bottom w:color="auto" w:space="6" w:sz="0" w:val="none"/>
          <w:right w:color="auto" w:space="0" w:sz="0" w:val="none"/>
        </w:pBdr>
        <w:shd w:fill="ffffff" w:val="clear"/>
        <w:spacing w:after="0" w:afterAutospacing="0" w:lineRule="auto"/>
        <w:ind w:left="720" w:hanging="360"/>
      </w:pPr>
      <w:r w:rsidDel="00000000" w:rsidR="00000000" w:rsidRPr="00000000">
        <w:rPr>
          <w:rtl w:val="0"/>
        </w:rPr>
        <w:t xml:space="preserve">Schema Registry for AVRO and validate records.</w:t>
      </w:r>
    </w:p>
    <w:p w:rsidR="00000000" w:rsidDel="00000000" w:rsidP="00000000" w:rsidRDefault="00000000" w:rsidRPr="00000000" w14:paraId="00000047">
      <w:pPr>
        <w:numPr>
          <w:ilvl w:val="0"/>
          <w:numId w:val="5"/>
        </w:numPr>
        <w:pBdr>
          <w:top w:color="auto" w:space="0" w:sz="0" w:val="none"/>
          <w:bottom w:color="auto" w:space="6" w:sz="0" w:val="none"/>
          <w:right w:color="auto" w:space="0" w:sz="0" w:val="none"/>
        </w:pBdr>
        <w:shd w:fill="ffffff" w:val="clear"/>
        <w:spacing w:after="160" w:lineRule="auto"/>
        <w:ind w:left="720" w:hanging="360"/>
        <w:rPr>
          <w:rFonts w:ascii="Arial" w:cs="Arial" w:eastAsia="Arial" w:hAnsi="Arial"/>
          <w:color w:val="000000"/>
          <w:sz w:val="22"/>
          <w:szCs w:val="22"/>
        </w:rPr>
      </w:pPr>
      <w:r w:rsidDel="00000000" w:rsidR="00000000" w:rsidRPr="00000000">
        <w:rPr>
          <w:rtl w:val="0"/>
        </w:rPr>
        <w:t xml:space="preserve">Check whether DLQs (Dead Letter Queue) exist. Test for message sent to missing queue; message with exceeded length limit; message rejected by other queue; message which is not processed successfully.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line="240" w:lineRule="auto"/>
        <w:rPr>
          <w:rFonts w:ascii="Roboto" w:cs="Roboto" w:eastAsia="Roboto" w:hAnsi="Roboto"/>
          <w:sz w:val="20"/>
          <w:szCs w:val="20"/>
        </w:rPr>
      </w:pPr>
      <w:r w:rsidDel="00000000" w:rsidR="00000000" w:rsidRPr="00000000">
        <w:rPr>
          <w:rtl w:val="0"/>
        </w:rPr>
      </w:r>
    </w:p>
    <w:tbl>
      <w:tblPr>
        <w:tblStyle w:val="Table1"/>
        <w:tblW w:w="11145.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
        <w:gridCol w:w="908"/>
        <w:gridCol w:w="1680"/>
        <w:gridCol w:w="105"/>
        <w:gridCol w:w="457"/>
        <w:gridCol w:w="1598"/>
        <w:gridCol w:w="703"/>
        <w:gridCol w:w="3272"/>
        <w:gridCol w:w="1890"/>
        <w:tblGridChange w:id="0">
          <w:tblGrid>
            <w:gridCol w:w="532"/>
            <w:gridCol w:w="908"/>
            <w:gridCol w:w="1680"/>
            <w:gridCol w:w="105"/>
            <w:gridCol w:w="457"/>
            <w:gridCol w:w="1598"/>
            <w:gridCol w:w="703"/>
            <w:gridCol w:w="3272"/>
            <w:gridCol w:w="1890"/>
          </w:tblGrid>
        </w:tblGridChange>
      </w:tblGrid>
      <w:tr>
        <w:trPr>
          <w:cantSplit w:val="0"/>
          <w:trHeight w:val="89" w:hRule="atLeast"/>
          <w:tblHeader w:val="0"/>
        </w:trPr>
        <w:tc>
          <w:tcPr>
            <w:gridSpan w:val="2"/>
            <w:tcBorders>
              <w:bottom w:color="000000" w:space="0" w:sz="4" w:val="single"/>
            </w:tcBorders>
            <w:shd w:fill="e6e6e6" w:val="clear"/>
          </w:tcPr>
          <w:p w:rsidR="00000000" w:rsidDel="00000000" w:rsidP="00000000" w:rsidRDefault="00000000" w:rsidRPr="00000000" w14:paraId="0000004A">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Test case</w:t>
            </w:r>
          </w:p>
        </w:tc>
        <w:tc>
          <w:tcPr>
            <w:gridSpan w:val="3"/>
          </w:tcPr>
          <w:p w:rsidR="00000000" w:rsidDel="00000000" w:rsidP="00000000" w:rsidRDefault="00000000" w:rsidRPr="00000000" w14:paraId="0000004C">
            <w:pPr>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OpenTag_ID_01</w:t>
            </w:r>
          </w:p>
        </w:tc>
        <w:tc>
          <w:tcPr>
            <w:shd w:fill="e6e6e6" w:val="clear"/>
          </w:tcPr>
          <w:p w:rsidR="00000000" w:rsidDel="00000000" w:rsidP="00000000" w:rsidRDefault="00000000" w:rsidRPr="00000000" w14:paraId="0000004F">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Description: </w:t>
            </w:r>
          </w:p>
          <w:p w:rsidR="00000000" w:rsidDel="00000000" w:rsidP="00000000" w:rsidRDefault="00000000" w:rsidRPr="00000000" w14:paraId="00000050">
            <w:pPr>
              <w:spacing w:line="240" w:lineRule="auto"/>
              <w:rPr>
                <w:rFonts w:ascii="Roboto" w:cs="Roboto" w:eastAsia="Roboto" w:hAnsi="Roboto"/>
                <w:b w:val="1"/>
                <w:sz w:val="20"/>
                <w:szCs w:val="20"/>
              </w:rPr>
            </w:pPr>
            <w:r w:rsidDel="00000000" w:rsidR="00000000" w:rsidRPr="00000000">
              <w:rPr>
                <w:rtl w:val="0"/>
              </w:rPr>
            </w:r>
          </w:p>
        </w:tc>
        <w:tc>
          <w:tcPr>
            <w:gridSpan w:val="2"/>
          </w:tcPr>
          <w:p w:rsidR="00000000" w:rsidDel="00000000" w:rsidP="00000000" w:rsidRDefault="00000000" w:rsidRPr="00000000" w14:paraId="00000051">
            <w:pPr>
              <w:shd w:fill="ffffff" w:val="clear"/>
              <w:rPr>
                <w:rFonts w:ascii="Roboto" w:cs="Roboto" w:eastAsia="Roboto" w:hAnsi="Roboto"/>
                <w:sz w:val="20"/>
                <w:szCs w:val="20"/>
              </w:rPr>
            </w:pPr>
            <w:r w:rsidDel="00000000" w:rsidR="00000000" w:rsidRPr="00000000">
              <w:rPr>
                <w:rFonts w:ascii="Roboto" w:cs="Roboto" w:eastAsia="Roboto" w:hAnsi="Roboto"/>
                <w:color w:val="222222"/>
                <w:rtl w:val="0"/>
              </w:rPr>
              <w:t xml:space="preserve">Verify that a record can be produced successfully</w:t>
            </w:r>
            <w:r w:rsidDel="00000000" w:rsidR="00000000" w:rsidRPr="00000000">
              <w:rPr>
                <w:rtl w:val="0"/>
              </w:rPr>
            </w:r>
          </w:p>
        </w:tc>
        <w:tc>
          <w:tcPr>
            <w:shd w:fill="e6e6e6" w:val="clear"/>
          </w:tcPr>
          <w:p w:rsidR="00000000" w:rsidDel="00000000" w:rsidP="00000000" w:rsidRDefault="00000000" w:rsidRPr="00000000" w14:paraId="00000053">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Positive</w:t>
            </w:r>
          </w:p>
        </w:tc>
      </w:tr>
      <w:tr>
        <w:trPr>
          <w:cantSplit w:val="0"/>
          <w:trHeight w:val="89" w:hRule="atLeast"/>
          <w:tblHeader w:val="0"/>
        </w:trPr>
        <w:tc>
          <w:tcPr>
            <w:gridSpan w:val="3"/>
            <w:tcBorders>
              <w:bottom w:color="000000" w:space="0" w:sz="4" w:val="single"/>
            </w:tcBorders>
            <w:shd w:fill="e6e6e6" w:val="clear"/>
          </w:tcPr>
          <w:p w:rsidR="00000000" w:rsidDel="00000000" w:rsidP="00000000" w:rsidRDefault="00000000" w:rsidRPr="00000000" w14:paraId="00000054">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Required successfully executed test cases / Prerequisites:</w:t>
            </w:r>
          </w:p>
        </w:tc>
        <w:tc>
          <w:tcPr>
            <w:gridSpan w:val="6"/>
            <w:tcBorders>
              <w:bottom w:color="000000" w:space="0" w:sz="4" w:val="single"/>
            </w:tcBorders>
          </w:tcPr>
          <w:p w:rsidR="00000000" w:rsidDel="00000000" w:rsidP="00000000" w:rsidRDefault="00000000" w:rsidRPr="00000000" w14:paraId="00000057">
            <w:pPr>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Kafka service is up and running</w:t>
            </w:r>
          </w:p>
        </w:tc>
      </w:tr>
      <w:tr>
        <w:trPr>
          <w:cantSplit w:val="0"/>
          <w:trHeight w:val="89" w:hRule="atLeast"/>
          <w:tblHeader w:val="0"/>
        </w:trPr>
        <w:tc>
          <w:tcPr>
            <w:gridSpan w:val="3"/>
            <w:tcBorders>
              <w:bottom w:color="000000" w:space="0" w:sz="4" w:val="single"/>
            </w:tcBorders>
            <w:shd w:fill="e6e6e6" w:val="clear"/>
          </w:tcPr>
          <w:p w:rsidR="00000000" w:rsidDel="00000000" w:rsidP="00000000" w:rsidRDefault="00000000" w:rsidRPr="00000000" w14:paraId="0000005D">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Priority:</w:t>
            </w:r>
          </w:p>
        </w:tc>
        <w:tc>
          <w:tcPr>
            <w:gridSpan w:val="6"/>
            <w:tcBorders>
              <w:bottom w:color="000000" w:space="0" w:sz="4" w:val="single"/>
            </w:tcBorders>
          </w:tcPr>
          <w:p w:rsidR="00000000" w:rsidDel="00000000" w:rsidP="00000000" w:rsidRDefault="00000000" w:rsidRPr="00000000" w14:paraId="00000060">
            <w:pPr>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High</w:t>
            </w:r>
          </w:p>
        </w:tc>
      </w:tr>
      <w:tr>
        <w:trPr>
          <w:cantSplit w:val="0"/>
          <w:trHeight w:val="89" w:hRule="atLeast"/>
          <w:tblHeader w:val="0"/>
        </w:trPr>
        <w:tc>
          <w:tcPr>
            <w:shd w:fill="e6e6e6" w:val="clear"/>
          </w:tcPr>
          <w:p w:rsidR="00000000" w:rsidDel="00000000" w:rsidP="00000000" w:rsidRDefault="00000000" w:rsidRPr="00000000" w14:paraId="00000066">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t>
            </w:r>
          </w:p>
        </w:tc>
        <w:tc>
          <w:tcPr>
            <w:gridSpan w:val="3"/>
            <w:shd w:fill="e6e6e6" w:val="clear"/>
          </w:tcPr>
          <w:p w:rsidR="00000000" w:rsidDel="00000000" w:rsidP="00000000" w:rsidRDefault="00000000" w:rsidRPr="00000000" w14:paraId="00000067">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Step</w:t>
            </w:r>
          </w:p>
        </w:tc>
        <w:tc>
          <w:tcPr>
            <w:gridSpan w:val="3"/>
            <w:shd w:fill="e6e6e6" w:val="clear"/>
          </w:tcPr>
          <w:p w:rsidR="00000000" w:rsidDel="00000000" w:rsidP="00000000" w:rsidRDefault="00000000" w:rsidRPr="00000000" w14:paraId="0000006A">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Input</w:t>
            </w:r>
          </w:p>
        </w:tc>
        <w:tc>
          <w:tcPr>
            <w:gridSpan w:val="2"/>
            <w:shd w:fill="e6e6e6" w:val="clear"/>
          </w:tcPr>
          <w:p w:rsidR="00000000" w:rsidDel="00000000" w:rsidP="00000000" w:rsidRDefault="00000000" w:rsidRPr="00000000" w14:paraId="0000006D">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Expected result</w:t>
            </w:r>
          </w:p>
        </w:tc>
      </w:tr>
      <w:tr>
        <w:trPr>
          <w:cantSplit w:val="0"/>
          <w:trHeight w:val="288" w:hRule="atLeast"/>
          <w:tblHeader w:val="0"/>
        </w:trPr>
        <w:tc>
          <w:tcPr/>
          <w:p w:rsidR="00000000" w:rsidDel="00000000" w:rsidP="00000000" w:rsidRDefault="00000000" w:rsidRPr="00000000" w14:paraId="0000006F">
            <w:pPr>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w:t>
            </w:r>
          </w:p>
        </w:tc>
        <w:tc>
          <w:tcPr>
            <w:gridSpan w:val="3"/>
          </w:tcPr>
          <w:p w:rsidR="00000000" w:rsidDel="00000000" w:rsidP="00000000" w:rsidRDefault="00000000" w:rsidRPr="00000000" w14:paraId="00000070">
            <w:pPr>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Navigate Kafka dashboard</w:t>
            </w:r>
          </w:p>
        </w:tc>
        <w:tc>
          <w:tcPr>
            <w:gridSpan w:val="3"/>
          </w:tcPr>
          <w:p w:rsidR="00000000" w:rsidDel="00000000" w:rsidP="00000000" w:rsidRDefault="00000000" w:rsidRPr="00000000" w14:paraId="00000073">
            <w:pPr>
              <w:spacing w:line="240" w:lineRule="auto"/>
              <w:rPr>
                <w:rFonts w:ascii="Roboto" w:cs="Roboto" w:eastAsia="Roboto" w:hAnsi="Roboto"/>
                <w:sz w:val="20"/>
                <w:szCs w:val="20"/>
              </w:rPr>
            </w:pPr>
            <w:r w:rsidDel="00000000" w:rsidR="00000000" w:rsidRPr="00000000">
              <w:rPr>
                <w:rtl w:val="0"/>
              </w:rPr>
            </w:r>
          </w:p>
        </w:tc>
        <w:tc>
          <w:tcPr>
            <w:gridSpan w:val="2"/>
          </w:tcPr>
          <w:p w:rsidR="00000000" w:rsidDel="00000000" w:rsidP="00000000" w:rsidRDefault="00000000" w:rsidRPr="00000000" w14:paraId="00000076">
            <w:pPr>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Kafka’s dashboard is present.</w:t>
            </w:r>
          </w:p>
        </w:tc>
      </w:tr>
      <w:tr>
        <w:trPr>
          <w:cantSplit w:val="0"/>
          <w:trHeight w:val="288" w:hRule="atLeast"/>
          <w:tblHeader w:val="0"/>
        </w:trPr>
        <w:tc>
          <w:tcPr/>
          <w:p w:rsidR="00000000" w:rsidDel="00000000" w:rsidP="00000000" w:rsidRDefault="00000000" w:rsidRPr="00000000" w14:paraId="00000078">
            <w:pPr>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tc>
        <w:tc>
          <w:tcPr>
            <w:gridSpan w:val="3"/>
          </w:tcPr>
          <w:p w:rsidR="00000000" w:rsidDel="00000000" w:rsidP="00000000" w:rsidRDefault="00000000" w:rsidRPr="00000000" w14:paraId="00000079">
            <w:pPr>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Choose a topic</w:t>
            </w:r>
          </w:p>
        </w:tc>
        <w:tc>
          <w:tcPr>
            <w:gridSpan w:val="3"/>
          </w:tcPr>
          <w:p w:rsidR="00000000" w:rsidDel="00000000" w:rsidP="00000000" w:rsidRDefault="00000000" w:rsidRPr="00000000" w14:paraId="0000007C">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Select topic “X”</w:t>
            </w:r>
          </w:p>
        </w:tc>
        <w:tc>
          <w:tcPr>
            <w:gridSpan w:val="2"/>
          </w:tcPr>
          <w:p w:rsidR="00000000" w:rsidDel="00000000" w:rsidP="00000000" w:rsidRDefault="00000000" w:rsidRPr="00000000" w14:paraId="0000007F">
            <w:pPr>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page is reloaded and all prices are in GBP currency.</w:t>
            </w:r>
          </w:p>
        </w:tc>
      </w:tr>
      <w:tr>
        <w:trPr>
          <w:cantSplit w:val="0"/>
          <w:trHeight w:val="288" w:hRule="atLeast"/>
          <w:tblHeader w:val="0"/>
        </w:trPr>
        <w:tc>
          <w:tcPr/>
          <w:p w:rsidR="00000000" w:rsidDel="00000000" w:rsidP="00000000" w:rsidRDefault="00000000" w:rsidRPr="00000000" w14:paraId="00000081">
            <w:pPr>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3</w:t>
            </w:r>
          </w:p>
        </w:tc>
        <w:tc>
          <w:tcPr>
            <w:gridSpan w:val="3"/>
          </w:tcPr>
          <w:p w:rsidR="00000000" w:rsidDel="00000000" w:rsidP="00000000" w:rsidRDefault="00000000" w:rsidRPr="00000000" w14:paraId="00000082">
            <w:pPr>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Write a new record</w:t>
            </w:r>
          </w:p>
        </w:tc>
        <w:tc>
          <w:tcPr>
            <w:gridSpan w:val="3"/>
          </w:tcPr>
          <w:p w:rsidR="00000000" w:rsidDel="00000000" w:rsidP="00000000" w:rsidRDefault="00000000" w:rsidRPr="00000000" w14:paraId="00000085">
            <w:pPr>
              <w:spacing w:line="240" w:lineRule="auto"/>
              <w:rPr>
                <w:color w:val="ff0000"/>
                <w:sz w:val="18"/>
                <w:szCs w:val="18"/>
              </w:rPr>
            </w:pPr>
            <w:r w:rsidDel="00000000" w:rsidR="00000000" w:rsidRPr="00000000">
              <w:rPr>
                <w:rFonts w:ascii="Roboto" w:cs="Roboto" w:eastAsia="Roboto" w:hAnsi="Roboto"/>
                <w:b w:val="1"/>
                <w:sz w:val="20"/>
                <w:szCs w:val="20"/>
                <w:rtl w:val="0"/>
              </w:rPr>
              <w:t xml:space="preserve">Body: </w:t>
              <w:br w:type="textWrapping"/>
            </w:r>
            <w:r w:rsidDel="00000000" w:rsidR="00000000" w:rsidRPr="00000000">
              <w:rPr>
                <w:color w:val="ff0000"/>
                <w:sz w:val="18"/>
                <w:szCs w:val="18"/>
                <w:rtl w:val="0"/>
              </w:rPr>
              <w:t xml:space="preserve">{</w:t>
            </w:r>
          </w:p>
          <w:p w:rsidR="00000000" w:rsidDel="00000000" w:rsidP="00000000" w:rsidRDefault="00000000" w:rsidRPr="00000000" w14:paraId="00000086">
            <w:pPr>
              <w:pBdr>
                <w:top w:color="auto" w:space="0" w:sz="0" w:val="none"/>
              </w:pBdr>
              <w:shd w:fill="ffffff" w:val="clear"/>
              <w:spacing w:after="220" w:before="80" w:line="240" w:lineRule="auto"/>
              <w:rPr>
                <w:color w:val="ff0000"/>
                <w:sz w:val="18"/>
                <w:szCs w:val="18"/>
              </w:rPr>
            </w:pPr>
            <w:r w:rsidDel="00000000" w:rsidR="00000000" w:rsidRPr="00000000">
              <w:rPr>
                <w:color w:val="ff0000"/>
                <w:sz w:val="18"/>
                <w:szCs w:val="18"/>
                <w:rtl w:val="0"/>
              </w:rPr>
              <w:t xml:space="preserve">   "key": "4321",</w:t>
            </w:r>
          </w:p>
          <w:p w:rsidR="00000000" w:rsidDel="00000000" w:rsidP="00000000" w:rsidRDefault="00000000" w:rsidRPr="00000000" w14:paraId="00000087">
            <w:pPr>
              <w:pBdr>
                <w:top w:color="auto" w:space="0" w:sz="0" w:val="none"/>
              </w:pBdr>
              <w:shd w:fill="ffffff" w:val="clear"/>
              <w:spacing w:after="220" w:before="80" w:line="240" w:lineRule="auto"/>
              <w:rPr>
                <w:color w:val="ff0000"/>
                <w:sz w:val="18"/>
                <w:szCs w:val="18"/>
              </w:rPr>
            </w:pPr>
            <w:r w:rsidDel="00000000" w:rsidR="00000000" w:rsidRPr="00000000">
              <w:rPr>
                <w:color w:val="ff0000"/>
                <w:sz w:val="18"/>
                <w:szCs w:val="18"/>
                <w:rtl w:val="0"/>
              </w:rPr>
              <w:t xml:space="preserve">   "value": "Star Wars movie"</w:t>
            </w:r>
          </w:p>
          <w:p w:rsidR="00000000" w:rsidDel="00000000" w:rsidP="00000000" w:rsidRDefault="00000000" w:rsidRPr="00000000" w14:paraId="00000088">
            <w:pPr>
              <w:pBdr>
                <w:top w:color="auto" w:space="0" w:sz="0" w:val="none"/>
              </w:pBdr>
              <w:shd w:fill="ffffff" w:val="clear"/>
              <w:spacing w:after="220" w:before="80" w:line="240" w:lineRule="auto"/>
              <w:rPr>
                <w:rFonts w:ascii="Roboto" w:cs="Roboto" w:eastAsia="Roboto" w:hAnsi="Roboto"/>
                <w:b w:val="1"/>
                <w:sz w:val="16"/>
                <w:szCs w:val="16"/>
              </w:rPr>
            </w:pPr>
            <w:r w:rsidDel="00000000" w:rsidR="00000000" w:rsidRPr="00000000">
              <w:rPr>
                <w:color w:val="ff0000"/>
                <w:sz w:val="18"/>
                <w:szCs w:val="18"/>
                <w:rtl w:val="0"/>
              </w:rPr>
              <w:t xml:space="preserve">}</w:t>
            </w:r>
            <w:r w:rsidDel="00000000" w:rsidR="00000000" w:rsidRPr="00000000">
              <w:rPr>
                <w:rtl w:val="0"/>
              </w:rPr>
            </w:r>
          </w:p>
        </w:tc>
        <w:tc>
          <w:tcPr>
            <w:gridSpan w:val="2"/>
          </w:tcPr>
          <w:p w:rsidR="00000000" w:rsidDel="00000000" w:rsidP="00000000" w:rsidRDefault="00000000" w:rsidRPr="00000000" w14:paraId="0000008B">
            <w:pPr>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data is populated in the message field.</w:t>
            </w:r>
          </w:p>
        </w:tc>
      </w:tr>
      <w:tr>
        <w:trPr>
          <w:cantSplit w:val="0"/>
          <w:trHeight w:val="288" w:hRule="atLeast"/>
          <w:tblHeader w:val="0"/>
        </w:trPr>
        <w:tc>
          <w:tcPr/>
          <w:p w:rsidR="00000000" w:rsidDel="00000000" w:rsidP="00000000" w:rsidRDefault="00000000" w:rsidRPr="00000000" w14:paraId="0000008D">
            <w:pPr>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4</w:t>
            </w:r>
          </w:p>
        </w:tc>
        <w:tc>
          <w:tcPr>
            <w:gridSpan w:val="3"/>
          </w:tcPr>
          <w:p w:rsidR="00000000" w:rsidDel="00000000" w:rsidP="00000000" w:rsidRDefault="00000000" w:rsidRPr="00000000" w14:paraId="0000008E">
            <w:pPr>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Produce the newly added record</w:t>
            </w:r>
          </w:p>
        </w:tc>
        <w:tc>
          <w:tcPr>
            <w:gridSpan w:val="3"/>
          </w:tcPr>
          <w:p w:rsidR="00000000" w:rsidDel="00000000" w:rsidP="00000000" w:rsidRDefault="00000000" w:rsidRPr="00000000" w14:paraId="00000091">
            <w:pPr>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Submit the message</w:t>
            </w:r>
          </w:p>
        </w:tc>
        <w:tc>
          <w:tcPr>
            <w:gridSpan w:val="2"/>
          </w:tcPr>
          <w:p w:rsidR="00000000" w:rsidDel="00000000" w:rsidP="00000000" w:rsidRDefault="00000000" w:rsidRPr="00000000" w14:paraId="00000094">
            <w:pPr>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Success message is returned.</w:t>
              <w:br w:type="textWrapping"/>
              <w:t xml:space="preserve">No errors are shown.</w:t>
            </w:r>
          </w:p>
        </w:tc>
      </w:tr>
    </w:tbl>
    <w:p w:rsidR="00000000" w:rsidDel="00000000" w:rsidP="00000000" w:rsidRDefault="00000000" w:rsidRPr="00000000" w14:paraId="00000096">
      <w:pPr>
        <w:spacing w:line="240" w:lineRule="auto"/>
        <w:rPr>
          <w:rFonts w:ascii="Roboto" w:cs="Roboto" w:eastAsia="Roboto" w:hAnsi="Roboto"/>
          <w:color w:val="222222"/>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rtl w:val="0"/>
        </w:rPr>
      </w:r>
    </w:p>
    <w:p w:rsidR="00000000" w:rsidDel="00000000" w:rsidP="00000000" w:rsidRDefault="00000000" w:rsidRPr="00000000" w14:paraId="00000099">
      <w:pPr>
        <w:rPr>
          <w:color w:val="171717"/>
          <w:sz w:val="24"/>
          <w:szCs w:val="24"/>
        </w:rPr>
      </w:pPr>
      <w:r w:rsidDel="00000000" w:rsidR="00000000" w:rsidRPr="00000000">
        <w:rPr>
          <w:b w:val="1"/>
          <w:sz w:val="28"/>
          <w:szCs w:val="28"/>
          <w:rtl w:val="0"/>
        </w:rPr>
        <w:t xml:space="preserve">What is microservice architecture? Please write down your approach for testing microservices and what will be the scope of your testing.</w:t>
      </w:r>
      <w:r w:rsidDel="00000000" w:rsidR="00000000" w:rsidRPr="00000000">
        <w:rPr>
          <w:rtl w:val="0"/>
        </w:rPr>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hd w:fill="ffffff" w:val="clear"/>
        <w:spacing w:after="480" w:before="480" w:lineRule="auto"/>
        <w:ind w:left="0" w:firstLine="0"/>
        <w:rPr/>
      </w:pPr>
      <w:r w:rsidDel="00000000" w:rsidR="00000000" w:rsidRPr="00000000">
        <w:rPr>
          <w:rtl w:val="0"/>
        </w:rPr>
        <w:t xml:space="preserve">Microservices </w:t>
      </w:r>
      <w:r w:rsidDel="00000000" w:rsidR="00000000" w:rsidRPr="00000000">
        <w:rPr>
          <w:highlight w:val="white"/>
          <w:rtl w:val="0"/>
        </w:rPr>
        <w:t xml:space="preserve">support a variety of different clients including desktop browsers, mobile browsers and native mobile applications.</w:t>
      </w:r>
      <w:r w:rsidDel="00000000" w:rsidR="00000000" w:rsidRPr="00000000">
        <w:rPr>
          <w:rtl w:val="0"/>
        </w:rPr>
      </w:r>
    </w:p>
    <w:p w:rsidR="00000000" w:rsidDel="00000000" w:rsidP="00000000" w:rsidRDefault="00000000" w:rsidRPr="00000000" w14:paraId="0000009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rPr>
          <w:color w:val="000000"/>
          <w:sz w:val="22"/>
          <w:szCs w:val="22"/>
        </w:rPr>
      </w:pPr>
      <w:r w:rsidDel="00000000" w:rsidR="00000000" w:rsidRPr="00000000">
        <w:rPr>
          <w:rtl w:val="0"/>
        </w:rPr>
        <w:t xml:space="preserve">Microservices are small, independent, and loosely coupled. A single small team of developers can write and maintain a service.</w:t>
      </w:r>
    </w:p>
    <w:p w:rsidR="00000000" w:rsidDel="00000000" w:rsidP="00000000" w:rsidRDefault="00000000" w:rsidRPr="00000000" w14:paraId="0000009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color w:val="000000"/>
          <w:sz w:val="22"/>
          <w:szCs w:val="22"/>
        </w:rPr>
      </w:pPr>
      <w:r w:rsidDel="00000000" w:rsidR="00000000" w:rsidRPr="00000000">
        <w:rPr>
          <w:rtl w:val="0"/>
        </w:rPr>
        <w:t xml:space="preserve">Each service is a separate codebase, which can be managed by a small development team.</w:t>
      </w:r>
    </w:p>
    <w:p w:rsidR="00000000" w:rsidDel="00000000" w:rsidP="00000000" w:rsidRDefault="00000000" w:rsidRPr="00000000" w14:paraId="0000009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color w:val="000000"/>
          <w:sz w:val="22"/>
          <w:szCs w:val="22"/>
        </w:rPr>
      </w:pPr>
      <w:r w:rsidDel="00000000" w:rsidR="00000000" w:rsidRPr="00000000">
        <w:rPr>
          <w:rtl w:val="0"/>
        </w:rPr>
        <w:t xml:space="preserve">Services can be deployed independently. A team can update an existing service without rebuilding and redeploying the entire application.</w:t>
      </w:r>
    </w:p>
    <w:p w:rsidR="00000000" w:rsidDel="00000000" w:rsidP="00000000" w:rsidRDefault="00000000" w:rsidRPr="00000000" w14:paraId="0000009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color w:val="000000"/>
          <w:sz w:val="22"/>
          <w:szCs w:val="22"/>
        </w:rPr>
      </w:pPr>
      <w:r w:rsidDel="00000000" w:rsidR="00000000" w:rsidRPr="00000000">
        <w:rPr>
          <w:rtl w:val="0"/>
        </w:rPr>
        <w:t xml:space="preserve">Services are responsible for persisting their own data or external state. This differs from the traditional model, where a separate data layer handles data persistence.</w:t>
      </w:r>
    </w:p>
    <w:p w:rsidR="00000000" w:rsidDel="00000000" w:rsidP="00000000" w:rsidRDefault="00000000" w:rsidRPr="00000000" w14:paraId="0000009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color w:val="000000"/>
          <w:sz w:val="22"/>
          <w:szCs w:val="22"/>
        </w:rPr>
      </w:pPr>
      <w:r w:rsidDel="00000000" w:rsidR="00000000" w:rsidRPr="00000000">
        <w:rPr>
          <w:rtl w:val="0"/>
        </w:rPr>
        <w:t xml:space="preserve">Services communicate with each other by using well-defined APIs. Internal implementation details of each service are hidden from other services.</w:t>
      </w:r>
    </w:p>
    <w:p w:rsidR="00000000" w:rsidDel="00000000" w:rsidP="00000000" w:rsidRDefault="00000000" w:rsidRPr="00000000" w14:paraId="000000A0">
      <w:pPr>
        <w:numPr>
          <w:ilvl w:val="0"/>
          <w:numId w:val="4"/>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rPr>
          <w:color w:val="000000"/>
          <w:sz w:val="22"/>
          <w:szCs w:val="22"/>
        </w:rPr>
      </w:pPr>
      <w:r w:rsidDel="00000000" w:rsidR="00000000" w:rsidRPr="00000000">
        <w:rPr>
          <w:rtl w:val="0"/>
        </w:rPr>
        <w:t xml:space="preserve">Supports polyglot programming. For example, services don't need to share the same technology stack, libraries, or frameworks.</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480" w:before="480" w:lineRule="auto"/>
        <w:rPr/>
      </w:pPr>
      <w:r w:rsidDel="00000000" w:rsidR="00000000" w:rsidRPr="00000000">
        <w:rPr>
          <w:rtl w:val="0"/>
        </w:rPr>
        <w:t xml:space="preserve">The best approach to test microservices is to follow the bottom-up levels of the Test pyramid and cover as many levels as possible.</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fffff" w:val="clear"/>
        <w:spacing w:after="480" w:before="480" w:lineRule="auto"/>
        <w:rPr/>
      </w:pPr>
      <w:r w:rsidDel="00000000" w:rsidR="00000000" w:rsidRPr="00000000">
        <w:rPr>
          <w:b w:val="1"/>
          <w:rtl w:val="0"/>
        </w:rPr>
        <w:t xml:space="preserve">Unit testing</w:t>
      </w:r>
      <w:r w:rsidDel="00000000" w:rsidR="00000000" w:rsidRPr="00000000">
        <w:rPr>
          <w:rtl w:val="0"/>
        </w:rPr>
        <w:t xml:space="preserve"> </w:t>
        <w:br w:type="textWrapping"/>
        <w:t xml:space="preserve">Cover the smallest testable code in the application to determine whether it works as expected.</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hd w:fill="ffffff" w:val="clear"/>
        <w:spacing w:after="480" w:before="480" w:lineRule="auto"/>
        <w:rPr>
          <w:highlight w:val="white"/>
        </w:rPr>
      </w:pPr>
      <w:r w:rsidDel="00000000" w:rsidR="00000000" w:rsidRPr="00000000">
        <w:rPr>
          <w:b w:val="1"/>
          <w:highlight w:val="white"/>
          <w:rtl w:val="0"/>
        </w:rPr>
        <w:t xml:space="preserve">Integration test</w:t>
      </w:r>
      <w:r w:rsidDel="00000000" w:rsidR="00000000" w:rsidRPr="00000000">
        <w:rPr>
          <w:highlight w:val="white"/>
          <w:rtl w:val="0"/>
        </w:rPr>
        <w:br w:type="textWrapping"/>
        <w:t xml:space="preserve">Verify the communication paths and interactions between the modules and between their dependencies. </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hd w:fill="ffffff" w:val="clear"/>
        <w:spacing w:after="480" w:before="480" w:lineRule="auto"/>
        <w:rPr>
          <w:highlight w:val="white"/>
        </w:rPr>
      </w:pPr>
      <w:r w:rsidDel="00000000" w:rsidR="00000000" w:rsidRPr="00000000">
        <w:rPr>
          <w:b w:val="1"/>
          <w:highlight w:val="white"/>
          <w:rtl w:val="0"/>
        </w:rPr>
        <w:t xml:space="preserve">Component testing</w:t>
      </w:r>
      <w:r w:rsidDel="00000000" w:rsidR="00000000" w:rsidRPr="00000000">
        <w:rPr>
          <w:highlight w:val="white"/>
          <w:rtl w:val="0"/>
        </w:rPr>
        <w:br w:type="textWrapping"/>
        <w:t xml:space="preserve">Test the end-to-end functionality of the given microservice in isolation by replacing its dependencies by test doubles and/or mock services. </w:t>
      </w:r>
    </w:p>
    <w:p w:rsidR="00000000" w:rsidDel="00000000" w:rsidP="00000000" w:rsidRDefault="00000000" w:rsidRPr="00000000" w14:paraId="000000A5">
      <w:pPr>
        <w:rPr>
          <w:highlight w:val="white"/>
        </w:rPr>
      </w:pPr>
      <w:r w:rsidDel="00000000" w:rsidR="00000000" w:rsidRPr="00000000">
        <w:rPr>
          <w:b w:val="1"/>
          <w:rtl w:val="0"/>
        </w:rPr>
        <w:t xml:space="preserve">Contract testing</w:t>
      </w:r>
      <w:r w:rsidDel="00000000" w:rsidR="00000000" w:rsidRPr="00000000">
        <w:rPr>
          <w:rtl w:val="0"/>
        </w:rPr>
        <w:br w:type="textWrapping"/>
      </w:r>
      <w:r w:rsidDel="00000000" w:rsidR="00000000" w:rsidRPr="00000000">
        <w:rPr>
          <w:highlight w:val="white"/>
          <w:rtl w:val="0"/>
        </w:rPr>
        <w:t xml:space="preserve">Test at the boundary of an external service verifying that it meets the contract expected by consuming service. </w:t>
      </w:r>
    </w:p>
    <w:p w:rsidR="00000000" w:rsidDel="00000000" w:rsidP="00000000" w:rsidRDefault="00000000" w:rsidRPr="00000000" w14:paraId="000000A6">
      <w:pPr>
        <w:rPr>
          <w:b w:val="1"/>
          <w:highlight w:val="white"/>
        </w:rPr>
      </w:pPr>
      <w:r w:rsidDel="00000000" w:rsidR="00000000" w:rsidRPr="00000000">
        <w:rPr>
          <w:highlight w:val="white"/>
          <w:rtl w:val="0"/>
        </w:rPr>
        <w:br w:type="textWrapping"/>
      </w:r>
      <w:r w:rsidDel="00000000" w:rsidR="00000000" w:rsidRPr="00000000">
        <w:rPr>
          <w:b w:val="1"/>
          <w:highlight w:val="white"/>
          <w:rtl w:val="0"/>
        </w:rPr>
        <w:t xml:space="preserve">E2e testing/UI tests</w:t>
      </w:r>
    </w:p>
    <w:p w:rsidR="00000000" w:rsidDel="00000000" w:rsidP="00000000" w:rsidRDefault="00000000" w:rsidRPr="00000000" w14:paraId="000000A7">
      <w:pPr>
        <w:rPr>
          <w:sz w:val="24"/>
          <w:szCs w:val="24"/>
          <w:highlight w:val="white"/>
        </w:rPr>
      </w:pPr>
      <w:r w:rsidDel="00000000" w:rsidR="00000000" w:rsidRPr="00000000">
        <w:rPr>
          <w:highlight w:val="white"/>
          <w:rtl w:val="0"/>
        </w:rPr>
        <w:t xml:space="preserve">Writing and maintaining end-to-end tests can be very difficult, write as few end-to-end tests as possible.</w:t>
      </w:r>
      <w:r w:rsidDel="00000000" w:rsidR="00000000" w:rsidRPr="00000000">
        <w:rPr>
          <w:sz w:val="24"/>
          <w:szCs w:val="24"/>
          <w:highlight w:val="white"/>
          <w:rtl w:val="0"/>
        </w:rPr>
        <w:t xml:space="preserve"> </w:t>
      </w:r>
    </w:p>
    <w:p w:rsidR="00000000" w:rsidDel="00000000" w:rsidP="00000000" w:rsidRDefault="00000000" w:rsidRPr="00000000" w14:paraId="000000A8">
      <w:pPr>
        <w:rPr>
          <w:sz w:val="24"/>
          <w:szCs w:val="24"/>
          <w:highlight w:val="white"/>
        </w:rPr>
      </w:pPr>
      <w:r w:rsidDel="00000000" w:rsidR="00000000" w:rsidRPr="00000000">
        <w:rPr>
          <w:rtl w:val="0"/>
        </w:rPr>
      </w:r>
    </w:p>
    <w:p w:rsidR="00000000" w:rsidDel="00000000" w:rsidP="00000000" w:rsidRDefault="00000000" w:rsidRPr="00000000" w14:paraId="000000A9">
      <w:pPr>
        <w:rPr>
          <w:b w:val="1"/>
          <w:highlight w:val="white"/>
        </w:rPr>
      </w:pPr>
      <w:r w:rsidDel="00000000" w:rsidR="00000000" w:rsidRPr="00000000">
        <w:rPr>
          <w:b w:val="1"/>
          <w:highlight w:val="white"/>
          <w:rtl w:val="0"/>
        </w:rPr>
        <w:t xml:space="preserve">Exploratory testing</w:t>
      </w:r>
    </w:p>
    <w:p w:rsidR="00000000" w:rsidDel="00000000" w:rsidP="00000000" w:rsidRDefault="00000000" w:rsidRPr="00000000" w14:paraId="000000AA">
      <w:pPr>
        <w:rPr>
          <w:highlight w:val="white"/>
        </w:rPr>
      </w:pPr>
      <w:r w:rsidDel="00000000" w:rsidR="00000000" w:rsidRPr="00000000">
        <w:rPr>
          <w:highlight w:val="white"/>
          <w:rtl w:val="0"/>
        </w:rPr>
        <w:t xml:space="preserve">Discover risks and issues during the software development process.</w:t>
      </w:r>
    </w:p>
    <w:p w:rsidR="00000000" w:rsidDel="00000000" w:rsidP="00000000" w:rsidRDefault="00000000" w:rsidRPr="00000000" w14:paraId="000000AB">
      <w:pPr>
        <w:rPr>
          <w:highlight w:val="white"/>
        </w:rPr>
      </w:pPr>
      <w:r w:rsidDel="00000000" w:rsidR="00000000" w:rsidRPr="00000000">
        <w:rPr>
          <w:rtl w:val="0"/>
        </w:rPr>
      </w:r>
    </w:p>
    <w:p w:rsidR="00000000" w:rsidDel="00000000" w:rsidP="00000000" w:rsidRDefault="00000000" w:rsidRPr="00000000" w14:paraId="000000AC">
      <w:pPr>
        <w:rPr>
          <w:highlight w:val="white"/>
        </w:rPr>
      </w:pP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What will be your approach to ensure that tests can be re-run in future?</w:t>
      </w:r>
    </w:p>
    <w:p w:rsidR="00000000" w:rsidDel="00000000" w:rsidP="00000000" w:rsidRDefault="00000000" w:rsidRPr="00000000" w14:paraId="000000AF">
      <w:pPr>
        <w:rPr>
          <w:b w:val="1"/>
          <w:sz w:val="28"/>
          <w:szCs w:val="28"/>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First of all we should have the test cases in written format.</w:t>
        <w:br w:type="textWrapping"/>
        <w:t xml:space="preserve">Once we have the big picture of what we need to cover with tests, we need to come up with a Plan of what makes sense to be automated (UI and API), what we can cover with tools (such as Postman, SOAP UI, etc.), and what will be covered with Unit tests.</w:t>
      </w:r>
    </w:p>
    <w:p w:rsidR="00000000" w:rsidDel="00000000" w:rsidP="00000000" w:rsidRDefault="00000000" w:rsidRPr="00000000" w14:paraId="000000B1">
      <w:pPr>
        <w:rPr/>
      </w:pPr>
      <w:r w:rsidDel="00000000" w:rsidR="00000000" w:rsidRPr="00000000">
        <w:rPr>
          <w:rtl w:val="0"/>
        </w:rPr>
        <w:t xml:space="preserve">When we identify and automate our tests, we need to make them run repeatedly using CI tools like GitLab, Jenkins, CircleCI, GitHub Actions, etc. There we can config the tests to run upon application build, predefined schedule or upon manual run. </w:t>
        <w:br w:type="textWrapping"/>
        <w:t xml:space="preserve">Following the Continuous Integration (CI) development practice the tests could be attached to the build pipeline of the application. In this way each piece of code runs the automated tests.</w:t>
      </w:r>
    </w:p>
    <w:p w:rsidR="00000000" w:rsidDel="00000000" w:rsidP="00000000" w:rsidRDefault="00000000" w:rsidRPr="00000000" w14:paraId="000000B2">
      <w:pPr>
        <w:rPr/>
      </w:pPr>
      <w:r w:rsidDel="00000000" w:rsidR="00000000" w:rsidRPr="00000000">
        <w:rPr>
          <w:rtl w:val="0"/>
        </w:rPr>
        <w:t xml:space="preserve">In the Agile world, Continuous Delivery (CD) allows commitment of new pieces of functionality when they are ready, when the change passes the tests.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Cambria" w:cs="Cambria" w:eastAsia="Cambria" w:hAnsi="Cambria"/>
        <w:color w:val="222635"/>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