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colors3.xml" ContentType="application/vnd.ms-office.chartcolorstyle+xml"/>
  <Override PartName="/word/charts/colors4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charts/style3.xml" ContentType="application/vnd.ms-office.chartstyle+xml"/>
  <Override PartName="/word/charts/style4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一、整体概况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b/>
          <w:bCs/>
          <w:color w:val="auto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</w:rPr>
        <w:t>平台总交易额</w:t>
      </w:r>
      <w:r>
        <w:rPr>
          <w:rFonts w:hint="eastAsia"/>
          <w:color w:val="auto"/>
          <w:lang w:val="en-US" w:eastAsia="zh-CN"/>
        </w:rPr>
        <w:t>=SUM(已支付的交易订单金额+未退款</w:t>
      </w:r>
      <w:r>
        <w:rPr>
          <w:rFonts w:hint="eastAsia"/>
          <w:color w:val="auto"/>
          <w:lang w:val="en-US" w:eastAsia="zh-CN"/>
        </w:rPr>
        <w:t>的商品成交价）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平台总订单=SUM（已支付的交易订单数+未退款的商品订单数）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平台抽佣=SUM[（已支付的交易订单金额-商家结算价）+（未退款的商品协议价-商家结算价）]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累计用户=平台的用户数量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累计在线门店=平台上线状态下的门店数量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累计在线商品=平台上架状态下的彩惠商品数量</w:t>
      </w:r>
    </w:p>
    <w:p>
      <w:pPr>
        <w:rPr>
          <w:rFonts w:hint="eastAsia"/>
          <w:color w:val="auto"/>
          <w:lang w:val="en-US" w:eastAsia="zh-CN"/>
        </w:rPr>
      </w:pPr>
    </w:p>
    <w:p>
      <w:pPr>
        <w:pStyle w:val="2"/>
        <w:numPr>
          <w:ilvl w:val="0"/>
          <w:numId w:val="2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昨日关键指标</w:t>
      </w:r>
    </w:p>
    <w:p>
      <w:pPr>
        <w:numPr>
          <w:ilvl w:val="0"/>
          <w:numId w:val="0"/>
        </w:numPr>
        <w:rPr>
          <w:rFonts w:hint="eastAsia"/>
          <w:b/>
          <w:bCs/>
          <w:color w:val="auto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用户</w:t>
      </w:r>
    </w:p>
    <w:p>
      <w:pPr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新增用户：昨日增加的用户数量，并计算日环比=[（昨日新增用户-前日新增用户）/前日新增用户]*100%</w:t>
      </w:r>
    </w:p>
    <w:p>
      <w:pPr>
        <w:rPr>
          <w:rFonts w:hint="eastAsia"/>
          <w:color w:val="auto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门店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新增门店：昨日产生的已签约门店数量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活跃门店=产生彩惠商品或交易订单的门店总数量</w:t>
      </w:r>
    </w:p>
    <w:p>
      <w:pPr>
        <w:pStyle w:val="3"/>
        <w:numPr>
          <w:ilvl w:val="0"/>
          <w:numId w:val="3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彩惠商品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新增商品：昨日上架的彩惠商品数量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活跃度：昨日产生未退款订单的彩惠商品数量，并计算日环比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新增订单：昨日新产生的彩惠商品订单数量，并计算日环比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新增交易额=SUM（昨日新增订单的成交价），并计算日环比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客单价=新增交易额/新增订单，并计算日环比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年累计交易额=SUM（今年彩惠商品成交价）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支付交易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新增订单：昨日新产生的已支付交易订单数量，并计算日环比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新增交易额=SUM（昨日新增订单的订单金额），并计算日环比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客单价=新增交易额/新增订单，并计算日环比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活跃度：产生已支付订单的门店数量，并计算日环比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均费率=[SUM（已支付交易订单的费率）]/新增订单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年累计交易额=SUM（今年交易订单金额）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</w:p>
    <w:p>
      <w:pPr>
        <w:pStyle w:val="2"/>
        <w:numPr>
          <w:ilvl w:val="0"/>
          <w:numId w:val="2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数据趋势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公共控件：日历（筛选起始时间、结束时间）。默认为最近30天。</w:t>
      </w:r>
    </w:p>
    <w:p>
      <w:pPr>
        <w:pStyle w:val="3"/>
        <w:numPr>
          <w:ilvl w:val="0"/>
          <w:numId w:val="7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新增用户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图表类型：折线图，统计每日新增用户的趋势，截止至昨日。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交互：鼠标移入折线时对应日期显示数据标签。</w:t>
      </w:r>
    </w:p>
    <w:p>
      <w:pPr>
        <w:rPr>
          <w:rFonts w:hint="eastAsia"/>
          <w:color w:val="auto"/>
          <w:lang w:val="en-US" w:eastAsia="zh-CN"/>
        </w:rPr>
      </w:pPr>
      <w:r>
        <w:rPr>
          <w:color w:val="aut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1750060</wp:posOffset>
                </wp:positionH>
                <wp:positionV relativeFrom="paragraph">
                  <wp:posOffset>79375</wp:posOffset>
                </wp:positionV>
                <wp:extent cx="391160" cy="266700"/>
                <wp:effectExtent l="0" t="0" r="2540" b="0"/>
                <wp:wrapNone/>
                <wp:docPr id="13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160" cy="266700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5"/>
                              <w:kinsoku/>
                              <w:ind w:left="0"/>
                              <w:jc w:val="left"/>
                              <w:rPr>
                                <w:rFonts w:hint="eastAsia" w:eastAsiaTheme="minorEastAsia"/>
                                <w:color w:val="5B9BD5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Ascii" w:hAnsiTheme="minorBidi"/>
                                <w:color w:val="5B9BD5"/>
                                <w:kern w:val="24"/>
                                <w:sz w:val="18"/>
                                <w:szCs w:val="18"/>
                                <w:lang w:val="en-US" w:eastAsia="zh-CN"/>
                              </w:rPr>
                              <w:t>626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137.8pt;margin-top:6.25pt;height:21pt;width:30.8pt;z-index:251667456;mso-width-relative:page;mso-height-relative:page;" filled="f" stroked="f" coordsize="21600,21600" o:gfxdata="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AVuiFXXAAAACQEAAA8AAAAAAAAAAQAgAAAAIgAAAGRy&#10;cy9kb3ducmV2LnhtbFBLAQIUABQAAAAIAIdO4kBlqxM+zQEAAG4DAAAOAAAAAAAAAAEAIAAAACYB&#10;AABkcnMvZTJvRG9jLnhtbFBLBQYAAAAABgAGAFkBAABl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kinsoku/>
                        <w:ind w:left="0"/>
                        <w:jc w:val="left"/>
                        <w:rPr>
                          <w:rFonts w:hint="eastAsia" w:eastAsiaTheme="minorEastAsia"/>
                          <w:color w:val="5B9BD5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Theme="minorAscii" w:hAnsiTheme="minorBidi"/>
                          <w:color w:val="5B9BD5"/>
                          <w:kern w:val="24"/>
                          <w:sz w:val="18"/>
                          <w:szCs w:val="18"/>
                          <w:lang w:val="en-US" w:eastAsia="zh-CN"/>
                        </w:rPr>
                        <w:t>626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auto"/>
        </w:rPr>
        <w:drawing>
          <wp:inline distT="0" distB="0" distL="114300" distR="114300">
            <wp:extent cx="5322570" cy="2647950"/>
            <wp:effectExtent l="4445" t="4445" r="6985" b="14605"/>
            <wp:docPr id="4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>
      <w:pPr>
        <w:pStyle w:val="3"/>
        <w:numPr>
          <w:ilvl w:val="0"/>
          <w:numId w:val="7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活跃度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图表类型：折线图，涉及</w:t>
      </w:r>
      <w:r>
        <w:rPr>
          <w:rFonts w:hint="eastAsia"/>
          <w:b/>
          <w:bCs/>
          <w:color w:val="auto"/>
          <w:lang w:val="en-US" w:eastAsia="zh-CN"/>
        </w:rPr>
        <w:t>支付交易和彩惠商品</w:t>
      </w:r>
      <w:r>
        <w:rPr>
          <w:rFonts w:hint="eastAsia"/>
          <w:b w:val="0"/>
          <w:bCs w:val="0"/>
          <w:color w:val="auto"/>
          <w:lang w:val="en-US" w:eastAsia="zh-CN"/>
        </w:rPr>
        <w:t>两种业务，分别统计每日</w:t>
      </w:r>
      <w:r>
        <w:rPr>
          <w:rFonts w:hint="eastAsia"/>
          <w:b/>
          <w:bCs/>
          <w:color w:val="auto"/>
          <w:lang w:val="en-US" w:eastAsia="zh-CN"/>
        </w:rPr>
        <w:t>活跃度</w:t>
      </w:r>
      <w:r>
        <w:rPr>
          <w:rFonts w:hint="eastAsia"/>
          <w:b w:val="0"/>
          <w:bCs w:val="0"/>
          <w:color w:val="auto"/>
          <w:lang w:val="en-US" w:eastAsia="zh-CN"/>
        </w:rPr>
        <w:t>。截止至</w:t>
      </w:r>
      <w:r>
        <w:rPr>
          <w:rFonts w:hint="eastAsia"/>
          <w:color w:val="auto"/>
          <w:lang w:val="en-US" w:eastAsia="zh-CN"/>
        </w:rPr>
        <w:t>昨日。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交互：鼠标移入折线时对应日期显示数据标签。</w:t>
      </w:r>
    </w:p>
    <w:p>
      <w:pPr>
        <w:rPr>
          <w:rFonts w:hint="eastAsia"/>
          <w:color w:val="auto"/>
          <w:lang w:val="en-US" w:eastAsia="zh-CN"/>
        </w:rPr>
      </w:pPr>
      <w:r>
        <w:rPr>
          <w:color w:val="auto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2419985</wp:posOffset>
                </wp:positionH>
                <wp:positionV relativeFrom="paragraph">
                  <wp:posOffset>913765</wp:posOffset>
                </wp:positionV>
                <wp:extent cx="391160" cy="266700"/>
                <wp:effectExtent l="0" t="0" r="2540" b="0"/>
                <wp:wrapNone/>
                <wp:docPr id="27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160" cy="266700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5"/>
                              <w:kinsoku/>
                              <w:ind w:left="0"/>
                              <w:jc w:val="left"/>
                              <w:rPr>
                                <w:rFonts w:hint="eastAsia" w:eastAsiaTheme="minorEastAsia"/>
                                <w:color w:val="5B9BD5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Ascii" w:hAnsiTheme="minorBidi"/>
                                <w:color w:val="5B9BD5"/>
                                <w:kern w:val="24"/>
                                <w:sz w:val="18"/>
                                <w:szCs w:val="18"/>
                                <w:lang w:val="en-US" w:eastAsia="zh-CN"/>
                              </w:rPr>
                              <w:t>45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190.55pt;margin-top:71.95pt;height:21pt;width:30.8pt;z-index:251769856;mso-width-relative:page;mso-height-relative:page;" filled="f" stroked="f" coordsize="21600,21600" o:gfxdata="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D6FdbN2AAAAAsBAAAPAAAAAAAAAAEAIAAAACIAAABk&#10;cnMvZG93bnJldi54bWxQSwECFAAUAAAACACHTuJA9Uwszc0BAABuAwAADgAAAAAAAAABACAAAAAn&#10;AQAAZHJzL2Uyb0RvYy54bWxQSwUGAAAAAAYABgBZAQAAZ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kinsoku/>
                        <w:ind w:left="0"/>
                        <w:jc w:val="left"/>
                        <w:rPr>
                          <w:rFonts w:hint="eastAsia" w:eastAsiaTheme="minorEastAsia"/>
                          <w:color w:val="5B9BD5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Theme="minorAscii" w:hAnsiTheme="minorBidi"/>
                          <w:color w:val="5B9BD5"/>
                          <w:kern w:val="24"/>
                          <w:sz w:val="18"/>
                          <w:szCs w:val="18"/>
                          <w:lang w:val="en-US" w:eastAsia="zh-CN"/>
                        </w:rPr>
                        <w:t>45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auto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2414270</wp:posOffset>
                </wp:positionH>
                <wp:positionV relativeFrom="paragraph">
                  <wp:posOffset>64135</wp:posOffset>
                </wp:positionV>
                <wp:extent cx="391160" cy="266700"/>
                <wp:effectExtent l="0" t="0" r="2540" b="0"/>
                <wp:wrapNone/>
                <wp:docPr id="28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160" cy="266700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5"/>
                              <w:kinsoku/>
                              <w:ind w:left="0"/>
                              <w:jc w:val="left"/>
                              <w:rPr>
                                <w:rFonts w:hint="eastAsia" w:eastAsiaTheme="minorEastAsia"/>
                                <w:color w:val="ED7D31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Ascii" w:hAnsiTheme="minorBidi"/>
                                <w:color w:val="ED7D31"/>
                                <w:kern w:val="24"/>
                                <w:sz w:val="18"/>
                                <w:szCs w:val="18"/>
                                <w:lang w:val="en-US" w:eastAsia="zh-CN"/>
                              </w:rPr>
                              <w:t>73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190.1pt;margin-top:5.05pt;height:21pt;width:30.8pt;z-index:251770880;mso-width-relative:page;mso-height-relative:page;" filled="f" stroked="f" coordsize="21600,21600" o:gfxdata="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6b1H6tYAAAAJAQAADwAAAAAAAAABACAAAAAiAAAAZHJz&#10;L2Rvd25yZXYueG1sUEsBAhQAFAAAAAgAh07iQCQehgLNAQAAbgMAAA4AAAAAAAAAAQAgAAAAJQEA&#10;AGRycy9lMm9Eb2MueG1sUEsFBgAAAAAGAAYAWQEAAGQ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kinsoku/>
                        <w:ind w:left="0"/>
                        <w:jc w:val="left"/>
                        <w:rPr>
                          <w:rFonts w:hint="eastAsia" w:eastAsiaTheme="minorEastAsia"/>
                          <w:color w:val="ED7D31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Theme="minorAscii" w:hAnsiTheme="minorBidi"/>
                          <w:color w:val="ED7D31"/>
                          <w:kern w:val="24"/>
                          <w:sz w:val="18"/>
                          <w:szCs w:val="18"/>
                          <w:lang w:val="en-US" w:eastAsia="zh-CN"/>
                        </w:rPr>
                        <w:t>73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auto"/>
          <w:sz w:val="21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2360295</wp:posOffset>
                </wp:positionH>
                <wp:positionV relativeFrom="paragraph">
                  <wp:posOffset>90805</wp:posOffset>
                </wp:positionV>
                <wp:extent cx="0" cy="2037715"/>
                <wp:effectExtent l="4445" t="0" r="8255" b="6985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463290" y="1005205"/>
                          <a:ext cx="0" cy="20377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5.85pt;margin-top:7.15pt;height:160.45pt;width:0pt;z-index:251714560;mso-width-relative:page;mso-height-relative:page;" filled="f" stroked="t" coordsize="21600,21600" o:gfxdata="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1lXv&#10;etgAAAAKAQAADwAAAAAAAAABACAAAAAiAAAAZHJzL2Rvd25yZXYueG1sUEsBAhQAFAAAAAgAh07i&#10;QEepe8PpAQAAkwMAAA4AAAAAAAAAAQAgAAAAJwEAAGRycy9lMm9Eb2MueG1sUEsFBgAAAAAGAAYA&#10;WQEAAIIFAAAAAA==&#10;">
                <v:fill on="f" focussize="0,0"/>
                <v:stroke weight="0.5pt" color="#BFBFBF [241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</w:rPr>
        <w:drawing>
          <wp:inline distT="0" distB="0" distL="114300" distR="114300">
            <wp:extent cx="5187315" cy="2680335"/>
            <wp:effectExtent l="4445" t="4445" r="15240" b="7620"/>
            <wp:docPr id="24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>
      <w:pPr>
        <w:pStyle w:val="3"/>
        <w:numPr>
          <w:ilvl w:val="0"/>
          <w:numId w:val="7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新增订单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图表类型：折线图，涉及</w:t>
      </w:r>
      <w:r>
        <w:rPr>
          <w:rFonts w:hint="eastAsia"/>
          <w:b/>
          <w:bCs/>
          <w:color w:val="auto"/>
          <w:lang w:val="en-US" w:eastAsia="zh-CN"/>
        </w:rPr>
        <w:t>支付交易和彩惠商品</w:t>
      </w:r>
      <w:r>
        <w:rPr>
          <w:rFonts w:hint="eastAsia"/>
          <w:b w:val="0"/>
          <w:bCs w:val="0"/>
          <w:color w:val="auto"/>
          <w:lang w:val="en-US" w:eastAsia="zh-CN"/>
        </w:rPr>
        <w:t>两种业务，分别统计每日</w:t>
      </w:r>
      <w:r>
        <w:rPr>
          <w:rFonts w:hint="eastAsia"/>
          <w:b/>
          <w:bCs/>
          <w:color w:val="auto"/>
          <w:lang w:val="en-US" w:eastAsia="zh-CN"/>
        </w:rPr>
        <w:t>新增订单数量。</w:t>
      </w:r>
      <w:r>
        <w:rPr>
          <w:rFonts w:hint="eastAsia"/>
          <w:color w:val="auto"/>
          <w:lang w:val="en-US" w:eastAsia="zh-CN"/>
        </w:rPr>
        <w:t>截止至昨日。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交互：鼠标移入折线时对应日期显示数据标签。</w:t>
      </w:r>
    </w:p>
    <w:p>
      <w:pPr>
        <w:rPr>
          <w:rFonts w:hint="eastAsia"/>
          <w:color w:val="auto"/>
          <w:lang w:val="en-US" w:eastAsia="zh-CN"/>
        </w:rPr>
      </w:pPr>
      <w:r>
        <w:rPr>
          <w:color w:val="auto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2349500</wp:posOffset>
                </wp:positionH>
                <wp:positionV relativeFrom="paragraph">
                  <wp:posOffset>1541780</wp:posOffset>
                </wp:positionV>
                <wp:extent cx="391160" cy="266700"/>
                <wp:effectExtent l="0" t="0" r="0" b="0"/>
                <wp:wrapNone/>
                <wp:docPr id="22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160" cy="266700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5"/>
                              <w:kinsoku/>
                              <w:ind w:left="0"/>
                              <w:jc w:val="left"/>
                              <w:rPr>
                                <w:rFonts w:hint="eastAsia" w:eastAsiaTheme="minorEastAsia"/>
                                <w:color w:val="5B9BD5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Ascii" w:hAnsiTheme="minorBidi"/>
                                <w:color w:val="5B9BD5"/>
                                <w:kern w:val="24"/>
                                <w:sz w:val="18"/>
                                <w:szCs w:val="18"/>
                                <w:lang w:val="en-US" w:eastAsia="zh-CN"/>
                              </w:rPr>
                              <w:t>373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185pt;margin-top:121.4pt;height:21pt;width:30.8pt;z-index:251712512;mso-width-relative:page;mso-height-relative:page;" filled="f" stroked="f" coordsize="21600,21600" o:gfxdata="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DbECvg2AAAAAsBAAAPAAAAAAAAAAEAIAAAACIAAABk&#10;cnMvZG93bnJldi54bWxQSwECFAAUAAAACACHTuJAhYCaPs0BAABuAwAADgAAAAAAAAABACAAAAAn&#10;AQAAZHJzL2Uyb0RvYy54bWxQSwUGAAAAAAYABgBZAQAAZ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kinsoku/>
                        <w:ind w:left="0"/>
                        <w:jc w:val="left"/>
                        <w:rPr>
                          <w:rFonts w:hint="eastAsia" w:eastAsiaTheme="minorEastAsia"/>
                          <w:color w:val="5B9BD5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Theme="minorAscii" w:hAnsiTheme="minorBidi"/>
                          <w:color w:val="5B9BD5"/>
                          <w:kern w:val="24"/>
                          <w:sz w:val="18"/>
                          <w:szCs w:val="18"/>
                          <w:lang w:val="en-US" w:eastAsia="zh-CN"/>
                        </w:rPr>
                        <w:t>373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auto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2371090</wp:posOffset>
                </wp:positionH>
                <wp:positionV relativeFrom="paragraph">
                  <wp:posOffset>1303655</wp:posOffset>
                </wp:positionV>
                <wp:extent cx="391160" cy="266700"/>
                <wp:effectExtent l="0" t="0" r="2540" b="0"/>
                <wp:wrapNone/>
                <wp:docPr id="9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160" cy="266700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5"/>
                              <w:kinsoku/>
                              <w:ind w:left="0"/>
                              <w:jc w:val="left"/>
                              <w:rPr>
                                <w:rFonts w:hint="eastAsia" w:eastAsiaTheme="minorEastAsia"/>
                                <w:color w:val="ED7D31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Ascii" w:hAnsiTheme="minorBidi"/>
                                <w:color w:val="ED7D31"/>
                                <w:kern w:val="24"/>
                                <w:sz w:val="18"/>
                                <w:szCs w:val="18"/>
                                <w:lang w:val="en-US" w:eastAsia="zh-CN"/>
                              </w:rPr>
                              <w:t>500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186.7pt;margin-top:102.65pt;height:21pt;width:30.8pt;z-index:251713536;mso-width-relative:page;mso-height-relative:page;" filled="f" stroked="f" coordsize="21600,21600" o:gfxdata="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BqVum7YAAAACwEAAA8AAAAAAAAAAQAgAAAAIgAAAGRy&#10;cy9kb3ducmV2LnhtbFBLAQIUABQAAAAIAIdO4kBdZYhHzAEAAG0DAAAOAAAAAAAAAAEAIAAAACcB&#10;AABkcnMvZTJvRG9jLnhtbFBLBQYAAAAABgAGAFkBAABl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kinsoku/>
                        <w:ind w:left="0"/>
                        <w:jc w:val="left"/>
                        <w:rPr>
                          <w:rFonts w:hint="eastAsia" w:eastAsiaTheme="minorEastAsia"/>
                          <w:color w:val="ED7D31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Theme="minorAscii" w:hAnsiTheme="minorBidi"/>
                          <w:color w:val="ED7D31"/>
                          <w:kern w:val="24"/>
                          <w:sz w:val="18"/>
                          <w:szCs w:val="18"/>
                          <w:lang w:val="en-US" w:eastAsia="zh-CN"/>
                        </w:rPr>
                        <w:t>500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auto"/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2312670</wp:posOffset>
                </wp:positionH>
                <wp:positionV relativeFrom="paragraph">
                  <wp:posOffset>179705</wp:posOffset>
                </wp:positionV>
                <wp:extent cx="0" cy="1772920"/>
                <wp:effectExtent l="4445" t="0" r="8255" b="508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398520" y="4853940"/>
                          <a:ext cx="0" cy="17729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2.1pt;margin-top:14.15pt;height:139.6pt;width:0pt;z-index:251683840;mso-width-relative:page;mso-height-relative:page;" filled="f" stroked="t" coordsize="21600,21600" o:gfxdata="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AQb&#10;msPZAAAACgEAAA8AAAAAAAAAAQAgAAAAIgAAAGRycy9kb3ducmV2LnhtbFBLAQIUABQAAAAIAIdO&#10;4kAHSIVY6QEAAJMDAAAOAAAAAAAAAAEAIAAAACgBAABkcnMvZTJvRG9jLnhtbFBLBQYAAAAABgAG&#10;AFkBAACDBQAAAAA=&#10;">
                <v:fill on="f" focussize="0,0"/>
                <v:stroke weight="0.5pt" color="#BFBFBF [241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</w:rPr>
        <w:drawing>
          <wp:inline distT="0" distB="0" distL="114300" distR="114300">
            <wp:extent cx="5269230" cy="2511425"/>
            <wp:effectExtent l="4445" t="4445" r="9525" b="11430"/>
            <wp:docPr id="2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>
      <w:pPr>
        <w:rPr>
          <w:rFonts w:hint="eastAsia"/>
          <w:color w:val="auto"/>
          <w:lang w:val="en-US" w:eastAsia="zh-CN"/>
        </w:rPr>
      </w:pPr>
    </w:p>
    <w:p>
      <w:pPr>
        <w:pStyle w:val="3"/>
        <w:numPr>
          <w:ilvl w:val="0"/>
          <w:numId w:val="7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新增交易额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图表类型：折线图，涉及</w:t>
      </w:r>
      <w:r>
        <w:rPr>
          <w:rFonts w:hint="eastAsia"/>
          <w:b/>
          <w:bCs/>
          <w:color w:val="auto"/>
          <w:lang w:val="en-US" w:eastAsia="zh-CN"/>
        </w:rPr>
        <w:t>支付交易和彩惠商品</w:t>
      </w:r>
      <w:r>
        <w:rPr>
          <w:rFonts w:hint="eastAsia"/>
          <w:b w:val="0"/>
          <w:bCs w:val="0"/>
          <w:color w:val="auto"/>
          <w:lang w:val="en-US" w:eastAsia="zh-CN"/>
        </w:rPr>
        <w:t>两种业务，分别统计</w:t>
      </w:r>
      <w:r>
        <w:rPr>
          <w:rFonts w:hint="eastAsia"/>
          <w:color w:val="auto"/>
          <w:lang w:val="en-US" w:eastAsia="zh-CN"/>
        </w:rPr>
        <w:t>每日的新增交易额，截止至昨日。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交互：鼠标移入折线时对应日期显示数据标签。</w:t>
      </w:r>
    </w:p>
    <w:p>
      <w:pPr>
        <w:rPr>
          <w:rFonts w:hint="eastAsia"/>
          <w:color w:val="auto"/>
          <w:lang w:val="en-US" w:eastAsia="zh-CN"/>
        </w:rPr>
      </w:pPr>
      <w:r>
        <w:rPr>
          <w:color w:val="aut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2125345</wp:posOffset>
                </wp:positionH>
                <wp:positionV relativeFrom="paragraph">
                  <wp:posOffset>354330</wp:posOffset>
                </wp:positionV>
                <wp:extent cx="653415" cy="248285"/>
                <wp:effectExtent l="0" t="0" r="6985" b="5715"/>
                <wp:wrapNone/>
                <wp:docPr id="5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415" cy="248285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5"/>
                              <w:kinsoku/>
                              <w:ind w:left="0"/>
                              <w:jc w:val="left"/>
                              <w:rPr>
                                <w:color w:val="5B9BD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Ascii" w:hAnsiTheme="minorBidi" w:eastAsiaTheme="minorEastAsia"/>
                                <w:color w:val="5B9BD5"/>
                                <w:kern w:val="24"/>
                                <w:sz w:val="18"/>
                                <w:szCs w:val="18"/>
                              </w:rPr>
                              <w:t>43808.88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167.35pt;margin-top:27.9pt;height:19.55pt;width:51.45pt;z-index:251659264;mso-width-relative:page;mso-height-relative:page;" filled="f" stroked="f" coordsize="21600,21600" o:gfxdata="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LGu7INgAAAAJAQAADwAAAAAAAAABACAAAAAiAAAAZHJz&#10;L2Rvd25yZXYueG1sUEsBAhQAFAAAAAgAh07iQMX+MqLLAQAAbQMAAA4AAAAAAAAAAQAgAAAAJwEA&#10;AGRycy9lMm9Eb2MueG1sUEsFBgAAAAAGAAYAWQEAAGQ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kinsoku/>
                        <w:ind w:left="0"/>
                        <w:jc w:val="left"/>
                        <w:rPr>
                          <w:color w:val="5B9BD5"/>
                          <w:sz w:val="20"/>
                          <w:szCs w:val="20"/>
                        </w:rPr>
                      </w:pPr>
                      <w:r>
                        <w:rPr>
                          <w:rFonts w:asciiTheme="minorAscii" w:hAnsiTheme="minorBidi" w:eastAsiaTheme="minorEastAsia"/>
                          <w:color w:val="5B9BD5"/>
                          <w:kern w:val="24"/>
                          <w:sz w:val="18"/>
                          <w:szCs w:val="18"/>
                        </w:rPr>
                        <w:t>43808.88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auto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2135505</wp:posOffset>
                </wp:positionH>
                <wp:positionV relativeFrom="paragraph">
                  <wp:posOffset>956945</wp:posOffset>
                </wp:positionV>
                <wp:extent cx="609600" cy="248285"/>
                <wp:effectExtent l="0" t="0" r="0" b="5715"/>
                <wp:wrapNone/>
                <wp:docPr id="6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48285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5"/>
                              <w:kinsoku/>
                              <w:ind w:left="0"/>
                              <w:jc w:val="left"/>
                              <w:rPr>
                                <w:rFonts w:hint="eastAsia" w:eastAsiaTheme="minorEastAsia"/>
                                <w:color w:val="ED7D31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Ascii" w:hAnsiTheme="minorBidi"/>
                                <w:color w:val="ED7D31"/>
                                <w:kern w:val="24"/>
                                <w:sz w:val="18"/>
                                <w:szCs w:val="18"/>
                                <w:lang w:val="en-US" w:eastAsia="zh-CN"/>
                              </w:rPr>
                              <w:t>9067.00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168.15pt;margin-top:75.35pt;height:19.55pt;width:48pt;z-index:251772928;mso-width-relative:page;mso-height-relative:page;" filled="f" stroked="f" coordsize="21600,21600" o:gfxdata="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7HlTW9gAAAALAQAADwAAAAAAAAABACAAAAAiAAAAZHJz&#10;L2Rvd25yZXYueG1sUEsBAhQAFAAAAAgAh07iQC4S15HLAQAAbQMAAA4AAAAAAAAAAQAgAAAAJwEA&#10;AGRycy9lMm9Eb2MueG1sUEsFBgAAAAAGAAYAWQEAAGQ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kinsoku/>
                        <w:ind w:left="0"/>
                        <w:jc w:val="left"/>
                        <w:rPr>
                          <w:rFonts w:hint="eastAsia" w:eastAsiaTheme="minorEastAsia"/>
                          <w:color w:val="ED7D31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Theme="minorAscii" w:hAnsiTheme="minorBidi"/>
                          <w:color w:val="ED7D31"/>
                          <w:kern w:val="24"/>
                          <w:sz w:val="18"/>
                          <w:szCs w:val="18"/>
                          <w:lang w:val="en-US" w:eastAsia="zh-CN"/>
                        </w:rPr>
                        <w:t>9067.00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auto"/>
          <w:sz w:val="21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2101215</wp:posOffset>
                </wp:positionH>
                <wp:positionV relativeFrom="paragraph">
                  <wp:posOffset>287020</wp:posOffset>
                </wp:positionV>
                <wp:extent cx="0" cy="1101090"/>
                <wp:effectExtent l="5080" t="0" r="7620" b="381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208655" y="9192260"/>
                          <a:ext cx="0" cy="11010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5.45pt;margin-top:22.6pt;height:86.7pt;width:0pt;z-index:251773952;mso-width-relative:page;mso-height-relative:page;" filled="f" stroked="t" coordsize="21600,21600" o:gfxdata="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PxdJYzY&#10;AAAACgEAAA8AAAAAAAAAAQAgAAAAIgAAAGRycy9kb3ducmV2LnhtbFBLAQIUABQAAAAIAIdO4kA2&#10;4uoQ5wEAAJEDAAAOAAAAAAAAAAEAIAAAACcBAABkcnMvZTJvRG9jLnhtbFBLBQYAAAAABgAGAFkB&#10;AACABQAAAAA=&#10;">
                <v:fill on="f" focussize="0,0"/>
                <v:stroke weight="0.5pt" color="#BFBFBF [241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</w:rPr>
        <w:drawing>
          <wp:inline distT="0" distB="0" distL="114300" distR="114300">
            <wp:extent cx="5271135" cy="1751965"/>
            <wp:effectExtent l="0" t="0" r="1206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51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auto"/>
          <w:lang w:val="en-US" w:eastAsia="zh-CN"/>
        </w:rPr>
      </w:pPr>
    </w:p>
    <w:p>
      <w:pPr>
        <w:pStyle w:val="3"/>
        <w:numPr>
          <w:ilvl w:val="0"/>
          <w:numId w:val="7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客单价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图表类型：折线图，涉及</w:t>
      </w:r>
      <w:r>
        <w:rPr>
          <w:rFonts w:hint="eastAsia"/>
          <w:b/>
          <w:bCs/>
          <w:color w:val="auto"/>
          <w:lang w:val="en-US" w:eastAsia="zh-CN"/>
        </w:rPr>
        <w:t>支付交易和彩惠商品</w:t>
      </w:r>
      <w:r>
        <w:rPr>
          <w:rFonts w:hint="eastAsia"/>
          <w:b w:val="0"/>
          <w:bCs w:val="0"/>
          <w:color w:val="auto"/>
          <w:lang w:val="en-US" w:eastAsia="zh-CN"/>
        </w:rPr>
        <w:t>两种业务，分别统计</w:t>
      </w:r>
      <w:r>
        <w:rPr>
          <w:rFonts w:hint="eastAsia"/>
          <w:color w:val="auto"/>
          <w:lang w:val="en-US" w:eastAsia="zh-CN"/>
        </w:rPr>
        <w:t>每日客单价，截止至昨日。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交互：鼠标移入折线时对应日期显示数据标签。</w:t>
      </w:r>
    </w:p>
    <w:p>
      <w:pPr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color w:val="auto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1602105</wp:posOffset>
                </wp:positionH>
                <wp:positionV relativeFrom="paragraph">
                  <wp:posOffset>1796415</wp:posOffset>
                </wp:positionV>
                <wp:extent cx="506730" cy="295910"/>
                <wp:effectExtent l="0" t="0" r="0" b="0"/>
                <wp:wrapNone/>
                <wp:docPr id="16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730" cy="295910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5"/>
                              <w:kinsoku/>
                              <w:ind w:left="0"/>
                              <w:jc w:val="left"/>
                              <w:rPr>
                                <w:rFonts w:hint="eastAsia" w:eastAsiaTheme="minorEastAsia"/>
                                <w:color w:val="ED7D31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Ascii" w:hAnsiTheme="minorBidi"/>
                                <w:color w:val="ED7D31"/>
                                <w:kern w:val="24"/>
                                <w:sz w:val="18"/>
                                <w:szCs w:val="18"/>
                                <w:lang w:val="en-US" w:eastAsia="zh-CN"/>
                              </w:rPr>
                              <w:t>3.17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126.15pt;margin-top:141.45pt;height:23.3pt;width:39.9pt;z-index:251681792;mso-width-relative:page;mso-height-relative:page;" filled="f" stroked="f" coordsize="21600,21600" o:gfxdata="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C/MFODXAAAACwEAAA8AAAAAAAAAAQAgAAAAIgAAAGRy&#10;cy9kb3ducmV2LnhtbFBLAQIUABQAAAAIAIdO4kB3PxrQzQEAAG4DAAAOAAAAAAAAAAEAIAAAACYB&#10;AABkcnMvZTJvRG9jLnhtbFBLBQYAAAAABgAGAFkBAABl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kinsoku/>
                        <w:ind w:left="0"/>
                        <w:jc w:val="left"/>
                        <w:rPr>
                          <w:rFonts w:hint="eastAsia" w:eastAsiaTheme="minorEastAsia"/>
                          <w:color w:val="ED7D31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Theme="minorAscii" w:hAnsiTheme="minorBidi"/>
                          <w:color w:val="ED7D31"/>
                          <w:kern w:val="24"/>
                          <w:sz w:val="18"/>
                          <w:szCs w:val="18"/>
                          <w:lang w:val="en-US" w:eastAsia="zh-CN"/>
                        </w:rPr>
                        <w:t>3.17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aut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1650365</wp:posOffset>
                </wp:positionH>
                <wp:positionV relativeFrom="paragraph">
                  <wp:posOffset>610870</wp:posOffset>
                </wp:positionV>
                <wp:extent cx="511810" cy="295910"/>
                <wp:effectExtent l="0" t="0" r="0" b="0"/>
                <wp:wrapNone/>
                <wp:docPr id="15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810" cy="295910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5"/>
                              <w:kinsoku/>
                              <w:ind w:left="0"/>
                              <w:jc w:val="left"/>
                              <w:rPr>
                                <w:rFonts w:hint="eastAsia" w:eastAsiaTheme="minorEastAsia"/>
                                <w:color w:val="ED7D31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Ascii" w:hAnsiTheme="minorBidi"/>
                                <w:color w:val="ED7D31"/>
                                <w:kern w:val="24"/>
                                <w:sz w:val="18"/>
                                <w:szCs w:val="18"/>
                                <w:lang w:val="en-US" w:eastAsia="zh-CN"/>
                              </w:rPr>
                              <w:t>249.00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129.95pt;margin-top:48.1pt;height:23.3pt;width:40.3pt;z-index:251669504;mso-width-relative:page;mso-height-relative:page;" filled="f" stroked="f" coordsize="21600,21600" o:gfxdata="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oBzdl9gAAAAKAQAADwAAAAAAAAABACAAAAAiAAAAZHJz&#10;L2Rvd25yZXYueG1sUEsBAhQAFAAAAAgAh07iQOJlb5HLAQAAbgMAAA4AAAAAAAAAAQAgAAAAJwEA&#10;AGRycy9lMm9Eb2MueG1sUEsFBgAAAAAGAAYAWQEAAGQ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kinsoku/>
                        <w:ind w:left="0"/>
                        <w:jc w:val="left"/>
                        <w:rPr>
                          <w:rFonts w:hint="eastAsia" w:eastAsiaTheme="minorEastAsia"/>
                          <w:color w:val="ED7D31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Theme="minorAscii" w:hAnsiTheme="minorBidi"/>
                          <w:color w:val="ED7D31"/>
                          <w:kern w:val="24"/>
                          <w:sz w:val="18"/>
                          <w:szCs w:val="18"/>
                          <w:lang w:val="en-US" w:eastAsia="zh-CN"/>
                        </w:rPr>
                        <w:t>249.00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auto"/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1621790</wp:posOffset>
                </wp:positionH>
                <wp:positionV relativeFrom="paragraph">
                  <wp:posOffset>746125</wp:posOffset>
                </wp:positionV>
                <wp:extent cx="0" cy="1385570"/>
                <wp:effectExtent l="4445" t="0" r="8255" b="1143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764790" y="13524230"/>
                          <a:ext cx="0" cy="13855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7.7pt;margin-top:58.75pt;height:109.1pt;width:0pt;z-index:251682816;mso-width-relative:page;mso-height-relative:page;" filled="f" stroked="t" coordsize="21600,21600" o:gfxdata="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F0z&#10;PsTaAAAACwEAAA8AAAAAAAAAAQAgAAAAIgAAAGRycy9kb3ducmV2LnhtbFBLAQIUABQAAAAIAIdO&#10;4kDSNuoP6AEAAJQDAAAOAAAAAAAAAAEAIAAAACkBAABkcnMvZTJvRG9jLnhtbFBLBQYAAAAABgAG&#10;AFkBAACDBQAAAAA=&#10;">
                <v:fill on="f" focussize="0,0"/>
                <v:stroke weight="0.5pt" color="#BFBFBF [241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</w:rPr>
        <w:drawing>
          <wp:inline distT="0" distB="0" distL="114300" distR="114300">
            <wp:extent cx="5274310" cy="2732405"/>
            <wp:effectExtent l="4445" t="4445" r="17145" b="6350"/>
            <wp:docPr id="3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</w:p>
    <w:p>
      <w:pPr>
        <w:pStyle w:val="2"/>
        <w:numPr>
          <w:ilvl w:val="0"/>
          <w:numId w:val="2"/>
        </w:numPr>
        <w:ind w:left="0" w:leftChars="0" w:firstLine="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类目分布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图表类型：</w:t>
      </w:r>
      <w:r>
        <w:rPr>
          <w:rFonts w:hint="eastAsia"/>
          <w:color w:val="auto"/>
          <w:lang w:val="en-US" w:eastAsia="zh-CN"/>
        </w:rPr>
        <w:t>柱形图。统计在线门店的一级类目分布情况，显示对应类目下的门店数量。截止至昨日。</w:t>
      </w:r>
    </w:p>
    <w:p>
      <w:pPr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交互：</w:t>
      </w:r>
      <w:r>
        <w:rPr>
          <w:rFonts w:hint="eastAsia"/>
          <w:color w:val="auto"/>
          <w:lang w:val="en-US" w:eastAsia="zh-CN"/>
        </w:rPr>
        <w:t>点击一级类目，显示其下二级类目分别对应的门店数量。如右图，汇总成统计列表，排名按门店数量大小。不显示数量为0 的二级类目。</w:t>
      </w:r>
      <w:r>
        <w:rPr>
          <w:color w:val="auto"/>
        </w:rPr>
        <w:drawing>
          <wp:inline distT="0" distB="0" distL="114300" distR="114300">
            <wp:extent cx="4384040" cy="1578610"/>
            <wp:effectExtent l="0" t="0" r="10160" b="8890"/>
            <wp:docPr id="2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4040" cy="1578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</w:p>
    <w:p>
      <w:pPr>
        <w:pStyle w:val="2"/>
        <w:numPr>
          <w:ilvl w:val="0"/>
          <w:numId w:val="2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Top概况</w:t>
      </w:r>
    </w:p>
    <w:p>
      <w:pPr>
        <w:pStyle w:val="3"/>
        <w:numPr>
          <w:ilvl w:val="0"/>
          <w:numId w:val="8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支付交易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统计周期：</w:t>
      </w:r>
      <w:r>
        <w:rPr>
          <w:rFonts w:hint="eastAsia"/>
          <w:color w:val="auto"/>
          <w:lang w:val="en-US" w:eastAsia="zh-CN"/>
        </w:rPr>
        <w:t>当周（周一至周日），每周一重新记排名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排名对象：</w:t>
      </w:r>
      <w:r>
        <w:rPr>
          <w:rFonts w:hint="eastAsia"/>
          <w:color w:val="auto"/>
          <w:lang w:val="en-US" w:eastAsia="zh-CN"/>
        </w:rPr>
        <w:t>门店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排名依据：</w:t>
      </w:r>
      <w:r>
        <w:rPr>
          <w:rFonts w:hint="eastAsia"/>
          <w:color w:val="auto"/>
          <w:lang w:val="en-US" w:eastAsia="zh-CN"/>
        </w:rPr>
        <w:t>门店</w:t>
      </w:r>
      <w:r>
        <w:rPr>
          <w:rFonts w:hint="eastAsia"/>
          <w:b w:val="0"/>
          <w:bCs w:val="0"/>
          <w:color w:val="auto"/>
          <w:lang w:val="en-US" w:eastAsia="zh-CN"/>
        </w:rPr>
        <w:t>实时</w:t>
      </w:r>
      <w:r>
        <w:rPr>
          <w:rFonts w:hint="eastAsia"/>
          <w:color w:val="auto"/>
          <w:lang w:val="en-US" w:eastAsia="zh-CN"/>
        </w:rPr>
        <w:t>成交的支付交易订单总数、交易总额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排序规则：</w:t>
      </w:r>
      <w:r>
        <w:rPr>
          <w:rFonts w:hint="eastAsia"/>
          <w:color w:val="auto"/>
          <w:lang w:val="en-US" w:eastAsia="zh-CN"/>
        </w:rPr>
        <w:t>通过点击控件</w:t>
      </w:r>
      <w:r>
        <w:rPr>
          <w:color w:val="auto"/>
        </w:rPr>
        <w:drawing>
          <wp:inline distT="0" distB="0" distL="114300" distR="114300">
            <wp:extent cx="161290" cy="178435"/>
            <wp:effectExtent l="0" t="0" r="3810" b="12065"/>
            <wp:docPr id="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1290" cy="178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auto"/>
          <w:lang w:eastAsia="zh-CN"/>
        </w:rPr>
        <w:t>，</w:t>
      </w:r>
      <w:r>
        <w:rPr>
          <w:rFonts w:hint="eastAsia"/>
          <w:color w:val="auto"/>
          <w:lang w:val="en-US" w:eastAsia="zh-CN"/>
        </w:rPr>
        <w:t>可按订单数或交易额排序，默认按订单数排序</w:t>
      </w:r>
    </w:p>
    <w:p>
      <w:pPr>
        <w:pStyle w:val="3"/>
        <w:numPr>
          <w:ilvl w:val="0"/>
          <w:numId w:val="8"/>
        </w:numPr>
        <w:rPr>
          <w:rFonts w:hint="eastAsia"/>
          <w:color w:val="auto"/>
          <w:lang w:val="en-US" w:eastAsia="zh-CN"/>
        </w:rPr>
      </w:pPr>
      <w:bookmarkStart w:id="0" w:name="_GoBack"/>
      <w:bookmarkEnd w:id="0"/>
      <w:r>
        <w:rPr>
          <w:rFonts w:hint="eastAsia"/>
          <w:color w:val="auto"/>
          <w:lang w:val="en-US" w:eastAsia="zh-CN"/>
        </w:rPr>
        <w:t>彩惠商品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统计周期：</w:t>
      </w:r>
      <w:r>
        <w:rPr>
          <w:rFonts w:hint="eastAsia"/>
          <w:color w:val="auto"/>
          <w:lang w:val="en-US" w:eastAsia="zh-CN"/>
        </w:rPr>
        <w:t>当周（周一至周日），每周一重新记排名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排名对象：</w:t>
      </w:r>
      <w:r>
        <w:rPr>
          <w:rFonts w:hint="eastAsia"/>
          <w:color w:val="auto"/>
          <w:lang w:val="en-US" w:eastAsia="zh-CN"/>
        </w:rPr>
        <w:t>彩惠商品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排名依据：</w:t>
      </w:r>
      <w:r>
        <w:rPr>
          <w:rFonts w:hint="eastAsia"/>
          <w:color w:val="auto"/>
          <w:lang w:val="en-US" w:eastAsia="zh-CN"/>
        </w:rPr>
        <w:t>彩惠商品</w:t>
      </w:r>
      <w:r>
        <w:rPr>
          <w:rFonts w:hint="eastAsia"/>
          <w:b w:val="0"/>
          <w:bCs w:val="0"/>
          <w:color w:val="auto"/>
          <w:lang w:val="en-US" w:eastAsia="zh-CN"/>
        </w:rPr>
        <w:t>实时</w:t>
      </w:r>
      <w:r>
        <w:rPr>
          <w:rFonts w:hint="eastAsia"/>
          <w:color w:val="auto"/>
          <w:lang w:val="en-US" w:eastAsia="zh-CN"/>
        </w:rPr>
        <w:t>成交的订单总数、交易总额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排序规则：</w:t>
      </w:r>
      <w:r>
        <w:rPr>
          <w:rFonts w:hint="eastAsia"/>
          <w:color w:val="auto"/>
          <w:lang w:val="en-US" w:eastAsia="zh-CN"/>
        </w:rPr>
        <w:t>通过点击控件</w:t>
      </w:r>
      <w:r>
        <w:rPr>
          <w:color w:val="auto"/>
        </w:rPr>
        <w:drawing>
          <wp:inline distT="0" distB="0" distL="114300" distR="114300">
            <wp:extent cx="161290" cy="178435"/>
            <wp:effectExtent l="0" t="0" r="3810" b="12065"/>
            <wp:docPr id="1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1290" cy="178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auto"/>
          <w:lang w:eastAsia="zh-CN"/>
        </w:rPr>
        <w:t>，</w:t>
      </w:r>
      <w:r>
        <w:rPr>
          <w:rFonts w:hint="eastAsia"/>
          <w:color w:val="auto"/>
          <w:lang w:val="en-US" w:eastAsia="zh-CN"/>
        </w:rPr>
        <w:t>可按订单数或交易额排序，默认按订单数排序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sectPr>
      <w:pgSz w:w="11906" w:h="31181"/>
      <w:pgMar w:top="1440" w:right="1800" w:bottom="1440" w:left="180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1DE47D"/>
    <w:multiLevelType w:val="singleLevel"/>
    <w:tmpl w:val="881DE47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9D421B27"/>
    <w:multiLevelType w:val="singleLevel"/>
    <w:tmpl w:val="9D421B2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BAB3D081"/>
    <w:multiLevelType w:val="singleLevel"/>
    <w:tmpl w:val="BAB3D081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DEEF03B3"/>
    <w:multiLevelType w:val="singleLevel"/>
    <w:tmpl w:val="DEEF03B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E0E861D2"/>
    <w:multiLevelType w:val="singleLevel"/>
    <w:tmpl w:val="E0E861D2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F7E08E37"/>
    <w:multiLevelType w:val="singleLevel"/>
    <w:tmpl w:val="F7E08E37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6">
    <w:nsid w:val="57CBA3C7"/>
    <w:multiLevelType w:val="singleLevel"/>
    <w:tmpl w:val="57CBA3C7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7">
    <w:nsid w:val="70081693"/>
    <w:multiLevelType w:val="singleLevel"/>
    <w:tmpl w:val="70081693"/>
    <w:lvl w:ilvl="0" w:tentative="0">
      <w:start w:val="1"/>
      <w:numFmt w:val="decimal"/>
      <w:suff w:val="space"/>
      <w:lvlText w:val="%1."/>
      <w:lvlJc w:val="left"/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0"/>
  </w:num>
  <w:num w:numId="5">
    <w:abstractNumId w:val="2"/>
  </w:num>
  <w:num w:numId="6">
    <w:abstractNumId w:val="3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C6E0E"/>
    <w:rsid w:val="009F2279"/>
    <w:rsid w:val="026C607F"/>
    <w:rsid w:val="05CF02ED"/>
    <w:rsid w:val="06480CE6"/>
    <w:rsid w:val="0805575B"/>
    <w:rsid w:val="08274B29"/>
    <w:rsid w:val="082E52A6"/>
    <w:rsid w:val="0889454E"/>
    <w:rsid w:val="09070AD1"/>
    <w:rsid w:val="09EA4609"/>
    <w:rsid w:val="0E29044E"/>
    <w:rsid w:val="0EED1299"/>
    <w:rsid w:val="11FE2471"/>
    <w:rsid w:val="15DA0AF0"/>
    <w:rsid w:val="17591073"/>
    <w:rsid w:val="18986902"/>
    <w:rsid w:val="1BD46C7E"/>
    <w:rsid w:val="1CCB6011"/>
    <w:rsid w:val="1F760D50"/>
    <w:rsid w:val="1FC81BA7"/>
    <w:rsid w:val="21B000BB"/>
    <w:rsid w:val="234C28B1"/>
    <w:rsid w:val="24C26B4A"/>
    <w:rsid w:val="2E2B29D8"/>
    <w:rsid w:val="2F226EDB"/>
    <w:rsid w:val="31405794"/>
    <w:rsid w:val="32F543FE"/>
    <w:rsid w:val="333A0DB3"/>
    <w:rsid w:val="33883BC5"/>
    <w:rsid w:val="34201796"/>
    <w:rsid w:val="36102BBD"/>
    <w:rsid w:val="36EA156F"/>
    <w:rsid w:val="3C4E54CB"/>
    <w:rsid w:val="3CEC2E33"/>
    <w:rsid w:val="3DB757DE"/>
    <w:rsid w:val="4019350D"/>
    <w:rsid w:val="42670315"/>
    <w:rsid w:val="427C230A"/>
    <w:rsid w:val="432746C0"/>
    <w:rsid w:val="46F17220"/>
    <w:rsid w:val="48E12C00"/>
    <w:rsid w:val="4ACD4602"/>
    <w:rsid w:val="4AF5486E"/>
    <w:rsid w:val="4BE779C8"/>
    <w:rsid w:val="4C5B0105"/>
    <w:rsid w:val="5A422702"/>
    <w:rsid w:val="5AD02E1B"/>
    <w:rsid w:val="5C2F52FB"/>
    <w:rsid w:val="5F2D78B6"/>
    <w:rsid w:val="5F636314"/>
    <w:rsid w:val="5F892F93"/>
    <w:rsid w:val="62295BD3"/>
    <w:rsid w:val="6242499F"/>
    <w:rsid w:val="6281533C"/>
    <w:rsid w:val="666E34EB"/>
    <w:rsid w:val="67A71952"/>
    <w:rsid w:val="698E68E2"/>
    <w:rsid w:val="6C384A2B"/>
    <w:rsid w:val="6DF43BB6"/>
    <w:rsid w:val="6F7373E1"/>
    <w:rsid w:val="72D4044F"/>
    <w:rsid w:val="72E54C03"/>
    <w:rsid w:val="73032218"/>
    <w:rsid w:val="738A0614"/>
    <w:rsid w:val="768103FE"/>
    <w:rsid w:val="796E6C14"/>
    <w:rsid w:val="7DEA31AE"/>
    <w:rsid w:val="7E664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chart" Target="charts/chart4.xml"/><Relationship Id="rId7" Type="http://schemas.openxmlformats.org/officeDocument/2006/relationships/image" Target="media/image1.png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oleObject" Target="file:///C:\Users\18062\Downloads\&#29992;&#25143;&#22871;&#39184;&#21048;&#23548;&#20986;_20181029%20(1).xls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F:\1.git-deposit\&#22270;&#29255;\WeChat%20Files\pumpkin-love\Files\01.xlsx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file:///F:\1.git-deposit\&#22270;&#29255;\WeChat%20Files\pumpkin-love\Files\01.xlsx" TargetMode="External"/></Relationships>
</file>

<file path=word/charts/_rels/chart4.xml.rels><?xml version="1.0" encoding="UTF-8" standalone="yes"?>
<Relationships xmlns="http://schemas.openxmlformats.org/package/2006/relationships"><Relationship Id="rId3" Type="http://schemas.microsoft.com/office/2011/relationships/chartColorStyle" Target="colors4.xml"/><Relationship Id="rId2" Type="http://schemas.microsoft.com/office/2011/relationships/chartStyle" Target="style4.xml"/><Relationship Id="rId1" Type="http://schemas.openxmlformats.org/officeDocument/2006/relationships/oleObject" Target="file:///F:\1.git-deposit\&#22270;&#29255;\WeChat%20Files\pumpkin-love\Files\0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'[用户套餐券导出_20181029 (1).xls]Sheet2'!$B$1</c:f>
              <c:strCache>
                <c:ptCount val="1"/>
                <c:pt idx="0">
                  <c:v>新增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cat>
            <c:numRef>
              <c:f>'[用户套餐券导出_20181029 (1).xls]Sheet2'!$A$2:$A$32</c:f>
              <c:numCache>
                <c:formatCode>yyyy/m/d</c:formatCode>
                <c:ptCount val="31"/>
                <c:pt idx="0" c:formatCode="yyyy/m/d">
                  <c:v>43374</c:v>
                </c:pt>
                <c:pt idx="1" c:formatCode="yyyy/m/d">
                  <c:v>43375</c:v>
                </c:pt>
                <c:pt idx="2" c:formatCode="yyyy/m/d">
                  <c:v>43376</c:v>
                </c:pt>
                <c:pt idx="3" c:formatCode="yyyy/m/d">
                  <c:v>43377</c:v>
                </c:pt>
                <c:pt idx="4" c:formatCode="yyyy/m/d">
                  <c:v>43378</c:v>
                </c:pt>
                <c:pt idx="5" c:formatCode="yyyy/m/d">
                  <c:v>43379</c:v>
                </c:pt>
                <c:pt idx="6" c:formatCode="yyyy/m/d">
                  <c:v>43380</c:v>
                </c:pt>
                <c:pt idx="7" c:formatCode="yyyy/m/d">
                  <c:v>43381</c:v>
                </c:pt>
                <c:pt idx="8" c:formatCode="yyyy/m/d">
                  <c:v>43382</c:v>
                </c:pt>
                <c:pt idx="9" c:formatCode="yyyy/m/d">
                  <c:v>43383</c:v>
                </c:pt>
                <c:pt idx="10" c:formatCode="yyyy/m/d">
                  <c:v>43384</c:v>
                </c:pt>
                <c:pt idx="11" c:formatCode="yyyy/m/d">
                  <c:v>43385</c:v>
                </c:pt>
                <c:pt idx="12" c:formatCode="yyyy/m/d">
                  <c:v>43386</c:v>
                </c:pt>
                <c:pt idx="13" c:formatCode="yyyy/m/d">
                  <c:v>43387</c:v>
                </c:pt>
                <c:pt idx="14" c:formatCode="yyyy/m/d">
                  <c:v>43388</c:v>
                </c:pt>
                <c:pt idx="15" c:formatCode="yyyy/m/d">
                  <c:v>43389</c:v>
                </c:pt>
                <c:pt idx="16" c:formatCode="yyyy/m/d">
                  <c:v>43390</c:v>
                </c:pt>
                <c:pt idx="17" c:formatCode="yyyy/m/d">
                  <c:v>43391</c:v>
                </c:pt>
                <c:pt idx="18" c:formatCode="yyyy/m/d">
                  <c:v>43392</c:v>
                </c:pt>
                <c:pt idx="19" c:formatCode="yyyy/m/d">
                  <c:v>43393</c:v>
                </c:pt>
                <c:pt idx="20" c:formatCode="yyyy/m/d">
                  <c:v>43394</c:v>
                </c:pt>
                <c:pt idx="21" c:formatCode="yyyy/m/d">
                  <c:v>43395</c:v>
                </c:pt>
                <c:pt idx="22" c:formatCode="yyyy/m/d">
                  <c:v>43396</c:v>
                </c:pt>
                <c:pt idx="23" c:formatCode="yyyy/m/d">
                  <c:v>43397</c:v>
                </c:pt>
                <c:pt idx="24" c:formatCode="yyyy/m/d">
                  <c:v>43398</c:v>
                </c:pt>
                <c:pt idx="25" c:formatCode="yyyy/m/d">
                  <c:v>43399</c:v>
                </c:pt>
                <c:pt idx="26" c:formatCode="yyyy/m/d">
                  <c:v>43400</c:v>
                </c:pt>
                <c:pt idx="27" c:formatCode="yyyy/m/d">
                  <c:v>43401</c:v>
                </c:pt>
                <c:pt idx="28" c:formatCode="yyyy/m/d">
                  <c:v>43402</c:v>
                </c:pt>
                <c:pt idx="29" c:formatCode="yyyy/m/d">
                  <c:v>43403</c:v>
                </c:pt>
                <c:pt idx="30" c:formatCode="yyyy/m/d">
                  <c:v>43404</c:v>
                </c:pt>
              </c:numCache>
            </c:numRef>
          </c:cat>
          <c:val>
            <c:numRef>
              <c:f>'[用户套餐券导出_20181029 (1).xls]Sheet2'!$B$2:$B$32</c:f>
              <c:numCache>
                <c:formatCode>General</c:formatCode>
                <c:ptCount val="31"/>
                <c:pt idx="0">
                  <c:v>313</c:v>
                </c:pt>
                <c:pt idx="1">
                  <c:v>373</c:v>
                </c:pt>
                <c:pt idx="2">
                  <c:v>373</c:v>
                </c:pt>
                <c:pt idx="3">
                  <c:v>372</c:v>
                </c:pt>
                <c:pt idx="4">
                  <c:v>362</c:v>
                </c:pt>
                <c:pt idx="5">
                  <c:v>373</c:v>
                </c:pt>
                <c:pt idx="6">
                  <c:v>373</c:v>
                </c:pt>
                <c:pt idx="7">
                  <c:v>373</c:v>
                </c:pt>
                <c:pt idx="8">
                  <c:v>351</c:v>
                </c:pt>
                <c:pt idx="9">
                  <c:v>426</c:v>
                </c:pt>
                <c:pt idx="10">
                  <c:v>632</c:v>
                </c:pt>
                <c:pt idx="11">
                  <c:v>506</c:v>
                </c:pt>
                <c:pt idx="12">
                  <c:v>632</c:v>
                </c:pt>
                <c:pt idx="13">
                  <c:v>480</c:v>
                </c:pt>
                <c:pt idx="14">
                  <c:v>457</c:v>
                </c:pt>
                <c:pt idx="15">
                  <c:v>457</c:v>
                </c:pt>
                <c:pt idx="16">
                  <c:v>335</c:v>
                </c:pt>
                <c:pt idx="17">
                  <c:v>351</c:v>
                </c:pt>
                <c:pt idx="18">
                  <c:v>426</c:v>
                </c:pt>
                <c:pt idx="19">
                  <c:v>395</c:v>
                </c:pt>
                <c:pt idx="20">
                  <c:v>450</c:v>
                </c:pt>
                <c:pt idx="21">
                  <c:v>373</c:v>
                </c:pt>
                <c:pt idx="22">
                  <c:v>351</c:v>
                </c:pt>
                <c:pt idx="23">
                  <c:v>426</c:v>
                </c:pt>
                <c:pt idx="24">
                  <c:v>632</c:v>
                </c:pt>
                <c:pt idx="25">
                  <c:v>480</c:v>
                </c:pt>
                <c:pt idx="26">
                  <c:v>457</c:v>
                </c:pt>
                <c:pt idx="27">
                  <c:v>351</c:v>
                </c:pt>
                <c:pt idx="28">
                  <c:v>426</c:v>
                </c:pt>
                <c:pt idx="29">
                  <c:v>426</c:v>
                </c:pt>
                <c:pt idx="30">
                  <c:v>632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49820748"/>
        <c:axId val="686977016"/>
      </c:lineChart>
      <c:dateAx>
        <c:axId val="949820748"/>
        <c:scaling>
          <c:orientation val="minMax"/>
        </c:scaling>
        <c:delete val="0"/>
        <c:axPos val="b"/>
        <c:numFmt formatCode="yyyy/m/d;@" sourceLinked="0"/>
        <c:majorTickMark val="none"/>
        <c:minorTickMark val="in"/>
        <c:tickLblPos val="nextTo"/>
        <c:spPr>
          <a:noFill/>
          <a:ln w="1587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86977016"/>
        <c:crosses val="autoZero"/>
        <c:auto val="1"/>
        <c:lblOffset val="100"/>
        <c:baseTimeUnit val="days"/>
        <c:majorUnit val="5"/>
        <c:majorTimeUnit val="days"/>
      </c:dateAx>
      <c:valAx>
        <c:axId val="686977016"/>
        <c:scaling>
          <c:orientation val="minMax"/>
        </c:scaling>
        <c:delete val="0"/>
        <c:axPos val="l"/>
        <c:majorGridlines>
          <c:spPr>
            <a:ln w="12700" cap="flat" cmpd="sng" algn="ctr">
              <a:solidFill>
                <a:schemeClr val="tx1">
                  <a:lumMod val="15000"/>
                  <a:lumOff val="85000"/>
                </a:schemeClr>
              </a:solidFill>
              <a:prstDash val="sysDot"/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9498207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[01.xlsx]Sheet6!$B$1</c:f>
              <c:strCache>
                <c:ptCount val="1"/>
                <c:pt idx="0">
                  <c:v>支付交易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cat>
            <c:numRef>
              <c:f>[01.xlsx]Sheet6!$A$2:$A$32</c:f>
              <c:numCache>
                <c:formatCode>yyyy/m/d;@</c:formatCode>
                <c:ptCount val="31"/>
                <c:pt idx="0" c:formatCode="yyyy/m/d;@">
                  <c:v>43374</c:v>
                </c:pt>
                <c:pt idx="1" c:formatCode="yyyy/m/d;@">
                  <c:v>43375</c:v>
                </c:pt>
                <c:pt idx="2" c:formatCode="yyyy/m/d;@">
                  <c:v>43376</c:v>
                </c:pt>
                <c:pt idx="3" c:formatCode="yyyy/m/d;@">
                  <c:v>43377</c:v>
                </c:pt>
                <c:pt idx="4" c:formatCode="yyyy/m/d;@">
                  <c:v>43378</c:v>
                </c:pt>
                <c:pt idx="5" c:formatCode="yyyy/m/d;@">
                  <c:v>43379</c:v>
                </c:pt>
                <c:pt idx="6" c:formatCode="yyyy/m/d;@">
                  <c:v>43380</c:v>
                </c:pt>
                <c:pt idx="7" c:formatCode="yyyy/m/d;@">
                  <c:v>43381</c:v>
                </c:pt>
                <c:pt idx="8" c:formatCode="yyyy/m/d;@">
                  <c:v>43382</c:v>
                </c:pt>
                <c:pt idx="9" c:formatCode="yyyy/m/d;@">
                  <c:v>43383</c:v>
                </c:pt>
                <c:pt idx="10" c:formatCode="yyyy/m/d;@">
                  <c:v>43384</c:v>
                </c:pt>
                <c:pt idx="11" c:formatCode="yyyy/m/d;@">
                  <c:v>43385</c:v>
                </c:pt>
                <c:pt idx="12" c:formatCode="yyyy/m/d;@">
                  <c:v>43386</c:v>
                </c:pt>
                <c:pt idx="13" c:formatCode="yyyy/m/d;@">
                  <c:v>43387</c:v>
                </c:pt>
                <c:pt idx="14" c:formatCode="yyyy/m/d;@">
                  <c:v>43388</c:v>
                </c:pt>
                <c:pt idx="15" c:formatCode="yyyy/m/d;@">
                  <c:v>43389</c:v>
                </c:pt>
                <c:pt idx="16" c:formatCode="yyyy/m/d;@">
                  <c:v>43390</c:v>
                </c:pt>
                <c:pt idx="17" c:formatCode="yyyy/m/d;@">
                  <c:v>43391</c:v>
                </c:pt>
                <c:pt idx="18" c:formatCode="yyyy/m/d;@">
                  <c:v>43392</c:v>
                </c:pt>
                <c:pt idx="19" c:formatCode="yyyy/m/d;@">
                  <c:v>43393</c:v>
                </c:pt>
                <c:pt idx="20" c:formatCode="yyyy/m/d;@">
                  <c:v>43394</c:v>
                </c:pt>
                <c:pt idx="21" c:formatCode="yyyy/m/d;@">
                  <c:v>43395</c:v>
                </c:pt>
                <c:pt idx="22" c:formatCode="yyyy/m/d;@">
                  <c:v>43396</c:v>
                </c:pt>
                <c:pt idx="23" c:formatCode="yyyy/m/d;@">
                  <c:v>43397</c:v>
                </c:pt>
                <c:pt idx="24" c:formatCode="yyyy/m/d;@">
                  <c:v>43398</c:v>
                </c:pt>
                <c:pt idx="25" c:formatCode="yyyy/m/d;@">
                  <c:v>43399</c:v>
                </c:pt>
                <c:pt idx="26" c:formatCode="yyyy/m/d;@">
                  <c:v>43400</c:v>
                </c:pt>
                <c:pt idx="27" c:formatCode="yyyy/m/d;@">
                  <c:v>43401</c:v>
                </c:pt>
                <c:pt idx="28" c:formatCode="yyyy/m/d;@">
                  <c:v>43402</c:v>
                </c:pt>
                <c:pt idx="29" c:formatCode="yyyy/m/d;@">
                  <c:v>43403</c:v>
                </c:pt>
                <c:pt idx="30" c:formatCode="yyyy/m/d;@">
                  <c:v>43404</c:v>
                </c:pt>
              </c:numCache>
            </c:numRef>
          </c:cat>
          <c:val>
            <c:numRef>
              <c:f>[01.xlsx]Sheet6!$B$2:$B$32</c:f>
              <c:numCache>
                <c:formatCode>General</c:formatCode>
                <c:ptCount val="31"/>
                <c:pt idx="0">
                  <c:v>45</c:v>
                </c:pt>
                <c:pt idx="1">
                  <c:v>34</c:v>
                </c:pt>
                <c:pt idx="2">
                  <c:v>31</c:v>
                </c:pt>
                <c:pt idx="3">
                  <c:v>36</c:v>
                </c:pt>
                <c:pt idx="4">
                  <c:v>36</c:v>
                </c:pt>
                <c:pt idx="5">
                  <c:v>44</c:v>
                </c:pt>
                <c:pt idx="6">
                  <c:v>44</c:v>
                </c:pt>
                <c:pt idx="7">
                  <c:v>38</c:v>
                </c:pt>
                <c:pt idx="8">
                  <c:v>57</c:v>
                </c:pt>
                <c:pt idx="9">
                  <c:v>48</c:v>
                </c:pt>
                <c:pt idx="10">
                  <c:v>58</c:v>
                </c:pt>
                <c:pt idx="11">
                  <c:v>53</c:v>
                </c:pt>
                <c:pt idx="12">
                  <c:v>54</c:v>
                </c:pt>
                <c:pt idx="13">
                  <c:v>46</c:v>
                </c:pt>
                <c:pt idx="14">
                  <c:v>60</c:v>
                </c:pt>
                <c:pt idx="15">
                  <c:v>61</c:v>
                </c:pt>
                <c:pt idx="16">
                  <c:v>63</c:v>
                </c:pt>
                <c:pt idx="17">
                  <c:v>69</c:v>
                </c:pt>
                <c:pt idx="18">
                  <c:v>77</c:v>
                </c:pt>
                <c:pt idx="19">
                  <c:v>66</c:v>
                </c:pt>
                <c:pt idx="20">
                  <c:v>50</c:v>
                </c:pt>
                <c:pt idx="21">
                  <c:v>61</c:v>
                </c:pt>
                <c:pt idx="22">
                  <c:v>63</c:v>
                </c:pt>
                <c:pt idx="23">
                  <c:v>59</c:v>
                </c:pt>
                <c:pt idx="24">
                  <c:v>57</c:v>
                </c:pt>
                <c:pt idx="25">
                  <c:v>74</c:v>
                </c:pt>
                <c:pt idx="26">
                  <c:v>64</c:v>
                </c:pt>
                <c:pt idx="27">
                  <c:v>56</c:v>
                </c:pt>
                <c:pt idx="28">
                  <c:v>69</c:v>
                </c:pt>
                <c:pt idx="29">
                  <c:v>77</c:v>
                </c:pt>
                <c:pt idx="30">
                  <c:v>66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[01.xlsx]Sheet6!$C$1</c:f>
              <c:strCache>
                <c:ptCount val="1"/>
                <c:pt idx="0">
                  <c:v>彩惠商品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cat>
            <c:numRef>
              <c:f>[01.xlsx]Sheet6!$A$2:$A$32</c:f>
              <c:numCache>
                <c:formatCode>yyyy/m/d;@</c:formatCode>
                <c:ptCount val="31"/>
                <c:pt idx="0" c:formatCode="yyyy/m/d;@">
                  <c:v>43374</c:v>
                </c:pt>
                <c:pt idx="1" c:formatCode="yyyy/m/d;@">
                  <c:v>43375</c:v>
                </c:pt>
                <c:pt idx="2" c:formatCode="yyyy/m/d;@">
                  <c:v>43376</c:v>
                </c:pt>
                <c:pt idx="3" c:formatCode="yyyy/m/d;@">
                  <c:v>43377</c:v>
                </c:pt>
                <c:pt idx="4" c:formatCode="yyyy/m/d;@">
                  <c:v>43378</c:v>
                </c:pt>
                <c:pt idx="5" c:formatCode="yyyy/m/d;@">
                  <c:v>43379</c:v>
                </c:pt>
                <c:pt idx="6" c:formatCode="yyyy/m/d;@">
                  <c:v>43380</c:v>
                </c:pt>
                <c:pt idx="7" c:formatCode="yyyy/m/d;@">
                  <c:v>43381</c:v>
                </c:pt>
                <c:pt idx="8" c:formatCode="yyyy/m/d;@">
                  <c:v>43382</c:v>
                </c:pt>
                <c:pt idx="9" c:formatCode="yyyy/m/d;@">
                  <c:v>43383</c:v>
                </c:pt>
                <c:pt idx="10" c:formatCode="yyyy/m/d;@">
                  <c:v>43384</c:v>
                </c:pt>
                <c:pt idx="11" c:formatCode="yyyy/m/d;@">
                  <c:v>43385</c:v>
                </c:pt>
                <c:pt idx="12" c:formatCode="yyyy/m/d;@">
                  <c:v>43386</c:v>
                </c:pt>
                <c:pt idx="13" c:formatCode="yyyy/m/d;@">
                  <c:v>43387</c:v>
                </c:pt>
                <c:pt idx="14" c:formatCode="yyyy/m/d;@">
                  <c:v>43388</c:v>
                </c:pt>
                <c:pt idx="15" c:formatCode="yyyy/m/d;@">
                  <c:v>43389</c:v>
                </c:pt>
                <c:pt idx="16" c:formatCode="yyyy/m/d;@">
                  <c:v>43390</c:v>
                </c:pt>
                <c:pt idx="17" c:formatCode="yyyy/m/d;@">
                  <c:v>43391</c:v>
                </c:pt>
                <c:pt idx="18" c:formatCode="yyyy/m/d;@">
                  <c:v>43392</c:v>
                </c:pt>
                <c:pt idx="19" c:formatCode="yyyy/m/d;@">
                  <c:v>43393</c:v>
                </c:pt>
                <c:pt idx="20" c:formatCode="yyyy/m/d;@">
                  <c:v>43394</c:v>
                </c:pt>
                <c:pt idx="21" c:formatCode="yyyy/m/d;@">
                  <c:v>43395</c:v>
                </c:pt>
                <c:pt idx="22" c:formatCode="yyyy/m/d;@">
                  <c:v>43396</c:v>
                </c:pt>
                <c:pt idx="23" c:formatCode="yyyy/m/d;@">
                  <c:v>43397</c:v>
                </c:pt>
                <c:pt idx="24" c:formatCode="yyyy/m/d;@">
                  <c:v>43398</c:v>
                </c:pt>
                <c:pt idx="25" c:formatCode="yyyy/m/d;@">
                  <c:v>43399</c:v>
                </c:pt>
                <c:pt idx="26" c:formatCode="yyyy/m/d;@">
                  <c:v>43400</c:v>
                </c:pt>
                <c:pt idx="27" c:formatCode="yyyy/m/d;@">
                  <c:v>43401</c:v>
                </c:pt>
                <c:pt idx="28" c:formatCode="yyyy/m/d;@">
                  <c:v>43402</c:v>
                </c:pt>
                <c:pt idx="29" c:formatCode="yyyy/m/d;@">
                  <c:v>43403</c:v>
                </c:pt>
                <c:pt idx="30" c:formatCode="yyyy/m/d;@">
                  <c:v>43404</c:v>
                </c:pt>
              </c:numCache>
            </c:numRef>
          </c:cat>
          <c:val>
            <c:numRef>
              <c:f>[01.xlsx]Sheet6!$C$2:$C$32</c:f>
              <c:numCache>
                <c:formatCode>General</c:formatCode>
                <c:ptCount val="31"/>
                <c:pt idx="0">
                  <c:v>63</c:v>
                </c:pt>
                <c:pt idx="1">
                  <c:v>69</c:v>
                </c:pt>
                <c:pt idx="2">
                  <c:v>77</c:v>
                </c:pt>
                <c:pt idx="3">
                  <c:v>44</c:v>
                </c:pt>
                <c:pt idx="4">
                  <c:v>38</c:v>
                </c:pt>
                <c:pt idx="5">
                  <c:v>57</c:v>
                </c:pt>
                <c:pt idx="6">
                  <c:v>48</c:v>
                </c:pt>
                <c:pt idx="7">
                  <c:v>46</c:v>
                </c:pt>
                <c:pt idx="8">
                  <c:v>60</c:v>
                </c:pt>
                <c:pt idx="9">
                  <c:v>61</c:v>
                </c:pt>
                <c:pt idx="10">
                  <c:v>63</c:v>
                </c:pt>
                <c:pt idx="11">
                  <c:v>59</c:v>
                </c:pt>
                <c:pt idx="12">
                  <c:v>57</c:v>
                </c:pt>
                <c:pt idx="13">
                  <c:v>74</c:v>
                </c:pt>
                <c:pt idx="14">
                  <c:v>64</c:v>
                </c:pt>
                <c:pt idx="15">
                  <c:v>56</c:v>
                </c:pt>
                <c:pt idx="16">
                  <c:v>60</c:v>
                </c:pt>
                <c:pt idx="17">
                  <c:v>61</c:v>
                </c:pt>
                <c:pt idx="18">
                  <c:v>63</c:v>
                </c:pt>
                <c:pt idx="19">
                  <c:v>69</c:v>
                </c:pt>
                <c:pt idx="20">
                  <c:v>57</c:v>
                </c:pt>
                <c:pt idx="21">
                  <c:v>74</c:v>
                </c:pt>
                <c:pt idx="22">
                  <c:v>64</c:v>
                </c:pt>
                <c:pt idx="23">
                  <c:v>56</c:v>
                </c:pt>
                <c:pt idx="24">
                  <c:v>63</c:v>
                </c:pt>
                <c:pt idx="25">
                  <c:v>69</c:v>
                </c:pt>
                <c:pt idx="26">
                  <c:v>77</c:v>
                </c:pt>
                <c:pt idx="27">
                  <c:v>66</c:v>
                </c:pt>
                <c:pt idx="28">
                  <c:v>50</c:v>
                </c:pt>
                <c:pt idx="29">
                  <c:v>38</c:v>
                </c:pt>
                <c:pt idx="30">
                  <c:v>57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7254879"/>
        <c:axId val="440519119"/>
      </c:lineChart>
      <c:dateAx>
        <c:axId val="207254879"/>
        <c:scaling>
          <c:orientation val="minMax"/>
        </c:scaling>
        <c:delete val="0"/>
        <c:axPos val="b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40519119"/>
        <c:crosses val="autoZero"/>
        <c:auto val="1"/>
        <c:lblOffset val="100"/>
        <c:baseTimeUnit val="days"/>
        <c:majorUnit val="5"/>
        <c:majorTimeUnit val="days"/>
      </c:dateAx>
      <c:valAx>
        <c:axId val="440519119"/>
        <c:scaling>
          <c:orientation val="minMax"/>
        </c:scaling>
        <c:delete val="0"/>
        <c:axPos val="l"/>
        <c:majorGridlines>
          <c:spPr>
            <a:ln w="12700" cap="flat" cmpd="sng" algn="ctr">
              <a:solidFill>
                <a:schemeClr val="tx1">
                  <a:lumMod val="15000"/>
                  <a:lumOff val="85000"/>
                </a:schemeClr>
              </a:solidFill>
              <a:prstDash val="sysDot"/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0725487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[01.xlsx]Sheet4!$B$1</c:f>
              <c:strCache>
                <c:ptCount val="1"/>
                <c:pt idx="0">
                  <c:v>支付交易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cat>
            <c:numRef>
              <c:f>[01.xlsx]Sheet4!$A$2:$A$32</c:f>
              <c:numCache>
                <c:formatCode>yyyy/m/d;@</c:formatCode>
                <c:ptCount val="31"/>
                <c:pt idx="0" c:formatCode="yyyy/m/d;@">
                  <c:v>43374</c:v>
                </c:pt>
                <c:pt idx="1" c:formatCode="yyyy/m/d;@">
                  <c:v>43375</c:v>
                </c:pt>
                <c:pt idx="2" c:formatCode="yyyy/m/d;@">
                  <c:v>43376</c:v>
                </c:pt>
                <c:pt idx="3" c:formatCode="yyyy/m/d;@">
                  <c:v>43377</c:v>
                </c:pt>
                <c:pt idx="4" c:formatCode="yyyy/m/d;@">
                  <c:v>43378</c:v>
                </c:pt>
                <c:pt idx="5" c:formatCode="yyyy/m/d;@">
                  <c:v>43379</c:v>
                </c:pt>
                <c:pt idx="6" c:formatCode="yyyy/m/d;@">
                  <c:v>43380</c:v>
                </c:pt>
                <c:pt idx="7" c:formatCode="yyyy/m/d;@">
                  <c:v>43381</c:v>
                </c:pt>
                <c:pt idx="8" c:formatCode="yyyy/m/d;@">
                  <c:v>43382</c:v>
                </c:pt>
                <c:pt idx="9" c:formatCode="yyyy/m/d;@">
                  <c:v>43383</c:v>
                </c:pt>
                <c:pt idx="10" c:formatCode="yyyy/m/d;@">
                  <c:v>43384</c:v>
                </c:pt>
                <c:pt idx="11" c:formatCode="yyyy/m/d;@">
                  <c:v>43385</c:v>
                </c:pt>
                <c:pt idx="12" c:formatCode="yyyy/m/d;@">
                  <c:v>43386</c:v>
                </c:pt>
                <c:pt idx="13" c:formatCode="yyyy/m/d;@">
                  <c:v>43387</c:v>
                </c:pt>
                <c:pt idx="14" c:formatCode="yyyy/m/d;@">
                  <c:v>43388</c:v>
                </c:pt>
                <c:pt idx="15" c:formatCode="yyyy/m/d;@">
                  <c:v>43389</c:v>
                </c:pt>
                <c:pt idx="16" c:formatCode="yyyy/m/d;@">
                  <c:v>43390</c:v>
                </c:pt>
                <c:pt idx="17" c:formatCode="yyyy/m/d;@">
                  <c:v>43391</c:v>
                </c:pt>
                <c:pt idx="18" c:formatCode="yyyy/m/d;@">
                  <c:v>43392</c:v>
                </c:pt>
                <c:pt idx="19" c:formatCode="yyyy/m/d;@">
                  <c:v>43393</c:v>
                </c:pt>
                <c:pt idx="20" c:formatCode="yyyy/m/d;@">
                  <c:v>43394</c:v>
                </c:pt>
                <c:pt idx="21" c:formatCode="yyyy/m/d;@">
                  <c:v>43395</c:v>
                </c:pt>
                <c:pt idx="22" c:formatCode="yyyy/m/d;@">
                  <c:v>43396</c:v>
                </c:pt>
                <c:pt idx="23" c:formatCode="yyyy/m/d;@">
                  <c:v>43397</c:v>
                </c:pt>
                <c:pt idx="24" c:formatCode="yyyy/m/d;@">
                  <c:v>43398</c:v>
                </c:pt>
                <c:pt idx="25" c:formatCode="yyyy/m/d;@">
                  <c:v>43399</c:v>
                </c:pt>
                <c:pt idx="26" c:formatCode="yyyy/m/d;@">
                  <c:v>43400</c:v>
                </c:pt>
                <c:pt idx="27" c:formatCode="yyyy/m/d;@">
                  <c:v>43401</c:v>
                </c:pt>
                <c:pt idx="28" c:formatCode="yyyy/m/d;@">
                  <c:v>43402</c:v>
                </c:pt>
                <c:pt idx="29" c:formatCode="yyyy/m/d;@">
                  <c:v>43403</c:v>
                </c:pt>
                <c:pt idx="30" c:formatCode="yyyy/m/d;@">
                  <c:v>43404</c:v>
                </c:pt>
              </c:numCache>
            </c:numRef>
          </c:cat>
          <c:val>
            <c:numRef>
              <c:f>[01.xlsx]Sheet4!$B$2:$B$32</c:f>
              <c:numCache>
                <c:formatCode>General</c:formatCode>
                <c:ptCount val="31"/>
                <c:pt idx="0">
                  <c:v>108</c:v>
                </c:pt>
                <c:pt idx="1">
                  <c:v>91</c:v>
                </c:pt>
                <c:pt idx="2">
                  <c:v>98</c:v>
                </c:pt>
                <c:pt idx="3">
                  <c:v>80</c:v>
                </c:pt>
                <c:pt idx="4">
                  <c:v>95</c:v>
                </c:pt>
                <c:pt idx="5">
                  <c:v>100</c:v>
                </c:pt>
                <c:pt idx="6">
                  <c:v>109</c:v>
                </c:pt>
                <c:pt idx="7">
                  <c:v>123</c:v>
                </c:pt>
                <c:pt idx="8">
                  <c:v>164</c:v>
                </c:pt>
                <c:pt idx="9">
                  <c:v>175</c:v>
                </c:pt>
                <c:pt idx="10">
                  <c:v>197</c:v>
                </c:pt>
                <c:pt idx="11">
                  <c:v>178</c:v>
                </c:pt>
                <c:pt idx="12">
                  <c:v>373</c:v>
                </c:pt>
                <c:pt idx="13">
                  <c:v>221</c:v>
                </c:pt>
                <c:pt idx="14">
                  <c:v>206</c:v>
                </c:pt>
                <c:pt idx="15">
                  <c:v>195</c:v>
                </c:pt>
                <c:pt idx="16">
                  <c:v>234</c:v>
                </c:pt>
                <c:pt idx="17">
                  <c:v>279</c:v>
                </c:pt>
                <c:pt idx="18">
                  <c:v>345</c:v>
                </c:pt>
                <c:pt idx="19">
                  <c:v>393</c:v>
                </c:pt>
                <c:pt idx="20">
                  <c:v>213</c:v>
                </c:pt>
                <c:pt idx="21">
                  <c:v>321</c:v>
                </c:pt>
                <c:pt idx="22">
                  <c:v>281</c:v>
                </c:pt>
                <c:pt idx="23">
                  <c:v>318</c:v>
                </c:pt>
                <c:pt idx="24">
                  <c:v>304</c:v>
                </c:pt>
                <c:pt idx="25">
                  <c:v>372</c:v>
                </c:pt>
                <c:pt idx="26">
                  <c:v>312</c:v>
                </c:pt>
                <c:pt idx="27">
                  <c:v>212</c:v>
                </c:pt>
                <c:pt idx="28">
                  <c:v>351</c:v>
                </c:pt>
                <c:pt idx="29">
                  <c:v>345</c:v>
                </c:pt>
                <c:pt idx="30">
                  <c:v>279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[01.xlsx]Sheet4!$C$1</c:f>
              <c:strCache>
                <c:ptCount val="1"/>
                <c:pt idx="0">
                  <c:v>彩惠商品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cat>
            <c:numRef>
              <c:f>[01.xlsx]Sheet4!$A$2:$A$32</c:f>
              <c:numCache>
                <c:formatCode>yyyy/m/d;@</c:formatCode>
                <c:ptCount val="31"/>
                <c:pt idx="0" c:formatCode="yyyy/m/d;@">
                  <c:v>43374</c:v>
                </c:pt>
                <c:pt idx="1" c:formatCode="yyyy/m/d;@">
                  <c:v>43375</c:v>
                </c:pt>
                <c:pt idx="2" c:formatCode="yyyy/m/d;@">
                  <c:v>43376</c:v>
                </c:pt>
                <c:pt idx="3" c:formatCode="yyyy/m/d;@">
                  <c:v>43377</c:v>
                </c:pt>
                <c:pt idx="4" c:formatCode="yyyy/m/d;@">
                  <c:v>43378</c:v>
                </c:pt>
                <c:pt idx="5" c:formatCode="yyyy/m/d;@">
                  <c:v>43379</c:v>
                </c:pt>
                <c:pt idx="6" c:formatCode="yyyy/m/d;@">
                  <c:v>43380</c:v>
                </c:pt>
                <c:pt idx="7" c:formatCode="yyyy/m/d;@">
                  <c:v>43381</c:v>
                </c:pt>
                <c:pt idx="8" c:formatCode="yyyy/m/d;@">
                  <c:v>43382</c:v>
                </c:pt>
                <c:pt idx="9" c:formatCode="yyyy/m/d;@">
                  <c:v>43383</c:v>
                </c:pt>
                <c:pt idx="10" c:formatCode="yyyy/m/d;@">
                  <c:v>43384</c:v>
                </c:pt>
                <c:pt idx="11" c:formatCode="yyyy/m/d;@">
                  <c:v>43385</c:v>
                </c:pt>
                <c:pt idx="12" c:formatCode="yyyy/m/d;@">
                  <c:v>43386</c:v>
                </c:pt>
                <c:pt idx="13" c:formatCode="yyyy/m/d;@">
                  <c:v>43387</c:v>
                </c:pt>
                <c:pt idx="14" c:formatCode="yyyy/m/d;@">
                  <c:v>43388</c:v>
                </c:pt>
                <c:pt idx="15" c:formatCode="yyyy/m/d;@">
                  <c:v>43389</c:v>
                </c:pt>
                <c:pt idx="16" c:formatCode="yyyy/m/d;@">
                  <c:v>43390</c:v>
                </c:pt>
                <c:pt idx="17" c:formatCode="yyyy/m/d;@">
                  <c:v>43391</c:v>
                </c:pt>
                <c:pt idx="18" c:formatCode="yyyy/m/d;@">
                  <c:v>43392</c:v>
                </c:pt>
                <c:pt idx="19" c:formatCode="yyyy/m/d;@">
                  <c:v>43393</c:v>
                </c:pt>
                <c:pt idx="20" c:formatCode="yyyy/m/d;@">
                  <c:v>43394</c:v>
                </c:pt>
                <c:pt idx="21" c:formatCode="yyyy/m/d;@">
                  <c:v>43395</c:v>
                </c:pt>
                <c:pt idx="22" c:formatCode="yyyy/m/d;@">
                  <c:v>43396</c:v>
                </c:pt>
                <c:pt idx="23" c:formatCode="yyyy/m/d;@">
                  <c:v>43397</c:v>
                </c:pt>
                <c:pt idx="24" c:formatCode="yyyy/m/d;@">
                  <c:v>43398</c:v>
                </c:pt>
                <c:pt idx="25" c:formatCode="yyyy/m/d;@">
                  <c:v>43399</c:v>
                </c:pt>
                <c:pt idx="26" c:formatCode="yyyy/m/d;@">
                  <c:v>43400</c:v>
                </c:pt>
                <c:pt idx="27" c:formatCode="yyyy/m/d;@">
                  <c:v>43401</c:v>
                </c:pt>
                <c:pt idx="28" c:formatCode="yyyy/m/d;@">
                  <c:v>43402</c:v>
                </c:pt>
                <c:pt idx="29" c:formatCode="yyyy/m/d;@">
                  <c:v>43403</c:v>
                </c:pt>
                <c:pt idx="30" c:formatCode="yyyy/m/d;@">
                  <c:v>43404</c:v>
                </c:pt>
              </c:numCache>
            </c:numRef>
          </c:cat>
          <c:val>
            <c:numRef>
              <c:f>[01.xlsx]Sheet4!$C$2:$C$32</c:f>
              <c:numCache>
                <c:formatCode>General</c:formatCode>
                <c:ptCount val="31"/>
                <c:pt idx="0">
                  <c:v>529</c:v>
                </c:pt>
                <c:pt idx="1">
                  <c:v>539</c:v>
                </c:pt>
                <c:pt idx="2">
                  <c:v>557</c:v>
                </c:pt>
                <c:pt idx="3">
                  <c:v>539</c:v>
                </c:pt>
                <c:pt idx="4">
                  <c:v>557</c:v>
                </c:pt>
                <c:pt idx="5">
                  <c:v>631</c:v>
                </c:pt>
                <c:pt idx="6">
                  <c:v>765</c:v>
                </c:pt>
                <c:pt idx="7">
                  <c:v>300</c:v>
                </c:pt>
                <c:pt idx="8">
                  <c:v>509</c:v>
                </c:pt>
                <c:pt idx="9">
                  <c:v>628</c:v>
                </c:pt>
                <c:pt idx="10">
                  <c:v>529</c:v>
                </c:pt>
                <c:pt idx="11">
                  <c:v>662</c:v>
                </c:pt>
                <c:pt idx="12">
                  <c:v>505</c:v>
                </c:pt>
                <c:pt idx="13">
                  <c:v>529</c:v>
                </c:pt>
                <c:pt idx="14">
                  <c:v>539</c:v>
                </c:pt>
                <c:pt idx="15">
                  <c:v>557</c:v>
                </c:pt>
                <c:pt idx="16">
                  <c:v>631</c:v>
                </c:pt>
                <c:pt idx="17">
                  <c:v>765</c:v>
                </c:pt>
                <c:pt idx="18">
                  <c:v>1062</c:v>
                </c:pt>
                <c:pt idx="19">
                  <c:v>2094</c:v>
                </c:pt>
                <c:pt idx="20">
                  <c:v>1818</c:v>
                </c:pt>
                <c:pt idx="21">
                  <c:v>2719</c:v>
                </c:pt>
                <c:pt idx="22">
                  <c:v>1747</c:v>
                </c:pt>
                <c:pt idx="23">
                  <c:v>1375</c:v>
                </c:pt>
                <c:pt idx="24">
                  <c:v>1271</c:v>
                </c:pt>
                <c:pt idx="25">
                  <c:v>2792</c:v>
                </c:pt>
                <c:pt idx="26">
                  <c:v>2507</c:v>
                </c:pt>
                <c:pt idx="27">
                  <c:v>2813</c:v>
                </c:pt>
                <c:pt idx="28">
                  <c:v>2711</c:v>
                </c:pt>
                <c:pt idx="29">
                  <c:v>1062</c:v>
                </c:pt>
                <c:pt idx="30">
                  <c:v>2094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01510127"/>
        <c:axId val="966404150"/>
      </c:lineChart>
      <c:dateAx>
        <c:axId val="801510127"/>
        <c:scaling>
          <c:orientation val="minMax"/>
        </c:scaling>
        <c:delete val="0"/>
        <c:axPos val="b"/>
        <c:numFmt formatCode="yyyy/m/d;@" sourceLinked="0"/>
        <c:majorTickMark val="out"/>
        <c:minorTickMark val="in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966404150"/>
        <c:crosses val="autoZero"/>
        <c:auto val="1"/>
        <c:lblOffset val="100"/>
        <c:baseTimeUnit val="days"/>
        <c:majorUnit val="5"/>
        <c:majorTimeUnit val="days"/>
      </c:dateAx>
      <c:valAx>
        <c:axId val="966404150"/>
        <c:scaling>
          <c:orientation val="minMax"/>
        </c:scaling>
        <c:delete val="0"/>
        <c:axPos val="l"/>
        <c:majorGridlines>
          <c:spPr>
            <a:ln w="12700" cap="flat" cmpd="sng" algn="ctr">
              <a:solidFill>
                <a:schemeClr val="tx1">
                  <a:lumMod val="15000"/>
                  <a:lumOff val="85000"/>
                </a:schemeClr>
              </a:solidFill>
              <a:prstDash val="sysDot"/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80151012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[01.xlsx]Sheet5!$B$1</c:f>
              <c:strCache>
                <c:ptCount val="1"/>
                <c:pt idx="0">
                  <c:v>支付交易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cat>
            <c:numRef>
              <c:f>[01.xlsx]Sheet5!$A$2:$A$32</c:f>
              <c:numCache>
                <c:formatCode>yyyy/m/d;@</c:formatCode>
                <c:ptCount val="31"/>
                <c:pt idx="0" c:formatCode="yyyy/m/d;@">
                  <c:v>43374</c:v>
                </c:pt>
                <c:pt idx="1" c:formatCode="yyyy/m/d;@">
                  <c:v>43375</c:v>
                </c:pt>
                <c:pt idx="2" c:formatCode="yyyy/m/d;@">
                  <c:v>43376</c:v>
                </c:pt>
                <c:pt idx="3" c:formatCode="yyyy/m/d;@">
                  <c:v>43377</c:v>
                </c:pt>
                <c:pt idx="4" c:formatCode="yyyy/m/d;@">
                  <c:v>43378</c:v>
                </c:pt>
                <c:pt idx="5" c:formatCode="yyyy/m/d;@">
                  <c:v>43379</c:v>
                </c:pt>
                <c:pt idx="6" c:formatCode="yyyy/m/d;@">
                  <c:v>43380</c:v>
                </c:pt>
                <c:pt idx="7" c:formatCode="yyyy/m/d;@">
                  <c:v>43381</c:v>
                </c:pt>
                <c:pt idx="8" c:formatCode="yyyy/m/d;@">
                  <c:v>43382</c:v>
                </c:pt>
                <c:pt idx="9" c:formatCode="yyyy/m/d;@">
                  <c:v>43383</c:v>
                </c:pt>
                <c:pt idx="10" c:formatCode="yyyy/m/d;@">
                  <c:v>43384</c:v>
                </c:pt>
                <c:pt idx="11" c:formatCode="yyyy/m/d;@">
                  <c:v>43385</c:v>
                </c:pt>
                <c:pt idx="12" c:formatCode="yyyy/m/d;@">
                  <c:v>43386</c:v>
                </c:pt>
                <c:pt idx="13" c:formatCode="yyyy/m/d;@">
                  <c:v>43387</c:v>
                </c:pt>
                <c:pt idx="14" c:formatCode="yyyy/m/d;@">
                  <c:v>43388</c:v>
                </c:pt>
                <c:pt idx="15" c:formatCode="yyyy/m/d;@">
                  <c:v>43389</c:v>
                </c:pt>
                <c:pt idx="16" c:formatCode="yyyy/m/d;@">
                  <c:v>43390</c:v>
                </c:pt>
                <c:pt idx="17" c:formatCode="yyyy/m/d;@">
                  <c:v>43391</c:v>
                </c:pt>
                <c:pt idx="18" c:formatCode="yyyy/m/d;@">
                  <c:v>43392</c:v>
                </c:pt>
                <c:pt idx="19" c:formatCode="yyyy/m/d;@">
                  <c:v>43393</c:v>
                </c:pt>
                <c:pt idx="20" c:formatCode="yyyy/m/d;@">
                  <c:v>43394</c:v>
                </c:pt>
                <c:pt idx="21" c:formatCode="yyyy/m/d;@">
                  <c:v>43395</c:v>
                </c:pt>
                <c:pt idx="22" c:formatCode="yyyy/m/d;@">
                  <c:v>43396</c:v>
                </c:pt>
                <c:pt idx="23" c:formatCode="yyyy/m/d;@">
                  <c:v>43397</c:v>
                </c:pt>
                <c:pt idx="24" c:formatCode="yyyy/m/d;@">
                  <c:v>43398</c:v>
                </c:pt>
                <c:pt idx="25" c:formatCode="yyyy/m/d;@">
                  <c:v>43399</c:v>
                </c:pt>
                <c:pt idx="26" c:formatCode="yyyy/m/d;@">
                  <c:v>43400</c:v>
                </c:pt>
                <c:pt idx="27" c:formatCode="yyyy/m/d;@">
                  <c:v>43401</c:v>
                </c:pt>
                <c:pt idx="28" c:formatCode="yyyy/m/d;@">
                  <c:v>43402</c:v>
                </c:pt>
                <c:pt idx="29" c:formatCode="yyyy/m/d;@">
                  <c:v>43403</c:v>
                </c:pt>
                <c:pt idx="30" c:formatCode="yyyy/m/d;@">
                  <c:v>43404</c:v>
                </c:pt>
              </c:numCache>
            </c:numRef>
          </c:cat>
          <c:val>
            <c:numRef>
              <c:f>[01.xlsx]Sheet5!$B$2:$B$32</c:f>
              <c:numCache>
                <c:formatCode>0.00_ </c:formatCode>
                <c:ptCount val="31"/>
                <c:pt idx="0">
                  <c:v>138.263157894737</c:v>
                </c:pt>
                <c:pt idx="1">
                  <c:v>160.053</c:v>
                </c:pt>
                <c:pt idx="2">
                  <c:v>115.112660550459</c:v>
                </c:pt>
                <c:pt idx="3">
                  <c:v>61.3487804878049</c:v>
                </c:pt>
                <c:pt idx="4">
                  <c:v>137.460365853659</c:v>
                </c:pt>
                <c:pt idx="5">
                  <c:v>81.3686285714286</c:v>
                </c:pt>
                <c:pt idx="6">
                  <c:v>73.5070050761421</c:v>
                </c:pt>
                <c:pt idx="7">
                  <c:v>246.113483146067</c:v>
                </c:pt>
                <c:pt idx="8">
                  <c:v>72.1782841823056</c:v>
                </c:pt>
                <c:pt idx="9">
                  <c:v>109.851131221719</c:v>
                </c:pt>
                <c:pt idx="10">
                  <c:v>150.705825242718</c:v>
                </c:pt>
                <c:pt idx="11">
                  <c:v>75.3626153846154</c:v>
                </c:pt>
                <c:pt idx="12">
                  <c:v>169.175299145299</c:v>
                </c:pt>
                <c:pt idx="13">
                  <c:v>206.374874551971</c:v>
                </c:pt>
                <c:pt idx="14">
                  <c:v>77.6200579710145</c:v>
                </c:pt>
                <c:pt idx="15">
                  <c:v>67.3458778625954</c:v>
                </c:pt>
                <c:pt idx="16">
                  <c:v>266.538591549296</c:v>
                </c:pt>
                <c:pt idx="17">
                  <c:v>118.546728971963</c:v>
                </c:pt>
                <c:pt idx="18">
                  <c:v>85.8224199288256</c:v>
                </c:pt>
                <c:pt idx="19">
                  <c:v>111.593396226415</c:v>
                </c:pt>
                <c:pt idx="20">
                  <c:v>130.316809210526</c:v>
                </c:pt>
                <c:pt idx="21">
                  <c:v>105.319489247312</c:v>
                </c:pt>
                <c:pt idx="22">
                  <c:v>131.915064102564</c:v>
                </c:pt>
                <c:pt idx="23">
                  <c:v>232.994811320755</c:v>
                </c:pt>
                <c:pt idx="24">
                  <c:v>346.523394207084</c:v>
                </c:pt>
                <c:pt idx="25">
                  <c:v>288.822941039718</c:v>
                </c:pt>
                <c:pt idx="26">
                  <c:v>161.578285166059</c:v>
                </c:pt>
                <c:pt idx="27">
                  <c:v>254.895811207536</c:v>
                </c:pt>
                <c:pt idx="28">
                  <c:v>305.840820079985</c:v>
                </c:pt>
                <c:pt idx="29">
                  <c:v>298.615585787452</c:v>
                </c:pt>
                <c:pt idx="30">
                  <c:v>263.498687680926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[01.xlsx]Sheet5!$C$1</c:f>
              <c:strCache>
                <c:ptCount val="1"/>
                <c:pt idx="0">
                  <c:v>彩惠商品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cat>
            <c:numRef>
              <c:f>[01.xlsx]Sheet5!$A$2:$A$32</c:f>
              <c:numCache>
                <c:formatCode>yyyy/m/d;@</c:formatCode>
                <c:ptCount val="31"/>
                <c:pt idx="0" c:formatCode="yyyy/m/d;@">
                  <c:v>43374</c:v>
                </c:pt>
                <c:pt idx="1" c:formatCode="yyyy/m/d;@">
                  <c:v>43375</c:v>
                </c:pt>
                <c:pt idx="2" c:formatCode="yyyy/m/d;@">
                  <c:v>43376</c:v>
                </c:pt>
                <c:pt idx="3" c:formatCode="yyyy/m/d;@">
                  <c:v>43377</c:v>
                </c:pt>
                <c:pt idx="4" c:formatCode="yyyy/m/d;@">
                  <c:v>43378</c:v>
                </c:pt>
                <c:pt idx="5" c:formatCode="yyyy/m/d;@">
                  <c:v>43379</c:v>
                </c:pt>
                <c:pt idx="6" c:formatCode="yyyy/m/d;@">
                  <c:v>43380</c:v>
                </c:pt>
                <c:pt idx="7" c:formatCode="yyyy/m/d;@">
                  <c:v>43381</c:v>
                </c:pt>
                <c:pt idx="8" c:formatCode="yyyy/m/d;@">
                  <c:v>43382</c:v>
                </c:pt>
                <c:pt idx="9" c:formatCode="yyyy/m/d;@">
                  <c:v>43383</c:v>
                </c:pt>
                <c:pt idx="10" c:formatCode="yyyy/m/d;@">
                  <c:v>43384</c:v>
                </c:pt>
                <c:pt idx="11" c:formatCode="yyyy/m/d;@">
                  <c:v>43385</c:v>
                </c:pt>
                <c:pt idx="12" c:formatCode="yyyy/m/d;@">
                  <c:v>43386</c:v>
                </c:pt>
                <c:pt idx="13" c:formatCode="yyyy/m/d;@">
                  <c:v>43387</c:v>
                </c:pt>
                <c:pt idx="14" c:formatCode="yyyy/m/d;@">
                  <c:v>43388</c:v>
                </c:pt>
                <c:pt idx="15" c:formatCode="yyyy/m/d;@">
                  <c:v>43389</c:v>
                </c:pt>
                <c:pt idx="16" c:formatCode="yyyy/m/d;@">
                  <c:v>43390</c:v>
                </c:pt>
                <c:pt idx="17" c:formatCode="yyyy/m/d;@">
                  <c:v>43391</c:v>
                </c:pt>
                <c:pt idx="18" c:formatCode="yyyy/m/d;@">
                  <c:v>43392</c:v>
                </c:pt>
                <c:pt idx="19" c:formatCode="yyyy/m/d;@">
                  <c:v>43393</c:v>
                </c:pt>
                <c:pt idx="20" c:formatCode="yyyy/m/d;@">
                  <c:v>43394</c:v>
                </c:pt>
                <c:pt idx="21" c:formatCode="yyyy/m/d;@">
                  <c:v>43395</c:v>
                </c:pt>
                <c:pt idx="22" c:formatCode="yyyy/m/d;@">
                  <c:v>43396</c:v>
                </c:pt>
                <c:pt idx="23" c:formatCode="yyyy/m/d;@">
                  <c:v>43397</c:v>
                </c:pt>
                <c:pt idx="24" c:formatCode="yyyy/m/d;@">
                  <c:v>43398</c:v>
                </c:pt>
                <c:pt idx="25" c:formatCode="yyyy/m/d;@">
                  <c:v>43399</c:v>
                </c:pt>
                <c:pt idx="26" c:formatCode="yyyy/m/d;@">
                  <c:v>43400</c:v>
                </c:pt>
                <c:pt idx="27" c:formatCode="yyyy/m/d;@">
                  <c:v>43401</c:v>
                </c:pt>
                <c:pt idx="28" c:formatCode="yyyy/m/d;@">
                  <c:v>43402</c:v>
                </c:pt>
                <c:pt idx="29" c:formatCode="yyyy/m/d;@">
                  <c:v>43403</c:v>
                </c:pt>
                <c:pt idx="30" c:formatCode="yyyy/m/d;@">
                  <c:v>43404</c:v>
                </c:pt>
              </c:numCache>
            </c:numRef>
          </c:cat>
          <c:val>
            <c:numRef>
              <c:f>[01.xlsx]Sheet5!$C$2:$C$32</c:f>
              <c:numCache>
                <c:formatCode>0.00_);[Red]\(0.00\)</c:formatCode>
                <c:ptCount val="31"/>
                <c:pt idx="0">
                  <c:v>19.3230769230769</c:v>
                </c:pt>
                <c:pt idx="1">
                  <c:v>17.7230769230769</c:v>
                </c:pt>
                <c:pt idx="2">
                  <c:v>17.2615384615385</c:v>
                </c:pt>
                <c:pt idx="3">
                  <c:v>15.3384615384615</c:v>
                </c:pt>
                <c:pt idx="4">
                  <c:v>9.49230769230769</c:v>
                </c:pt>
                <c:pt idx="5">
                  <c:v>4.87692307692308</c:v>
                </c:pt>
                <c:pt idx="6">
                  <c:v>5.44615384615385</c:v>
                </c:pt>
                <c:pt idx="7">
                  <c:v>4.76923076923077</c:v>
                </c:pt>
                <c:pt idx="8">
                  <c:v>7.98461538461538</c:v>
                </c:pt>
                <c:pt idx="9">
                  <c:v>9.26153846153846</c:v>
                </c:pt>
                <c:pt idx="10">
                  <c:v>10.0307692307692</c:v>
                </c:pt>
                <c:pt idx="11">
                  <c:v>9.78461538461539</c:v>
                </c:pt>
                <c:pt idx="12">
                  <c:v>8.93846153846154</c:v>
                </c:pt>
                <c:pt idx="13">
                  <c:v>9.46153846153846</c:v>
                </c:pt>
                <c:pt idx="14">
                  <c:v>17.2615384615385</c:v>
                </c:pt>
                <c:pt idx="15">
                  <c:v>15.3384615384615</c:v>
                </c:pt>
                <c:pt idx="16">
                  <c:v>9.49230769230769</c:v>
                </c:pt>
                <c:pt idx="17">
                  <c:v>7.98461538461538</c:v>
                </c:pt>
                <c:pt idx="18">
                  <c:v>9.26153846153846</c:v>
                </c:pt>
                <c:pt idx="19">
                  <c:v>10.0307692307692</c:v>
                </c:pt>
                <c:pt idx="20">
                  <c:v>17.2615384615385</c:v>
                </c:pt>
                <c:pt idx="21">
                  <c:v>15.3384615384615</c:v>
                </c:pt>
                <c:pt idx="22">
                  <c:v>4.76923076923077</c:v>
                </c:pt>
                <c:pt idx="23">
                  <c:v>7.98461538461538</c:v>
                </c:pt>
                <c:pt idx="24">
                  <c:v>9.26153846153846</c:v>
                </c:pt>
                <c:pt idx="25">
                  <c:v>10.0307692307692</c:v>
                </c:pt>
                <c:pt idx="26">
                  <c:v>10.0307692307692</c:v>
                </c:pt>
                <c:pt idx="27">
                  <c:v>9.78461538461539</c:v>
                </c:pt>
                <c:pt idx="28">
                  <c:v>7.98461538461538</c:v>
                </c:pt>
                <c:pt idx="29">
                  <c:v>9.26153846153846</c:v>
                </c:pt>
                <c:pt idx="30">
                  <c:v>10.0307692307692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42202903"/>
        <c:axId val="539799279"/>
      </c:lineChart>
      <c:dateAx>
        <c:axId val="742202903"/>
        <c:scaling>
          <c:orientation val="minMax"/>
        </c:scaling>
        <c:delete val="0"/>
        <c:axPos val="b"/>
        <c:majorTickMark val="out"/>
        <c:minorTickMark val="in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539799279"/>
        <c:crosses val="autoZero"/>
        <c:auto val="1"/>
        <c:lblOffset val="100"/>
        <c:baseTimeUnit val="days"/>
        <c:majorUnit val="5"/>
        <c:majorTimeUnit val="days"/>
      </c:dateAx>
      <c:valAx>
        <c:axId val="539799279"/>
        <c:scaling>
          <c:orientation val="minMax"/>
        </c:scaling>
        <c:delete val="0"/>
        <c:axPos val="l"/>
        <c:majorGridlines>
          <c:spPr>
            <a:ln w="12700" cap="flat" cmpd="sng" algn="ctr">
              <a:solidFill>
                <a:schemeClr val="tx1">
                  <a:lumMod val="15000"/>
                  <a:lumOff val="85000"/>
                </a:schemeClr>
              </a:solidFill>
              <a:prstDash val="sysDot"/>
              <a:round/>
            </a:ln>
            <a:effectLst/>
          </c:spPr>
        </c:majorGridlines>
        <c:numFmt formatCode="0.0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4220290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208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18062</dc:creator>
  <cp:lastModifiedBy>陈真艳</cp:lastModifiedBy>
  <dcterms:modified xsi:type="dcterms:W3CDTF">2018-11-20T09:51:41Z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