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C49A10" w14:textId="5E34EB6F" w:rsidR="00B4466C" w:rsidRDefault="00B4466C" w:rsidP="00B4466C">
      <w:pPr>
        <w:shd w:val="clear" w:color="auto" w:fill="FFFFFF"/>
        <w:spacing w:after="160" w:line="240" w:lineRule="atLeast"/>
        <w:rPr>
          <w:rFonts w:ascii="Arial" w:hAnsi="Arial" w:cs="Arial"/>
          <w:color w:val="222222"/>
        </w:rPr>
      </w:pPr>
      <w:proofErr w:type="spellStart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>Chào</w:t>
      </w:r>
      <w:proofErr w:type="spellEnd"/>
      <w:r>
        <w:rPr>
          <w:rFonts w:ascii="Tahoma" w:hAnsi="Tahoma" w:cs="Tahoma"/>
          <w:b/>
          <w:bCs/>
          <w:color w:val="222222"/>
          <w:sz w:val="28"/>
          <w:szCs w:val="28"/>
          <w:shd w:val="clear" w:color="auto" w:fill="FFFFFF"/>
        </w:rPr>
        <w:t xml:space="preserve"> </w:t>
      </w:r>
      <w:r w:rsidRPr="00B4466C">
        <w:rPr>
          <w:rFonts w:ascii="Tahoma" w:hAnsi="Tahoma" w:cs="Tahoma"/>
          <w:b/>
          <w:bCs/>
          <w:i/>
          <w:iCs/>
          <w:color w:val="C00000"/>
          <w:sz w:val="28"/>
          <w:szCs w:val="28"/>
          <w:shd w:val="clear" w:color="auto" w:fill="FFFFFF"/>
        </w:rPr>
        <w:fldChar w:fldCharType="begin"/>
      </w:r>
      <w:r w:rsidRPr="00B4466C">
        <w:rPr>
          <w:rFonts w:ascii="Tahoma" w:hAnsi="Tahoma" w:cs="Tahoma"/>
          <w:b/>
          <w:bCs/>
          <w:i/>
          <w:iCs/>
          <w:color w:val="C00000"/>
          <w:sz w:val="28"/>
          <w:szCs w:val="28"/>
          <w:shd w:val="clear" w:color="auto" w:fill="FFFFFF"/>
        </w:rPr>
        <w:instrText xml:space="preserve"> MERGEFIELD Name </w:instrText>
      </w:r>
      <w:r w:rsidRPr="00B4466C">
        <w:rPr>
          <w:rFonts w:ascii="Tahoma" w:hAnsi="Tahoma" w:cs="Tahoma"/>
          <w:b/>
          <w:bCs/>
          <w:i/>
          <w:iCs/>
          <w:color w:val="C00000"/>
          <w:sz w:val="28"/>
          <w:szCs w:val="28"/>
          <w:shd w:val="clear" w:color="auto" w:fill="FFFFFF"/>
        </w:rPr>
        <w:fldChar w:fldCharType="separate"/>
      </w:r>
      <w:r w:rsidR="00FA593A">
        <w:rPr>
          <w:rFonts w:ascii="Tahoma" w:hAnsi="Tahoma" w:cs="Tahoma"/>
          <w:b/>
          <w:bCs/>
          <w:i/>
          <w:iCs/>
          <w:noProof/>
          <w:color w:val="C00000"/>
          <w:sz w:val="28"/>
          <w:szCs w:val="28"/>
          <w:shd w:val="clear" w:color="auto" w:fill="FFFFFF"/>
        </w:rPr>
        <w:t>«Name»</w:t>
      </w:r>
      <w:r w:rsidRPr="00B4466C">
        <w:rPr>
          <w:rFonts w:ascii="Tahoma" w:hAnsi="Tahoma" w:cs="Tahoma"/>
          <w:b/>
          <w:bCs/>
          <w:i/>
          <w:iCs/>
          <w:color w:val="C00000"/>
          <w:sz w:val="28"/>
          <w:szCs w:val="28"/>
          <w:shd w:val="clear" w:color="auto" w:fill="FFFFFF"/>
        </w:rPr>
        <w:fldChar w:fldCharType="end"/>
      </w:r>
      <w:r>
        <w:rPr>
          <w:rFonts w:ascii="Tahoma" w:hAnsi="Tahoma" w:cs="Tahoma"/>
          <w:b/>
          <w:bCs/>
          <w:color w:val="222222"/>
          <w:sz w:val="28"/>
          <w:szCs w:val="28"/>
          <w:shd w:val="clear" w:color="auto" w:fill="FFFFFF"/>
        </w:rPr>
        <w:t>,</w:t>
      </w:r>
    </w:p>
    <w:p w14:paraId="3857468F" w14:textId="77777777" w:rsidR="00B4466C" w:rsidRDefault="00B4466C" w:rsidP="00B4466C">
      <w:pPr>
        <w:shd w:val="clear" w:color="auto" w:fill="FFFFFF"/>
        <w:spacing w:after="160" w:line="240" w:lineRule="atLeast"/>
        <w:rPr>
          <w:rFonts w:ascii="Arial" w:hAnsi="Arial" w:cs="Arial"/>
          <w:color w:val="222222"/>
        </w:rPr>
      </w:pPr>
      <w:r>
        <w:rPr>
          <w:rFonts w:ascii="Tahoma" w:hAnsi="Tahoma" w:cs="Tahoma"/>
          <w:color w:val="222222"/>
          <w:sz w:val="16"/>
          <w:szCs w:val="16"/>
          <w:shd w:val="clear" w:color="auto" w:fill="FFFFFF"/>
        </w:rPr>
        <w:t xml:space="preserve"> </w:t>
      </w:r>
    </w:p>
    <w:p w14:paraId="073AA143" w14:textId="77777777" w:rsidR="00B4466C" w:rsidRDefault="00B4466C" w:rsidP="00B4466C">
      <w:pPr>
        <w:shd w:val="clear" w:color="auto" w:fill="FFFFFF"/>
        <w:spacing w:after="160" w:line="240" w:lineRule="atLeast"/>
        <w:rPr>
          <w:rFonts w:ascii="Arial" w:hAnsi="Arial" w:cs="Arial"/>
          <w:color w:val="222222"/>
        </w:rPr>
      </w:pPr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 xml:space="preserve">Lời đầu </w:t>
      </w:r>
      <w:proofErr w:type="spellStart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>tiên</w:t>
      </w:r>
      <w:proofErr w:type="spellEnd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 xml:space="preserve">, </w:t>
      </w:r>
      <w:r>
        <w:rPr>
          <w:rFonts w:ascii="Tahoma" w:hAnsi="Tahoma" w:cs="Tahoma"/>
          <w:b/>
          <w:bCs/>
          <w:color w:val="7030A0"/>
          <w:sz w:val="28"/>
          <w:szCs w:val="28"/>
          <w:shd w:val="clear" w:color="auto" w:fill="FFFFFF"/>
        </w:rPr>
        <w:t>VIC</w:t>
      </w:r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>xin</w:t>
      </w:r>
      <w:proofErr w:type="spellEnd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 xml:space="preserve"> gửi lời cảm </w:t>
      </w:r>
      <w:proofErr w:type="spellStart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>ơn</w:t>
      </w:r>
      <w:proofErr w:type="spellEnd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 xml:space="preserve"> đến </w:t>
      </w:r>
      <w:proofErr w:type="spellStart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>bạn</w:t>
      </w:r>
      <w:proofErr w:type="spellEnd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 xml:space="preserve"> đã </w:t>
      </w:r>
      <w:proofErr w:type="spellStart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>dành</w:t>
      </w:r>
      <w:proofErr w:type="spellEnd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>thời</w:t>
      </w:r>
      <w:proofErr w:type="spellEnd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>gian</w:t>
      </w:r>
      <w:proofErr w:type="spellEnd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 xml:space="preserve"> tham </w:t>
      </w:r>
      <w:proofErr w:type="spellStart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>gia</w:t>
      </w:r>
      <w:proofErr w:type="spellEnd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>buổi</w:t>
      </w:r>
      <w:proofErr w:type="spellEnd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>phỏng</w:t>
      </w:r>
      <w:proofErr w:type="spellEnd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 xml:space="preserve"> vấn </w:t>
      </w:r>
      <w:proofErr w:type="spellStart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>tuyển</w:t>
      </w:r>
      <w:proofErr w:type="spellEnd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 xml:space="preserve"> thành viên mới </w:t>
      </w:r>
      <w:proofErr w:type="spellStart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>năm</w:t>
      </w:r>
      <w:proofErr w:type="spellEnd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 xml:space="preserve"> học 2025-2026.</w:t>
      </w:r>
    </w:p>
    <w:p w14:paraId="6F493B7D" w14:textId="77777777" w:rsidR="00B4466C" w:rsidRDefault="00B4466C" w:rsidP="00B4466C">
      <w:pPr>
        <w:shd w:val="clear" w:color="auto" w:fill="FFFFFF"/>
        <w:spacing w:after="160" w:line="240" w:lineRule="atLeast"/>
        <w:rPr>
          <w:rFonts w:ascii="Arial" w:hAnsi="Arial" w:cs="Arial"/>
          <w:color w:val="222222"/>
        </w:rPr>
      </w:pPr>
      <w:r>
        <w:rPr>
          <w:rFonts w:ascii="Tahoma" w:hAnsi="Tahoma" w:cs="Tahoma"/>
          <w:b/>
          <w:bCs/>
          <w:color w:val="7030A0"/>
          <w:sz w:val="28"/>
          <w:szCs w:val="28"/>
          <w:shd w:val="clear" w:color="auto" w:fill="FFFFFF"/>
        </w:rPr>
        <w:t>VIC</w:t>
      </w:r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 xml:space="preserve"> đã </w:t>
      </w:r>
      <w:proofErr w:type="spellStart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>xem</w:t>
      </w:r>
      <w:proofErr w:type="spellEnd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>xét</w:t>
      </w:r>
      <w:proofErr w:type="spellEnd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>kỹ</w:t>
      </w:r>
      <w:proofErr w:type="spellEnd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>lưỡng</w:t>
      </w:r>
      <w:proofErr w:type="spellEnd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>tất</w:t>
      </w:r>
      <w:proofErr w:type="spellEnd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 xml:space="preserve"> cả các </w:t>
      </w:r>
      <w:proofErr w:type="spellStart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>ứng</w:t>
      </w:r>
      <w:proofErr w:type="spellEnd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 xml:space="preserve"> viên </w:t>
      </w:r>
      <w:proofErr w:type="spellStart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>và</w:t>
      </w:r>
      <w:proofErr w:type="spellEnd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 xml:space="preserve"> tin </w:t>
      </w:r>
      <w:proofErr w:type="spellStart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>rằng</w:t>
      </w:r>
      <w:proofErr w:type="spellEnd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>bạn</w:t>
      </w:r>
      <w:proofErr w:type="spellEnd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 xml:space="preserve"> có </w:t>
      </w:r>
      <w:proofErr w:type="spellStart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>những</w:t>
      </w:r>
      <w:proofErr w:type="spellEnd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 xml:space="preserve"> phẩm chất </w:t>
      </w:r>
      <w:proofErr w:type="spellStart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>và</w:t>
      </w:r>
      <w:proofErr w:type="spellEnd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>kỹ</w:t>
      </w:r>
      <w:proofErr w:type="spellEnd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>năng</w:t>
      </w:r>
      <w:proofErr w:type="spellEnd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>phù</w:t>
      </w:r>
      <w:proofErr w:type="spellEnd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 xml:space="preserve"> hợp để </w:t>
      </w:r>
      <w:proofErr w:type="spellStart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>trở</w:t>
      </w:r>
      <w:proofErr w:type="spellEnd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 xml:space="preserve"> thành </w:t>
      </w:r>
      <w:proofErr w:type="spellStart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>một</w:t>
      </w:r>
      <w:proofErr w:type="spellEnd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 xml:space="preserve"> thành viên đáng tin </w:t>
      </w:r>
      <w:proofErr w:type="spellStart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>cậy</w:t>
      </w:r>
      <w:proofErr w:type="spellEnd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>và</w:t>
      </w:r>
      <w:proofErr w:type="spellEnd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 xml:space="preserve"> đóng </w:t>
      </w:r>
      <w:proofErr w:type="spellStart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>góp</w:t>
      </w:r>
      <w:proofErr w:type="spellEnd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>cho</w:t>
      </w:r>
      <w:proofErr w:type="spellEnd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 xml:space="preserve"> CLB.</w:t>
      </w:r>
    </w:p>
    <w:p w14:paraId="677C146E" w14:textId="6A9E45BA" w:rsidR="00B4466C" w:rsidRDefault="00B4466C" w:rsidP="00B4466C">
      <w:pPr>
        <w:shd w:val="clear" w:color="auto" w:fill="FFFFFF"/>
        <w:spacing w:after="160" w:line="240" w:lineRule="atLeast"/>
        <w:jc w:val="center"/>
        <w:rPr>
          <w:rFonts w:ascii="Arial" w:hAnsi="Arial" w:cs="Arial"/>
          <w:color w:val="222222"/>
        </w:rPr>
      </w:pPr>
      <w:r>
        <w:rPr>
          <w:rFonts w:ascii="Tahoma" w:hAnsi="Tahoma" w:cs="Tahoma"/>
          <w:color w:val="E97132"/>
          <w:sz w:val="32"/>
          <w:szCs w:val="32"/>
          <w:shd w:val="clear" w:color="auto" w:fill="FFFFFF"/>
        </w:rPr>
        <w:t xml:space="preserve">Xin </w:t>
      </w:r>
      <w:proofErr w:type="spellStart"/>
      <w:r>
        <w:rPr>
          <w:rFonts w:ascii="Tahoma" w:hAnsi="Tahoma" w:cs="Tahoma"/>
          <w:color w:val="E97132"/>
          <w:sz w:val="32"/>
          <w:szCs w:val="32"/>
          <w:shd w:val="clear" w:color="auto" w:fill="FFFFFF"/>
        </w:rPr>
        <w:t>chúc</w:t>
      </w:r>
      <w:proofErr w:type="spellEnd"/>
      <w:r>
        <w:rPr>
          <w:rFonts w:ascii="Tahoma" w:hAnsi="Tahoma" w:cs="Tahoma"/>
          <w:color w:val="E97132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Tahoma" w:hAnsi="Tahoma" w:cs="Tahoma"/>
          <w:color w:val="E97132"/>
          <w:sz w:val="32"/>
          <w:szCs w:val="32"/>
          <w:shd w:val="clear" w:color="auto" w:fill="FFFFFF"/>
        </w:rPr>
        <w:t>mừng</w:t>
      </w:r>
      <w:proofErr w:type="spellEnd"/>
      <w:r>
        <w:rPr>
          <w:rFonts w:ascii="Tahoma" w:hAnsi="Tahoma" w:cs="Tahoma"/>
          <w:color w:val="E97132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Tahoma" w:hAnsi="Tahoma" w:cs="Tahoma"/>
          <w:color w:val="E97132"/>
          <w:sz w:val="32"/>
          <w:szCs w:val="32"/>
          <w:shd w:val="clear" w:color="auto" w:fill="FFFFFF"/>
        </w:rPr>
        <w:t>bạn</w:t>
      </w:r>
      <w:proofErr w:type="spellEnd"/>
      <w:r>
        <w:rPr>
          <w:rFonts w:ascii="Tahoma" w:hAnsi="Tahoma" w:cs="Tahoma"/>
          <w:color w:val="E97132"/>
          <w:sz w:val="32"/>
          <w:szCs w:val="32"/>
          <w:shd w:val="clear" w:color="auto" w:fill="FFFFFF"/>
        </w:rPr>
        <w:t xml:space="preserve"> đã </w:t>
      </w:r>
      <w:proofErr w:type="spellStart"/>
      <w:r>
        <w:rPr>
          <w:rFonts w:ascii="Tahoma" w:hAnsi="Tahoma" w:cs="Tahoma"/>
          <w:b/>
          <w:bCs/>
          <w:color w:val="E97132"/>
          <w:sz w:val="32"/>
          <w:szCs w:val="32"/>
          <w:shd w:val="clear" w:color="auto" w:fill="FFFFFF"/>
        </w:rPr>
        <w:t>trúng</w:t>
      </w:r>
      <w:proofErr w:type="spellEnd"/>
      <w:r>
        <w:rPr>
          <w:rFonts w:ascii="Tahoma" w:hAnsi="Tahoma" w:cs="Tahoma"/>
          <w:b/>
          <w:bCs/>
          <w:color w:val="E97132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Tahoma" w:hAnsi="Tahoma" w:cs="Tahoma"/>
          <w:b/>
          <w:bCs/>
          <w:color w:val="E97132"/>
          <w:sz w:val="32"/>
          <w:szCs w:val="32"/>
          <w:shd w:val="clear" w:color="auto" w:fill="FFFFFF"/>
        </w:rPr>
        <w:t>tuyển</w:t>
      </w:r>
      <w:proofErr w:type="spellEnd"/>
      <w:r>
        <w:rPr>
          <w:rFonts w:ascii="Tahoma" w:hAnsi="Tahoma" w:cs="Tahoma"/>
          <w:color w:val="E97132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Tahoma" w:hAnsi="Tahoma" w:cs="Tahoma"/>
          <w:color w:val="E97132"/>
          <w:sz w:val="32"/>
          <w:szCs w:val="32"/>
          <w:shd w:val="clear" w:color="auto" w:fill="FFFFFF"/>
        </w:rPr>
        <w:t>vào</w:t>
      </w:r>
      <w:proofErr w:type="spellEnd"/>
      <w:r>
        <w:rPr>
          <w:rFonts w:ascii="Tahoma" w:hAnsi="Tahoma" w:cs="Tahoma"/>
          <w:color w:val="E97132"/>
          <w:sz w:val="32"/>
          <w:szCs w:val="32"/>
          <w:shd w:val="clear" w:color="auto" w:fill="FFFFFF"/>
        </w:rPr>
        <w:t xml:space="preserve"> </w:t>
      </w:r>
      <w:r w:rsidRPr="00B4466C">
        <w:rPr>
          <w:rFonts w:ascii="Tahoma" w:hAnsi="Tahoma" w:cs="Tahoma"/>
          <w:b/>
          <w:bCs/>
          <w:color w:val="E97132"/>
          <w:sz w:val="32"/>
          <w:szCs w:val="32"/>
          <w:shd w:val="clear" w:color="auto" w:fill="FFFFFF"/>
        </w:rPr>
        <w:fldChar w:fldCharType="begin"/>
      </w:r>
      <w:r w:rsidRPr="00B4466C">
        <w:rPr>
          <w:rFonts w:ascii="Tahoma" w:hAnsi="Tahoma" w:cs="Tahoma"/>
          <w:b/>
          <w:bCs/>
          <w:color w:val="E97132"/>
          <w:sz w:val="32"/>
          <w:szCs w:val="32"/>
          <w:shd w:val="clear" w:color="auto" w:fill="FFFFFF"/>
        </w:rPr>
        <w:instrText xml:space="preserve"> MERGEFIELD Ban </w:instrText>
      </w:r>
      <w:r w:rsidRPr="00B4466C">
        <w:rPr>
          <w:rFonts w:ascii="Tahoma" w:hAnsi="Tahoma" w:cs="Tahoma"/>
          <w:b/>
          <w:bCs/>
          <w:color w:val="E97132"/>
          <w:sz w:val="32"/>
          <w:szCs w:val="32"/>
          <w:shd w:val="clear" w:color="auto" w:fill="FFFFFF"/>
        </w:rPr>
        <w:fldChar w:fldCharType="separate"/>
      </w:r>
      <w:r w:rsidR="00FA593A">
        <w:rPr>
          <w:rFonts w:ascii="Tahoma" w:hAnsi="Tahoma" w:cs="Tahoma"/>
          <w:b/>
          <w:bCs/>
          <w:noProof/>
          <w:color w:val="E97132"/>
          <w:sz w:val="32"/>
          <w:szCs w:val="32"/>
          <w:shd w:val="clear" w:color="auto" w:fill="FFFFFF"/>
        </w:rPr>
        <w:t>«Ban»</w:t>
      </w:r>
      <w:r w:rsidRPr="00B4466C">
        <w:rPr>
          <w:rFonts w:ascii="Tahoma" w:hAnsi="Tahoma" w:cs="Tahoma"/>
          <w:b/>
          <w:bCs/>
          <w:color w:val="E97132"/>
          <w:sz w:val="32"/>
          <w:szCs w:val="32"/>
          <w:shd w:val="clear" w:color="auto" w:fill="FFFFFF"/>
        </w:rPr>
        <w:fldChar w:fldCharType="end"/>
      </w:r>
      <w:r>
        <w:rPr>
          <w:rFonts w:ascii="Tahoma" w:hAnsi="Tahoma" w:cs="Tahoma"/>
          <w:b/>
          <w:bCs/>
          <w:color w:val="FFC000"/>
          <w:sz w:val="32"/>
          <w:szCs w:val="32"/>
          <w:shd w:val="clear" w:color="auto" w:fill="FFFFFF"/>
        </w:rPr>
        <w:t xml:space="preserve"> </w:t>
      </w:r>
      <w:r>
        <w:rPr>
          <w:noProof/>
        </w:rPr>
        <w:drawing>
          <wp:inline distT="0" distB="0" distL="0" distR="0" wp14:anchorId="52444E22" wp14:editId="1C582F75">
            <wp:extent cx="685800" cy="685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8C111" w14:textId="77777777" w:rsidR="00B4466C" w:rsidRDefault="00B4466C" w:rsidP="00B4466C">
      <w:pPr>
        <w:shd w:val="clear" w:color="auto" w:fill="FFFFFF"/>
        <w:spacing w:after="160" w:line="240" w:lineRule="atLeast"/>
        <w:rPr>
          <w:rFonts w:ascii="Arial" w:hAnsi="Arial" w:cs="Arial"/>
          <w:color w:val="222222"/>
        </w:rPr>
      </w:pPr>
      <w:proofErr w:type="spellStart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>Dưới</w:t>
      </w:r>
      <w:proofErr w:type="spellEnd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 xml:space="preserve"> đây là </w:t>
      </w:r>
      <w:proofErr w:type="spellStart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>một</w:t>
      </w:r>
      <w:proofErr w:type="spellEnd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>số</w:t>
      </w:r>
      <w:proofErr w:type="spellEnd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 xml:space="preserve"> thông tin </w:t>
      </w:r>
      <w:proofErr w:type="spellStart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>quan</w:t>
      </w:r>
      <w:proofErr w:type="spellEnd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 xml:space="preserve"> trọng </w:t>
      </w:r>
      <w:proofErr w:type="spellStart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>mà</w:t>
      </w:r>
      <w:proofErr w:type="spellEnd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>bạn</w:t>
      </w:r>
      <w:proofErr w:type="spellEnd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 xml:space="preserve"> cần biết:</w:t>
      </w:r>
    </w:p>
    <w:p w14:paraId="1C835B61" w14:textId="77777777" w:rsidR="00B4466C" w:rsidRDefault="00B4466C" w:rsidP="00B4466C">
      <w:pPr>
        <w:shd w:val="clear" w:color="auto" w:fill="FFFFFF"/>
        <w:spacing w:after="160" w:line="240" w:lineRule="atLeast"/>
        <w:rPr>
          <w:rFonts w:ascii="Arial" w:hAnsi="Arial" w:cs="Arial"/>
          <w:color w:val="222222"/>
        </w:rPr>
      </w:pPr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 xml:space="preserve">1. Cam kết tham </w:t>
      </w:r>
      <w:proofErr w:type="spellStart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>gia</w:t>
      </w:r>
      <w:proofErr w:type="spellEnd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 xml:space="preserve">: </w:t>
      </w:r>
      <w:r>
        <w:rPr>
          <w:rFonts w:ascii="Tahoma" w:hAnsi="Tahoma" w:cs="Tahoma"/>
          <w:b/>
          <w:bCs/>
          <w:color w:val="7030A0"/>
          <w:sz w:val="28"/>
          <w:szCs w:val="28"/>
          <w:shd w:val="clear" w:color="auto" w:fill="FFFFFF"/>
        </w:rPr>
        <w:t>VIC</w:t>
      </w:r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>hy</w:t>
      </w:r>
      <w:proofErr w:type="spellEnd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>vọng</w:t>
      </w:r>
      <w:proofErr w:type="spellEnd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>bạn</w:t>
      </w:r>
      <w:proofErr w:type="spellEnd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 xml:space="preserve"> sẽ cam kết tham </w:t>
      </w:r>
      <w:proofErr w:type="spellStart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>gia</w:t>
      </w:r>
      <w:proofErr w:type="spellEnd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>đầy</w:t>
      </w:r>
      <w:proofErr w:type="spellEnd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 xml:space="preserve"> đủ </w:t>
      </w:r>
      <w:proofErr w:type="spellStart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>và</w:t>
      </w:r>
      <w:proofErr w:type="spellEnd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>tích</w:t>
      </w:r>
      <w:proofErr w:type="spellEnd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>cực</w:t>
      </w:r>
      <w:proofErr w:type="spellEnd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>vào</w:t>
      </w:r>
      <w:proofErr w:type="spellEnd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>hoạt</w:t>
      </w:r>
      <w:proofErr w:type="spellEnd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 xml:space="preserve"> động của câu </w:t>
      </w:r>
      <w:proofErr w:type="spellStart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>lạc</w:t>
      </w:r>
      <w:proofErr w:type="spellEnd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 xml:space="preserve"> bộ. Sự tham </w:t>
      </w:r>
      <w:proofErr w:type="spellStart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>gia</w:t>
      </w:r>
      <w:proofErr w:type="spellEnd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>và</w:t>
      </w:r>
      <w:proofErr w:type="spellEnd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 xml:space="preserve"> đóng </w:t>
      </w:r>
      <w:proofErr w:type="spellStart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>góp</w:t>
      </w:r>
      <w:proofErr w:type="spellEnd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 xml:space="preserve"> của </w:t>
      </w:r>
      <w:proofErr w:type="spellStart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>bạn</w:t>
      </w:r>
      <w:proofErr w:type="spellEnd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 xml:space="preserve"> sẽ </w:t>
      </w:r>
      <w:proofErr w:type="spellStart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>giúp</w:t>
      </w:r>
      <w:proofErr w:type="spellEnd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>tạo</w:t>
      </w:r>
      <w:proofErr w:type="spellEnd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 xml:space="preserve"> ra </w:t>
      </w:r>
      <w:proofErr w:type="spellStart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>một</w:t>
      </w:r>
      <w:proofErr w:type="spellEnd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>môi</w:t>
      </w:r>
      <w:proofErr w:type="spellEnd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 xml:space="preserve"> trường học tập </w:t>
      </w:r>
      <w:proofErr w:type="spellStart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>và</w:t>
      </w:r>
      <w:proofErr w:type="spellEnd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 xml:space="preserve"> phát </w:t>
      </w:r>
      <w:proofErr w:type="spellStart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>triển</w:t>
      </w:r>
      <w:proofErr w:type="spellEnd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>tốt</w:t>
      </w:r>
      <w:proofErr w:type="spellEnd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>cho</w:t>
      </w:r>
      <w:proofErr w:type="spellEnd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>tất</w:t>
      </w:r>
      <w:proofErr w:type="spellEnd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 xml:space="preserve"> cả các thành viên.</w:t>
      </w:r>
    </w:p>
    <w:p w14:paraId="76556689" w14:textId="77777777" w:rsidR="00B4466C" w:rsidRDefault="00B4466C" w:rsidP="00B4466C">
      <w:pPr>
        <w:shd w:val="clear" w:color="auto" w:fill="FFFFFF"/>
        <w:spacing w:after="160" w:line="240" w:lineRule="atLeast"/>
        <w:rPr>
          <w:rFonts w:ascii="Arial" w:hAnsi="Arial" w:cs="Arial"/>
          <w:color w:val="222222"/>
        </w:rPr>
      </w:pPr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 xml:space="preserve">2. Link nhóm (click để tham </w:t>
      </w:r>
      <w:proofErr w:type="spellStart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>gia</w:t>
      </w:r>
      <w:proofErr w:type="spellEnd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 xml:space="preserve">): </w:t>
      </w:r>
    </w:p>
    <w:p w14:paraId="454B8EDB" w14:textId="666D0FA9" w:rsidR="00B4466C" w:rsidRDefault="00B4466C" w:rsidP="00B4466C">
      <w:pPr>
        <w:shd w:val="clear" w:color="auto" w:fill="FFFFFF"/>
        <w:spacing w:after="160" w:line="240" w:lineRule="atLeast"/>
        <w:rPr>
          <w:rFonts w:ascii="Tahoma" w:hAnsi="Tahoma" w:cs="Tahoma"/>
          <w:b/>
          <w:bCs/>
          <w:color w:val="222222"/>
          <w:sz w:val="28"/>
          <w:szCs w:val="28"/>
          <w:shd w:val="clear" w:color="auto" w:fill="FFFFFF"/>
        </w:rPr>
      </w:pPr>
      <w:r>
        <w:rPr>
          <w:rFonts w:ascii="Tahoma" w:hAnsi="Tahoma" w:cs="Tahoma"/>
          <w:b/>
          <w:bCs/>
          <w:color w:val="222222"/>
          <w:sz w:val="28"/>
          <w:szCs w:val="28"/>
          <w:shd w:val="clear" w:color="auto" w:fill="FFFFFF"/>
        </w:rPr>
        <w:t>- Link Mess của CLB:</w:t>
      </w:r>
      <w:r>
        <w:rPr>
          <w:rFonts w:ascii="Tahoma" w:hAnsi="Tahoma" w:cs="Tahoma"/>
          <w:b/>
          <w:bCs/>
          <w:color w:val="222222"/>
          <w:sz w:val="28"/>
          <w:szCs w:val="28"/>
          <w:shd w:val="clear" w:color="auto" w:fill="FFFFFF"/>
        </w:rPr>
        <w:t xml:space="preserve"> </w:t>
      </w:r>
      <w:r>
        <w:rPr>
          <w:rFonts w:ascii="Tahoma" w:hAnsi="Tahoma" w:cs="Tahoma"/>
          <w:b/>
          <w:bCs/>
          <w:color w:val="222222"/>
          <w:sz w:val="28"/>
          <w:szCs w:val="28"/>
          <w:shd w:val="clear" w:color="auto" w:fill="FFFFFF"/>
        </w:rPr>
        <w:fldChar w:fldCharType="begin"/>
      </w:r>
      <w:r>
        <w:rPr>
          <w:rFonts w:ascii="Tahoma" w:hAnsi="Tahoma" w:cs="Tahoma"/>
          <w:b/>
          <w:bCs/>
          <w:color w:val="222222"/>
          <w:sz w:val="28"/>
          <w:szCs w:val="28"/>
          <w:shd w:val="clear" w:color="auto" w:fill="FFFFFF"/>
        </w:rPr>
        <w:instrText xml:space="preserve"> MERGEFIELD LinkCLB </w:instrText>
      </w:r>
      <w:r>
        <w:rPr>
          <w:rFonts w:ascii="Tahoma" w:hAnsi="Tahoma" w:cs="Tahoma"/>
          <w:b/>
          <w:bCs/>
          <w:color w:val="222222"/>
          <w:sz w:val="28"/>
          <w:szCs w:val="28"/>
          <w:shd w:val="clear" w:color="auto" w:fill="FFFFFF"/>
        </w:rPr>
        <w:fldChar w:fldCharType="separate"/>
      </w:r>
      <w:r w:rsidR="00FA593A">
        <w:rPr>
          <w:rFonts w:ascii="Tahoma" w:hAnsi="Tahoma" w:cs="Tahoma"/>
          <w:b/>
          <w:bCs/>
          <w:noProof/>
          <w:color w:val="222222"/>
          <w:sz w:val="28"/>
          <w:szCs w:val="28"/>
          <w:shd w:val="clear" w:color="auto" w:fill="FFFFFF"/>
        </w:rPr>
        <w:t>«LinkCLB»</w:t>
      </w:r>
      <w:r>
        <w:rPr>
          <w:rFonts w:ascii="Tahoma" w:hAnsi="Tahoma" w:cs="Tahoma"/>
          <w:b/>
          <w:bCs/>
          <w:color w:val="222222"/>
          <w:sz w:val="28"/>
          <w:szCs w:val="28"/>
          <w:shd w:val="clear" w:color="auto" w:fill="FFFFFF"/>
        </w:rPr>
        <w:fldChar w:fldCharType="end"/>
      </w:r>
    </w:p>
    <w:p w14:paraId="7EB42F69" w14:textId="41EE86CD" w:rsidR="00B4466C" w:rsidRDefault="00B4466C" w:rsidP="00B4466C">
      <w:pPr>
        <w:shd w:val="clear" w:color="auto" w:fill="FFFFFF"/>
        <w:spacing w:after="160" w:line="240" w:lineRule="atLeast"/>
        <w:rPr>
          <w:rFonts w:ascii="Arial" w:hAnsi="Arial" w:cs="Arial"/>
          <w:color w:val="222222"/>
        </w:rPr>
      </w:pPr>
      <w:r>
        <w:rPr>
          <w:rFonts w:ascii="Tahoma" w:hAnsi="Tahoma" w:cs="Tahoma"/>
          <w:b/>
          <w:bCs/>
          <w:color w:val="222222"/>
          <w:sz w:val="28"/>
          <w:szCs w:val="28"/>
          <w:shd w:val="clear" w:color="auto" w:fill="FFFFFF"/>
        </w:rPr>
        <w:t xml:space="preserve">- Link Mess của </w:t>
      </w:r>
      <w:r>
        <w:rPr>
          <w:rFonts w:ascii="Tahoma" w:hAnsi="Tahoma" w:cs="Tahoma"/>
          <w:b/>
          <w:bCs/>
          <w:color w:val="222222"/>
          <w:sz w:val="28"/>
          <w:szCs w:val="28"/>
          <w:shd w:val="clear" w:color="auto" w:fill="FFFFFF"/>
        </w:rPr>
        <w:fldChar w:fldCharType="begin"/>
      </w:r>
      <w:r>
        <w:rPr>
          <w:rFonts w:ascii="Tahoma" w:hAnsi="Tahoma" w:cs="Tahoma"/>
          <w:b/>
          <w:bCs/>
          <w:color w:val="222222"/>
          <w:sz w:val="28"/>
          <w:szCs w:val="28"/>
          <w:shd w:val="clear" w:color="auto" w:fill="FFFFFF"/>
        </w:rPr>
        <w:instrText xml:space="preserve"> MERGEFIELD Ban </w:instrText>
      </w:r>
      <w:r>
        <w:rPr>
          <w:rFonts w:ascii="Tahoma" w:hAnsi="Tahoma" w:cs="Tahoma"/>
          <w:b/>
          <w:bCs/>
          <w:color w:val="222222"/>
          <w:sz w:val="28"/>
          <w:szCs w:val="28"/>
          <w:shd w:val="clear" w:color="auto" w:fill="FFFFFF"/>
        </w:rPr>
        <w:fldChar w:fldCharType="separate"/>
      </w:r>
      <w:r w:rsidR="00FA593A">
        <w:rPr>
          <w:rFonts w:ascii="Tahoma" w:hAnsi="Tahoma" w:cs="Tahoma"/>
          <w:b/>
          <w:bCs/>
          <w:noProof/>
          <w:color w:val="222222"/>
          <w:sz w:val="28"/>
          <w:szCs w:val="28"/>
          <w:shd w:val="clear" w:color="auto" w:fill="FFFFFF"/>
        </w:rPr>
        <w:t>«Ban»</w:t>
      </w:r>
      <w:r>
        <w:rPr>
          <w:rFonts w:ascii="Tahoma" w:hAnsi="Tahoma" w:cs="Tahoma"/>
          <w:b/>
          <w:bCs/>
          <w:color w:val="222222"/>
          <w:sz w:val="28"/>
          <w:szCs w:val="28"/>
          <w:shd w:val="clear" w:color="auto" w:fill="FFFFFF"/>
        </w:rPr>
        <w:fldChar w:fldCharType="end"/>
      </w:r>
      <w:r>
        <w:rPr>
          <w:rFonts w:ascii="Tahoma" w:hAnsi="Tahoma" w:cs="Tahoma"/>
          <w:b/>
          <w:bCs/>
          <w:color w:val="222222"/>
          <w:sz w:val="28"/>
          <w:szCs w:val="28"/>
          <w:shd w:val="clear" w:color="auto" w:fill="FFFFFF"/>
        </w:rPr>
        <w:t xml:space="preserve"> :</w:t>
      </w:r>
      <w:r w:rsidR="00FA593A">
        <w:rPr>
          <w:rFonts w:ascii="Tahoma" w:hAnsi="Tahoma" w:cs="Tahoma"/>
          <w:b/>
          <w:bCs/>
          <w:color w:val="222222"/>
          <w:sz w:val="28"/>
          <w:szCs w:val="28"/>
          <w:shd w:val="clear" w:color="auto" w:fill="FFFFFF"/>
        </w:rPr>
        <w:t xml:space="preserve"> </w:t>
      </w:r>
      <w:r>
        <w:rPr>
          <w:rFonts w:ascii="Tahoma" w:hAnsi="Tahoma" w:cs="Tahoma"/>
          <w:b/>
          <w:bCs/>
          <w:color w:val="222222"/>
          <w:sz w:val="28"/>
          <w:szCs w:val="28"/>
          <w:shd w:val="clear" w:color="auto" w:fill="FFFFFF"/>
        </w:rPr>
        <w:fldChar w:fldCharType="begin"/>
      </w:r>
      <w:r>
        <w:rPr>
          <w:rFonts w:ascii="Tahoma" w:hAnsi="Tahoma" w:cs="Tahoma"/>
          <w:b/>
          <w:bCs/>
          <w:color w:val="222222"/>
          <w:sz w:val="28"/>
          <w:szCs w:val="28"/>
          <w:shd w:val="clear" w:color="auto" w:fill="FFFFFF"/>
        </w:rPr>
        <w:instrText xml:space="preserve"> MERGEFIELD Link_Ban </w:instrText>
      </w:r>
      <w:r>
        <w:rPr>
          <w:rFonts w:ascii="Tahoma" w:hAnsi="Tahoma" w:cs="Tahoma"/>
          <w:b/>
          <w:bCs/>
          <w:color w:val="222222"/>
          <w:sz w:val="28"/>
          <w:szCs w:val="28"/>
          <w:shd w:val="clear" w:color="auto" w:fill="FFFFFF"/>
        </w:rPr>
        <w:fldChar w:fldCharType="separate"/>
      </w:r>
      <w:r w:rsidR="00FA593A">
        <w:rPr>
          <w:rFonts w:ascii="Tahoma" w:hAnsi="Tahoma" w:cs="Tahoma"/>
          <w:b/>
          <w:bCs/>
          <w:noProof/>
          <w:color w:val="222222"/>
          <w:sz w:val="28"/>
          <w:szCs w:val="28"/>
          <w:shd w:val="clear" w:color="auto" w:fill="FFFFFF"/>
        </w:rPr>
        <w:t>«Link_Ban»</w:t>
      </w:r>
      <w:r>
        <w:rPr>
          <w:rFonts w:ascii="Tahoma" w:hAnsi="Tahoma" w:cs="Tahoma"/>
          <w:b/>
          <w:bCs/>
          <w:color w:val="222222"/>
          <w:sz w:val="28"/>
          <w:szCs w:val="28"/>
          <w:shd w:val="clear" w:color="auto" w:fill="FFFFFF"/>
        </w:rPr>
        <w:fldChar w:fldCharType="end"/>
      </w:r>
    </w:p>
    <w:p w14:paraId="618BD6C3" w14:textId="77777777" w:rsidR="00B4466C" w:rsidRDefault="00B4466C" w:rsidP="00B4466C">
      <w:pPr>
        <w:shd w:val="clear" w:color="auto" w:fill="FFFFFF"/>
        <w:spacing w:after="160" w:line="240" w:lineRule="atLeast"/>
        <w:rPr>
          <w:rFonts w:ascii="Arial" w:hAnsi="Arial" w:cs="Arial"/>
          <w:color w:val="222222"/>
        </w:rPr>
      </w:pPr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 xml:space="preserve">Xin </w:t>
      </w:r>
      <w:proofErr w:type="spellStart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>chúc</w:t>
      </w:r>
      <w:proofErr w:type="spellEnd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>mừng</w:t>
      </w:r>
      <w:proofErr w:type="spellEnd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 xml:space="preserve"> lần nữa </w:t>
      </w:r>
      <w:proofErr w:type="spellStart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>và</w:t>
      </w:r>
      <w:proofErr w:type="spellEnd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>chúc</w:t>
      </w:r>
      <w:proofErr w:type="spellEnd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>bạn</w:t>
      </w:r>
      <w:proofErr w:type="spellEnd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>một</w:t>
      </w:r>
      <w:proofErr w:type="spellEnd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 xml:space="preserve"> sự bắt đầu thành công </w:t>
      </w:r>
      <w:proofErr w:type="spellStart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>trong</w:t>
      </w:r>
      <w:proofErr w:type="spellEnd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 xml:space="preserve"> câu </w:t>
      </w:r>
      <w:proofErr w:type="spellStart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>lạc</w:t>
      </w:r>
      <w:proofErr w:type="spellEnd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 xml:space="preserve"> bộ VIC. Nếu </w:t>
      </w:r>
      <w:proofErr w:type="spellStart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>bạn</w:t>
      </w:r>
      <w:proofErr w:type="spellEnd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 xml:space="preserve"> có </w:t>
      </w:r>
      <w:proofErr w:type="spellStart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>bất</w:t>
      </w:r>
      <w:proofErr w:type="spellEnd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>kỳ</w:t>
      </w:r>
      <w:proofErr w:type="spellEnd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 xml:space="preserve"> câu hỏi </w:t>
      </w:r>
      <w:proofErr w:type="spellStart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>hoặc</w:t>
      </w:r>
      <w:proofErr w:type="spellEnd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>yêu</w:t>
      </w:r>
      <w:proofErr w:type="spellEnd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 xml:space="preserve"> cầu </w:t>
      </w:r>
      <w:proofErr w:type="spellStart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>bổ</w:t>
      </w:r>
      <w:proofErr w:type="spellEnd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 xml:space="preserve"> sung </w:t>
      </w:r>
      <w:proofErr w:type="spellStart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>nào</w:t>
      </w:r>
      <w:proofErr w:type="spellEnd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 xml:space="preserve">, đừng </w:t>
      </w:r>
      <w:proofErr w:type="spellStart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>ngần</w:t>
      </w:r>
      <w:proofErr w:type="spellEnd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>ngại</w:t>
      </w:r>
      <w:proofErr w:type="spellEnd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 xml:space="preserve"> liên hệ với </w:t>
      </w:r>
      <w:proofErr w:type="spellStart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>tôi</w:t>
      </w:r>
      <w:proofErr w:type="spellEnd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 xml:space="preserve"> để được </w:t>
      </w:r>
      <w:proofErr w:type="spellStart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>hỗ</w:t>
      </w:r>
      <w:proofErr w:type="spellEnd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>trợ</w:t>
      </w:r>
      <w:proofErr w:type="spellEnd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>.</w:t>
      </w:r>
    </w:p>
    <w:p w14:paraId="4CBAEE5A" w14:textId="7A591D92" w:rsidR="00B4466C" w:rsidRDefault="00B4466C" w:rsidP="00B4466C">
      <w:pPr>
        <w:shd w:val="clear" w:color="auto" w:fill="FFFFFF"/>
        <w:spacing w:after="160" w:line="240" w:lineRule="atLeast"/>
        <w:rPr>
          <w:rFonts w:ascii="Arial" w:hAnsi="Arial" w:cs="Arial"/>
          <w:color w:val="222222"/>
        </w:rPr>
      </w:pPr>
      <w:proofErr w:type="spellStart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>Hẹn</w:t>
      </w:r>
      <w:proofErr w:type="spellEnd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 xml:space="preserve"> gặp </w:t>
      </w:r>
      <w:proofErr w:type="spellStart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>bạn</w:t>
      </w:r>
      <w:proofErr w:type="spellEnd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 xml:space="preserve"> tại </w:t>
      </w:r>
      <w:proofErr w:type="spellStart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>buổi</w:t>
      </w:r>
      <w:proofErr w:type="spellEnd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 xml:space="preserve"> sinh </w:t>
      </w:r>
      <w:proofErr w:type="spellStart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>hoạt</w:t>
      </w:r>
      <w:proofErr w:type="spellEnd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>sắp</w:t>
      </w:r>
      <w:proofErr w:type="spellEnd"/>
      <w:r>
        <w:rPr>
          <w:rFonts w:ascii="Tahoma" w:hAnsi="Tahoma" w:cs="Tahoma"/>
          <w:color w:val="222222"/>
          <w:sz w:val="28"/>
          <w:szCs w:val="28"/>
          <w:shd w:val="clear" w:color="auto" w:fill="FFFFFF"/>
        </w:rPr>
        <w:t xml:space="preserve"> tới! </w:t>
      </w:r>
      <w:r>
        <w:rPr>
          <w:noProof/>
        </w:rPr>
        <w:drawing>
          <wp:inline distT="0" distB="0" distL="0" distR="0" wp14:anchorId="217655C1" wp14:editId="1CEE3AF9">
            <wp:extent cx="685800" cy="685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6C1AC" w14:textId="77777777" w:rsidR="00B4466C" w:rsidRDefault="00B4466C" w:rsidP="00B4466C">
      <w:pPr>
        <w:shd w:val="clear" w:color="auto" w:fill="FFFFFF"/>
        <w:spacing w:after="160" w:line="240" w:lineRule="atLeast"/>
        <w:rPr>
          <w:rFonts w:ascii="Arial" w:hAnsi="Arial" w:cs="Arial"/>
          <w:color w:val="222222"/>
        </w:rPr>
      </w:pPr>
      <w:r>
        <w:rPr>
          <w:rFonts w:ascii="Tahoma" w:hAnsi="Tahoma" w:cs="Tahoma"/>
          <w:color w:val="222222"/>
          <w:sz w:val="10"/>
          <w:szCs w:val="10"/>
          <w:shd w:val="clear" w:color="auto" w:fill="FFFFFF"/>
        </w:rPr>
        <w:t xml:space="preserve"> </w:t>
      </w:r>
    </w:p>
    <w:p w14:paraId="2D50A832" w14:textId="77777777" w:rsidR="00B4466C" w:rsidRDefault="00B4466C" w:rsidP="00B4466C">
      <w:pPr>
        <w:shd w:val="clear" w:color="auto" w:fill="FFFFFF"/>
        <w:spacing w:after="160" w:line="240" w:lineRule="atLeast"/>
        <w:rPr>
          <w:rFonts w:ascii="Arial" w:hAnsi="Arial" w:cs="Arial"/>
          <w:color w:val="222222"/>
        </w:rPr>
      </w:pPr>
      <w:r>
        <w:rPr>
          <w:rFonts w:ascii="Tahoma" w:hAnsi="Tahoma" w:cs="Tahoma"/>
          <w:b/>
          <w:bCs/>
          <w:i/>
          <w:iCs/>
          <w:color w:val="222222"/>
          <w:sz w:val="28"/>
          <w:szCs w:val="28"/>
          <w:shd w:val="clear" w:color="auto" w:fill="FFFFFF"/>
        </w:rPr>
        <w:t xml:space="preserve">Thân </w:t>
      </w:r>
      <w:proofErr w:type="spellStart"/>
      <w:r>
        <w:rPr>
          <w:rFonts w:ascii="Tahoma" w:hAnsi="Tahoma" w:cs="Tahoma"/>
          <w:b/>
          <w:bCs/>
          <w:i/>
          <w:iCs/>
          <w:color w:val="222222"/>
          <w:sz w:val="28"/>
          <w:szCs w:val="28"/>
          <w:shd w:val="clear" w:color="auto" w:fill="FFFFFF"/>
        </w:rPr>
        <w:t>mến</w:t>
      </w:r>
      <w:proofErr w:type="spellEnd"/>
      <w:r>
        <w:rPr>
          <w:rFonts w:ascii="Tahoma" w:hAnsi="Tahoma" w:cs="Tahoma"/>
          <w:b/>
          <w:bCs/>
          <w:i/>
          <w:iCs/>
          <w:color w:val="222222"/>
          <w:sz w:val="28"/>
          <w:szCs w:val="28"/>
          <w:shd w:val="clear" w:color="auto" w:fill="FFFFFF"/>
        </w:rPr>
        <w:t>,</w:t>
      </w:r>
    </w:p>
    <w:p w14:paraId="73A2D1F2" w14:textId="72FCFDB7" w:rsidR="00DB4CE3" w:rsidRPr="00B4466C" w:rsidRDefault="00B4466C" w:rsidP="00B4466C">
      <w:pPr>
        <w:shd w:val="clear" w:color="auto" w:fill="FFFFFF"/>
        <w:spacing w:after="160" w:line="240" w:lineRule="atLeast"/>
        <w:rPr>
          <w:rFonts w:ascii="Arial" w:hAnsi="Arial" w:cs="Arial"/>
          <w:color w:val="222222"/>
        </w:rPr>
      </w:pPr>
      <w:r>
        <w:rPr>
          <w:rFonts w:ascii="Tahoma" w:hAnsi="Tahoma" w:cs="Tahoma"/>
          <w:b/>
          <w:bCs/>
          <w:color w:val="7030A0"/>
          <w:sz w:val="28"/>
          <w:szCs w:val="28"/>
          <w:shd w:val="clear" w:color="auto" w:fill="FFFFFF"/>
        </w:rPr>
        <w:t>CLB VIC</w:t>
      </w:r>
    </w:p>
    <w:sectPr w:rsidR="00DB4CE3" w:rsidRPr="00B446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mailMerge>
    <w:mainDocumentType w:val="formLetters"/>
    <w:linkToQuery/>
    <w:dataType w:val="native"/>
    <w:connectString w:val="Provider=Microsoft.ACE.OLEDB.12.0;User ID=Admin;Data Source=C:\Users\TechCare\Downloads\mail_merge_template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MailMerge$`"/>
    <w:dataSource r:id="rId1"/>
    <w:odso>
      <w:udl w:val="Provider=Microsoft.ACE.OLEDB.12.0;User ID=Admin;Data Source=C:\Users\TechCare\Downloads\mail_merge_template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MailMerge$"/>
      <w:src r:id="rId2"/>
      <w:colDelim w:val="9"/>
      <w:type w:val="database"/>
      <w:fHdr/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type w:val="dbColumn"/>
        <w:name w:val="Name"/>
        <w:mappedName w:val="Last Name"/>
        <w:column w:val="1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type w:val="dbColumn"/>
        <w:name w:val="Email"/>
        <w:mappedName w:val="E-mail Address"/>
        <w:column w:val="0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66C"/>
    <w:rsid w:val="00B4466C"/>
    <w:rsid w:val="00DB4CE3"/>
    <w:rsid w:val="00EC7A09"/>
    <w:rsid w:val="00FA5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7C282"/>
  <w15:chartTrackingRefBased/>
  <w15:docId w15:val="{12653894-771E-4352-A80F-3D2BD7439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66C"/>
    <w:pPr>
      <w:spacing w:after="0" w:line="240" w:lineRule="auto"/>
    </w:pPr>
    <w:rPr>
      <w:rFonts w:ascii="Calibri" w:eastAsia="SimSun" w:hAnsi="Calibri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469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TechCare\Downloads\mail_merge_template.xlsx" TargetMode="External"/><Relationship Id="rId1" Type="http://schemas.openxmlformats.org/officeDocument/2006/relationships/mailMergeSource" Target="file:///C:\Users\TechCare\Downloads\mail_merge_template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160</Words>
  <Characters>914</Characters>
  <Application>Microsoft Office Word</Application>
  <DocSecurity>0</DocSecurity>
  <Lines>7</Lines>
  <Paragraphs>2</Paragraphs>
  <ScaleCrop>false</ScaleCrop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ERA__</dc:creator>
  <cp:keywords/>
  <dc:description/>
  <cp:lastModifiedBy>ERA__</cp:lastModifiedBy>
  <cp:revision>3</cp:revision>
  <dcterms:created xsi:type="dcterms:W3CDTF">2026-04-17T08:54:00Z</dcterms:created>
  <dcterms:modified xsi:type="dcterms:W3CDTF">2026-04-17T09:03:00Z</dcterms:modified>
</cp:coreProperties>
</file>