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黑体;SimHei" w:hAnsi="黑体;SimHei" w:eastAsia="黑体;SimHei" w:cs="黑体;SimHei"/>
          <w:b/>
        </w:rPr>
      </w:pPr>
      <w:r>
        <w:rPr>
          <w:rFonts w:ascii="华文中宋" w:hAnsi="华文中宋" w:cs="华文中宋" w:eastAsia="华文中宋"/>
          <w:b/>
          <w:color w:val="auto"/>
          <w:kern w:val="2"/>
          <w:sz w:val="52"/>
          <w:szCs w:val="52"/>
          <w:lang w:val="en-US" w:eastAsia="zh-CN" w:bidi="ar-SA"/>
        </w:rPr>
        <w:t>个  人  简  历</w:t>
      </w:r>
    </w:p>
    <w:tbl>
      <w:tblPr>
        <w:tblW w:w="8957" w:type="dxa"/>
        <w:jc w:val="center"/>
        <w:tblInd w:w="0" w:type="dxa"/>
        <w:tblLayout w:type="fixed"/>
        <w:tblCellMar>
          <w:top w:w="0" w:type="dxa"/>
          <w:start w:w="108" w:type="dxa"/>
          <w:bottom w:w="0" w:type="dxa"/>
          <w:end w:w="108" w:type="dxa"/>
        </w:tblCellMar>
      </w:tblPr>
      <w:tblGrid>
        <w:gridCol w:w="1215"/>
        <w:gridCol w:w="1559"/>
        <w:gridCol w:w="1134"/>
        <w:gridCol w:w="1843"/>
        <w:gridCol w:w="1275"/>
        <w:gridCol w:w="1931"/>
      </w:tblGrid>
      <w:tr>
        <w:trPr/>
        <w:tc>
          <w:tcPr>
            <w:tcW w:w="8957" w:type="dxa"/>
            <w:gridSpan w:val="6"/>
            <w:tcBorders>
              <w:top w:val="dotted" w:sz="4" w:space="0" w:color="808080"/>
              <w:start w:val="dotted" w:sz="4" w:space="0" w:color="808080"/>
              <w:bottom w:val="dotted" w:sz="4" w:space="0" w:color="808080"/>
              <w:end w:val="dotted" w:sz="4" w:space="0" w:color="808080"/>
            </w:tcBorders>
            <w:shd w:fill="E0E0E0" w:val="clear"/>
            <w:vAlign w:val="center"/>
          </w:tcPr>
          <w:p>
            <w:pPr>
              <w:pStyle w:val="Normal"/>
              <w:rPr>
                <w:rFonts w:ascii="黑体;SimHei" w:hAnsi="黑体;SimHei" w:eastAsia="黑体;SimHei" w:cs="黑体;SimHei"/>
                <w:b/>
              </w:rPr>
            </w:pPr>
            <w:r>
              <w:rPr>
                <w:rFonts w:ascii="黑体;SimHei" w:hAnsi="黑体;SimHei" w:cs="黑体;SimHei" w:eastAsia="黑体;SimHei"/>
                <w:b/>
              </w:rPr>
              <w:t>基本资料</w:t>
            </w:r>
          </w:p>
        </w:tc>
      </w:tr>
      <w:tr>
        <w:trPr>
          <w:trHeight w:val="432" w:hRule="atLeast"/>
        </w:trPr>
        <w:tc>
          <w:tcPr>
            <w:tcW w:w="1215" w:type="dxa"/>
            <w:tcBorders>
              <w:top w:val="dotted" w:sz="4" w:space="0" w:color="808080"/>
              <w:start w:val="dotted" w:sz="4" w:space="0" w:color="808080"/>
              <w:bottom w:val="dotted" w:sz="4" w:space="0" w:color="808080"/>
            </w:tcBorders>
          </w:tcPr>
          <w:p>
            <w:pPr>
              <w:pStyle w:val="Normal"/>
              <w:jc w:val="center"/>
              <w:rPr>
                <w:b/>
              </w:rPr>
            </w:pPr>
            <w:r>
              <w:rPr>
                <w:b/>
              </w:rPr>
              <w:t>姓名</w:t>
            </w:r>
          </w:p>
        </w:tc>
        <w:tc>
          <w:tcPr>
            <w:tcW w:w="1559" w:type="dxa"/>
            <w:tcBorders>
              <w:top w:val="dotted" w:sz="4" w:space="0" w:color="808080"/>
              <w:start w:val="dotted" w:sz="4" w:space="0" w:color="808080"/>
              <w:bottom w:val="dotted" w:sz="4" w:space="0" w:color="808080"/>
            </w:tcBorders>
          </w:tcPr>
          <w:p>
            <w:pPr>
              <w:pStyle w:val="Normal"/>
              <w:rPr>
                <w:rFonts w:ascii="Gulim;굴림" w:hAnsi="Gulim;굴림" w:cs="Gulim;굴림"/>
              </w:rPr>
            </w:pPr>
            <w:r>
              <w:rPr>
                <w:rFonts w:ascii="Gulim;굴림" w:hAnsi="Gulim;굴림" w:cs="Gulim;굴림"/>
              </w:rPr>
              <w:t>孙黎月</w:t>
            </w:r>
          </w:p>
        </w:tc>
        <w:tc>
          <w:tcPr>
            <w:tcW w:w="1134" w:type="dxa"/>
            <w:tcBorders>
              <w:top w:val="dotted" w:sz="4" w:space="0" w:color="808080"/>
              <w:start w:val="dotted" w:sz="4" w:space="0" w:color="808080"/>
              <w:bottom w:val="dotted" w:sz="4" w:space="0" w:color="808080"/>
            </w:tcBorders>
          </w:tcPr>
          <w:p>
            <w:pPr>
              <w:pStyle w:val="Normal"/>
              <w:jc w:val="center"/>
              <w:rPr>
                <w:b/>
              </w:rPr>
            </w:pPr>
            <w:r>
              <w:rPr>
                <w:b/>
              </w:rPr>
              <w:t>性别</w:t>
            </w:r>
          </w:p>
        </w:tc>
        <w:tc>
          <w:tcPr>
            <w:tcW w:w="1843" w:type="dxa"/>
            <w:tcBorders>
              <w:top w:val="dotted" w:sz="4" w:space="0" w:color="808080"/>
              <w:start w:val="dotted" w:sz="4" w:space="0" w:color="808080"/>
              <w:bottom w:val="dotted" w:sz="4" w:space="0" w:color="808080"/>
            </w:tcBorders>
          </w:tcPr>
          <w:p>
            <w:pPr>
              <w:pStyle w:val="Normal"/>
              <w:rPr>
                <w:rFonts w:ascii="Gulim;굴림" w:hAnsi="Gulim;굴림" w:cs="Gulim;굴림"/>
              </w:rPr>
            </w:pPr>
            <w:r>
              <w:rPr>
                <w:rFonts w:ascii="Gulim;굴림" w:hAnsi="Gulim;굴림" w:cs="Gulim;굴림"/>
              </w:rPr>
              <w:t>男</w:t>
            </w:r>
          </w:p>
        </w:tc>
        <w:tc>
          <w:tcPr>
            <w:tcW w:w="1275" w:type="dxa"/>
            <w:tcBorders>
              <w:top w:val="dotted" w:sz="4" w:space="0" w:color="808080"/>
              <w:start w:val="dotted" w:sz="4" w:space="0" w:color="808080"/>
              <w:bottom w:val="dotted" w:sz="4" w:space="0" w:color="808080"/>
            </w:tcBorders>
          </w:tcPr>
          <w:p>
            <w:pPr>
              <w:pStyle w:val="Normal"/>
              <w:jc w:val="center"/>
              <w:rPr>
                <w:b/>
              </w:rPr>
            </w:pPr>
            <w:r>
              <w:rPr>
                <w:b/>
              </w:rPr>
              <w:t>出生日期</w:t>
            </w:r>
          </w:p>
        </w:tc>
        <w:tc>
          <w:tcPr>
            <w:tcW w:w="1931" w:type="dxa"/>
            <w:tcBorders>
              <w:top w:val="dotted" w:sz="4" w:space="0" w:color="808080"/>
              <w:start w:val="dotted" w:sz="4" w:space="0" w:color="808080"/>
              <w:bottom w:val="dotted" w:sz="4" w:space="0" w:color="808080"/>
              <w:end w:val="dotted" w:sz="4" w:space="0" w:color="808080"/>
            </w:tcBorders>
          </w:tcPr>
          <w:p>
            <w:pPr>
              <w:pStyle w:val="Normal"/>
              <w:rPr>
                <w:rFonts w:ascii="Calibri" w:hAnsi="Calibri" w:cs="Calibri"/>
              </w:rPr>
            </w:pPr>
            <w:r>
              <w:rPr>
                <w:rFonts w:cs="Calibri" w:ascii="Calibri" w:hAnsi="Calibri"/>
              </w:rPr>
              <w:t>1988-11-19</w:t>
            </w:r>
          </w:p>
        </w:tc>
      </w:tr>
      <w:tr>
        <w:trPr>
          <w:trHeight w:val="423" w:hRule="atLeast"/>
        </w:trPr>
        <w:tc>
          <w:tcPr>
            <w:tcW w:w="1215" w:type="dxa"/>
            <w:tcBorders>
              <w:top w:val="dotted" w:sz="4" w:space="0" w:color="808080"/>
              <w:start w:val="dotted" w:sz="4" w:space="0" w:color="808080"/>
              <w:bottom w:val="dotted" w:sz="4" w:space="0" w:color="808080"/>
            </w:tcBorders>
          </w:tcPr>
          <w:p>
            <w:pPr>
              <w:pStyle w:val="Normal"/>
              <w:jc w:val="center"/>
              <w:rPr>
                <w:b/>
              </w:rPr>
            </w:pPr>
            <w:r>
              <w:rPr>
                <w:b/>
              </w:rPr>
              <w:t>本科学校</w:t>
            </w:r>
          </w:p>
        </w:tc>
        <w:tc>
          <w:tcPr>
            <w:tcW w:w="1559" w:type="dxa"/>
            <w:tcBorders>
              <w:top w:val="dotted" w:sz="4" w:space="0" w:color="808080"/>
              <w:start w:val="dotted" w:sz="4" w:space="0" w:color="808080"/>
              <w:bottom w:val="dotted" w:sz="4" w:space="0" w:color="808080"/>
            </w:tcBorders>
          </w:tcPr>
          <w:p>
            <w:pPr>
              <w:pStyle w:val="Normal"/>
              <w:rPr>
                <w:rFonts w:ascii="Gulim;굴림" w:hAnsi="Gulim;굴림" w:cs="Gulim;굴림"/>
              </w:rPr>
            </w:pPr>
            <w:r>
              <w:rPr>
                <w:rFonts w:ascii="Gulim;굴림" w:hAnsi="Gulim;굴림" w:cs="Gulim;굴림"/>
              </w:rPr>
              <w:t>嘉兴学院</w:t>
            </w:r>
          </w:p>
        </w:tc>
        <w:tc>
          <w:tcPr>
            <w:tcW w:w="1134" w:type="dxa"/>
            <w:tcBorders>
              <w:top w:val="dotted" w:sz="4" w:space="0" w:color="808080"/>
              <w:start w:val="dotted" w:sz="4" w:space="0" w:color="808080"/>
              <w:bottom w:val="dotted" w:sz="4" w:space="0" w:color="808080"/>
            </w:tcBorders>
          </w:tcPr>
          <w:p>
            <w:pPr>
              <w:pStyle w:val="Normal"/>
              <w:jc w:val="center"/>
              <w:rPr>
                <w:b/>
              </w:rPr>
            </w:pPr>
            <w:r>
              <w:rPr>
                <w:b/>
              </w:rPr>
              <w:t>硕士学校</w:t>
            </w:r>
          </w:p>
        </w:tc>
        <w:tc>
          <w:tcPr>
            <w:tcW w:w="1843" w:type="dxa"/>
            <w:tcBorders>
              <w:top w:val="dotted" w:sz="4" w:space="0" w:color="808080"/>
              <w:start w:val="dotted" w:sz="4" w:space="0" w:color="808080"/>
              <w:bottom w:val="dotted" w:sz="4" w:space="0" w:color="808080"/>
            </w:tcBorders>
          </w:tcPr>
          <w:p>
            <w:pPr>
              <w:pStyle w:val="Normal"/>
              <w:rPr>
                <w:rFonts w:ascii="Gulim;굴림" w:hAnsi="Gulim;굴림" w:cs="Gulim;굴림"/>
              </w:rPr>
            </w:pPr>
            <w:r>
              <w:rPr>
                <w:rFonts w:ascii="Gulim;굴림" w:hAnsi="Gulim;굴림" w:cs="Gulim;굴림"/>
              </w:rPr>
              <w:t>天津理工大学</w:t>
            </w:r>
          </w:p>
        </w:tc>
        <w:tc>
          <w:tcPr>
            <w:tcW w:w="1275" w:type="dxa"/>
            <w:tcBorders>
              <w:top w:val="dotted" w:sz="4" w:space="0" w:color="808080"/>
              <w:start w:val="dotted" w:sz="4" w:space="0" w:color="808080"/>
              <w:bottom w:val="dotted" w:sz="4" w:space="0" w:color="808080"/>
            </w:tcBorders>
          </w:tcPr>
          <w:p>
            <w:pPr>
              <w:pStyle w:val="Normal"/>
              <w:jc w:val="center"/>
              <w:rPr>
                <w:b/>
              </w:rPr>
            </w:pPr>
            <w:r>
              <w:rPr>
                <w:b/>
              </w:rPr>
              <w:t>博士学校</w:t>
            </w:r>
          </w:p>
        </w:tc>
        <w:tc>
          <w:tcPr>
            <w:tcW w:w="1931" w:type="dxa"/>
            <w:tcBorders>
              <w:top w:val="dotted" w:sz="4" w:space="0" w:color="808080"/>
              <w:start w:val="dotted" w:sz="4" w:space="0" w:color="808080"/>
              <w:bottom w:val="dotted" w:sz="4" w:space="0" w:color="808080"/>
              <w:end w:val="dotted" w:sz="4" w:space="0" w:color="808080"/>
            </w:tcBorders>
          </w:tcPr>
          <w:p>
            <w:pPr>
              <w:pStyle w:val="Normal"/>
              <w:rPr>
                <w:rFonts w:ascii="Calibri" w:hAnsi="Calibri" w:cs="Calibri"/>
              </w:rPr>
            </w:pPr>
            <w:r>
              <w:rPr>
                <w:rFonts w:ascii="Calibri" w:hAnsi="Calibri" w:cs="Calibri"/>
              </w:rPr>
              <w:t>南开大学</w:t>
            </w:r>
          </w:p>
        </w:tc>
      </w:tr>
      <w:tr>
        <w:trPr>
          <w:trHeight w:val="423" w:hRule="atLeast"/>
        </w:trPr>
        <w:tc>
          <w:tcPr>
            <w:tcW w:w="1215" w:type="dxa"/>
            <w:tcBorders>
              <w:start w:val="dotted" w:sz="4" w:space="0" w:color="808080"/>
              <w:bottom w:val="dotted" w:sz="4" w:space="0" w:color="808080"/>
            </w:tcBorders>
          </w:tcPr>
          <w:p>
            <w:pPr>
              <w:pStyle w:val="Normal"/>
              <w:jc w:val="center"/>
              <w:rPr>
                <w:b/>
              </w:rPr>
            </w:pPr>
            <w:r>
              <w:rPr>
                <w:b/>
              </w:rPr>
              <w:t>邮箱地址</w:t>
            </w:r>
          </w:p>
        </w:tc>
        <w:tc>
          <w:tcPr>
            <w:tcW w:w="7742" w:type="dxa"/>
            <w:gridSpan w:val="5"/>
            <w:tcBorders>
              <w:start w:val="dotted" w:sz="4" w:space="0" w:color="808080"/>
              <w:bottom w:val="dotted" w:sz="4" w:space="0" w:color="808080"/>
              <w:end w:val="dotted" w:sz="4" w:space="0" w:color="808080"/>
            </w:tcBorders>
          </w:tcPr>
          <w:p>
            <w:pPr>
              <w:pStyle w:val="Normal"/>
              <w:rPr/>
            </w:pPr>
            <w:hyperlink r:id="rId2">
              <w:r>
                <w:rPr>
                  <w:rStyle w:val="Hyperlink"/>
                  <w:rFonts w:cs="Gulim;굴림" w:ascii="Gulim;굴림" w:hAnsi="Gulim;굴림"/>
                </w:rPr>
                <w:t>john.chiang.smith@gmail.com</w:t>
              </w:r>
            </w:hyperlink>
            <w:r>
              <w:rPr>
                <w:rFonts w:cs="Gulim;굴림" w:ascii="Gulim;굴림" w:hAnsi="Gulim;굴림"/>
              </w:rPr>
              <w:t xml:space="preserve">          </w:t>
            </w:r>
          </w:p>
        </w:tc>
      </w:tr>
      <w:tr>
        <w:trPr>
          <w:trHeight w:val="423" w:hRule="atLeast"/>
        </w:trPr>
        <w:tc>
          <w:tcPr>
            <w:tcW w:w="1215" w:type="dxa"/>
            <w:tcBorders>
              <w:start w:val="dotted" w:sz="4" w:space="0" w:color="808080"/>
              <w:bottom w:val="dotted" w:sz="4" w:space="0" w:color="808080"/>
            </w:tcBorders>
          </w:tcPr>
          <w:p>
            <w:pPr>
              <w:pStyle w:val="Normal"/>
              <w:jc w:val="center"/>
              <w:rPr>
                <w:b/>
              </w:rPr>
            </w:pPr>
            <w:r>
              <w:rPr>
                <w:b/>
              </w:rPr>
              <w:t>个人网址</w:t>
            </w:r>
          </w:p>
        </w:tc>
        <w:tc>
          <w:tcPr>
            <w:tcW w:w="7742" w:type="dxa"/>
            <w:gridSpan w:val="5"/>
            <w:tcBorders>
              <w:start w:val="dotted" w:sz="4" w:space="0" w:color="808080"/>
              <w:bottom w:val="dotted" w:sz="4" w:space="0" w:color="808080"/>
              <w:end w:val="dotted" w:sz="4" w:space="0" w:color="808080"/>
            </w:tcBorders>
          </w:tcPr>
          <w:p>
            <w:pPr>
              <w:pStyle w:val="Normal"/>
              <w:rPr/>
            </w:pPr>
            <w:hyperlink r:id="rId3">
              <w:r>
                <w:rPr>
                  <w:rStyle w:val="Hyperlink"/>
                  <w:rFonts w:cs="Gulim;굴림" w:ascii="Gulim;굴림" w:hAnsi="Gulim;굴림"/>
                </w:rPr>
                <w:t>https://github.com/petitioner</w:t>
              </w:r>
            </w:hyperlink>
          </w:p>
        </w:tc>
      </w:tr>
    </w:tbl>
    <w:p>
      <w:pPr>
        <w:pStyle w:val="Normal"/>
        <w:rPr/>
      </w:pPr>
      <w:r>
        <w:rPr/>
      </w:r>
    </w:p>
    <w:tbl>
      <w:tblPr>
        <w:tblW w:w="8938" w:type="dxa"/>
        <w:jc w:val="center"/>
        <w:tblInd w:w="0" w:type="dxa"/>
        <w:tblLayout w:type="fixed"/>
        <w:tblCellMar>
          <w:top w:w="0" w:type="dxa"/>
          <w:start w:w="108" w:type="dxa"/>
          <w:bottom w:w="0" w:type="dxa"/>
          <w:end w:w="108" w:type="dxa"/>
        </w:tblCellMar>
      </w:tblPr>
      <w:tblGrid>
        <w:gridCol w:w="1346"/>
        <w:gridCol w:w="2127"/>
        <w:gridCol w:w="5465"/>
      </w:tblGrid>
      <w:tr>
        <w:trPr/>
        <w:tc>
          <w:tcPr>
            <w:tcW w:w="8938" w:type="dxa"/>
            <w:gridSpan w:val="3"/>
            <w:tcBorders>
              <w:top w:val="dotted" w:sz="4" w:space="0" w:color="808080"/>
              <w:start w:val="dotted" w:sz="4" w:space="0" w:color="808080"/>
              <w:bottom w:val="dotted" w:sz="4" w:space="0" w:color="808080"/>
              <w:end w:val="dotted" w:sz="4" w:space="0" w:color="808080"/>
            </w:tcBorders>
            <w:shd w:fill="D9D9D9" w:val="clear"/>
            <w:vAlign w:val="center"/>
          </w:tcPr>
          <w:p>
            <w:pPr>
              <w:pStyle w:val="Normal"/>
              <w:rPr>
                <w:rFonts w:ascii="黑体;SimHei" w:hAnsi="黑体;SimHei" w:eastAsia="黑体;SimHei" w:cs="黑体;SimHei"/>
                <w:b/>
              </w:rPr>
            </w:pPr>
            <w:r>
              <w:rPr>
                <w:rFonts w:ascii="黑体;SimHei" w:hAnsi="黑体;SimHei" w:cs="黑体;SimHei" w:eastAsia="黑体;SimHei"/>
                <w:b/>
              </w:rPr>
              <w:t>在校学习</w:t>
            </w:r>
          </w:p>
        </w:tc>
      </w:tr>
      <w:tr>
        <w:trPr>
          <w:trHeight w:val="377" w:hRule="atLeast"/>
        </w:trPr>
        <w:tc>
          <w:tcPr>
            <w:tcW w:w="1346" w:type="dxa"/>
            <w:tcBorders>
              <w:top w:val="dotted" w:sz="4" w:space="0" w:color="808080"/>
              <w:start w:val="dotted" w:sz="4" w:space="0" w:color="808080"/>
              <w:bottom w:val="dotted" w:sz="4" w:space="0" w:color="808080"/>
            </w:tcBorders>
            <w:shd w:fill="FFFFFF" w:val="clear"/>
          </w:tcPr>
          <w:p>
            <w:pPr>
              <w:pStyle w:val="Normal"/>
              <w:jc w:val="center"/>
              <w:rPr>
                <w:rFonts w:ascii="Calibri" w:hAnsi="Calibri" w:cs="Calibri"/>
              </w:rPr>
            </w:pPr>
            <w:r>
              <w:rPr>
                <w:rFonts w:cs="Calibri" w:ascii="Calibri" w:hAnsi="Calibri"/>
              </w:rPr>
              <w:t>2008 - 2012</w:t>
            </w:r>
          </w:p>
        </w:tc>
        <w:tc>
          <w:tcPr>
            <w:tcW w:w="2127" w:type="dxa"/>
            <w:tcBorders>
              <w:top w:val="dotted" w:sz="4" w:space="0" w:color="808080"/>
              <w:start w:val="dotted" w:sz="4" w:space="0" w:color="808080"/>
              <w:bottom w:val="dotted" w:sz="4" w:space="0" w:color="808080"/>
            </w:tcBorders>
            <w:shd w:fill="FFFFFF" w:val="clear"/>
          </w:tcPr>
          <w:p>
            <w:pPr>
              <w:pStyle w:val="Normal"/>
              <w:rPr>
                <w:rFonts w:ascii="Gulim;굴림" w:hAnsi="Gulim;굴림" w:cs="Gulim;굴림"/>
              </w:rPr>
            </w:pPr>
            <w:r>
              <w:rPr>
                <w:rFonts w:ascii="Gulim;굴림" w:hAnsi="Gulim;굴림" w:cs="Gulim;굴림"/>
              </w:rPr>
              <w:t>嘉兴学院</w:t>
            </w:r>
          </w:p>
        </w:tc>
        <w:tc>
          <w:tcPr>
            <w:tcW w:w="5465" w:type="dxa"/>
            <w:tcBorders>
              <w:top w:val="dotted" w:sz="4" w:space="0" w:color="808080"/>
              <w:start w:val="dotted" w:sz="4" w:space="0" w:color="808080"/>
              <w:bottom w:val="dotted" w:sz="4" w:space="0" w:color="808080"/>
              <w:end w:val="dotted" w:sz="4" w:space="0" w:color="808080"/>
            </w:tcBorders>
            <w:shd w:fill="FFFFFF" w:val="clear"/>
          </w:tcPr>
          <w:p>
            <w:pPr>
              <w:pStyle w:val="Normal"/>
              <w:rPr/>
            </w:pPr>
            <w:r>
              <w:rPr>
                <w:rFonts w:ascii="Gulim;굴림" w:hAnsi="Gulim;굴림" w:cs="Gulim;굴림"/>
              </w:rPr>
              <w:t>本科</w:t>
            </w:r>
            <w:r>
              <w:rPr>
                <w:rFonts w:ascii="Gulim;굴림" w:hAnsi="Gulim;굴림" w:cs="Gulim;굴림" w:eastAsia="Gulim;굴림"/>
              </w:rPr>
              <w:t xml:space="preserve">  </w:t>
            </w:r>
            <w:r>
              <w:rPr>
                <w:rFonts w:ascii="Gulim;굴림" w:hAnsi="Gulim;굴림" w:cs="Gulim;굴림"/>
              </w:rPr>
              <w:t>计算机科学与技术</w:t>
            </w:r>
          </w:p>
        </w:tc>
      </w:tr>
      <w:tr>
        <w:trPr/>
        <w:tc>
          <w:tcPr>
            <w:tcW w:w="8938" w:type="dxa"/>
            <w:gridSpan w:val="3"/>
            <w:tcBorders>
              <w:top w:val="dotted" w:sz="4" w:space="0" w:color="808080"/>
              <w:start w:val="dotted" w:sz="4" w:space="0" w:color="808080"/>
              <w:bottom w:val="dotted" w:sz="4" w:space="0" w:color="808080"/>
              <w:end w:val="dotted" w:sz="4" w:space="0" w:color="808080"/>
            </w:tcBorders>
            <w:shd w:fill="FFFFFF" w:val="clear"/>
          </w:tcPr>
          <w:p>
            <w:pPr>
              <w:pStyle w:val="Normal"/>
              <w:jc w:val="center"/>
              <w:rPr/>
            </w:pPr>
            <w:r>
              <w:rPr/>
              <w:t>四次国内硕士考研：</w:t>
            </w:r>
            <w:r>
              <w:rPr>
                <w:rFonts w:ascii="Calibri" w:hAnsi="Calibri" w:cs="Calibri"/>
              </w:rPr>
              <w:t>两次考研数学一</w:t>
            </w:r>
            <w:r>
              <w:rPr>
                <w:rFonts w:cs="Gulim;굴림" w:ascii="Gulim;굴림" w:hAnsi="Gulim;굴림"/>
              </w:rPr>
              <w:t xml:space="preserve">:    </w:t>
            </w:r>
            <w:r>
              <w:rPr>
                <w:rFonts w:cs="Calibri" w:ascii="Calibri" w:hAnsi="Calibri"/>
              </w:rPr>
              <w:t>136</w:t>
            </w:r>
            <w:r>
              <w:rPr>
                <w:rFonts w:ascii="Calibri" w:hAnsi="Calibri" w:cs="Calibri"/>
              </w:rPr>
              <w:t>分</w:t>
            </w:r>
            <w:r>
              <w:rPr>
                <w:rFonts w:ascii="Calibri" w:hAnsi="Calibri" w:cs="Calibri" w:eastAsia="Calibri"/>
              </w:rPr>
              <w:t xml:space="preserve"> </w:t>
            </w:r>
            <w:r>
              <w:rPr>
                <w:rFonts w:cs="Calibri" w:ascii="Calibri" w:hAnsi="Calibri"/>
              </w:rPr>
              <w:t>(2013</w:t>
            </w:r>
            <w:r>
              <w:rPr>
                <w:rFonts w:ascii="Calibri" w:hAnsi="Calibri" w:cs="Calibri"/>
              </w:rPr>
              <w:t>年</w:t>
            </w:r>
            <w:r>
              <w:rPr>
                <w:rFonts w:cs="Calibri" w:ascii="Calibri" w:hAnsi="Calibri"/>
              </w:rPr>
              <w:t>1</w:t>
            </w:r>
            <w:r>
              <w:rPr>
                <w:rFonts w:ascii="Calibri" w:hAnsi="Calibri" w:cs="Calibri"/>
              </w:rPr>
              <w:t>月</w:t>
            </w:r>
            <w:r>
              <w:rPr>
                <w:rFonts w:cs="Calibri" w:ascii="Calibri" w:hAnsi="Calibri"/>
              </w:rPr>
              <w:t xml:space="preserve">) </w:t>
            </w:r>
            <w:r>
              <w:rPr>
                <w:rFonts w:cs="Gulim;굴림" w:ascii="Gulim;굴림" w:hAnsi="Gulim;굴림"/>
              </w:rPr>
              <w:t xml:space="preserve">, </w:t>
            </w:r>
            <w:r>
              <w:rPr>
                <w:rFonts w:cs="Calibri" w:ascii="Calibri" w:hAnsi="Calibri"/>
              </w:rPr>
              <w:t xml:space="preserve">   137</w:t>
            </w:r>
            <w:r>
              <w:rPr>
                <w:rFonts w:ascii="Calibri" w:hAnsi="Calibri" w:cs="Calibri"/>
              </w:rPr>
              <w:t>分</w:t>
            </w:r>
            <w:r>
              <w:rPr>
                <w:rFonts w:ascii="Calibri" w:hAnsi="Calibri" w:cs="Calibri" w:eastAsia="Calibri"/>
              </w:rPr>
              <w:t xml:space="preserve"> </w:t>
            </w:r>
            <w:r>
              <w:rPr>
                <w:rFonts w:cs="Calibri" w:ascii="Calibri" w:hAnsi="Calibri"/>
              </w:rPr>
              <w:t>(2014</w:t>
            </w:r>
            <w:r>
              <w:rPr>
                <w:rFonts w:ascii="Calibri" w:hAnsi="Calibri" w:cs="Calibri"/>
              </w:rPr>
              <w:t>年</w:t>
            </w:r>
            <w:r>
              <w:rPr>
                <w:rFonts w:cs="Calibri" w:ascii="Calibri" w:hAnsi="Calibri"/>
              </w:rPr>
              <w:t>12</w:t>
            </w:r>
            <w:r>
              <w:rPr>
                <w:rFonts w:ascii="Calibri" w:hAnsi="Calibri" w:cs="Calibri"/>
              </w:rPr>
              <w:t>月</w:t>
            </w:r>
            <w:r>
              <w:rPr>
                <w:rFonts w:cs="Calibri" w:ascii="Calibri" w:hAnsi="Calibri"/>
              </w:rPr>
              <w:t>)</w:t>
            </w:r>
          </w:p>
        </w:tc>
      </w:tr>
      <w:tr>
        <w:trPr/>
        <w:tc>
          <w:tcPr>
            <w:tcW w:w="1346" w:type="dxa"/>
            <w:tcBorders>
              <w:top w:val="dotted" w:sz="4" w:space="0" w:color="808080"/>
              <w:start w:val="dotted" w:sz="4" w:space="0" w:color="808080"/>
              <w:bottom w:val="dotted" w:sz="4" w:space="0" w:color="808080"/>
            </w:tcBorders>
            <w:shd w:fill="FFFFFF" w:val="clear"/>
          </w:tcPr>
          <w:p>
            <w:pPr>
              <w:pStyle w:val="Normal"/>
              <w:jc w:val="center"/>
              <w:rPr>
                <w:rFonts w:ascii="Calibri" w:hAnsi="Calibri" w:cs="Calibri"/>
              </w:rPr>
            </w:pPr>
            <w:r>
              <w:rPr>
                <w:rFonts w:cs="Calibri" w:ascii="Calibri" w:hAnsi="Calibri"/>
              </w:rPr>
              <w:t>2015 - 2018</w:t>
            </w:r>
          </w:p>
        </w:tc>
        <w:tc>
          <w:tcPr>
            <w:tcW w:w="2127" w:type="dxa"/>
            <w:tcBorders>
              <w:top w:val="dotted" w:sz="4" w:space="0" w:color="808080"/>
              <w:start w:val="dotted" w:sz="4" w:space="0" w:color="808080"/>
              <w:bottom w:val="dotted" w:sz="4" w:space="0" w:color="808080"/>
            </w:tcBorders>
            <w:shd w:fill="FFFFFF" w:val="clear"/>
          </w:tcPr>
          <w:p>
            <w:pPr>
              <w:pStyle w:val="Normal"/>
              <w:rPr>
                <w:rFonts w:ascii="Gulim;굴림" w:hAnsi="Gulim;굴림" w:cs="Gulim;굴림"/>
              </w:rPr>
            </w:pPr>
            <w:r>
              <w:rPr>
                <w:rFonts w:ascii="Gulim;굴림" w:hAnsi="Gulim;굴림" w:cs="Gulim;굴림"/>
              </w:rPr>
              <w:t>天津理工大学</w:t>
            </w:r>
          </w:p>
        </w:tc>
        <w:tc>
          <w:tcPr>
            <w:tcW w:w="5465" w:type="dxa"/>
            <w:tcBorders>
              <w:top w:val="dotted" w:sz="4" w:space="0" w:color="808080"/>
              <w:start w:val="dotted" w:sz="4" w:space="0" w:color="808080"/>
              <w:bottom w:val="dotted" w:sz="4" w:space="0" w:color="808080"/>
              <w:end w:val="dotted" w:sz="4" w:space="0" w:color="808080"/>
            </w:tcBorders>
            <w:shd w:fill="FFFFFF" w:val="clear"/>
          </w:tcPr>
          <w:p>
            <w:pPr>
              <w:pStyle w:val="Normal"/>
              <w:rPr/>
            </w:pPr>
            <w:r>
              <w:rPr>
                <w:rFonts w:ascii="Gulim;굴림" w:hAnsi="Gulim;굴림" w:cs="Gulim;굴림"/>
              </w:rPr>
              <w:t>硕士</w:t>
            </w:r>
            <w:r>
              <w:rPr>
                <w:rFonts w:ascii="Gulim;굴림" w:hAnsi="Gulim;굴림" w:cs="Gulim;굴림" w:eastAsia="Gulim;굴림"/>
              </w:rPr>
              <w:t xml:space="preserve">  </w:t>
            </w:r>
            <w:r>
              <w:rPr>
                <w:rFonts w:ascii="Gulim;굴림" w:hAnsi="Gulim;굴림" w:cs="Gulim;굴림"/>
              </w:rPr>
              <w:t>计算机技术</w:t>
            </w:r>
          </w:p>
        </w:tc>
      </w:tr>
      <w:tr>
        <w:trPr/>
        <w:tc>
          <w:tcPr>
            <w:tcW w:w="1346" w:type="dxa"/>
            <w:tcBorders>
              <w:top w:val="dotted" w:sz="4" w:space="0" w:color="808080"/>
              <w:start w:val="dotted" w:sz="4" w:space="0" w:color="808080"/>
              <w:bottom w:val="dotted" w:sz="4" w:space="0" w:color="808080"/>
            </w:tcBorders>
          </w:tcPr>
          <w:p>
            <w:pPr>
              <w:pStyle w:val="Normal"/>
              <w:jc w:val="center"/>
              <w:rPr/>
            </w:pPr>
            <w:r>
              <w:rPr>
                <w:rFonts w:cs="Calibri" w:ascii="Calibri" w:hAnsi="Calibri"/>
              </w:rPr>
              <w:t>2018 - 2021</w:t>
            </w:r>
          </w:p>
        </w:tc>
        <w:tc>
          <w:tcPr>
            <w:tcW w:w="2127" w:type="dxa"/>
            <w:tcBorders>
              <w:top w:val="dotted" w:sz="4" w:space="0" w:color="808080"/>
              <w:start w:val="dotted" w:sz="4" w:space="0" w:color="808080"/>
              <w:bottom w:val="dotted" w:sz="4" w:space="0" w:color="808080"/>
            </w:tcBorders>
          </w:tcPr>
          <w:p>
            <w:pPr>
              <w:pStyle w:val="Normal"/>
              <w:rPr/>
            </w:pPr>
            <w:r>
              <w:rPr/>
              <w:t>南开大学</w:t>
            </w:r>
          </w:p>
        </w:tc>
        <w:tc>
          <w:tcPr>
            <w:tcW w:w="5465" w:type="dxa"/>
            <w:tcBorders>
              <w:top w:val="dotted" w:sz="4" w:space="0" w:color="808080"/>
              <w:start w:val="dotted" w:sz="4" w:space="0" w:color="808080"/>
              <w:bottom w:val="dotted" w:sz="4" w:space="0" w:color="808080"/>
              <w:end w:val="dotted" w:sz="4" w:space="0" w:color="808080"/>
            </w:tcBorders>
          </w:tcPr>
          <w:p>
            <w:pPr>
              <w:pStyle w:val="Normal"/>
              <w:rPr/>
            </w:pPr>
            <w:r>
              <w:rPr/>
              <w:t>博士</w:t>
            </w:r>
            <w:r>
              <w:rPr>
                <w:rFonts w:eastAsia="Times New Roman"/>
              </w:rPr>
              <w:t xml:space="preserve">  </w:t>
            </w:r>
            <w:r>
              <w:rPr>
                <w:rFonts w:ascii="Gulim;굴림" w:hAnsi="Gulim;굴림" w:cs="Gulim;굴림"/>
              </w:rPr>
              <w:t>计算机科学与技术</w:t>
            </w:r>
            <w:r>
              <w:rPr>
                <w:rFonts w:ascii="Gulim;굴림" w:hAnsi="Gulim;굴림" w:cs="Gulim;굴림" w:eastAsia="Gulim;굴림"/>
              </w:rPr>
              <w:t xml:space="preserve"> </w:t>
            </w:r>
            <w:r>
              <w:rPr>
                <w:rFonts w:cs="Calibri" w:ascii="Calibri" w:hAnsi="Calibri"/>
              </w:rPr>
              <w:t>(</w:t>
            </w:r>
            <w:r>
              <w:rPr>
                <w:rFonts w:ascii="Gulim;굴림" w:hAnsi="Gulim;굴림" w:cs="Gulim;굴림"/>
              </w:rPr>
              <w:t>主动退学</w:t>
            </w:r>
            <w:r>
              <w:rPr>
                <w:rFonts w:cs="Calibri" w:ascii="Calibri" w:hAnsi="Calibri"/>
              </w:rPr>
              <w:t>)</w:t>
            </w:r>
          </w:p>
        </w:tc>
      </w:tr>
      <w:tr>
        <w:trPr/>
        <w:tc>
          <w:tcPr>
            <w:tcW w:w="1346" w:type="dxa"/>
            <w:tcBorders>
              <w:top w:val="dotted" w:sz="4" w:space="0" w:color="808080"/>
              <w:start w:val="dotted" w:sz="4" w:space="0" w:color="808080"/>
              <w:bottom w:val="dotted" w:sz="4" w:space="0" w:color="808080"/>
            </w:tcBorders>
          </w:tcPr>
          <w:p>
            <w:pPr>
              <w:pStyle w:val="Normal"/>
              <w:jc w:val="center"/>
              <w:rPr/>
            </w:pPr>
            <w:r>
              <w:rPr>
                <w:rFonts w:cs="Calibri" w:ascii="Calibri" w:hAnsi="Calibri"/>
              </w:rPr>
              <w:t xml:space="preserve">2021 - </w:t>
            </w:r>
            <w:r>
              <w:rPr>
                <w:rFonts w:cs="Calibri" w:ascii="Calibri" w:hAnsi="Calibri"/>
              </w:rPr>
              <w:t>2025</w:t>
            </w:r>
          </w:p>
        </w:tc>
        <w:tc>
          <w:tcPr>
            <w:tcW w:w="7592" w:type="dxa"/>
            <w:gridSpan w:val="2"/>
            <w:tcBorders>
              <w:top w:val="dotted" w:sz="4" w:space="0" w:color="808080"/>
              <w:start w:val="dotted" w:sz="4" w:space="0" w:color="808080"/>
              <w:bottom w:val="dotted" w:sz="4" w:space="0" w:color="808080"/>
              <w:end w:val="dotted" w:sz="4" w:space="0" w:color="808080"/>
            </w:tcBorders>
          </w:tcPr>
          <w:p>
            <w:pPr>
              <w:pStyle w:val="Normal"/>
              <w:rPr/>
            </w:pPr>
            <w:r>
              <w:rPr/>
              <w:t>寻找博士职位</w:t>
            </w:r>
          </w:p>
        </w:tc>
      </w:tr>
      <w:tr>
        <w:trPr/>
        <w:tc>
          <w:tcPr>
            <w:tcW w:w="1346" w:type="dxa"/>
            <w:tcBorders>
              <w:start w:val="dotted" w:sz="4" w:space="0" w:color="808080"/>
              <w:bottom w:val="dotted" w:sz="4" w:space="0" w:color="808080"/>
            </w:tcBorders>
          </w:tcPr>
          <w:p>
            <w:pPr>
              <w:pStyle w:val="Normal"/>
              <w:jc w:val="center"/>
              <w:rPr/>
            </w:pPr>
            <w:r>
              <w:rPr>
                <w:rFonts w:cs="Calibri" w:ascii="Calibri" w:hAnsi="Calibri"/>
              </w:rPr>
              <w:t>202</w:t>
            </w:r>
            <w:r>
              <w:rPr>
                <w:rFonts w:cs="Calibri" w:ascii="Calibri" w:hAnsi="Calibri"/>
              </w:rPr>
              <w:t>5</w:t>
            </w:r>
            <w:r>
              <w:rPr>
                <w:rFonts w:cs="Calibri" w:ascii="Calibri" w:hAnsi="Calibri"/>
              </w:rPr>
              <w:t xml:space="preserve"> - </w:t>
            </w:r>
          </w:p>
        </w:tc>
        <w:tc>
          <w:tcPr>
            <w:tcW w:w="7592" w:type="dxa"/>
            <w:gridSpan w:val="2"/>
            <w:tcBorders>
              <w:start w:val="dotted" w:sz="4" w:space="0" w:color="808080"/>
              <w:bottom w:val="dotted" w:sz="4" w:space="0" w:color="808080"/>
              <w:end w:val="dotted" w:sz="4" w:space="0" w:color="808080"/>
            </w:tcBorders>
          </w:tcPr>
          <w:p>
            <w:pPr>
              <w:pStyle w:val="Normal"/>
              <w:rPr/>
            </w:pPr>
            <w:r>
              <w:rPr/>
              <w:t>寻找工作职位</w:t>
            </w:r>
          </w:p>
        </w:tc>
      </w:tr>
    </w:tbl>
    <w:p>
      <w:pPr>
        <w:pStyle w:val="Normal"/>
        <w:rPr/>
      </w:pPr>
      <w:r>
        <w:rPr/>
      </w:r>
    </w:p>
    <w:tbl>
      <w:tblPr>
        <w:tblW w:w="8964" w:type="dxa"/>
        <w:jc w:val="center"/>
        <w:tblInd w:w="0" w:type="dxa"/>
        <w:tblLayout w:type="fixed"/>
        <w:tblCellMar>
          <w:top w:w="0" w:type="dxa"/>
          <w:start w:w="108" w:type="dxa"/>
          <w:bottom w:w="0" w:type="dxa"/>
          <w:end w:w="108" w:type="dxa"/>
        </w:tblCellMar>
      </w:tblPr>
      <w:tblGrid>
        <w:gridCol w:w="2562"/>
        <w:gridCol w:w="6402"/>
      </w:tblGrid>
      <w:tr>
        <w:trPr/>
        <w:tc>
          <w:tcPr>
            <w:tcW w:w="8964" w:type="dxa"/>
            <w:gridSpan w:val="2"/>
            <w:tcBorders>
              <w:top w:val="dotted" w:sz="4" w:space="0" w:color="808080"/>
              <w:start w:val="dotted" w:sz="4" w:space="0" w:color="808080"/>
              <w:bottom w:val="dotted" w:sz="4" w:space="0" w:color="808080"/>
              <w:end w:val="dotted" w:sz="4" w:space="0" w:color="808080"/>
            </w:tcBorders>
            <w:shd w:fill="D9D9D9" w:val="clear"/>
            <w:vAlign w:val="center"/>
          </w:tcPr>
          <w:p>
            <w:pPr>
              <w:pStyle w:val="Normal"/>
              <w:rPr>
                <w:rFonts w:ascii="黑体;SimHei" w:hAnsi="黑体;SimHei" w:eastAsia="黑体;SimHei" w:cs="黑体;SimHei"/>
                <w:b/>
              </w:rPr>
            </w:pPr>
            <w:r>
              <w:rPr>
                <w:rFonts w:ascii="黑体;SimHei" w:hAnsi="黑体;SimHei" w:cs="黑体;SimHei" w:eastAsia="黑体;SimHei"/>
                <w:b/>
              </w:rPr>
              <w:t>资格证书</w:t>
            </w:r>
          </w:p>
        </w:tc>
      </w:tr>
      <w:tr>
        <w:trPr/>
        <w:tc>
          <w:tcPr>
            <w:tcW w:w="2562" w:type="dxa"/>
            <w:tcBorders>
              <w:top w:val="dotted" w:sz="4" w:space="0" w:color="808080"/>
              <w:start w:val="dotted" w:sz="4" w:space="0" w:color="808080"/>
              <w:bottom w:val="dotted" w:sz="4" w:space="0" w:color="808080"/>
            </w:tcBorders>
          </w:tcPr>
          <w:p>
            <w:pPr>
              <w:pStyle w:val="Normal"/>
              <w:jc w:val="center"/>
              <w:rPr>
                <w:rFonts w:ascii="Calibri" w:hAnsi="Calibri" w:cs="Calibri"/>
              </w:rPr>
            </w:pPr>
            <w:r>
              <w:rPr>
                <w:rFonts w:cs="Calibri" w:ascii="Calibri" w:hAnsi="Calibri"/>
              </w:rPr>
              <w:t>2010</w:t>
            </w:r>
          </w:p>
        </w:tc>
        <w:tc>
          <w:tcPr>
            <w:tcW w:w="6402" w:type="dxa"/>
            <w:tcBorders>
              <w:top w:val="dotted" w:sz="4" w:space="0" w:color="808080"/>
              <w:start w:val="dotted" w:sz="4" w:space="0" w:color="808080"/>
              <w:bottom w:val="dotted" w:sz="4" w:space="0" w:color="808080"/>
              <w:end w:val="dotted" w:sz="4" w:space="0" w:color="808080"/>
            </w:tcBorders>
          </w:tcPr>
          <w:p>
            <w:pPr>
              <w:pStyle w:val="Normal"/>
              <w:rPr>
                <w:rFonts w:ascii="Gulim;굴림" w:hAnsi="Gulim;굴림" w:cs="Gulim;굴림"/>
              </w:rPr>
            </w:pPr>
            <w:r>
              <w:rPr>
                <w:rFonts w:ascii="Gulim;굴림" w:hAnsi="Gulim;굴림" w:cs="Gulim;굴림"/>
              </w:rPr>
              <w:t>浙江省大学生高等数学竞赛工科类二等奖</w:t>
            </w:r>
          </w:p>
        </w:tc>
      </w:tr>
      <w:tr>
        <w:trPr/>
        <w:tc>
          <w:tcPr>
            <w:tcW w:w="2562" w:type="dxa"/>
            <w:tcBorders>
              <w:top w:val="dotted" w:sz="4" w:space="0" w:color="808080"/>
              <w:start w:val="dotted" w:sz="4" w:space="0" w:color="808080"/>
              <w:bottom w:val="dotted" w:sz="4" w:space="0" w:color="808080"/>
            </w:tcBorders>
          </w:tcPr>
          <w:p>
            <w:pPr>
              <w:pStyle w:val="Normal"/>
              <w:jc w:val="center"/>
              <w:rPr>
                <w:rFonts w:ascii="Calibri" w:hAnsi="Calibri" w:cs="Calibri"/>
              </w:rPr>
            </w:pPr>
            <w:r>
              <w:rPr>
                <w:rFonts w:cs="Calibri" w:ascii="Calibri" w:hAnsi="Calibri"/>
              </w:rPr>
              <w:t>2015</w:t>
            </w:r>
          </w:p>
        </w:tc>
        <w:tc>
          <w:tcPr>
            <w:tcW w:w="6402" w:type="dxa"/>
            <w:tcBorders>
              <w:top w:val="dotted" w:sz="4" w:space="0" w:color="808080"/>
              <w:start w:val="dotted" w:sz="4" w:space="0" w:color="808080"/>
              <w:bottom w:val="dotted" w:sz="4" w:space="0" w:color="808080"/>
              <w:end w:val="dotted" w:sz="4" w:space="0" w:color="808080"/>
            </w:tcBorders>
          </w:tcPr>
          <w:p>
            <w:pPr>
              <w:pStyle w:val="Normal"/>
              <w:rPr/>
            </w:pPr>
            <w:r>
              <w:rPr>
                <w:rFonts w:ascii="Gulim;굴림" w:hAnsi="Gulim;굴림" w:cs="Gulim;굴림"/>
              </w:rPr>
              <w:t>大学英语六级</w:t>
            </w:r>
            <w:r>
              <w:rPr>
                <w:rFonts w:ascii="Gulim;굴림" w:hAnsi="Gulim;굴림" w:cs="Gulim;굴림" w:eastAsia="Gulim;굴림"/>
              </w:rPr>
              <w:t xml:space="preserve"> </w:t>
            </w:r>
            <w:r>
              <w:rPr>
                <w:rFonts w:cs="Calibri" w:ascii="Calibri" w:hAnsi="Calibri"/>
              </w:rPr>
              <w:t>518</w:t>
            </w:r>
            <w:r>
              <w:rPr>
                <w:rFonts w:ascii="Gulim;굴림" w:hAnsi="Gulim;굴림" w:cs="Gulim;굴림"/>
              </w:rPr>
              <w:t>分</w:t>
            </w:r>
          </w:p>
        </w:tc>
      </w:tr>
      <w:tr>
        <w:trPr/>
        <w:tc>
          <w:tcPr>
            <w:tcW w:w="2562" w:type="dxa"/>
            <w:tcBorders>
              <w:start w:val="dotted" w:sz="4" w:space="0" w:color="808080"/>
              <w:bottom w:val="dotted" w:sz="4" w:space="0" w:color="808080"/>
            </w:tcBorders>
          </w:tcPr>
          <w:p>
            <w:pPr>
              <w:pStyle w:val="Normal"/>
              <w:jc w:val="center"/>
              <w:rPr>
                <w:rFonts w:ascii="Calibri" w:hAnsi="Calibri" w:cs="Calibri"/>
              </w:rPr>
            </w:pPr>
            <w:r>
              <w:rPr>
                <w:rFonts w:cs="Calibri" w:ascii="Calibri" w:hAnsi="Calibri"/>
              </w:rPr>
              <w:t>2023</w:t>
            </w:r>
          </w:p>
        </w:tc>
        <w:tc>
          <w:tcPr>
            <w:tcW w:w="6402" w:type="dxa"/>
            <w:tcBorders>
              <w:start w:val="dotted" w:sz="4" w:space="0" w:color="808080"/>
              <w:bottom w:val="dotted" w:sz="4" w:space="0" w:color="808080"/>
              <w:end w:val="dotted" w:sz="4" w:space="0" w:color="808080"/>
            </w:tcBorders>
          </w:tcPr>
          <w:p>
            <w:pPr>
              <w:pStyle w:val="Normal"/>
              <w:rPr/>
            </w:pPr>
            <w:r>
              <w:rPr/>
              <w:t>雅思</w:t>
            </w:r>
            <w:r>
              <w:rPr/>
              <w:t>6.5</w:t>
            </w:r>
            <w:r>
              <w:rPr/>
              <w:t>分</w:t>
            </w:r>
            <w:r>
              <w:rPr>
                <w:rFonts w:eastAsia="Times New Roman"/>
              </w:rPr>
              <w:t xml:space="preserve"> </w:t>
            </w:r>
            <w:r>
              <w:rPr>
                <w:rFonts w:cs="Calibri" w:ascii="Calibri" w:hAnsi="Calibri"/>
              </w:rPr>
              <w:t>(</w:t>
            </w:r>
            <w:r>
              <w:rPr/>
              <w:t>听力</w:t>
            </w:r>
            <w:r>
              <w:rPr/>
              <w:t xml:space="preserve">7.0  </w:t>
            </w:r>
            <w:r>
              <w:rPr/>
              <w:t>阅读</w:t>
            </w:r>
            <w:r>
              <w:rPr/>
              <w:t xml:space="preserve">7.5  </w:t>
            </w:r>
            <w:r>
              <w:rPr/>
              <w:t>写作</w:t>
            </w:r>
            <w:r>
              <w:rPr/>
              <w:t xml:space="preserve">6.5  </w:t>
            </w:r>
            <w:r>
              <w:rPr/>
              <w:t>口语</w:t>
            </w:r>
            <w:r>
              <w:rPr/>
              <w:t>4.5</w:t>
            </w:r>
            <w:r>
              <w:rPr>
                <w:rFonts w:cs="Calibri" w:ascii="Calibri" w:hAnsi="Calibri"/>
              </w:rPr>
              <w:t xml:space="preserve">) </w:t>
            </w:r>
            <w:r>
              <w:rPr/>
              <w:t>2023</w:t>
            </w:r>
            <w:r>
              <w:rPr/>
              <w:t>年</w:t>
            </w:r>
            <w:r>
              <w:rPr/>
              <w:t>12</w:t>
            </w:r>
            <w:r>
              <w:rPr/>
              <w:t>月</w:t>
            </w:r>
            <w:r>
              <w:rPr/>
              <w:t>21</w:t>
            </w:r>
            <w:r>
              <w:rPr/>
              <w:t>日</w:t>
            </w:r>
          </w:p>
        </w:tc>
      </w:tr>
    </w:tbl>
    <w:p>
      <w:pPr>
        <w:pStyle w:val="Normal"/>
        <w:rPr/>
      </w:pPr>
      <w:r>
        <w:rPr/>
      </w:r>
    </w:p>
    <w:tbl>
      <w:tblPr>
        <w:tblW w:w="8964" w:type="dxa"/>
        <w:jc w:val="center"/>
        <w:tblInd w:w="0" w:type="dxa"/>
        <w:tblLayout w:type="fixed"/>
        <w:tblCellMar>
          <w:top w:w="0" w:type="dxa"/>
          <w:start w:w="108" w:type="dxa"/>
          <w:bottom w:w="0" w:type="dxa"/>
          <w:end w:w="108" w:type="dxa"/>
        </w:tblCellMar>
      </w:tblPr>
      <w:tblGrid>
        <w:gridCol w:w="8964"/>
      </w:tblGrid>
      <w:tr>
        <w:trPr/>
        <w:tc>
          <w:tcPr>
            <w:tcW w:w="8964" w:type="dxa"/>
            <w:tcBorders>
              <w:top w:val="dotted" w:sz="4" w:space="0" w:color="808080"/>
              <w:start w:val="dotted" w:sz="4" w:space="0" w:color="808080"/>
              <w:bottom w:val="dotted" w:sz="4" w:space="0" w:color="808080"/>
              <w:end w:val="dotted" w:sz="4" w:space="0" w:color="808080"/>
            </w:tcBorders>
            <w:shd w:fill="D9D9D9" w:val="clear"/>
            <w:vAlign w:val="center"/>
          </w:tcPr>
          <w:p>
            <w:pPr>
              <w:pStyle w:val="Normal"/>
              <w:rPr>
                <w:rFonts w:ascii="黑体;SimHei" w:hAnsi="黑体;SimHei" w:eastAsia="黑体;SimHei" w:cs="黑体;SimHei"/>
                <w:b/>
              </w:rPr>
            </w:pPr>
            <w:r>
              <w:rPr>
                <w:rFonts w:ascii="黑体;SimHei" w:hAnsi="黑体;SimHei" w:cs="黑体;SimHei" w:eastAsia="黑体;SimHei"/>
                <w:b/>
              </w:rPr>
              <w:t>专业技能</w:t>
            </w:r>
          </w:p>
        </w:tc>
      </w:tr>
      <w:tr>
        <w:trPr/>
        <w:tc>
          <w:tcPr>
            <w:tcW w:w="8964" w:type="dxa"/>
            <w:tcBorders>
              <w:top w:val="dotted" w:sz="4" w:space="0" w:color="808080"/>
              <w:start w:val="dotted" w:sz="4" w:space="0" w:color="808080"/>
              <w:bottom w:val="dotted" w:sz="4" w:space="0" w:color="808080"/>
              <w:end w:val="dotted" w:sz="4" w:space="0" w:color="808080"/>
            </w:tcBorders>
          </w:tcPr>
          <w:p>
            <w:pPr>
              <w:pStyle w:val="Normal"/>
              <w:jc w:val="center"/>
              <w:rPr/>
            </w:pPr>
            <w:r>
              <w:rPr>
                <w:rFonts w:eastAsia="Gulim;굴림" w:cs="Gulim;굴림" w:ascii="Gulim;굴림" w:hAnsi="Gulim;굴림"/>
              </w:rPr>
              <w:t xml:space="preserve"> </w:t>
            </w:r>
            <w:r>
              <w:rPr>
                <w:rFonts w:cs="Gulim;굴림" w:ascii="Gulim;굴림" w:hAnsi="Gulim;굴림"/>
              </w:rPr>
              <w:t>C/C++,   Python,  Java (Java EE: MVC SSH),   LaTeX(TikZ)</w:t>
            </w:r>
          </w:p>
        </w:tc>
      </w:tr>
      <w:tr>
        <w:trPr/>
        <w:tc>
          <w:tcPr>
            <w:tcW w:w="8964" w:type="dxa"/>
            <w:tcBorders>
              <w:top w:val="dotted" w:sz="4" w:space="0" w:color="808080"/>
              <w:start w:val="dotted" w:sz="4" w:space="0" w:color="808080"/>
              <w:bottom w:val="dotted" w:sz="4" w:space="0" w:color="808080"/>
              <w:end w:val="dotted" w:sz="4" w:space="0" w:color="808080"/>
            </w:tcBorders>
          </w:tcPr>
          <w:p>
            <w:pPr>
              <w:pStyle w:val="Normal"/>
              <w:jc w:val="center"/>
              <w:rPr>
                <w:rFonts w:ascii="Gulim;굴림" w:hAnsi="Gulim;굴림" w:cs="Gulim;굴림"/>
              </w:rPr>
            </w:pPr>
            <w:r>
              <w:rPr>
                <w:rFonts w:cs="Gulim;굴림" w:ascii="Gulim;굴림" w:hAnsi="Gulim;굴림"/>
              </w:rPr>
              <w:t>TensorFlow,  PyTorch (beginning learner),  CUDA</w:t>
            </w:r>
          </w:p>
        </w:tc>
      </w:tr>
      <w:tr>
        <w:trPr/>
        <w:tc>
          <w:tcPr>
            <w:tcW w:w="8964" w:type="dxa"/>
            <w:tcBorders>
              <w:start w:val="dotted" w:sz="4" w:space="0" w:color="808080"/>
              <w:bottom w:val="dotted" w:sz="4" w:space="0" w:color="808080"/>
              <w:end w:val="dotted" w:sz="4" w:space="0" w:color="808080"/>
            </w:tcBorders>
          </w:tcPr>
          <w:p>
            <w:pPr>
              <w:pStyle w:val="Normal"/>
              <w:jc w:val="center"/>
              <w:rPr>
                <w:rFonts w:ascii="Gulim;굴림" w:hAnsi="Gulim;굴림" w:cs="Gulim;굴림"/>
              </w:rPr>
            </w:pPr>
            <w:r>
              <w:rPr>
                <w:rFonts w:cs="Gulim;굴림" w:ascii="Gulim;굴림" w:hAnsi="Gulim;굴림"/>
              </w:rPr>
              <w:t>C++ project by Eclipse on Linux;  MyEclipse for Java EE in Windows</w:t>
            </w:r>
          </w:p>
        </w:tc>
      </w:tr>
    </w:tbl>
    <w:p>
      <w:pPr>
        <w:pStyle w:val="Normal"/>
        <w:rPr/>
      </w:pPr>
      <w:r>
        <w:rPr/>
      </w:r>
    </w:p>
    <w:tbl>
      <w:tblPr>
        <w:tblW w:w="8964" w:type="dxa"/>
        <w:jc w:val="center"/>
        <w:tblInd w:w="0" w:type="dxa"/>
        <w:tblLayout w:type="fixed"/>
        <w:tblCellMar>
          <w:top w:w="0" w:type="dxa"/>
          <w:start w:w="108" w:type="dxa"/>
          <w:bottom w:w="0" w:type="dxa"/>
          <w:end w:w="108" w:type="dxa"/>
        </w:tblCellMar>
      </w:tblPr>
      <w:tblGrid>
        <w:gridCol w:w="2562"/>
        <w:gridCol w:w="6402"/>
      </w:tblGrid>
      <w:tr>
        <w:trPr/>
        <w:tc>
          <w:tcPr>
            <w:tcW w:w="8964" w:type="dxa"/>
            <w:gridSpan w:val="2"/>
            <w:tcBorders>
              <w:top w:val="dotted" w:sz="4" w:space="0" w:color="808080"/>
              <w:start w:val="dotted" w:sz="4" w:space="0" w:color="808080"/>
              <w:bottom w:val="dotted" w:sz="4" w:space="0" w:color="808080"/>
              <w:end w:val="dotted" w:sz="4" w:space="0" w:color="808080"/>
            </w:tcBorders>
            <w:shd w:fill="D9D9D9" w:val="clear"/>
            <w:vAlign w:val="center"/>
          </w:tcPr>
          <w:p>
            <w:pPr>
              <w:pStyle w:val="Normal"/>
              <w:rPr>
                <w:rFonts w:ascii="黑体;SimHei" w:hAnsi="黑体;SimHei" w:eastAsia="黑体;SimHei" w:cs="黑体;SimHei"/>
                <w:b/>
              </w:rPr>
            </w:pPr>
            <w:r>
              <w:rPr>
                <w:rFonts w:ascii="黑体;SimHei" w:hAnsi="黑体;SimHei" w:cs="黑体;SimHei" w:eastAsia="黑体;SimHei"/>
                <w:b/>
              </w:rPr>
              <w:t>研究课题： 同态加密 机器学习</w:t>
            </w:r>
          </w:p>
        </w:tc>
      </w:tr>
      <w:tr>
        <w:trPr/>
        <w:tc>
          <w:tcPr>
            <w:tcW w:w="2562" w:type="dxa"/>
            <w:tcBorders>
              <w:top w:val="dotted" w:sz="4" w:space="0" w:color="808080"/>
              <w:start w:val="dotted" w:sz="4" w:space="0" w:color="808080"/>
              <w:bottom w:val="dotted" w:sz="4" w:space="0" w:color="808080"/>
            </w:tcBorders>
          </w:tcPr>
          <w:p>
            <w:pPr>
              <w:pStyle w:val="Normal"/>
              <w:jc w:val="center"/>
              <w:rPr>
                <w:rFonts w:ascii="Calibri" w:hAnsi="Calibri" w:cs="Calibri"/>
              </w:rPr>
            </w:pPr>
            <w:r>
              <w:rPr>
                <w:rFonts w:ascii="Calibri" w:hAnsi="Calibri" w:cs="Calibri"/>
              </w:rPr>
              <w:t>二分类逻辑回归训练</w:t>
            </w:r>
          </w:p>
        </w:tc>
        <w:tc>
          <w:tcPr>
            <w:tcW w:w="6402" w:type="dxa"/>
            <w:tcBorders>
              <w:top w:val="dotted" w:sz="4" w:space="0" w:color="808080"/>
              <w:start w:val="dotted" w:sz="4" w:space="0" w:color="808080"/>
              <w:bottom w:val="dotted" w:sz="4" w:space="0" w:color="808080"/>
              <w:end w:val="dotted" w:sz="4" w:space="0" w:color="808080"/>
            </w:tcBorders>
          </w:tcPr>
          <w:p>
            <w:pPr>
              <w:pStyle w:val="Normal"/>
              <w:rPr/>
            </w:pPr>
            <w:r>
              <w:rPr>
                <w:rFonts w:cs="Gulim;굴림" w:ascii="Gulim;굴림" w:hAnsi="Gulim;굴림"/>
              </w:rPr>
              <w:t xml:space="preserve">Privacy-Preserving Logistic Regression Training with A Faster Gradient Variant </w:t>
            </w:r>
            <w:r>
              <w:rPr>
                <w:rFonts w:ascii="Gulim;굴림" w:hAnsi="Gulim;굴림" w:cs="Gulim;굴림"/>
              </w:rPr>
              <w:t>只使用同态加密技术来实现二分类逻辑回归模型的训练；</w:t>
            </w:r>
            <w:r>
              <w:rPr>
                <w:rFonts w:ascii="Gulim;굴림" w:hAnsi="Gulim;굴림" w:cs="Gulim;굴림" w:eastAsia="Gulim;굴림"/>
              </w:rPr>
              <w:t xml:space="preserve"> </w:t>
            </w:r>
            <w:r>
              <w:rPr>
                <w:rFonts w:ascii="Gulim;굴림" w:hAnsi="Gulim;굴림" w:cs="Gulim;굴림"/>
              </w:rPr>
              <w:t>是我的第一个研究课题，提出了一种更快速的梯度变体：开发的算法目前收敛速度最快</w:t>
            </w:r>
          </w:p>
          <w:p>
            <w:pPr>
              <w:pStyle w:val="Normal"/>
              <w:rPr/>
            </w:pPr>
            <w:hyperlink r:id="rId4">
              <w:r>
                <w:rPr>
                  <w:rStyle w:val="Hyperlink"/>
                  <w:rFonts w:cs="Gulim;굴림" w:ascii="Gulim;굴림" w:hAnsi="Gulim;굴림"/>
                </w:rPr>
                <w:t>https://github.com/petitioner/IDASH2017</w:t>
              </w:r>
            </w:hyperlink>
          </w:p>
        </w:tc>
      </w:tr>
      <w:tr>
        <w:trPr/>
        <w:tc>
          <w:tcPr>
            <w:tcW w:w="2562" w:type="dxa"/>
            <w:tcBorders>
              <w:top w:val="dotted" w:sz="4" w:space="0" w:color="808080"/>
              <w:start w:val="dotted" w:sz="4" w:space="0" w:color="808080"/>
              <w:bottom w:val="dotted" w:sz="4" w:space="0" w:color="808080"/>
            </w:tcBorders>
          </w:tcPr>
          <w:p>
            <w:pPr>
              <w:pStyle w:val="Normal"/>
              <w:jc w:val="center"/>
              <w:rPr>
                <w:rFonts w:ascii="Calibri" w:hAnsi="Calibri" w:cs="Calibri"/>
              </w:rPr>
            </w:pPr>
            <w:r>
              <w:rPr>
                <w:rFonts w:ascii="Calibri" w:hAnsi="Calibri" w:cs="Calibri"/>
              </w:rPr>
              <w:t>卷积神经网路推断</w:t>
            </w:r>
          </w:p>
        </w:tc>
        <w:tc>
          <w:tcPr>
            <w:tcW w:w="6402" w:type="dxa"/>
            <w:tcBorders>
              <w:top w:val="dotted" w:sz="4" w:space="0" w:color="808080"/>
              <w:start w:val="dotted" w:sz="4" w:space="0" w:color="808080"/>
              <w:bottom w:val="dotted" w:sz="4" w:space="0" w:color="808080"/>
              <w:end w:val="dotted" w:sz="4" w:space="0" w:color="808080"/>
            </w:tcBorders>
          </w:tcPr>
          <w:p>
            <w:pPr>
              <w:pStyle w:val="Normal"/>
              <w:rPr/>
            </w:pPr>
            <w:r>
              <w:rPr>
                <w:rFonts w:cs="Gulim;굴림" w:ascii="Gulim;굴림" w:hAnsi="Gulim;굴림"/>
              </w:rPr>
              <w:t xml:space="preserve">Volley Revolver: A Novel Matrix-Encoding Method for Privacy-Preserving Neural Networks (Inference) </w:t>
            </w:r>
            <w:r>
              <w:rPr>
                <w:rFonts w:ascii="Gulim;굴림" w:hAnsi="Gulim;굴림" w:cs="Gulim;굴림"/>
              </w:rPr>
              <w:t>只使用同态加密技术来实现卷积神经网络的推断；</w:t>
            </w:r>
            <w:r>
              <w:rPr>
                <w:rFonts w:ascii="Gulim;굴림" w:hAnsi="Gulim;굴림" w:cs="Gulim;굴림" w:eastAsia="Gulim;굴림"/>
              </w:rPr>
              <w:t xml:space="preserve"> </w:t>
            </w:r>
            <w:r>
              <w:rPr>
                <w:rFonts w:ascii="Gulim;굴림" w:hAnsi="Gulim;굴림" w:cs="Gulim;굴림"/>
              </w:rPr>
              <w:t>在第二个课题中</w:t>
            </w:r>
            <w:r>
              <w:rPr>
                <w:rFonts w:ascii="Gulim;굴림" w:hAnsi="Gulim;굴림" w:cs="Gulim;굴림" w:eastAsia="Gulim;굴림"/>
              </w:rPr>
              <w:t xml:space="preserve"> </w:t>
            </w:r>
            <w:r>
              <w:rPr>
                <w:rFonts w:ascii="Gulim;굴림" w:hAnsi="Gulim;굴림" w:cs="Gulim;굴림"/>
              </w:rPr>
              <w:t>我提出了一个简单灵活的编码方案，可以用来完成密文环境下的矩阵乘法操作并且把之前二维密文编码空间</w:t>
            </w:r>
            <w:r>
              <w:rPr>
                <w:rFonts w:cs="Gulim;굴림" w:ascii="Gulim;굴림" w:hAnsi="Gulim;굴림"/>
              </w:rPr>
              <w:t>3D</w:t>
            </w:r>
            <w:r>
              <w:rPr>
                <w:rFonts w:ascii="Gulim;굴림" w:hAnsi="Gulim;굴림" w:cs="Gulim;굴림"/>
              </w:rPr>
              <w:t>化</w:t>
            </w:r>
          </w:p>
          <w:p>
            <w:pPr>
              <w:pStyle w:val="Normal"/>
              <w:rPr/>
            </w:pPr>
            <w:hyperlink r:id="rId5">
              <w:r>
                <w:rPr>
                  <w:rStyle w:val="Hyperlink"/>
                  <w:rFonts w:cs="Gulim;굴림" w:ascii="Gulim;굴림" w:hAnsi="Gulim;굴림"/>
                </w:rPr>
                <w:t>https://github.com/petitioner/HE.CNNinfer</w:t>
              </w:r>
            </w:hyperlink>
          </w:p>
        </w:tc>
      </w:tr>
      <w:tr>
        <w:trPr/>
        <w:tc>
          <w:tcPr>
            <w:tcW w:w="2562" w:type="dxa"/>
            <w:tcBorders>
              <w:start w:val="dotted" w:sz="4" w:space="0" w:color="808080"/>
              <w:bottom w:val="dotted" w:sz="4" w:space="0" w:color="808080"/>
            </w:tcBorders>
          </w:tcPr>
          <w:p>
            <w:pPr>
              <w:pStyle w:val="Normal"/>
              <w:jc w:val="center"/>
              <w:rPr>
                <w:rFonts w:ascii="Calibri" w:hAnsi="Calibri" w:cs="Calibri"/>
              </w:rPr>
            </w:pPr>
            <w:r>
              <w:rPr>
                <w:rFonts w:ascii="Calibri" w:hAnsi="Calibri" w:cs="Calibri"/>
              </w:rPr>
              <w:t>多分类逻辑回归训练</w:t>
            </w:r>
          </w:p>
        </w:tc>
        <w:tc>
          <w:tcPr>
            <w:tcW w:w="6402" w:type="dxa"/>
            <w:tcBorders>
              <w:start w:val="dotted" w:sz="4" w:space="0" w:color="808080"/>
              <w:bottom w:val="dotted" w:sz="4" w:space="0" w:color="808080"/>
              <w:end w:val="dotted" w:sz="4" w:space="0" w:color="808080"/>
            </w:tcBorders>
          </w:tcPr>
          <w:p>
            <w:pPr>
              <w:pStyle w:val="Normal"/>
              <w:rPr/>
            </w:pPr>
            <w:r>
              <w:rPr>
                <w:rFonts w:cs="Gulim;굴림" w:ascii="Gulim;굴림" w:hAnsi="Gulim;굴림"/>
              </w:rPr>
              <w:t>Privacy-Preserving CNN Training with Transfer Learning: Multiclass Logistic Regression</w:t>
            </w:r>
          </w:p>
          <w:p>
            <w:pPr>
              <w:pStyle w:val="Normal"/>
              <w:rPr/>
            </w:pPr>
            <w:r>
              <w:rPr>
                <w:rFonts w:ascii="Gulim;굴림" w:hAnsi="Gulim;굴림" w:cs="Gulim;굴림"/>
              </w:rPr>
              <w:t>只使用同态加密技术来实现两层神经网络模型的训练</w:t>
            </w:r>
          </w:p>
          <w:p>
            <w:pPr>
              <w:pStyle w:val="Normal"/>
              <w:rPr/>
            </w:pPr>
            <w:r>
              <w:rPr>
                <w:rFonts w:cs="Gulim;굴림" w:ascii="Gulim;굴림" w:hAnsi="Gulim;굴림"/>
              </w:rPr>
              <w:t>https://arxiv.org/abs/2304.03807</w:t>
            </w:r>
          </w:p>
          <w:p>
            <w:pPr>
              <w:pStyle w:val="Normal"/>
              <w:rPr/>
            </w:pPr>
            <w:r>
              <w:rPr>
                <w:rFonts w:cs="Gulim;굴림" w:ascii="Gulim;굴림" w:hAnsi="Gulim;굴림"/>
              </w:rPr>
              <w:t>https://github.com/petitioner/HE.CNNtraining</w:t>
            </w:r>
          </w:p>
        </w:tc>
      </w:tr>
      <w:tr>
        <w:trPr/>
        <w:tc>
          <w:tcPr>
            <w:tcW w:w="2562" w:type="dxa"/>
            <w:tcBorders>
              <w:start w:val="dotted" w:sz="4" w:space="0" w:color="808080"/>
              <w:bottom w:val="dotted" w:sz="4" w:space="0" w:color="808080"/>
            </w:tcBorders>
          </w:tcPr>
          <w:p>
            <w:pPr>
              <w:pStyle w:val="Normal"/>
              <w:jc w:val="center"/>
              <w:rPr>
                <w:rFonts w:ascii="Calibri" w:hAnsi="Calibri" w:cs="Calibri"/>
              </w:rPr>
            </w:pPr>
            <w:r>
              <w:rPr>
                <w:rFonts w:ascii="Calibri" w:hAnsi="Calibri" w:cs="Calibri"/>
              </w:rPr>
              <w:t>三层神经网络训练</w:t>
            </w:r>
          </w:p>
        </w:tc>
        <w:tc>
          <w:tcPr>
            <w:tcW w:w="6402" w:type="dxa"/>
            <w:tcBorders>
              <w:start w:val="dotted" w:sz="4" w:space="0" w:color="808080"/>
              <w:bottom w:val="dotted" w:sz="4" w:space="0" w:color="808080"/>
              <w:end w:val="dotted" w:sz="4" w:space="0" w:color="808080"/>
            </w:tcBorders>
          </w:tcPr>
          <w:p>
            <w:pPr>
              <w:pStyle w:val="Normal"/>
              <w:rPr/>
            </w:pPr>
            <w:r>
              <w:rPr>
                <w:rFonts w:cs="Gulim;굴림" w:ascii="Gulim;굴림" w:hAnsi="Gulim;굴림"/>
              </w:rPr>
              <w:t xml:space="preserve">Privacy-Preserving 3-Layer Neural Network Training </w:t>
            </w:r>
          </w:p>
          <w:p>
            <w:pPr>
              <w:pStyle w:val="Normal"/>
              <w:rPr/>
            </w:pPr>
            <w:r>
              <w:rPr>
                <w:rFonts w:ascii="Gulim;굴림" w:hAnsi="Gulim;굴림" w:cs="Gulim;굴림"/>
              </w:rPr>
              <w:t>只使用同态加密技术来实现三层神经网络模型的训练</w:t>
            </w:r>
          </w:p>
        </w:tc>
      </w:tr>
      <w:tr>
        <w:trPr/>
        <w:tc>
          <w:tcPr>
            <w:tcW w:w="2562" w:type="dxa"/>
            <w:tcBorders>
              <w:start w:val="dotted" w:sz="4" w:space="0" w:color="808080"/>
              <w:bottom w:val="dotted" w:sz="4" w:space="0" w:color="808080"/>
            </w:tcBorders>
          </w:tcPr>
          <w:p>
            <w:pPr>
              <w:pStyle w:val="Normal"/>
              <w:jc w:val="center"/>
              <w:rPr>
                <w:rFonts w:ascii="Calibri" w:hAnsi="Calibri" w:cs="Calibri"/>
              </w:rPr>
            </w:pPr>
            <w:r>
              <w:rPr>
                <w:rFonts w:ascii="Calibri" w:hAnsi="Calibri" w:cs="Calibri"/>
              </w:rPr>
              <w:t>四层神经网络训练</w:t>
            </w:r>
          </w:p>
        </w:tc>
        <w:tc>
          <w:tcPr>
            <w:tcW w:w="6402" w:type="dxa"/>
            <w:tcBorders>
              <w:start w:val="dotted" w:sz="4" w:space="0" w:color="808080"/>
              <w:bottom w:val="dotted" w:sz="4" w:space="0" w:color="808080"/>
              <w:end w:val="dotted" w:sz="4" w:space="0" w:color="808080"/>
            </w:tcBorders>
          </w:tcPr>
          <w:p>
            <w:pPr>
              <w:pStyle w:val="Normal"/>
              <w:rPr/>
            </w:pPr>
            <w:r>
              <w:rPr>
                <w:rFonts w:cs="Gulim;굴림" w:ascii="Gulim;굴림" w:hAnsi="Gulim;굴림"/>
              </w:rPr>
              <w:t>Privacy-Preserving CNN Training with Transfer Learning: Two Hidden Layers</w:t>
            </w:r>
          </w:p>
          <w:p>
            <w:pPr>
              <w:pStyle w:val="Normal"/>
              <w:rPr/>
            </w:pPr>
            <w:r>
              <w:rPr>
                <w:rFonts w:ascii="Gulim;굴림" w:hAnsi="Gulim;굴림" w:cs="Gulim;굴림"/>
              </w:rPr>
              <w:t>只使用同态加密技术来实现四层神经网络模型的训练</w:t>
            </w:r>
          </w:p>
        </w:tc>
      </w:tr>
      <w:tr>
        <w:trPr/>
        <w:tc>
          <w:tcPr>
            <w:tcW w:w="2562" w:type="dxa"/>
            <w:tcBorders>
              <w:start w:val="dotted" w:sz="4" w:space="0" w:color="808080"/>
              <w:bottom w:val="dotted" w:sz="4" w:space="0" w:color="808080"/>
            </w:tcBorders>
          </w:tcPr>
          <w:p>
            <w:pPr>
              <w:pStyle w:val="Normal"/>
              <w:jc w:val="center"/>
              <w:rPr>
                <w:rFonts w:ascii="Calibri" w:hAnsi="Calibri" w:cs="Calibri"/>
              </w:rPr>
            </w:pPr>
            <w:r>
              <w:rPr>
                <w:rFonts w:cs="Calibri" w:ascii="Calibri" w:hAnsi="Calibri"/>
              </w:rPr>
              <w:t>U-Net</w:t>
            </w:r>
            <w:r>
              <w:rPr>
                <w:rFonts w:ascii="Calibri" w:hAnsi="Calibri" w:cs="Calibri"/>
              </w:rPr>
              <w:t>图像分割网络推断</w:t>
            </w:r>
          </w:p>
        </w:tc>
        <w:tc>
          <w:tcPr>
            <w:tcW w:w="6402" w:type="dxa"/>
            <w:tcBorders>
              <w:start w:val="dotted" w:sz="4" w:space="0" w:color="808080"/>
              <w:bottom w:val="dotted" w:sz="4" w:space="0" w:color="808080"/>
              <w:end w:val="dotted" w:sz="4" w:space="0" w:color="808080"/>
            </w:tcBorders>
          </w:tcPr>
          <w:p>
            <w:pPr>
              <w:pStyle w:val="Normal"/>
              <w:rPr/>
            </w:pPr>
            <w:r>
              <w:rPr>
                <w:rFonts w:ascii="Gulim;굴림" w:hAnsi="Gulim;굴림" w:cs="Gulim;굴림"/>
              </w:rPr>
              <w:t>只使用同态加密技术来实现</w:t>
            </w:r>
            <w:r>
              <w:rPr>
                <w:rFonts w:cs="Gulim;굴림" w:ascii="Gulim;굴림" w:hAnsi="Gulim;굴림"/>
              </w:rPr>
              <w:t>U-Net</w:t>
            </w:r>
            <w:r>
              <w:rPr>
                <w:rFonts w:ascii="Gulim;굴림" w:hAnsi="Gulim;굴림" w:cs="Gulim;굴림"/>
              </w:rPr>
              <w:t>神经网络模型的推断</w:t>
            </w:r>
          </w:p>
          <w:p>
            <w:pPr>
              <w:pStyle w:val="Normal"/>
              <w:rPr/>
            </w:pPr>
            <w:r>
              <w:rPr/>
              <w:t>https://arxiv.org/abs/2504.21543</w:t>
            </w:r>
          </w:p>
        </w:tc>
      </w:tr>
    </w:tbl>
    <w:p>
      <w:pPr>
        <w:pStyle w:val="Normal"/>
        <w:rPr/>
      </w:pPr>
      <w:r>
        <w:rPr/>
      </w:r>
    </w:p>
    <w:sectPr>
      <w:headerReference w:type="default" r:id="rId6"/>
      <w:type w:val="nextPage"/>
      <w:pgSz w:w="11906" w:h="16838"/>
      <w:pgMar w:left="1134" w:right="1134" w:gutter="0" w:header="851" w:top="1134" w:footer="0" w:bottom="141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variable"/>
  </w:font>
  <w:font w:name="Liberation Sans">
    <w:altName w:val="Arial"/>
    <w:charset w:val="01"/>
    <w:family w:val="swiss"/>
    <w:pitch w:val="variable"/>
  </w:font>
  <w:font w:name="华文中宋">
    <w:charset w:val="01"/>
    <w:family w:val="auto"/>
    <w:pitch w:val="variable"/>
  </w:font>
  <w:font w:name="黑体">
    <w:altName w:val="SimHei"/>
    <w:charset w:val="01"/>
    <w:family w:val="modern"/>
    <w:pitch w:val="default"/>
  </w:font>
  <w:font w:name="Gulim">
    <w:altName w:val="굴림"/>
    <w:charset w:val="01"/>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60"/>
  <w:defaultTabStop w:val="420"/>
  <w:autoHyphenation w:val="true"/>
  <w:hyphenationZone w:val="0"/>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CA"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Arial" w:hAnsi="Liberation Sans;Arial"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chiang.smith@gmail.com" TargetMode="External"/><Relationship Id="rId3" Type="http://schemas.openxmlformats.org/officeDocument/2006/relationships/hyperlink" Target="https://github.com/petitioner" TargetMode="External"/><Relationship Id="rId4" Type="http://schemas.openxmlformats.org/officeDocument/2006/relationships/hyperlink" Target="https://github.com/petitioner/IDASH2017" TargetMode="External"/><Relationship Id="rId5" Type="http://schemas.openxmlformats.org/officeDocument/2006/relationships/hyperlink" Target="https://github.com/petitioner/HE.CNNinfer"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TotalTime>
  <Application>LibreOffice/24.8.7.2$Linux_X86_64 LibreOffice_project/f4f281f562fb585d46b0af5755dfe1eb6adc047f</Application>
  <AppVersion>15.0000</AppVersion>
  <Pages>2</Pages>
  <Words>595</Words>
  <Characters>1335</Characters>
  <CharactersWithSpaces>1465</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2018-04-18T18:30:00Z</dcterms:created>
  <dc:creator>第一范文网 www.DiYiFanWen.com</dc:creator>
  <dc:description>第一范文网 www.DiYiFanWen.com</dc:description>
  <cp:keywords>第一范文网 www.DiYiFanWen.com</cp:keywords>
  <dc:language>en-CA</dc:language>
  <cp:lastModifiedBy/>
  <cp:lastPrinted>2024-05-05T21:44:00Z</cp:lastPrinted>
  <dcterms:modified xsi:type="dcterms:W3CDTF">2025-06-14T00:13:30Z</dcterms:modified>
  <cp:revision>10</cp:revision>
  <dc:subject>第一范文网 www.DiYiFanWen.com</dc:subject>
  <dc:title>第一范文网 www.DiYiFanWen.com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__Grammarly_42___1">
    <vt:lpwstr>__Grammarly_42___1</vt:lpwstr>
  </property>
  <property fmtid="{D5CDD505-2E9C-101B-9397-08002B2CF9AE}" pid="4" name="__Grammarly_42____i">
    <vt:lpwstr>__Grammarly_42____i</vt:lpwstr>
  </property>
</Properties>
</file>