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E3352" w:rsidRPr="000E3352" w:rsidRDefault="000E3352" w:rsidP="000E3352">
      <w:pPr>
        <w:rPr>
          <w:sz w:val="32"/>
          <w:szCs w:val="32"/>
        </w:rPr>
      </w:pPr>
      <w:r w:rsidRPr="000E3352">
        <w:rPr>
          <w:b/>
          <w:bCs/>
          <w:sz w:val="32"/>
          <w:szCs w:val="32"/>
        </w:rPr>
        <w:t xml:space="preserve">             </w:t>
      </w:r>
      <w:r w:rsidRPr="000E3352">
        <w:rPr>
          <w:b/>
          <w:bCs/>
          <w:sz w:val="32"/>
          <w:szCs w:val="32"/>
        </w:rPr>
        <w:t>Database Normalization up to Third Normal Form</w:t>
      </w:r>
    </w:p>
    <w:p w:rsidR="000E3352" w:rsidRPr="000E3352" w:rsidRDefault="000E3352" w:rsidP="000E3352">
      <w:pPr>
        <w:rPr>
          <w:sz w:val="32"/>
          <w:szCs w:val="32"/>
        </w:rPr>
      </w:pPr>
      <w:r w:rsidRPr="000E3352">
        <w:rPr>
          <w:b/>
          <w:bCs/>
          <w:sz w:val="32"/>
          <w:szCs w:val="32"/>
        </w:rPr>
        <w:t xml:space="preserve">                                               </w:t>
      </w:r>
      <w:r w:rsidRPr="000E3352">
        <w:rPr>
          <w:b/>
          <w:bCs/>
          <w:sz w:val="32"/>
          <w:szCs w:val="32"/>
        </w:rPr>
        <w:t>(3NF)</w:t>
      </w:r>
    </w:p>
    <w:p w:rsidR="000E3352" w:rsidRDefault="000E3352" w:rsidP="000E3352">
      <w:pPr>
        <w:rPr>
          <w:b/>
          <w:bCs/>
          <w:sz w:val="32"/>
          <w:szCs w:val="32"/>
        </w:rPr>
      </w:pPr>
    </w:p>
    <w:p w:rsidR="000E3352" w:rsidRPr="000E3352" w:rsidRDefault="000E3352" w:rsidP="000E3352">
      <w:pPr>
        <w:rPr>
          <w:sz w:val="32"/>
          <w:szCs w:val="32"/>
        </w:rPr>
      </w:pPr>
      <w:r w:rsidRPr="000E3352">
        <w:rPr>
          <w:b/>
          <w:bCs/>
          <w:sz w:val="32"/>
          <w:szCs w:val="32"/>
        </w:rPr>
        <w:t>Second Normal Form (2NF)</w:t>
      </w:r>
    </w:p>
    <w:p w:rsidR="000E3352" w:rsidRDefault="000E3352" w:rsidP="000E3352"/>
    <w:p w:rsidR="000E3352" w:rsidRPr="000E3352" w:rsidRDefault="000E3352" w:rsidP="000E3352">
      <w:r w:rsidRPr="000E3352">
        <w:t xml:space="preserve">In the relation </w:t>
      </w:r>
      <w:proofErr w:type="spellStart"/>
      <w:proofErr w:type="gramStart"/>
      <w:r w:rsidRPr="000E3352">
        <w:rPr>
          <w:b/>
          <w:bCs/>
        </w:rPr>
        <w:t>OrderDetails</w:t>
      </w:r>
      <w:proofErr w:type="spellEnd"/>
      <w:r w:rsidRPr="000E3352">
        <w:rPr>
          <w:b/>
          <w:bCs/>
        </w:rPr>
        <w:t>(</w:t>
      </w:r>
      <w:proofErr w:type="spellStart"/>
      <w:proofErr w:type="gramEnd"/>
      <w:r w:rsidRPr="000E3352">
        <w:rPr>
          <w:b/>
          <w:bCs/>
        </w:rPr>
        <w:t>OrderID</w:t>
      </w:r>
      <w:proofErr w:type="spellEnd"/>
      <w:r w:rsidRPr="000E3352">
        <w:rPr>
          <w:b/>
          <w:bCs/>
        </w:rPr>
        <w:t xml:space="preserve">, </w:t>
      </w:r>
      <w:proofErr w:type="spellStart"/>
      <w:r w:rsidRPr="000E3352">
        <w:rPr>
          <w:b/>
          <w:bCs/>
        </w:rPr>
        <w:t>PartID</w:t>
      </w:r>
      <w:proofErr w:type="spellEnd"/>
      <w:r w:rsidRPr="000E3352">
        <w:rPr>
          <w:b/>
          <w:bCs/>
        </w:rPr>
        <w:t xml:space="preserve">, Quantity, </w:t>
      </w:r>
      <w:proofErr w:type="spellStart"/>
      <w:r w:rsidRPr="000E3352">
        <w:rPr>
          <w:b/>
          <w:bCs/>
        </w:rPr>
        <w:t>UnitAmount</w:t>
      </w:r>
      <w:proofErr w:type="spellEnd"/>
      <w:r w:rsidRPr="000E3352">
        <w:rPr>
          <w:b/>
          <w:bCs/>
        </w:rPr>
        <w:t>)</w:t>
      </w:r>
      <w:r w:rsidRPr="000E3352">
        <w:t>, the composite primary key</w:t>
      </w:r>
    </w:p>
    <w:p w:rsidR="000E3352" w:rsidRPr="000E3352" w:rsidRDefault="000E3352" w:rsidP="000E3352">
      <w:r w:rsidRPr="000E3352">
        <w:rPr>
          <w:b/>
          <w:bCs/>
        </w:rPr>
        <w:t>(</w:t>
      </w:r>
      <w:proofErr w:type="spellStart"/>
      <w:r w:rsidRPr="000E3352">
        <w:rPr>
          <w:b/>
          <w:bCs/>
        </w:rPr>
        <w:t>OrderID</w:t>
      </w:r>
      <w:proofErr w:type="spellEnd"/>
      <w:r w:rsidRPr="000E3352">
        <w:rPr>
          <w:b/>
          <w:bCs/>
        </w:rPr>
        <w:t xml:space="preserve">, </w:t>
      </w:r>
      <w:proofErr w:type="spellStart"/>
      <w:r w:rsidRPr="000E3352">
        <w:rPr>
          <w:b/>
          <w:bCs/>
        </w:rPr>
        <w:t>PartID</w:t>
      </w:r>
      <w:proofErr w:type="spellEnd"/>
      <w:r w:rsidRPr="000E3352">
        <w:rPr>
          <w:b/>
          <w:bCs/>
        </w:rPr>
        <w:t>)</w:t>
      </w:r>
      <w:r w:rsidRPr="000E3352">
        <w:t xml:space="preserve"> determines the attributes </w:t>
      </w:r>
      <w:r w:rsidRPr="000E3352">
        <w:rPr>
          <w:b/>
          <w:bCs/>
        </w:rPr>
        <w:t>Quantity</w:t>
      </w:r>
      <w:r w:rsidRPr="000E3352">
        <w:t xml:space="preserve"> and </w:t>
      </w:r>
      <w:proofErr w:type="spellStart"/>
      <w:r w:rsidRPr="000E3352">
        <w:rPr>
          <w:b/>
          <w:bCs/>
        </w:rPr>
        <w:t>UnitAmount</w:t>
      </w:r>
      <w:proofErr w:type="spellEnd"/>
      <w:r w:rsidRPr="000E3352">
        <w:t>. Since these attributes</w:t>
      </w:r>
    </w:p>
    <w:p w:rsidR="000E3352" w:rsidRPr="000E3352" w:rsidRDefault="000E3352" w:rsidP="000E3352">
      <w:r w:rsidRPr="000E3352">
        <w:t>depend on the entire composite key and not on a part of the key, the relation satisfies the</w:t>
      </w:r>
    </w:p>
    <w:p w:rsidR="000E3352" w:rsidRPr="000E3352" w:rsidRDefault="000E3352" w:rsidP="000E3352">
      <w:r w:rsidRPr="000E3352">
        <w:t xml:space="preserve">requirements of </w:t>
      </w:r>
      <w:r w:rsidRPr="000E3352">
        <w:rPr>
          <w:b/>
          <w:bCs/>
        </w:rPr>
        <w:t>Second Normal Form (2NF)</w:t>
      </w:r>
      <w:r w:rsidRPr="000E3352">
        <w:t>.</w:t>
      </w:r>
    </w:p>
    <w:p w:rsidR="000E3352" w:rsidRDefault="000E3352" w:rsidP="000E3352">
      <w:pPr>
        <w:rPr>
          <w:b/>
          <w:bCs/>
        </w:rPr>
      </w:pPr>
    </w:p>
    <w:p w:rsidR="000E3352" w:rsidRPr="000E3352" w:rsidRDefault="000E3352" w:rsidP="000E3352">
      <w:pPr>
        <w:rPr>
          <w:sz w:val="28"/>
          <w:szCs w:val="28"/>
        </w:rPr>
      </w:pPr>
      <w:r w:rsidRPr="000E3352">
        <w:rPr>
          <w:b/>
          <w:bCs/>
          <w:sz w:val="28"/>
          <w:szCs w:val="28"/>
        </w:rPr>
        <w:t>Third Normal Form (3NF)</w:t>
      </w:r>
    </w:p>
    <w:p w:rsidR="000E3352" w:rsidRDefault="000E3352" w:rsidP="000E3352"/>
    <w:p w:rsidR="000E3352" w:rsidRPr="000E3352" w:rsidRDefault="000E3352" w:rsidP="000E3352">
      <w:r w:rsidRPr="000E3352">
        <w:t xml:space="preserve">To remove the transitive dependency where </w:t>
      </w:r>
      <w:proofErr w:type="spellStart"/>
      <w:r w:rsidRPr="000E3352">
        <w:rPr>
          <w:b/>
          <w:bCs/>
        </w:rPr>
        <w:t>PartID</w:t>
      </w:r>
      <w:proofErr w:type="spellEnd"/>
      <w:r w:rsidRPr="000E3352">
        <w:rPr>
          <w:b/>
          <w:bCs/>
        </w:rPr>
        <w:t xml:space="preserve"> </w:t>
      </w:r>
      <w:r w:rsidRPr="000E3352">
        <w:t>→</w:t>
      </w:r>
      <w:r w:rsidRPr="000E3352">
        <w:rPr>
          <w:b/>
          <w:bCs/>
        </w:rPr>
        <w:t xml:space="preserve"> </w:t>
      </w:r>
      <w:proofErr w:type="spellStart"/>
      <w:r w:rsidRPr="000E3352">
        <w:rPr>
          <w:b/>
          <w:bCs/>
        </w:rPr>
        <w:t>CategoryID</w:t>
      </w:r>
      <w:proofErr w:type="spellEnd"/>
      <w:r w:rsidRPr="000E3352">
        <w:t xml:space="preserve"> and </w:t>
      </w:r>
      <w:proofErr w:type="spellStart"/>
      <w:r w:rsidRPr="000E3352">
        <w:rPr>
          <w:b/>
          <w:bCs/>
        </w:rPr>
        <w:t>CategoryID</w:t>
      </w:r>
      <w:proofErr w:type="spellEnd"/>
      <w:r w:rsidRPr="000E3352">
        <w:rPr>
          <w:b/>
          <w:bCs/>
        </w:rPr>
        <w:t xml:space="preserve"> </w:t>
      </w:r>
      <w:r w:rsidRPr="000E3352">
        <w:t>→</w:t>
      </w:r>
    </w:p>
    <w:p w:rsidR="000E3352" w:rsidRPr="000E3352" w:rsidRDefault="000E3352" w:rsidP="000E3352">
      <w:proofErr w:type="spellStart"/>
      <w:r w:rsidRPr="000E3352">
        <w:rPr>
          <w:b/>
          <w:bCs/>
        </w:rPr>
        <w:t>CategoryName</w:t>
      </w:r>
      <w:proofErr w:type="spellEnd"/>
      <w:r w:rsidRPr="000E3352">
        <w:t xml:space="preserve">, the Category data was separated into a new relation: </w:t>
      </w:r>
      <w:proofErr w:type="gramStart"/>
      <w:r w:rsidRPr="000E3352">
        <w:rPr>
          <w:b/>
          <w:bCs/>
        </w:rPr>
        <w:t>Category(</w:t>
      </w:r>
      <w:proofErr w:type="spellStart"/>
      <w:proofErr w:type="gramEnd"/>
      <w:r w:rsidRPr="000E3352">
        <w:rPr>
          <w:b/>
          <w:bCs/>
        </w:rPr>
        <w:t>CategoryID</w:t>
      </w:r>
      <w:proofErr w:type="spellEnd"/>
      <w:r w:rsidRPr="000E3352">
        <w:rPr>
          <w:b/>
          <w:bCs/>
        </w:rPr>
        <w:t>,</w:t>
      </w:r>
    </w:p>
    <w:p w:rsidR="000E3352" w:rsidRPr="000E3352" w:rsidRDefault="000E3352" w:rsidP="000E3352">
      <w:proofErr w:type="spellStart"/>
      <w:r w:rsidRPr="000E3352">
        <w:rPr>
          <w:b/>
          <w:bCs/>
        </w:rPr>
        <w:t>CategoryName</w:t>
      </w:r>
      <w:proofErr w:type="spellEnd"/>
      <w:r w:rsidRPr="000E3352">
        <w:rPr>
          <w:b/>
          <w:bCs/>
        </w:rPr>
        <w:t>)</w:t>
      </w:r>
      <w:r w:rsidRPr="000E3352">
        <w:t>. This ensures that non-key attributes depend only on the primary key, satisfying</w:t>
      </w:r>
    </w:p>
    <w:p w:rsidR="000E3352" w:rsidRPr="000E3352" w:rsidRDefault="000E3352" w:rsidP="000E3352">
      <w:r w:rsidRPr="000E3352">
        <w:rPr>
          <w:b/>
          <w:bCs/>
        </w:rPr>
        <w:t>Third Normal Form (3NF)</w:t>
      </w:r>
      <w:r w:rsidRPr="000E3352">
        <w:t>.</w:t>
      </w:r>
    </w:p>
    <w:p w:rsidR="000E3352" w:rsidRDefault="000E3352" w:rsidP="000E3352">
      <w:pPr>
        <w:rPr>
          <w:b/>
          <w:bCs/>
        </w:rPr>
      </w:pPr>
    </w:p>
    <w:p w:rsidR="000E3352" w:rsidRPr="000E3352" w:rsidRDefault="000E3352" w:rsidP="000E3352">
      <w:pPr>
        <w:rPr>
          <w:b/>
          <w:bCs/>
          <w:sz w:val="28"/>
          <w:szCs w:val="28"/>
        </w:rPr>
      </w:pPr>
    </w:p>
    <w:p w:rsidR="000E3352" w:rsidRPr="000E3352" w:rsidRDefault="000E3352" w:rsidP="000E3352">
      <w:pPr>
        <w:rPr>
          <w:sz w:val="28"/>
          <w:szCs w:val="28"/>
        </w:rPr>
      </w:pPr>
      <w:r w:rsidRPr="000E3352">
        <w:rPr>
          <w:b/>
          <w:bCs/>
          <w:sz w:val="28"/>
          <w:szCs w:val="28"/>
        </w:rPr>
        <w:t>Final Relations in Third Normal Form (3NF)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Customer(</w:t>
      </w:r>
      <w:proofErr w:type="spellStart"/>
      <w:proofErr w:type="gramEnd"/>
      <w:r w:rsidRPr="000E3352">
        <w:t>CustomerID</w:t>
      </w:r>
      <w:proofErr w:type="spellEnd"/>
      <w:r w:rsidRPr="000E3352">
        <w:t xml:space="preserve">, FirstName, </w:t>
      </w:r>
      <w:proofErr w:type="spellStart"/>
      <w:r w:rsidRPr="000E3352">
        <w:t>LastName</w:t>
      </w:r>
      <w:proofErr w:type="spellEnd"/>
      <w:r w:rsidRPr="000E3352">
        <w:t>, Email)</w:t>
      </w:r>
    </w:p>
    <w:p w:rsidR="000E3352" w:rsidRPr="000E3352" w:rsidRDefault="000E3352" w:rsidP="000E3352">
      <w:r w:rsidRPr="000E3352">
        <w:t xml:space="preserve">• </w:t>
      </w:r>
      <w:proofErr w:type="spellStart"/>
      <w:proofErr w:type="gramStart"/>
      <w:r w:rsidRPr="000E3352">
        <w:t>CustomerPhone</w:t>
      </w:r>
      <w:proofErr w:type="spellEnd"/>
      <w:r w:rsidRPr="000E3352">
        <w:t>(</w:t>
      </w:r>
      <w:proofErr w:type="spellStart"/>
      <w:proofErr w:type="gramEnd"/>
      <w:r w:rsidRPr="000E3352">
        <w:t>CustomerID</w:t>
      </w:r>
      <w:proofErr w:type="spellEnd"/>
      <w:r w:rsidRPr="000E3352">
        <w:t xml:space="preserve">, </w:t>
      </w:r>
      <w:proofErr w:type="spellStart"/>
      <w:r w:rsidRPr="000E3352">
        <w:t>PhoneNo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Orders(</w:t>
      </w:r>
      <w:proofErr w:type="spellStart"/>
      <w:proofErr w:type="gramEnd"/>
      <w:r w:rsidRPr="000E3352">
        <w:t>OrderID</w:t>
      </w:r>
      <w:proofErr w:type="spellEnd"/>
      <w:r w:rsidRPr="000E3352">
        <w:t xml:space="preserve">, </w:t>
      </w:r>
      <w:proofErr w:type="spellStart"/>
      <w:r w:rsidRPr="000E3352">
        <w:t>OrderDate</w:t>
      </w:r>
      <w:proofErr w:type="spellEnd"/>
      <w:r w:rsidRPr="000E3352">
        <w:t xml:space="preserve">, </w:t>
      </w:r>
      <w:proofErr w:type="spellStart"/>
      <w:r w:rsidRPr="000E3352">
        <w:t>CustomerID</w:t>
      </w:r>
      <w:proofErr w:type="spellEnd"/>
      <w:r w:rsidRPr="000E3352">
        <w:t xml:space="preserve">, </w:t>
      </w:r>
      <w:proofErr w:type="spellStart"/>
      <w:r w:rsidRPr="000E3352">
        <w:t>TotalPrice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Payment(</w:t>
      </w:r>
      <w:proofErr w:type="spellStart"/>
      <w:proofErr w:type="gramEnd"/>
      <w:r w:rsidRPr="000E3352">
        <w:t>PaymentID</w:t>
      </w:r>
      <w:proofErr w:type="spellEnd"/>
      <w:r w:rsidRPr="000E3352">
        <w:t xml:space="preserve">, </w:t>
      </w:r>
      <w:proofErr w:type="spellStart"/>
      <w:r w:rsidRPr="000E3352">
        <w:t>PaymentDate</w:t>
      </w:r>
      <w:proofErr w:type="spellEnd"/>
      <w:r w:rsidRPr="000E3352">
        <w:t xml:space="preserve">, Amount, </w:t>
      </w:r>
      <w:proofErr w:type="spellStart"/>
      <w:r w:rsidRPr="000E3352">
        <w:t>PaymentMethod</w:t>
      </w:r>
      <w:proofErr w:type="spellEnd"/>
      <w:r w:rsidRPr="000E3352">
        <w:t xml:space="preserve">, </w:t>
      </w:r>
      <w:proofErr w:type="spellStart"/>
      <w:r w:rsidRPr="000E3352">
        <w:t>OrderID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Employee(</w:t>
      </w:r>
      <w:proofErr w:type="spellStart"/>
      <w:proofErr w:type="gramEnd"/>
      <w:r w:rsidRPr="000E3352">
        <w:t>EmployeeID</w:t>
      </w:r>
      <w:proofErr w:type="spellEnd"/>
      <w:r w:rsidRPr="000E3352">
        <w:t xml:space="preserve">, FirstName, </w:t>
      </w:r>
      <w:proofErr w:type="spellStart"/>
      <w:r w:rsidRPr="000E3352">
        <w:t>LastName</w:t>
      </w:r>
      <w:proofErr w:type="spellEnd"/>
      <w:r w:rsidRPr="000E3352">
        <w:t>, Role)</w:t>
      </w:r>
    </w:p>
    <w:p w:rsidR="000E3352" w:rsidRPr="000E3352" w:rsidRDefault="000E3352" w:rsidP="000E3352">
      <w:r w:rsidRPr="000E3352">
        <w:t xml:space="preserve">• </w:t>
      </w:r>
      <w:proofErr w:type="spellStart"/>
      <w:proofErr w:type="gramStart"/>
      <w:r w:rsidRPr="000E3352">
        <w:t>EmployeePhone</w:t>
      </w:r>
      <w:proofErr w:type="spellEnd"/>
      <w:r w:rsidRPr="000E3352">
        <w:t>(</w:t>
      </w:r>
      <w:proofErr w:type="spellStart"/>
      <w:proofErr w:type="gramEnd"/>
      <w:r w:rsidRPr="000E3352">
        <w:t>EmployeeID</w:t>
      </w:r>
      <w:proofErr w:type="spellEnd"/>
      <w:r w:rsidRPr="000E3352">
        <w:t xml:space="preserve">, </w:t>
      </w:r>
      <w:proofErr w:type="spellStart"/>
      <w:r w:rsidRPr="000E3352">
        <w:t>PhoneNo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Car(</w:t>
      </w:r>
      <w:proofErr w:type="spellStart"/>
      <w:proofErr w:type="gramEnd"/>
      <w:r w:rsidRPr="000E3352">
        <w:t>CarID</w:t>
      </w:r>
      <w:proofErr w:type="spellEnd"/>
      <w:r w:rsidRPr="000E3352">
        <w:t xml:space="preserve">, Model, Brand, </w:t>
      </w:r>
      <w:proofErr w:type="spellStart"/>
      <w:r w:rsidRPr="000E3352">
        <w:t>EngineNo</w:t>
      </w:r>
      <w:proofErr w:type="spellEnd"/>
      <w:r w:rsidRPr="000E3352">
        <w:t>, VIN)</w:t>
      </w:r>
    </w:p>
    <w:p w:rsidR="000E3352" w:rsidRPr="000E3352" w:rsidRDefault="000E3352" w:rsidP="000E3352">
      <w:r w:rsidRPr="000E3352">
        <w:t xml:space="preserve">• </w:t>
      </w:r>
      <w:proofErr w:type="spellStart"/>
      <w:proofErr w:type="gramStart"/>
      <w:r w:rsidRPr="000E3352">
        <w:t>SparePart</w:t>
      </w:r>
      <w:proofErr w:type="spellEnd"/>
      <w:r w:rsidRPr="000E3352">
        <w:t>(</w:t>
      </w:r>
      <w:proofErr w:type="spellStart"/>
      <w:proofErr w:type="gramEnd"/>
      <w:r w:rsidRPr="000E3352">
        <w:t>PartID</w:t>
      </w:r>
      <w:proofErr w:type="spellEnd"/>
      <w:r w:rsidRPr="000E3352">
        <w:t xml:space="preserve">, </w:t>
      </w:r>
      <w:proofErr w:type="spellStart"/>
      <w:r w:rsidRPr="000E3352">
        <w:t>PartName</w:t>
      </w:r>
      <w:proofErr w:type="spellEnd"/>
      <w:r w:rsidRPr="000E3352">
        <w:t xml:space="preserve">, </w:t>
      </w:r>
      <w:proofErr w:type="spellStart"/>
      <w:r w:rsidRPr="000E3352">
        <w:t>CategoryID</w:t>
      </w:r>
      <w:proofErr w:type="spellEnd"/>
      <w:r w:rsidRPr="000E3352">
        <w:t>, Price)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Category(</w:t>
      </w:r>
      <w:proofErr w:type="spellStart"/>
      <w:proofErr w:type="gramEnd"/>
      <w:r w:rsidRPr="000E3352">
        <w:t>CategoryID</w:t>
      </w:r>
      <w:proofErr w:type="spellEnd"/>
      <w:r w:rsidRPr="000E3352">
        <w:t xml:space="preserve">, </w:t>
      </w:r>
      <w:proofErr w:type="spellStart"/>
      <w:r w:rsidRPr="000E3352">
        <w:t>CategoryName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spellStart"/>
      <w:proofErr w:type="gramStart"/>
      <w:r w:rsidRPr="000E3352">
        <w:t>OrderDetails</w:t>
      </w:r>
      <w:proofErr w:type="spellEnd"/>
      <w:r w:rsidRPr="000E3352">
        <w:t>(</w:t>
      </w:r>
      <w:proofErr w:type="spellStart"/>
      <w:proofErr w:type="gramEnd"/>
      <w:r w:rsidRPr="000E3352">
        <w:t>OrderID</w:t>
      </w:r>
      <w:proofErr w:type="spellEnd"/>
      <w:r w:rsidRPr="000E3352">
        <w:t xml:space="preserve">, </w:t>
      </w:r>
      <w:proofErr w:type="spellStart"/>
      <w:r w:rsidRPr="000E3352">
        <w:t>PartID</w:t>
      </w:r>
      <w:proofErr w:type="spellEnd"/>
      <w:r w:rsidRPr="000E3352">
        <w:t xml:space="preserve">, Quantity, </w:t>
      </w:r>
      <w:proofErr w:type="spellStart"/>
      <w:r w:rsidRPr="000E3352">
        <w:t>UnitAmount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Supplier(</w:t>
      </w:r>
      <w:proofErr w:type="spellStart"/>
      <w:proofErr w:type="gramEnd"/>
      <w:r w:rsidRPr="000E3352">
        <w:t>SupplierID</w:t>
      </w:r>
      <w:proofErr w:type="spellEnd"/>
      <w:r w:rsidRPr="000E3352">
        <w:t>, Name, Email)</w:t>
      </w:r>
    </w:p>
    <w:p w:rsidR="000E3352" w:rsidRPr="000E3352" w:rsidRDefault="000E3352" w:rsidP="000E3352">
      <w:r w:rsidRPr="000E3352">
        <w:t xml:space="preserve">• </w:t>
      </w:r>
      <w:proofErr w:type="spellStart"/>
      <w:proofErr w:type="gramStart"/>
      <w:r w:rsidRPr="000E3352">
        <w:t>SupplierPhone</w:t>
      </w:r>
      <w:proofErr w:type="spellEnd"/>
      <w:r w:rsidRPr="000E3352">
        <w:t>(</w:t>
      </w:r>
      <w:proofErr w:type="spellStart"/>
      <w:proofErr w:type="gramEnd"/>
      <w:r w:rsidRPr="000E3352">
        <w:t>SupplierID</w:t>
      </w:r>
      <w:proofErr w:type="spellEnd"/>
      <w:r w:rsidRPr="000E3352">
        <w:t xml:space="preserve">, </w:t>
      </w:r>
      <w:proofErr w:type="spellStart"/>
      <w:r w:rsidRPr="000E3352">
        <w:t>PhoneNo</w:t>
      </w:r>
      <w:proofErr w:type="spellEnd"/>
      <w:r w:rsidRPr="000E3352">
        <w:t>)</w:t>
      </w:r>
    </w:p>
    <w:p w:rsidR="000E3352" w:rsidRPr="000E3352" w:rsidRDefault="000E3352" w:rsidP="000E3352">
      <w:r w:rsidRPr="000E3352">
        <w:t xml:space="preserve">• </w:t>
      </w:r>
      <w:proofErr w:type="gramStart"/>
      <w:r w:rsidRPr="000E3352">
        <w:t>Supply(</w:t>
      </w:r>
      <w:proofErr w:type="spellStart"/>
      <w:proofErr w:type="gramEnd"/>
      <w:r w:rsidRPr="000E3352">
        <w:t>SupplyID</w:t>
      </w:r>
      <w:proofErr w:type="spellEnd"/>
      <w:r w:rsidRPr="000E3352">
        <w:t xml:space="preserve">, </w:t>
      </w:r>
      <w:proofErr w:type="spellStart"/>
      <w:r w:rsidRPr="000E3352">
        <w:t>PartID</w:t>
      </w:r>
      <w:proofErr w:type="spellEnd"/>
      <w:r w:rsidRPr="000E3352">
        <w:t xml:space="preserve">, </w:t>
      </w:r>
      <w:proofErr w:type="spellStart"/>
      <w:r w:rsidRPr="000E3352">
        <w:t>SupplierID</w:t>
      </w:r>
      <w:proofErr w:type="spellEnd"/>
      <w:r w:rsidRPr="000E3352">
        <w:t xml:space="preserve">, </w:t>
      </w:r>
      <w:proofErr w:type="spellStart"/>
      <w:r w:rsidRPr="000E3352">
        <w:t>SupplyDate</w:t>
      </w:r>
      <w:proofErr w:type="spellEnd"/>
      <w:r w:rsidRPr="000E3352">
        <w:t>)</w:t>
      </w:r>
    </w:p>
    <w:p w:rsidR="000E3352" w:rsidRPr="000E3352" w:rsidRDefault="000E3352" w:rsidP="000E3352">
      <w:proofErr w:type="spellStart"/>
      <w:r w:rsidRPr="000E3352">
        <w:rPr>
          <w:b/>
          <w:bCs/>
        </w:rPr>
        <w:t>Conclusion</w:t>
      </w:r>
      <w:r w:rsidRPr="000E3352">
        <w:t>Normalization</w:t>
      </w:r>
      <w:proofErr w:type="spellEnd"/>
      <w:r w:rsidRPr="000E3352">
        <w:t xml:space="preserve"> was required because the original ER diagram contained </w:t>
      </w:r>
      <w:r w:rsidRPr="000E3352">
        <w:rPr>
          <w:b/>
          <w:bCs/>
        </w:rPr>
        <w:t>composite attributes</w:t>
      </w:r>
      <w:r w:rsidRPr="000E3352">
        <w:t xml:space="preserve"> and</w:t>
      </w:r>
      <w:r w:rsidRPr="000E3352">
        <w:rPr>
          <w:b/>
          <w:bCs/>
        </w:rPr>
        <w:t>multivalued attributes</w:t>
      </w:r>
      <w:r w:rsidRPr="000E3352">
        <w:t>. After decomposition and removal of partial and transitive dependencies,</w:t>
      </w:r>
    </w:p>
    <w:p w:rsidR="000E3352" w:rsidRPr="000E3352" w:rsidRDefault="000E3352" w:rsidP="000E3352">
      <w:r w:rsidRPr="000E3352">
        <w:t xml:space="preserve">the database design satisfies the requirements of </w:t>
      </w:r>
      <w:r w:rsidRPr="000E3352">
        <w:rPr>
          <w:b/>
          <w:bCs/>
        </w:rPr>
        <w:t>Third Normal Form (3NF)</w:t>
      </w:r>
      <w:r w:rsidRPr="000E3352">
        <w:t>.</w:t>
      </w:r>
    </w:p>
    <w:p w:rsidR="000E3352" w:rsidRDefault="000E3352"/>
    <w:sectPr w:rsidR="000E3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52"/>
    <w:rsid w:val="000E3352"/>
    <w:rsid w:val="00927E76"/>
    <w:rsid w:val="00E3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1A01E"/>
  <w15:chartTrackingRefBased/>
  <w15:docId w15:val="{1F4D0599-D3C6-D343-9896-9D9245B5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05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mugisha kodjo</dc:creator>
  <cp:keywords/>
  <dc:description/>
  <cp:lastModifiedBy>mugisha kodjo</cp:lastModifiedBy>
  <cp:revision>1</cp:revision>
  <dcterms:created xsi:type="dcterms:W3CDTF">2026-03-15T18:31:00Z</dcterms:created>
  <dcterms:modified xsi:type="dcterms:W3CDTF">2026-03-15T18:46:00Z</dcterms:modified>
</cp:coreProperties>
</file>