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480" w:after="0"/>
        <w:rPr>
          <w:lang w:val="en-GB"/>
        </w:rPr>
      </w:pPr>
      <w:bookmarkStart w:id="0" w:name="_GoBack"/>
      <w:bookmarkEnd w:id="0"/>
      <w:r>
        <w:rPr>
          <w:lang w:val="en-GB"/>
        </w:rPr>
        <w:t>Lab 2. Unit testing</w:t>
      </w:r>
    </w:p>
    <w:p>
      <w:pPr>
        <w:pStyle w:val="Heading2"/>
        <w:rPr>
          <w:lang w:val="en-GB"/>
        </w:rPr>
      </w:pPr>
      <w:r>
        <w:rPr>
          <w:lang w:val="en-GB"/>
        </w:rPr>
        <w:t>Lab goals:</w:t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Unit tests creation in order to test software components functionality.</w:t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Tests generation using JTest, C++ Test, Dot test or similar programs.</w:t>
      </w:r>
    </w:p>
    <w:p>
      <w:pPr>
        <w:pStyle w:val="Heading2"/>
        <w:rPr>
          <w:lang w:val="en-GB"/>
        </w:rPr>
      </w:pPr>
      <w:r>
        <w:rPr>
          <w:lang w:val="en-GB"/>
        </w:rPr>
        <w:t>Test enviroment:</w:t>
        <w:br/>
        <w:t xml:space="preserve"> An algorithm from previous Lab task must be used in this part. Test subject: freight task algorithm generator.</w:t>
      </w:r>
    </w:p>
    <w:p>
      <w:pPr>
        <w:pStyle w:val="Heading2"/>
        <w:rPr>
          <w:lang w:val="en-GB"/>
        </w:rPr>
      </w:pPr>
      <w:r>
        <w:rPr>
          <w:lang w:val="en-GB"/>
        </w:rPr>
        <w:t>Steps:</w:t>
      </w:r>
    </w:p>
    <w:p>
      <w:pPr>
        <w:pStyle w:val="Heading2"/>
        <w:rPr>
          <w:rFonts w:ascii="DejaVu Sans Mono" w:hAnsi="DejaVu Sans Mono"/>
          <w:color w:val="7D8991"/>
          <w:sz w:val="22"/>
        </w:rPr>
      </w:pPr>
      <w:r>
        <w:rPr>
          <w:lang w:val="en-GB"/>
        </w:rPr>
        <w:t xml:space="preserve">1. Create a testing class called </w:t>
      </w:r>
      <w:r>
        <w:rPr>
          <w:rFonts w:ascii="DejaVu Sans Mono" w:hAnsi="DejaVu Sans Mono"/>
          <w:color w:val="7D8991"/>
          <w:sz w:val="22"/>
        </w:rPr>
        <w:t>FormingTasksAlgorithmTest</w:t>
      </w:r>
    </w:p>
    <w:p>
      <w:pPr>
        <w:pStyle w:val="Heading2"/>
        <w:rPr>
          <w:lang w:val="en-GB"/>
        </w:rPr>
      </w:pPr>
      <w:r>
        <w:rPr>
          <w:lang w:val="en-GB"/>
        </w:rPr>
        <w:t>2. Write 5 tests defined in Lab1.</w:t>
      </w:r>
    </w:p>
    <w:p>
      <w:pPr>
        <w:pStyle w:val="Heading2"/>
        <w:rPr>
          <w:lang w:val="en-GB"/>
        </w:rPr>
      </w:pPr>
      <w:r>
        <w:rPr>
          <w:lang w:val="en-GB"/>
        </w:rPr>
        <w:t>3. Run tests</w:t>
      </w:r>
    </w:p>
    <w:p>
      <w:pPr>
        <w:pStyle w:val="Heading2"/>
        <w:rPr>
          <w:lang w:val="en-GB"/>
        </w:rPr>
      </w:pPr>
      <w:r>
        <w:rPr>
          <w:lang w:val="en-GB"/>
        </w:rPr>
        <w:t>4. Evaluate results.</w:t>
      </w:r>
    </w:p>
    <w:p>
      <w:pPr>
        <w:pStyle w:val="Heading2"/>
        <w:rPr>
          <w:lang w:val="en-GB"/>
        </w:rPr>
      </w:pPr>
      <w:r>
        <w:rPr>
          <w:lang w:val="en-GB"/>
        </w:rPr>
        <w:t>Results:</w:t>
      </w:r>
    </w:p>
    <w:p>
      <w:pPr>
        <w:pStyle w:val="Heading2"/>
        <w:rPr>
          <w:lang w:val="en-GB"/>
        </w:rPr>
      </w:pPr>
      <w:r>
        <w:rPr>
          <w:lang w:val="en-GB"/>
        </w:rPr>
        <w:t>5 Tests. 5 assertions</w:t>
        <w:br/>
        <w:t>Time: 2.17 seconds</w:t>
      </w:r>
    </w:p>
    <w:p>
      <w:pPr>
        <w:pStyle w:val="Heading2"/>
        <w:rPr>
          <w:lang w:val="en-GB"/>
        </w:rPr>
      </w:pPr>
      <w:r>
        <w:rPr>
          <w:lang w:val="en-GB"/>
        </w:rPr>
        <w:t>Testing class coverage: 98%</w:t>
      </w:r>
    </w:p>
    <w:p>
      <w:pPr>
        <w:pStyle w:val="Heading2"/>
        <w:rPr>
          <w:lang w:val="en-GB"/>
        </w:rPr>
      </w:pPr>
      <w:r>
        <w:rPr>
          <w:lang w:val="en-GB"/>
        </w:rPr>
      </w:r>
    </w:p>
    <w:p>
      <w:pPr>
        <w:pStyle w:val="Heading2"/>
        <w:rPr>
          <w:lang w:val="en-GB"/>
        </w:rPr>
      </w:pPr>
      <w:r>
        <w:rPr>
          <w:lang w:val="en-GB"/>
        </w:rPr>
        <w:t>Test code:</w:t>
      </w:r>
    </w:p>
    <w:tbl>
      <w:tblPr>
        <w:tblW w:w="90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072"/>
      </w:tblGrid>
      <w:tr>
        <w:trPr>
          <w:cantSplit w:val="false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shd w:fill="000000" w:val="clear"/>
              <w:rPr>
                <w:rFonts w:ascii="DejaVu Sans Mono" w:hAnsi="DejaVu Sans Mono"/>
                <w:color w:val="CCCCCC"/>
                <w:sz w:val="12"/>
                <w:szCs w:val="12"/>
              </w:rPr>
            </w:pP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&lt;?php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class FormingTasksAlgorithmTest extends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 xml:space="preserve">PHPUnit_Framework_TestCase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{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protected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$gContainers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private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$db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function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__construct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()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{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require_once(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'../../_init.php'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$this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-&gt;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 xml:space="preserve">gSwapContainerAlgorithm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=&amp; load_class(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'SwapContainerAlgorithm'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$this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-&gt;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 xml:space="preserve">db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=&amp; load_class(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'DB'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}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555555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</w:t>
            </w:r>
            <w:r>
              <w:rPr>
                <w:rFonts w:ascii="DejaVu Sans Mono" w:hAnsi="DejaVu Sans Mono"/>
                <w:color w:val="555555"/>
                <w:sz w:val="12"/>
                <w:szCs w:val="12"/>
              </w:rPr>
              <w:t>/**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555555"/>
                <w:sz w:val="12"/>
                <w:szCs w:val="12"/>
              </w:rPr>
            </w:pPr>
            <w:r>
              <w:rPr>
                <w:color w:val="555555"/>
                <w:sz w:val="12"/>
                <w:szCs w:val="12"/>
              </w:rPr>
              <w:t xml:space="preserve">     </w:t>
            </w:r>
            <w:r>
              <w:rPr>
                <w:rFonts w:ascii="DejaVu Sans Mono" w:hAnsi="DejaVu Sans Mono"/>
                <w:color w:val="555555"/>
                <w:sz w:val="12"/>
                <w:szCs w:val="12"/>
              </w:rPr>
              <w:t xml:space="preserve">* </w:t>
            </w:r>
            <w:r>
              <w:rPr>
                <w:rFonts w:ascii="DejaVu Sans Mono" w:hAnsi="DejaVu Sans Mono"/>
                <w:color w:val="808080"/>
                <w:sz w:val="12"/>
                <w:szCs w:val="12"/>
              </w:rPr>
              <w:t xml:space="preserve">@covers </w:t>
            </w:r>
            <w:r>
              <w:rPr>
                <w:rFonts w:ascii="DejaVu Sans Mono" w:hAnsi="DejaVu Sans Mono"/>
                <w:color w:val="555555"/>
                <w:sz w:val="12"/>
                <w:szCs w:val="12"/>
              </w:rPr>
              <w:t>HM_SwapContainerAlgorithm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555555"/>
                <w:sz w:val="12"/>
                <w:szCs w:val="12"/>
              </w:rPr>
            </w:pPr>
            <w:r>
              <w:rPr>
                <w:color w:val="555555"/>
                <w:sz w:val="12"/>
                <w:szCs w:val="12"/>
              </w:rPr>
              <w:t xml:space="preserve">     </w:t>
            </w:r>
            <w:r>
              <w:rPr>
                <w:rFonts w:ascii="DejaVu Sans Mono" w:hAnsi="DejaVu Sans Mono"/>
                <w:color w:val="555555"/>
                <w:sz w:val="12"/>
                <w:szCs w:val="12"/>
              </w:rPr>
              <w:t>*/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555555"/>
                <w:sz w:val="12"/>
                <w:szCs w:val="12"/>
              </w:rPr>
              <w:t xml:space="preserve">   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public function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testSingleContainerMovement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()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{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 xml:space="preserve">$post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 array();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null;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'X'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'Y'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'Name'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'column-1-A-1'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null;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'X'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'Y'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'Name'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'column-1-A-2'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'Name'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'Name'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 xml:space="preserve">$expResult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 array();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 xml:space="preserve">$expResulttemp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 array();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'ContainerID'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1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array(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'level'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'truckID'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'placeInHolder'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'transportType'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array(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'level'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'truckID'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'placeInHolder'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'transportType'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[] =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 xml:space="preserve">$realResult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=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$this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-&gt;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gSwapContainerAlgorithm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-&gt;swapContainerAlgorithm(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$this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-&gt;assertEquals(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,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$realResult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}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555555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</w:t>
            </w:r>
            <w:r>
              <w:rPr>
                <w:rFonts w:ascii="DejaVu Sans Mono" w:hAnsi="DejaVu Sans Mono"/>
                <w:color w:val="555555"/>
                <w:sz w:val="12"/>
                <w:szCs w:val="12"/>
              </w:rPr>
              <w:t>/**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555555"/>
                <w:sz w:val="12"/>
                <w:szCs w:val="12"/>
              </w:rPr>
            </w:pPr>
            <w:r>
              <w:rPr>
                <w:color w:val="555555"/>
                <w:sz w:val="12"/>
                <w:szCs w:val="12"/>
              </w:rPr>
              <w:t xml:space="preserve">     </w:t>
            </w:r>
            <w:r>
              <w:rPr>
                <w:rFonts w:ascii="DejaVu Sans Mono" w:hAnsi="DejaVu Sans Mono"/>
                <w:color w:val="555555"/>
                <w:sz w:val="12"/>
                <w:szCs w:val="12"/>
              </w:rPr>
              <w:t xml:space="preserve">* </w:t>
            </w:r>
            <w:r>
              <w:rPr>
                <w:rFonts w:ascii="DejaVu Sans Mono" w:hAnsi="DejaVu Sans Mono"/>
                <w:color w:val="808080"/>
                <w:sz w:val="12"/>
                <w:szCs w:val="12"/>
              </w:rPr>
              <w:t xml:space="preserve">@covers </w:t>
            </w:r>
            <w:r>
              <w:rPr>
                <w:rFonts w:ascii="DejaVu Sans Mono" w:hAnsi="DejaVu Sans Mono"/>
                <w:color w:val="555555"/>
                <w:sz w:val="12"/>
                <w:szCs w:val="12"/>
              </w:rPr>
              <w:t>HM_SwapContainerAlgorithm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555555"/>
                <w:sz w:val="12"/>
                <w:szCs w:val="12"/>
              </w:rPr>
            </w:pPr>
            <w:r>
              <w:rPr>
                <w:color w:val="555555"/>
                <w:sz w:val="12"/>
                <w:szCs w:val="12"/>
              </w:rPr>
              <w:t xml:space="preserve">     </w:t>
            </w:r>
            <w:r>
              <w:rPr>
                <w:rFonts w:ascii="DejaVu Sans Mono" w:hAnsi="DejaVu Sans Mono"/>
                <w:color w:val="555555"/>
                <w:sz w:val="12"/>
                <w:szCs w:val="12"/>
              </w:rPr>
              <w:t>*/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555555"/>
                <w:sz w:val="12"/>
                <w:szCs w:val="12"/>
              </w:rPr>
              <w:t xml:space="preserve">   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public function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testMoveFullyLoadedContainerColumnToAnotherSpot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()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{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 xml:space="preserve">$post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 array();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null;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'X'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'Y'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'Name'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'column-1-A-1'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'X'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'Y'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'Name'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'column-1-A-2'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null;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'X'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'Y'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'Name'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'column-1-A-1'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'X'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'Y'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'Name'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'column-1-A-2'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null;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'X'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'Y'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'Name'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'column-1-A-1'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'X'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'Y'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'Name'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'column-1-A-2'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'Name'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'column-1-A-1'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'Name'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'column-1-A-2'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 xml:space="preserve">$expResult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 array();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 xml:space="preserve">$expResulttemp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 array();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'ContainerID'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3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array(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'level'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'truckID'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'placeInHolder'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'transportType'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array(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'level'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'truckID'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'placeInHolder'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'transportType'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[] =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 xml:space="preserve">$expResulttemp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 array();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'ContainerID'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2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array(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'level'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'truckID'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'placeInHolder'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'transportType'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array(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'level'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'truckID'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'placeInHolder'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'transportType'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[] =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 xml:space="preserve">$expResulttemp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 array();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'ContainerID'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1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array(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'level'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'truckID'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'placeInHolder'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'transportType'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array(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'level'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'truckID'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'placeInHolder'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'transportType'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[] =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 xml:space="preserve">$realResult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=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$this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-&gt;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gSwapContainerAlgorithm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-&gt;swapContainerAlgorithm(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$this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-&gt;assertEquals(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,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$realResult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}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public function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testBuildingFullContainerColumnOutOf3Columns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()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{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 xml:space="preserve">$post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 array();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null;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'X'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'Y'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'Name'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'column-1-A-1'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'4'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'X'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'Y'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'Name'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'column-1-A-4'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null;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'X'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'Y'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'Name'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'column-1-A-2'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'4'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'X'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'Y'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'Name'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'column-1-A-4'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null;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'X'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'Y'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'Name'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'column-1-A-3'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'4'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'X'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'Y'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'Name'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'column-1-A-4'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'Name'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'column-1-A-1'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'Name'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'column-1-A-2'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'Name'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'column-1-A-3'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'1-A-4'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'1-A-4'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'1-A-4'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'4'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'1-A-4'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'Name'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'column-1-A-4'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 xml:space="preserve">$expResult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 array();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 xml:space="preserve">$expResulttemp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 array();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'ContainerID'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3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array(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'level'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'truckID'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'placeInHolder'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'transportType'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array(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'4'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'level'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'truckID'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'placeInHolder'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'transportType'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[] =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 xml:space="preserve">$expResulttemp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 array();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'ContainerID'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1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array(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'level'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'truckID'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'placeInHolder'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'transportType'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array(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'4'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'level'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'truckID'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'placeInHolder'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'transportType'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[] =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 xml:space="preserve">$expResulttemp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 array();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'ContainerID'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2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array(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'level'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'truckID'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'placeInHolder'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'transportType'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array(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'4'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'level'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'truckID'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'placeInHolder'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'transportType'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[] =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 xml:space="preserve">$realResult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=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$this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-&gt;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gSwapContainerAlgorithm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-&gt;swapContainerAlgorithm(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$this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-&gt;assertEquals(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,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$realResult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}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public function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testContainerSwappingWithEachOther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()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{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 xml:space="preserve">$post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 array();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null;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'X'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'Y'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'Name'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'column-1-A-1'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'X'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'Y'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'Name'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'column-1-A-2'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null;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'X'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'Y'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'Name'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'column-1-A-2'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'X'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'Y'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'Name'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'column-1-A-1'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'Name'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'column-1-A-1'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'Name'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'column-1-A-2'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 xml:space="preserve">$expResult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 array();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 xml:space="preserve">$expResulttemp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 array();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'ContainerID'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1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array(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'level'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'truckID'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'placeInHolder'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'transportType'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array(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'level'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'truckID'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'placeInHolder'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'transportType'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[] =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 xml:space="preserve">$expResulttemp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 array();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'ContainerID'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2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array(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'level'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'truckID'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'placeInHolder'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'transportType'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array(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'level'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'truckID'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'placeInHolder'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'transportType'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[] =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 xml:space="preserve">$expResulttemp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 array();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'ContainerID'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1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array(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'level'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'truckID'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'placeInHolder'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'transportType'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array(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'level'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'truckID'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'placeInHolder'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'transportType'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[] =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 xml:space="preserve">$realResult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=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$this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-&gt;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gSwapContainerAlgorithm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-&gt;swapContainerAlgorithm(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$this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-&gt;assertEquals(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,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$realResult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}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public function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testColumnShuffle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()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{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 xml:space="preserve">$post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 array();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null;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'X'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'Y'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'Name'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'column-1-A-1'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'X'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'Y'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'Name'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'column-1-A-2'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null;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'X'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'Y'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'Name'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'column-1-A-1'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null;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'X'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'Y'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'Name'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'column-1-A-1'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'4'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null;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'X'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'Y'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'Name'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'column-1-A-2'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'X'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'Y'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'Name'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'column-1-A-1'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'5'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null;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'X'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'Y'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'Name'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'column-1-A-2'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'6'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null;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'X'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'Y'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'Coordinates'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'Name'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'column-1-A-2'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'Name'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'column-1-A-1'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'Name'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'column-1-A-2'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 xml:space="preserve">$expResult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 array();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 xml:space="preserve">$expResulttemp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 array();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'ContainerID'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3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array(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'level'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'truckID'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'placeInHolder'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'transportType'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array(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'level'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'truckID'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'placeInHolder'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'transportType'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[] =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 xml:space="preserve">$expResulttemp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 array();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'ContainerID'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2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array(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'level'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'truckID'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'placeInHolder'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'transportType'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array(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'level'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'truckID'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'placeInHolder'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'transportType'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[] =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 xml:space="preserve">$expResulttemp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 array();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'ContainerID'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1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array(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'level'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'truckID'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'placeInHolder'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'transportType'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array(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'level'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'truckID'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'placeInHolder'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'transportType'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[] =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 xml:space="preserve">$expResulttemp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 array();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'ContainerID'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6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array(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'level'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'truckID'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'placeInHolder'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'transportType'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array(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'level'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'truckID'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'placeInHolder'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'transportType'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[] =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 xml:space="preserve">$expResulttemp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 array();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'ContainerID'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5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array(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'level'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'truckID'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'placeInHolder'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'transportType'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array(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'level'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'truckID'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'placeInHolder'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'transportType'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[] =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 xml:space="preserve">$expResulttemp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 array();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'ContainerID'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4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array(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'level'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'truckID'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'placeInHolder'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'transportType'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array(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'level'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'truckID'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'placeInHolder'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'transportType'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[] =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 xml:space="preserve">$expResulttemp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 array();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'ContainerID'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2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array(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'level'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'truckID'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'placeInHolder'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'transportType'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array(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'level'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'truckID'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'placeInHolder'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'transportType'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[] =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 xml:space="preserve">$expResulttemp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 array();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'ContainerID'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3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array(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'level'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'truckID'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'placeInHolder'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'transportType'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array(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'level'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'truckID'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'placeInHolder'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'transportType'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[] =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 xml:space="preserve">$expResulttemp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 array();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'ContainerID'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1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array(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'level'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'truckID'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'placeInHolder'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'transportType'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array(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'level'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'truckID'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'placeInHolder'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'transportType'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[] =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 xml:space="preserve">$expResulttemp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 array();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'ContainerID'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5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array(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'level'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'truckID'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'placeInHolder'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'transportType'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array(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'level'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'truckID'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'placeInHolder'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'transportType'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[] =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 xml:space="preserve">$expResulttemp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 array();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'ContainerID'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] = 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6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'from'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array(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'level'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'truckID'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'placeInHolder'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'transportType'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'temp'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'to'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 = array(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'2'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'row'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'A'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'level'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'3'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'truckID'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'placeInHolder'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'1'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'transportType'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=&gt;null,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'blockParkingSpotID'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=&gt;null);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[] =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$expResulttemp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 xml:space="preserve">$realResult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=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$this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-&gt;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gSwapContainerAlgorithm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-&gt;swapContainerAlgorithm(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$post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[</w:t>
            </w:r>
            <w:r>
              <w:rPr>
                <w:rFonts w:ascii="DejaVu Sans Mono" w:hAnsi="DejaVu Sans Mono"/>
                <w:color w:val="F9D423"/>
                <w:sz w:val="12"/>
                <w:szCs w:val="12"/>
              </w:rPr>
              <w:t>'columns'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]);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   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$this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-&gt;assertEquals(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$expResult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 xml:space="preserve">, </w:t>
            </w:r>
            <w:r>
              <w:rPr>
                <w:rFonts w:ascii="DejaVu Sans Mono" w:hAnsi="DejaVu Sans Mono"/>
                <w:color w:val="CCCCCC"/>
                <w:sz w:val="12"/>
                <w:szCs w:val="12"/>
              </w:rPr>
              <w:t>$realResult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);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   </w:t>
            </w: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}</w:t>
            </w:r>
          </w:p>
          <w:p>
            <w:pPr>
              <w:pStyle w:val="PreformattedText"/>
              <w:shd w:fill="000000" w:val="clear"/>
              <w:rPr>
                <w:rFonts w:ascii="DejaVu Sans Mono" w:hAnsi="DejaVu Sans Mono"/>
                <w:color w:val="7D8991"/>
                <w:sz w:val="12"/>
                <w:szCs w:val="12"/>
              </w:rPr>
            </w:pPr>
            <w:r>
              <w:rPr>
                <w:rFonts w:ascii="DejaVu Sans Mono" w:hAnsi="DejaVu Sans Mono"/>
                <w:color w:val="7D8991"/>
                <w:sz w:val="12"/>
                <w:szCs w:val="12"/>
              </w:rPr>
              <w:t>}</w:t>
            </w:r>
          </w:p>
          <w:p>
            <w:pPr>
              <w:pStyle w:val="PreformattedText"/>
              <w:shd w:fill="000000" w:val="clear"/>
              <w:rPr>
                <w:color w:val="7D8991"/>
                <w:sz w:val="12"/>
                <w:szCs w:val="12"/>
              </w:rPr>
            </w:pPr>
            <w:r>
              <w:rPr>
                <w:color w:val="7D8991"/>
                <w:sz w:val="12"/>
                <w:szCs w:val="12"/>
              </w:rPr>
              <w:t xml:space="preserve"> 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</w:tbl>
    <w:p>
      <w:pPr>
        <w:pStyle w:val="Heading2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bookmarkStart w:id="1" w:name="_GoBack"/>
      <w:bookmarkStart w:id="2" w:name="_GoBack"/>
      <w:bookmarkEnd w:id="2"/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pBdr>
        <w:top w:val="single" w:sz="24" w:space="5" w:color="9BBB59"/>
        <w:left w:val="nil"/>
        <w:bottom w:val="nil"/>
        <w:right w:val="nil"/>
      </w:pBdr>
      <w:jc w:val="right"/>
      <w:rPr>
        <w:i/>
        <w:iCs/>
        <w:color w:val="8C8C8C"/>
      </w:rPr>
    </w:pPr>
    <w:r>
      <w:rPr>
        <w:i/>
        <w:iCs/>
        <w:color w:val="8C8C8C"/>
      </w:rPr>
      <w:t>Software Testing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  <w:r>
      <w:pict>
        <v:rect stroked="f" strokeweight="0pt" style="position:absolute;width:468pt;height:13.45pt;mso-wrap-distance-left:9pt;mso-wrap-distance-right:9pt;mso-wrap-distance-top:0pt;mso-wrap-distance-bottom:0pt;margin-top:-0.3pt;margin-left:0.05pt">
          <v:textbox inset="0.1in,0in,0.1in,0in">
            <w:txbxContent>
              <w:p>
                <w:pPr>
                  <w:pStyle w:val="FrameContents"/>
                  <w:spacing w:lineRule="auto" w:line="240" w:before="0" w:after="0"/>
                  <w:jc w:val="right"/>
                  <w:rPr>
                    <w:lang w:val="en-US"/>
                  </w:rPr>
                </w:pPr>
                <w:r>
                  <w:rPr>
                    <w:lang w:val="en-US"/>
                  </w:rPr>
                  <w:t>Lab 2. Unit testing</w:t>
                </w:r>
              </w:p>
            </w:txbxContent>
          </v:textbox>
        </v:rect>
      </w:pict>
    </w:r>
    <w:r>
      <w:pict>
        <v:rect fillcolor="#4F81BD" stroked="f" strokeweight="0pt" style="position:absolute;width:72pt;height:13.45pt;mso-wrap-distance-left:9pt;mso-wrap-distance-right:9pt;mso-wrap-distance-top:0pt;mso-wrap-distance-bottom:0pt;margin-top:-0.3pt;margin-left:5004.8pt">
          <v:textbox inset="0.1in,0in,0.1in,0in">
            <w:txbxContent>
              <w:p>
                <w:pPr>
                  <w:pStyle w:val="FrameContents"/>
                  <w:spacing w:lineRule="auto" w:line="240" w:before="0" w:after="0"/>
                  <w:rPr>
                    <w:color w:val="FFFFFF"/>
                  </w:rPr>
                </w:pPr>
                <w:r>
                  <w:rPr>
                    <w:color w:val="FFFFFF"/>
                  </w:rPr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rect>
      </w:pi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372c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fr-FR" w:eastAsia="en-US" w:bidi="ar-SA"/>
    </w:rPr>
  </w:style>
  <w:style w:type="paragraph" w:styleId="Heading1">
    <w:name w:val="Heading 1"/>
    <w:uiPriority w:val="9"/>
    <w:qFormat/>
    <w:link w:val="Heading1Char"/>
    <w:rsid w:val="007602a8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link w:val="Heading2Char"/>
    <w:rsid w:val="00e226e2"/>
    <w:basedOn w:val="Normal"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uiPriority w:val="9"/>
    <w:link w:val="Heading2"/>
    <w:rsid w:val="00e226e2"/>
    <w:basedOn w:val="DefaultParagraphFont"/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character" w:styleId="HTMLPreformattedChar" w:customStyle="1">
    <w:name w:val="HTML Preformatted Char"/>
    <w:uiPriority w:val="99"/>
    <w:link w:val="HTMLPreformatted"/>
    <w:rsid w:val="00a75846"/>
    <w:basedOn w:val="DefaultParagraphFont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Kw1" w:customStyle="1">
    <w:name w:val="kw1"/>
    <w:rsid w:val="00a75846"/>
    <w:basedOn w:val="DefaultParagraphFont"/>
    <w:rPr/>
  </w:style>
  <w:style w:type="character" w:styleId="Br0" w:customStyle="1">
    <w:name w:val="br0"/>
    <w:rsid w:val="00a75846"/>
    <w:basedOn w:val="DefaultParagraphFont"/>
    <w:rPr/>
  </w:style>
  <w:style w:type="character" w:styleId="Kw4" w:customStyle="1">
    <w:name w:val="kw4"/>
    <w:rsid w:val="00a75846"/>
    <w:basedOn w:val="DefaultParagraphFont"/>
    <w:rPr/>
  </w:style>
  <w:style w:type="character" w:styleId="Kw3" w:customStyle="1">
    <w:name w:val="kw3"/>
    <w:rsid w:val="00a75846"/>
    <w:basedOn w:val="DefaultParagraphFont"/>
    <w:rPr/>
  </w:style>
  <w:style w:type="character" w:styleId="Sy0" w:customStyle="1">
    <w:name w:val="sy0"/>
    <w:rsid w:val="00a75846"/>
    <w:basedOn w:val="DefaultParagraphFont"/>
    <w:rPr/>
  </w:style>
  <w:style w:type="character" w:styleId="Nu0" w:customStyle="1">
    <w:name w:val="nu0"/>
    <w:rsid w:val="00a75846"/>
    <w:basedOn w:val="DefaultParagraphFont"/>
    <w:rPr/>
  </w:style>
  <w:style w:type="character" w:styleId="Me1" w:customStyle="1">
    <w:name w:val="me1"/>
    <w:rsid w:val="00a75846"/>
    <w:basedOn w:val="DefaultParagraphFont"/>
    <w:rPr/>
  </w:style>
  <w:style w:type="character" w:styleId="St0" w:customStyle="1">
    <w:name w:val="st0"/>
    <w:rsid w:val="00a75846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2d0175"/>
    <w:basedOn w:val="DefaultParagraphFont"/>
    <w:rPr>
      <w:rFonts w:ascii="Tahoma" w:hAnsi="Tahoma" w:cs="Tahoma"/>
      <w:sz w:val="16"/>
      <w:szCs w:val="16"/>
    </w:rPr>
  </w:style>
  <w:style w:type="character" w:styleId="InternetLink">
    <w:name w:val="Internet Link"/>
    <w:uiPriority w:val="99"/>
    <w:unhideWhenUsed/>
    <w:rsid w:val="00f80293"/>
    <w:basedOn w:val="DefaultParagraphFont"/>
    <w:rPr>
      <w:color w:val="0000FF"/>
      <w:u w:val="single"/>
      <w:lang w:val="zxx" w:eastAsia="zxx" w:bidi="zxx"/>
    </w:rPr>
  </w:style>
  <w:style w:type="character" w:styleId="Co1" w:customStyle="1">
    <w:name w:val="co1"/>
    <w:rsid w:val="00017c0f"/>
    <w:basedOn w:val="DefaultParagraphFont"/>
    <w:rPr/>
  </w:style>
  <w:style w:type="character" w:styleId="HeaderChar" w:customStyle="1">
    <w:name w:val="Header Char"/>
    <w:uiPriority w:val="99"/>
    <w:link w:val="Header"/>
    <w:rsid w:val="00a8247f"/>
    <w:basedOn w:val="DefaultParagraphFont"/>
    <w:rPr/>
  </w:style>
  <w:style w:type="character" w:styleId="FooterChar" w:customStyle="1">
    <w:name w:val="Footer Char"/>
    <w:uiPriority w:val="99"/>
    <w:link w:val="Footer"/>
    <w:rsid w:val="00a8247f"/>
    <w:basedOn w:val="DefaultParagraphFont"/>
    <w:rPr/>
  </w:style>
  <w:style w:type="character" w:styleId="Heading1Char" w:customStyle="1">
    <w:name w:val="Heading 1 Char"/>
    <w:uiPriority w:val="9"/>
    <w:link w:val="Heading1"/>
    <w:rsid w:val="007602a8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e226e2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HTMLPreformatted">
    <w:name w:val="HTML Preformatted"/>
    <w:uiPriority w:val="99"/>
    <w:unhideWhenUsed/>
    <w:link w:val="HTMLPreformattedChar"/>
    <w:rsid w:val="00a75846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BalloonText">
    <w:name w:val="Balloon Text"/>
    <w:uiPriority w:val="99"/>
    <w:semiHidden/>
    <w:unhideWhenUsed/>
    <w:link w:val="BalloonTextChar"/>
    <w:rsid w:val="002d0175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f80293"/>
    <w:basedOn w:val="Normal"/>
    <w:pPr>
      <w:spacing w:before="0" w:after="200"/>
      <w:ind w:left="720" w:right="0" w:hanging="0"/>
      <w:contextualSpacing/>
    </w:pPr>
    <w:rPr/>
  </w:style>
  <w:style w:type="paragraph" w:styleId="Header">
    <w:name w:val="Header"/>
    <w:uiPriority w:val="99"/>
    <w:unhideWhenUsed/>
    <w:link w:val="HeaderChar"/>
    <w:rsid w:val="00a8247f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a8247f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pPr/>
    <w:rPr/>
  </w:style>
  <w:style w:type="paragraph" w:styleId="PreformattedText">
    <w:name w:val="Preformatted Text"/>
    <w:basedOn w:val="Normal"/>
    <w:pPr/>
    <w:rPr/>
  </w:style>
  <w:style w:type="paragraph" w:styleId="TableContents">
    <w:name w:val="Tabl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67213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7602a8"/>
    <w:pPr>
      <w:spacing w:line="240" w:after="0" w:lineRule="auto"/>
    </w:pPr>
    <w:rPr>
      <w:color w:themeShade="bf" w:themeColor="accent5" w:val="31849B"/>
    </w:rPr>
    <w:tblPr>
      <w:tblStyleRowBandSize w:val="1"/>
      <w:tblStyleColBandSize w:val="1"/>
      <w:tblInd w:type="dxa" w:w="0"/>
      <w:tblBorders>
        <w:top w:space="0" w:sz="8" w:themeColor="accent5" w:color="4BACC6" w:val="single"/>
        <w:bottom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5" w:color="4BACC6" w:val="single"/>
          <w:left w:val="nil"/>
          <w:bottom w:space="0" w:sz="8" w:themeColor="accent5" w:color="4BACC6" w:val="single"/>
          <w:right w:val="nil"/>
          <w:insideH w:val="nil"/>
          <w:insideV w:val="nil"/>
        </w:tcBorders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5" w:color="4BACC6" w:val="single"/>
          <w:left w:val="nil"/>
          <w:bottom w:space="0" w:sz="8" w:themeColor="accent5" w:color="4BACC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5" w:fill="D2EAF1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themeFill="accent5" w:fill="D2EAF1" w:color="auto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C69186A-CBF0-4A30-BD1F-3110409B9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2011-04-11T21:47:00Z</dcterms:created>
  <dc:creator>root456</dc:creator>
  <dc:language>en-US</dc:language>
  <cp:lastModifiedBy>root456</cp:lastModifiedBy>
  <dcterms:modified xsi:type="dcterms:W3CDTF">2012-09-25T17:23:00Z</dcterms:modified>
  <cp:revision>31</cp:revision>
</cp:coreProperties>
</file>