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FFD" w:rsidRPr="00BD5D0C" w:rsidRDefault="00330FFD" w:rsidP="00BD5D0C">
      <w:pPr>
        <w:widowControl w:val="0"/>
        <w:autoSpaceDE w:val="0"/>
        <w:autoSpaceDN w:val="0"/>
        <w:adjustRightInd w:val="0"/>
        <w:spacing w:after="240"/>
        <w:jc w:val="center"/>
        <w:rPr>
          <w:rFonts w:ascii="Times" w:hAnsi="Times" w:cs="Times"/>
          <w:b/>
          <w:bCs/>
          <w:sz w:val="32"/>
          <w:szCs w:val="32"/>
        </w:rPr>
      </w:pPr>
      <w:r w:rsidRPr="00BD5D0C">
        <w:rPr>
          <w:rFonts w:ascii="Times" w:hAnsi="Times" w:cs="Times"/>
          <w:b/>
          <w:bCs/>
          <w:sz w:val="32"/>
          <w:szCs w:val="32"/>
        </w:rPr>
        <w:t>Squishy Circuits</w:t>
      </w:r>
    </w:p>
    <w:p w:rsidR="00330FFD" w:rsidRPr="00330FFD" w:rsidRDefault="00330FFD" w:rsidP="00330FFD">
      <w:pPr>
        <w:widowControl w:val="0"/>
        <w:autoSpaceDE w:val="0"/>
        <w:autoSpaceDN w:val="0"/>
        <w:adjustRightInd w:val="0"/>
        <w:spacing w:after="240"/>
        <w:rPr>
          <w:rFonts w:ascii="Times" w:hAnsi="Times" w:cs="Times"/>
          <w:sz w:val="20"/>
        </w:rPr>
      </w:pPr>
      <w:r w:rsidRPr="00330FFD">
        <w:rPr>
          <w:rFonts w:ascii="Times" w:hAnsi="Times" w:cs="Times"/>
          <w:b/>
          <w:bCs/>
          <w:szCs w:val="32"/>
        </w:rPr>
        <w:t xml:space="preserve">Conductive dough </w:t>
      </w:r>
    </w:p>
    <w:p w:rsidR="00330FFD" w:rsidRPr="00330FFD" w:rsidRDefault="00330FFD" w:rsidP="00330FFD">
      <w:pPr>
        <w:pStyle w:val="ListParagraph"/>
        <w:widowControl w:val="0"/>
        <w:numPr>
          <w:ilvl w:val="0"/>
          <w:numId w:val="1"/>
        </w:numPr>
        <w:autoSpaceDE w:val="0"/>
        <w:autoSpaceDN w:val="0"/>
        <w:adjustRightInd w:val="0"/>
        <w:spacing w:after="240"/>
        <w:rPr>
          <w:rFonts w:ascii="Times New Roman" w:hAnsi="Times New Roman" w:cs="Times New Roman"/>
          <w:szCs w:val="32"/>
        </w:rPr>
      </w:pPr>
      <w:r w:rsidRPr="00330FFD">
        <w:rPr>
          <w:rFonts w:ascii="Times New Roman" w:hAnsi="Times New Roman" w:cs="Times New Roman"/>
          <w:szCs w:val="32"/>
        </w:rPr>
        <w:t>1 cup Water</w:t>
      </w:r>
    </w:p>
    <w:p w:rsidR="00330FFD" w:rsidRPr="00330FFD" w:rsidRDefault="00330FFD" w:rsidP="00330FFD">
      <w:pPr>
        <w:pStyle w:val="ListParagraph"/>
        <w:widowControl w:val="0"/>
        <w:numPr>
          <w:ilvl w:val="0"/>
          <w:numId w:val="1"/>
        </w:numPr>
        <w:autoSpaceDE w:val="0"/>
        <w:autoSpaceDN w:val="0"/>
        <w:adjustRightInd w:val="0"/>
        <w:spacing w:after="240"/>
        <w:rPr>
          <w:rFonts w:ascii="Times New Roman" w:hAnsi="Times New Roman" w:cs="Times New Roman"/>
          <w:szCs w:val="32"/>
        </w:rPr>
      </w:pPr>
      <w:r w:rsidRPr="00330FFD">
        <w:rPr>
          <w:rFonts w:ascii="Times New Roman" w:hAnsi="Times New Roman" w:cs="Times New Roman"/>
          <w:szCs w:val="32"/>
        </w:rPr>
        <w:t>1 1/2 cups Flour</w:t>
      </w:r>
    </w:p>
    <w:p w:rsidR="00330FFD" w:rsidRPr="00330FFD" w:rsidRDefault="00330FFD" w:rsidP="00330FFD">
      <w:pPr>
        <w:pStyle w:val="ListParagraph"/>
        <w:widowControl w:val="0"/>
        <w:numPr>
          <w:ilvl w:val="0"/>
          <w:numId w:val="1"/>
        </w:numPr>
        <w:autoSpaceDE w:val="0"/>
        <w:autoSpaceDN w:val="0"/>
        <w:adjustRightInd w:val="0"/>
        <w:spacing w:after="240"/>
        <w:rPr>
          <w:rFonts w:ascii="Times" w:hAnsi="Times" w:cs="Times"/>
          <w:sz w:val="20"/>
        </w:rPr>
      </w:pPr>
      <w:r w:rsidRPr="00330FFD">
        <w:rPr>
          <w:rFonts w:ascii="Times New Roman" w:hAnsi="Times New Roman" w:cs="Times New Roman"/>
          <w:szCs w:val="32"/>
        </w:rPr>
        <w:t xml:space="preserve">1/4 cup Salt </w:t>
      </w:r>
    </w:p>
    <w:p w:rsidR="00330FFD" w:rsidRPr="00330FFD" w:rsidRDefault="00330FFD" w:rsidP="00330FFD">
      <w:pPr>
        <w:pStyle w:val="ListParagraph"/>
        <w:widowControl w:val="0"/>
        <w:numPr>
          <w:ilvl w:val="0"/>
          <w:numId w:val="1"/>
        </w:numPr>
        <w:autoSpaceDE w:val="0"/>
        <w:autoSpaceDN w:val="0"/>
        <w:adjustRightInd w:val="0"/>
        <w:spacing w:after="240"/>
        <w:rPr>
          <w:rFonts w:ascii="Times New Roman" w:hAnsi="Times New Roman" w:cs="Times New Roman"/>
          <w:szCs w:val="32"/>
        </w:rPr>
      </w:pPr>
      <w:r w:rsidRPr="00330FFD">
        <w:rPr>
          <w:rFonts w:ascii="Times New Roman" w:hAnsi="Times New Roman" w:cs="Times New Roman"/>
          <w:szCs w:val="32"/>
        </w:rPr>
        <w:t>3 Tbsp. Cream of Tartar*</w:t>
      </w:r>
    </w:p>
    <w:p w:rsidR="00330FFD" w:rsidRPr="00330FFD" w:rsidRDefault="00330FFD" w:rsidP="00330FFD">
      <w:pPr>
        <w:pStyle w:val="ListParagraph"/>
        <w:widowControl w:val="0"/>
        <w:numPr>
          <w:ilvl w:val="0"/>
          <w:numId w:val="1"/>
        </w:numPr>
        <w:autoSpaceDE w:val="0"/>
        <w:autoSpaceDN w:val="0"/>
        <w:adjustRightInd w:val="0"/>
        <w:spacing w:after="240"/>
        <w:rPr>
          <w:rFonts w:ascii="Times New Roman" w:hAnsi="Times New Roman" w:cs="Times New Roman"/>
          <w:szCs w:val="32"/>
        </w:rPr>
      </w:pPr>
      <w:r w:rsidRPr="00330FFD">
        <w:rPr>
          <w:rFonts w:ascii="Times New Roman" w:hAnsi="Times New Roman" w:cs="Times New Roman"/>
          <w:szCs w:val="32"/>
        </w:rPr>
        <w:t>1 Tbsp. Vegetable Oil</w:t>
      </w:r>
    </w:p>
    <w:p w:rsidR="00330FFD" w:rsidRPr="00330FFD" w:rsidRDefault="00330FFD" w:rsidP="00330FFD">
      <w:pPr>
        <w:pStyle w:val="ListParagraph"/>
        <w:widowControl w:val="0"/>
        <w:numPr>
          <w:ilvl w:val="0"/>
          <w:numId w:val="1"/>
        </w:numPr>
        <w:autoSpaceDE w:val="0"/>
        <w:autoSpaceDN w:val="0"/>
        <w:adjustRightInd w:val="0"/>
        <w:spacing w:after="240"/>
        <w:rPr>
          <w:rFonts w:ascii="Times" w:hAnsi="Times" w:cs="Times"/>
          <w:sz w:val="20"/>
        </w:rPr>
      </w:pPr>
      <w:r w:rsidRPr="00330FFD">
        <w:rPr>
          <w:rFonts w:ascii="Times New Roman" w:hAnsi="Times New Roman" w:cs="Times New Roman"/>
          <w:szCs w:val="32"/>
        </w:rPr>
        <w:t xml:space="preserve">Food Coloring (optional) </w:t>
      </w:r>
    </w:p>
    <w:p w:rsidR="00330FFD" w:rsidRPr="00330FFD" w:rsidRDefault="00330FFD" w:rsidP="00330FFD">
      <w:pPr>
        <w:pStyle w:val="ListParagraph"/>
        <w:widowControl w:val="0"/>
        <w:numPr>
          <w:ilvl w:val="0"/>
          <w:numId w:val="1"/>
        </w:numPr>
        <w:autoSpaceDE w:val="0"/>
        <w:autoSpaceDN w:val="0"/>
        <w:adjustRightInd w:val="0"/>
        <w:spacing w:after="240"/>
        <w:rPr>
          <w:rFonts w:ascii="Times" w:hAnsi="Times" w:cs="Times"/>
          <w:sz w:val="20"/>
        </w:rPr>
      </w:pPr>
      <w:r w:rsidRPr="00330FFD">
        <w:rPr>
          <w:rFonts w:ascii="Times New Roman" w:hAnsi="Times New Roman" w:cs="Times New Roman"/>
          <w:szCs w:val="32"/>
        </w:rPr>
        <w:t xml:space="preserve">*9 Tbsp. of Lemon Juice may be Substituted </w:t>
      </w:r>
    </w:p>
    <w:p w:rsidR="00330FFD" w:rsidRPr="00330FFD" w:rsidRDefault="00330FFD" w:rsidP="00330FFD">
      <w:pPr>
        <w:widowControl w:val="0"/>
        <w:autoSpaceDE w:val="0"/>
        <w:autoSpaceDN w:val="0"/>
        <w:adjustRightInd w:val="0"/>
        <w:spacing w:after="240"/>
        <w:rPr>
          <w:rFonts w:ascii="Times" w:hAnsi="Times" w:cs="Times"/>
          <w:sz w:val="20"/>
        </w:rPr>
      </w:pPr>
      <w:r w:rsidRPr="00330FFD">
        <w:rPr>
          <w:rFonts w:ascii="Times New Roman" w:hAnsi="Times New Roman" w:cs="Times New Roman"/>
          <w:szCs w:val="32"/>
        </w:rPr>
        <w:t xml:space="preserve">Combine 1 cup of flour and the rest of the ingredients in a medium sized pot. Cook on medium heat, stirring constantly, until dough forms a clump in the center of the pot. </w:t>
      </w:r>
      <w:proofErr w:type="gramStart"/>
      <w:r w:rsidRPr="00330FFD">
        <w:rPr>
          <w:rFonts w:ascii="Times New Roman" w:hAnsi="Times New Roman" w:cs="Times New Roman"/>
          <w:szCs w:val="32"/>
        </w:rPr>
        <w:t>Place ball of dough onto a lightly floured surface.</w:t>
      </w:r>
      <w:proofErr w:type="gramEnd"/>
      <w:r w:rsidRPr="00330FFD">
        <w:rPr>
          <w:rFonts w:ascii="Times New Roman" w:hAnsi="Times New Roman" w:cs="Times New Roman"/>
          <w:szCs w:val="32"/>
        </w:rPr>
        <w:t xml:space="preserve"> Allow to cool, </w:t>
      </w:r>
      <w:proofErr w:type="gramStart"/>
      <w:r w:rsidRPr="00330FFD">
        <w:rPr>
          <w:rFonts w:ascii="Times New Roman" w:hAnsi="Times New Roman" w:cs="Times New Roman"/>
          <w:szCs w:val="32"/>
        </w:rPr>
        <w:t>then</w:t>
      </w:r>
      <w:proofErr w:type="gramEnd"/>
      <w:r w:rsidRPr="00330FFD">
        <w:rPr>
          <w:rFonts w:ascii="Times New Roman" w:hAnsi="Times New Roman" w:cs="Times New Roman"/>
          <w:szCs w:val="32"/>
        </w:rPr>
        <w:t xml:space="preserve"> </w:t>
      </w:r>
      <w:r>
        <w:rPr>
          <w:rFonts w:ascii="Times New Roman" w:hAnsi="Times New Roman" w:cs="Times New Roman"/>
          <w:szCs w:val="32"/>
        </w:rPr>
        <w:t>knead</w:t>
      </w:r>
      <w:r w:rsidRPr="00330FFD">
        <w:rPr>
          <w:rFonts w:ascii="Times New Roman" w:hAnsi="Times New Roman" w:cs="Times New Roman"/>
          <w:szCs w:val="32"/>
        </w:rPr>
        <w:t xml:space="preserve"> in enough flour to reach desired consistency. </w:t>
      </w:r>
    </w:p>
    <w:p w:rsidR="00330FFD" w:rsidRPr="00330FFD" w:rsidRDefault="00330FFD" w:rsidP="00330FFD">
      <w:pPr>
        <w:widowControl w:val="0"/>
        <w:autoSpaceDE w:val="0"/>
        <w:autoSpaceDN w:val="0"/>
        <w:adjustRightInd w:val="0"/>
        <w:spacing w:after="240"/>
        <w:rPr>
          <w:rFonts w:ascii="Times" w:hAnsi="Times" w:cs="Times"/>
          <w:sz w:val="20"/>
        </w:rPr>
      </w:pPr>
      <w:r w:rsidRPr="00330FFD">
        <w:rPr>
          <w:rFonts w:ascii="Times" w:hAnsi="Times" w:cs="Times"/>
          <w:b/>
          <w:bCs/>
          <w:szCs w:val="32"/>
        </w:rPr>
        <w:t xml:space="preserve">Insulating dough </w:t>
      </w:r>
    </w:p>
    <w:p w:rsidR="00330FFD" w:rsidRPr="00330FFD" w:rsidRDefault="00330FFD" w:rsidP="00330FFD">
      <w:pPr>
        <w:pStyle w:val="ListParagraph"/>
        <w:widowControl w:val="0"/>
        <w:numPr>
          <w:ilvl w:val="0"/>
          <w:numId w:val="2"/>
        </w:numPr>
        <w:autoSpaceDE w:val="0"/>
        <w:autoSpaceDN w:val="0"/>
        <w:adjustRightInd w:val="0"/>
        <w:spacing w:after="240"/>
        <w:rPr>
          <w:rFonts w:ascii="Times New Roman" w:hAnsi="Times New Roman" w:cs="Times New Roman"/>
          <w:szCs w:val="32"/>
        </w:rPr>
      </w:pPr>
      <w:r w:rsidRPr="00330FFD">
        <w:rPr>
          <w:rFonts w:ascii="Times New Roman" w:hAnsi="Times New Roman" w:cs="Times New Roman"/>
          <w:szCs w:val="32"/>
        </w:rPr>
        <w:t>1 1/2 cup Flour</w:t>
      </w:r>
    </w:p>
    <w:p w:rsidR="00330FFD" w:rsidRPr="00330FFD" w:rsidRDefault="00330FFD" w:rsidP="00330FFD">
      <w:pPr>
        <w:pStyle w:val="ListParagraph"/>
        <w:widowControl w:val="0"/>
        <w:numPr>
          <w:ilvl w:val="0"/>
          <w:numId w:val="2"/>
        </w:numPr>
        <w:autoSpaceDE w:val="0"/>
        <w:autoSpaceDN w:val="0"/>
        <w:adjustRightInd w:val="0"/>
        <w:spacing w:after="240"/>
        <w:rPr>
          <w:rFonts w:ascii="Times New Roman" w:hAnsi="Times New Roman" w:cs="Times New Roman"/>
          <w:szCs w:val="32"/>
        </w:rPr>
      </w:pPr>
      <w:r w:rsidRPr="00330FFD">
        <w:rPr>
          <w:rFonts w:ascii="Times New Roman" w:hAnsi="Times New Roman" w:cs="Times New Roman"/>
          <w:szCs w:val="32"/>
        </w:rPr>
        <w:t>1/2 cup Sugar</w:t>
      </w:r>
    </w:p>
    <w:p w:rsidR="00330FFD" w:rsidRPr="00330FFD" w:rsidRDefault="00330FFD" w:rsidP="00330FFD">
      <w:pPr>
        <w:pStyle w:val="ListParagraph"/>
        <w:widowControl w:val="0"/>
        <w:numPr>
          <w:ilvl w:val="0"/>
          <w:numId w:val="2"/>
        </w:numPr>
        <w:autoSpaceDE w:val="0"/>
        <w:autoSpaceDN w:val="0"/>
        <w:adjustRightInd w:val="0"/>
        <w:spacing w:after="240"/>
        <w:rPr>
          <w:rFonts w:ascii="Times" w:hAnsi="Times" w:cs="Times"/>
          <w:sz w:val="20"/>
        </w:rPr>
      </w:pPr>
      <w:r w:rsidRPr="00330FFD">
        <w:rPr>
          <w:rFonts w:ascii="Times New Roman" w:hAnsi="Times New Roman" w:cs="Times New Roman"/>
          <w:szCs w:val="32"/>
        </w:rPr>
        <w:t xml:space="preserve">3 Tbsp. Vegetable Oil </w:t>
      </w:r>
    </w:p>
    <w:p w:rsidR="00330FFD" w:rsidRPr="00330FFD" w:rsidRDefault="00330FFD" w:rsidP="00330FFD">
      <w:pPr>
        <w:pStyle w:val="ListParagraph"/>
        <w:widowControl w:val="0"/>
        <w:numPr>
          <w:ilvl w:val="0"/>
          <w:numId w:val="2"/>
        </w:numPr>
        <w:autoSpaceDE w:val="0"/>
        <w:autoSpaceDN w:val="0"/>
        <w:adjustRightInd w:val="0"/>
        <w:spacing w:after="240"/>
        <w:rPr>
          <w:rFonts w:ascii="Times" w:hAnsi="Times" w:cs="Times"/>
          <w:sz w:val="20"/>
        </w:rPr>
      </w:pPr>
      <w:r w:rsidRPr="00330FFD">
        <w:rPr>
          <w:rFonts w:ascii="Times New Roman" w:hAnsi="Times New Roman" w:cs="Times New Roman"/>
          <w:szCs w:val="32"/>
        </w:rPr>
        <w:t xml:space="preserve">1/2 cup Deionized (or Distilled) Water </w:t>
      </w:r>
    </w:p>
    <w:p w:rsidR="00330FFD" w:rsidRPr="00330FFD" w:rsidRDefault="00330FFD" w:rsidP="00330FFD">
      <w:pPr>
        <w:widowControl w:val="0"/>
        <w:autoSpaceDE w:val="0"/>
        <w:autoSpaceDN w:val="0"/>
        <w:adjustRightInd w:val="0"/>
        <w:spacing w:after="240"/>
        <w:rPr>
          <w:rFonts w:ascii="Times" w:hAnsi="Times" w:cs="Times"/>
          <w:sz w:val="20"/>
        </w:rPr>
      </w:pPr>
      <w:r w:rsidRPr="00330FFD">
        <w:rPr>
          <w:rFonts w:ascii="Times New Roman" w:hAnsi="Times New Roman" w:cs="Times New Roman"/>
          <w:szCs w:val="32"/>
        </w:rPr>
        <w:t>Mix 1 cup of flour, sugar, and vegetable oil in a medium sized bowl. Add a small amount of water (~1 Tbsp.), and stir</w:t>
      </w:r>
      <w:proofErr w:type="gramStart"/>
      <w:r w:rsidRPr="00330FFD">
        <w:rPr>
          <w:rFonts w:ascii="Times New Roman" w:hAnsi="Times New Roman" w:cs="Times New Roman"/>
          <w:szCs w:val="32"/>
        </w:rPr>
        <w:t>. </w:t>
      </w:r>
      <w:proofErr w:type="gramEnd"/>
      <w:r w:rsidRPr="00330FFD">
        <w:rPr>
          <w:rFonts w:ascii="Times New Roman" w:hAnsi="Times New Roman" w:cs="Times New Roman"/>
          <w:szCs w:val="32"/>
        </w:rPr>
        <w:t xml:space="preserve">Repeat adding small amounts of water and stirring until the dough has a sticky texture. </w:t>
      </w:r>
      <w:r>
        <w:rPr>
          <w:rFonts w:ascii="Times New Roman" w:hAnsi="Times New Roman" w:cs="Times New Roman"/>
          <w:szCs w:val="32"/>
        </w:rPr>
        <w:t>Knead</w:t>
      </w:r>
      <w:r w:rsidRPr="00330FFD">
        <w:rPr>
          <w:rFonts w:ascii="Times New Roman" w:hAnsi="Times New Roman" w:cs="Times New Roman"/>
          <w:szCs w:val="32"/>
        </w:rPr>
        <w:t xml:space="preserve"> additional flour into the dough until it reaches the desired consistency. </w:t>
      </w:r>
    </w:p>
    <w:p w:rsidR="00330FFD" w:rsidRDefault="00330FFD" w:rsidP="00330FFD">
      <w:pPr>
        <w:widowControl w:val="0"/>
        <w:autoSpaceDE w:val="0"/>
        <w:autoSpaceDN w:val="0"/>
        <w:adjustRightInd w:val="0"/>
        <w:spacing w:after="240"/>
        <w:rPr>
          <w:rFonts w:ascii="Times New Roman" w:hAnsi="Times New Roman" w:cs="Times New Roman"/>
          <w:szCs w:val="32"/>
        </w:rPr>
      </w:pPr>
      <w:r w:rsidRPr="00330FFD">
        <w:rPr>
          <w:rFonts w:ascii="Times New Roman" w:hAnsi="Times New Roman" w:cs="Times New Roman"/>
          <w:szCs w:val="32"/>
        </w:rPr>
        <w:t xml:space="preserve">Both types of dough can be stored in an airtight container or plastic bag for several weeks. If some of the water condenses on the surface of the container during storage, just </w:t>
      </w:r>
      <w:r>
        <w:rPr>
          <w:rFonts w:ascii="Times New Roman" w:hAnsi="Times New Roman" w:cs="Times New Roman"/>
          <w:szCs w:val="32"/>
        </w:rPr>
        <w:t>knead</w:t>
      </w:r>
      <w:r w:rsidRPr="00330FFD">
        <w:rPr>
          <w:rFonts w:ascii="Times New Roman" w:hAnsi="Times New Roman" w:cs="Times New Roman"/>
          <w:szCs w:val="32"/>
        </w:rPr>
        <w:t xml:space="preserve"> it back into the dough. </w:t>
      </w:r>
      <w:proofErr w:type="gramStart"/>
      <w:r w:rsidRPr="00330FFD">
        <w:rPr>
          <w:rFonts w:ascii="Times New Roman" w:hAnsi="Times New Roman" w:cs="Times New Roman"/>
          <w:szCs w:val="32"/>
        </w:rPr>
        <w:t>These recipes were developed by the Playful Learning Lab at the University of St. Thomas</w:t>
      </w:r>
      <w:proofErr w:type="gramEnd"/>
      <w:r w:rsidRPr="00330FFD">
        <w:rPr>
          <w:rFonts w:ascii="Times New Roman" w:hAnsi="Times New Roman" w:cs="Times New Roman"/>
          <w:szCs w:val="32"/>
        </w:rPr>
        <w:t xml:space="preserve">. For more information, including step-by-step photos and project ideas, visit </w:t>
      </w:r>
      <w:r w:rsidRPr="00330FFD">
        <w:rPr>
          <w:rFonts w:ascii="Times New Roman" w:hAnsi="Times New Roman" w:cs="Times New Roman"/>
          <w:color w:val="0000FF"/>
          <w:szCs w:val="32"/>
        </w:rPr>
        <w:t>http://courseweb.stthomas.edu/apthomas/SquishyCircuits/</w:t>
      </w:r>
      <w:r w:rsidRPr="00330FFD">
        <w:rPr>
          <w:rFonts w:ascii="Times New Roman" w:hAnsi="Times New Roman" w:cs="Times New Roman"/>
          <w:szCs w:val="32"/>
        </w:rPr>
        <w:t xml:space="preserve">. </w:t>
      </w:r>
    </w:p>
    <w:p w:rsidR="00330FFD" w:rsidRPr="00330FFD" w:rsidRDefault="00330FFD" w:rsidP="00330FFD">
      <w:pPr>
        <w:widowControl w:val="0"/>
        <w:autoSpaceDE w:val="0"/>
        <w:autoSpaceDN w:val="0"/>
        <w:adjustRightInd w:val="0"/>
        <w:spacing w:after="240"/>
        <w:rPr>
          <w:rFonts w:ascii="Times" w:hAnsi="Times" w:cs="Times"/>
          <w:b/>
          <w:sz w:val="20"/>
        </w:rPr>
      </w:pPr>
      <w:r w:rsidRPr="00330FFD">
        <w:rPr>
          <w:rFonts w:ascii="Times New Roman" w:hAnsi="Times New Roman" w:cs="Times New Roman"/>
          <w:b/>
          <w:szCs w:val="32"/>
        </w:rPr>
        <w:t>Circuits</w:t>
      </w:r>
      <w:r>
        <w:rPr>
          <w:rFonts w:ascii="Times New Roman" w:hAnsi="Times New Roman" w:cs="Times New Roman"/>
          <w:b/>
          <w:szCs w:val="32"/>
        </w:rPr>
        <w:t xml:space="preserve"> and Devices</w:t>
      </w:r>
    </w:p>
    <w:p w:rsidR="00330FFD" w:rsidRDefault="00330FFD" w:rsidP="00BD5D0C">
      <w:pPr>
        <w:jc w:val="center"/>
        <w:rPr>
          <w:sz w:val="20"/>
        </w:rPr>
      </w:pPr>
      <w:r>
        <w:rPr>
          <w:noProof/>
          <w:sz w:val="20"/>
        </w:rPr>
        <w:drawing>
          <wp:inline distT="0" distB="0" distL="0" distR="0" wp14:anchorId="6AB4AA51" wp14:editId="2FF6CE7A">
            <wp:extent cx="2857500" cy="131917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8208" cy="1319500"/>
                    </a:xfrm>
                    <a:prstGeom prst="rect">
                      <a:avLst/>
                    </a:prstGeom>
                    <a:noFill/>
                    <a:ln>
                      <a:noFill/>
                    </a:ln>
                  </pic:spPr>
                </pic:pic>
              </a:graphicData>
            </a:graphic>
          </wp:inline>
        </w:drawing>
      </w:r>
      <w:r w:rsidR="00BD5D0C">
        <w:rPr>
          <w:noProof/>
          <w:sz w:val="20"/>
        </w:rPr>
        <w:drawing>
          <wp:inline distT="0" distB="0" distL="0" distR="0" wp14:anchorId="2A5BEB20" wp14:editId="2357E512">
            <wp:extent cx="2286000" cy="139014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429" cy="1390410"/>
                    </a:xfrm>
                    <a:prstGeom prst="rect">
                      <a:avLst/>
                    </a:prstGeom>
                    <a:noFill/>
                    <a:ln>
                      <a:noFill/>
                    </a:ln>
                  </pic:spPr>
                </pic:pic>
              </a:graphicData>
            </a:graphic>
          </wp:inline>
        </w:drawing>
      </w:r>
    </w:p>
    <w:p w:rsidR="006020F9" w:rsidRPr="00BD5D0C" w:rsidRDefault="00330FFD" w:rsidP="00BD5D0C">
      <w:pPr>
        <w:tabs>
          <w:tab w:val="left" w:pos="630"/>
          <w:tab w:val="left" w:pos="3738"/>
        </w:tabs>
        <w:jc w:val="center"/>
        <w:rPr>
          <w:i/>
          <w:sz w:val="20"/>
        </w:rPr>
      </w:pPr>
      <w:r w:rsidRPr="00BD5D0C">
        <w:rPr>
          <w:i/>
          <w:sz w:val="20"/>
        </w:rPr>
        <w:t>Conductive Dough Battery</w:t>
      </w:r>
      <w:r w:rsidR="00BD5D0C" w:rsidRPr="00BD5D0C">
        <w:rPr>
          <w:i/>
          <w:sz w:val="20"/>
        </w:rPr>
        <w:tab/>
      </w:r>
      <w:r w:rsidR="00BD5D0C" w:rsidRPr="00BD5D0C">
        <w:rPr>
          <w:i/>
          <w:sz w:val="20"/>
        </w:rPr>
        <w:tab/>
      </w:r>
      <w:r w:rsidR="00BD5D0C" w:rsidRPr="00BD5D0C">
        <w:rPr>
          <w:i/>
          <w:sz w:val="20"/>
        </w:rPr>
        <w:tab/>
        <w:t>LED Flashlight</w:t>
      </w:r>
      <w:bookmarkStart w:id="0" w:name="_GoBack"/>
      <w:bookmarkEnd w:id="0"/>
    </w:p>
    <w:sectPr w:rsidR="006020F9" w:rsidRPr="00BD5D0C" w:rsidSect="00330FF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02456"/>
    <w:multiLevelType w:val="hybridMultilevel"/>
    <w:tmpl w:val="6DCE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10773B"/>
    <w:multiLevelType w:val="hybridMultilevel"/>
    <w:tmpl w:val="C03A1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FFD"/>
    <w:rsid w:val="00330FFD"/>
    <w:rsid w:val="006020F9"/>
    <w:rsid w:val="00A2338C"/>
    <w:rsid w:val="00BD5D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E533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0FF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0FFD"/>
    <w:rPr>
      <w:rFonts w:ascii="Lucida Grande" w:hAnsi="Lucida Grande" w:cs="Lucida Grande"/>
      <w:sz w:val="18"/>
      <w:szCs w:val="18"/>
    </w:rPr>
  </w:style>
  <w:style w:type="paragraph" w:styleId="ListParagraph">
    <w:name w:val="List Paragraph"/>
    <w:basedOn w:val="Normal"/>
    <w:uiPriority w:val="34"/>
    <w:qFormat/>
    <w:rsid w:val="00330FF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0FF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0FFD"/>
    <w:rPr>
      <w:rFonts w:ascii="Lucida Grande" w:hAnsi="Lucida Grande" w:cs="Lucida Grande"/>
      <w:sz w:val="18"/>
      <w:szCs w:val="18"/>
    </w:rPr>
  </w:style>
  <w:style w:type="paragraph" w:styleId="ListParagraph">
    <w:name w:val="List Paragraph"/>
    <w:basedOn w:val="Normal"/>
    <w:uiPriority w:val="34"/>
    <w:qFormat/>
    <w:rsid w:val="00330F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207</Words>
  <Characters>1182</Characters>
  <Application>Microsoft Macintosh Word</Application>
  <DocSecurity>0</DocSecurity>
  <Lines>9</Lines>
  <Paragraphs>2</Paragraphs>
  <ScaleCrop>false</ScaleCrop>
  <Company>Cornell University</Company>
  <LinksUpToDate>false</LinksUpToDate>
  <CharactersWithSpaces>1387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Marchetto</dc:creator>
  <cp:keywords/>
  <dc:description/>
  <cp:lastModifiedBy>Pete Marchetto</cp:lastModifiedBy>
  <cp:revision>1</cp:revision>
  <dcterms:created xsi:type="dcterms:W3CDTF">2015-05-02T14:15:00Z</dcterms:created>
  <dcterms:modified xsi:type="dcterms:W3CDTF">2015-05-02T14:43:00Z</dcterms:modified>
</cp:coreProperties>
</file>