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283"/>
        <w:gridCol w:w="4604"/>
      </w:tblGrid>
      <w:tr w:rsidR="000B216F" w:rsidRPr="000B216F" w:rsidTr="000B216F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V ....................... dne 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V ....................... dne ....................</w:t>
            </w:r>
          </w:p>
        </w:tc>
      </w:tr>
      <w:tr w:rsidR="000B216F" w:rsidRPr="000B216F" w:rsidTr="000B216F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Banka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Klient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b/>
                <w:szCs w:val="22"/>
              </w:rPr>
            </w:pPr>
            <w:r w:rsidRPr="000B216F">
              <w:rPr>
                <w:rFonts w:cs="Arial"/>
                <w:b/>
                <w:szCs w:val="22"/>
              </w:rPr>
              <w:t>#M014#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b/>
                <w:szCs w:val="22"/>
              </w:rPr>
            </w:pPr>
            <w:r w:rsidRPr="000B216F">
              <w:rPr>
                <w:rFonts w:cs="Arial"/>
                <w:b/>
                <w:szCs w:val="22"/>
              </w:rPr>
              <w:t>#M015#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....................................................….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Jméno: 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Jméno :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Funkce: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Funkce :</w:t>
            </w: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..........................................................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>Jméno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  <w:tr w:rsidR="000B216F" w:rsidRPr="000B216F" w:rsidTr="00924712">
        <w:tc>
          <w:tcPr>
            <w:tcW w:w="432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  <w:r w:rsidRPr="000B216F">
              <w:rPr>
                <w:rFonts w:cs="Arial"/>
                <w:szCs w:val="22"/>
                <w:lang w:val="cs-CZ"/>
              </w:rPr>
              <w:t xml:space="preserve">Funkce: </w:t>
            </w:r>
          </w:p>
        </w:tc>
        <w:tc>
          <w:tcPr>
            <w:tcW w:w="283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  <w:tc>
          <w:tcPr>
            <w:tcW w:w="4604" w:type="dxa"/>
          </w:tcPr>
          <w:p w:rsidR="000B216F" w:rsidRPr="000B216F" w:rsidRDefault="000B216F" w:rsidP="00924712">
            <w:pPr>
              <w:rPr>
                <w:rFonts w:cs="Arial"/>
                <w:szCs w:val="22"/>
                <w:lang w:val="cs-CZ"/>
              </w:rPr>
            </w:pPr>
          </w:p>
        </w:tc>
      </w:tr>
    </w:tbl>
    <w:p w:rsidR="000B216F" w:rsidRPr="000B216F" w:rsidRDefault="000B216F" w:rsidP="000B216F">
      <w:pPr>
        <w:ind w:left="426" w:hanging="426"/>
        <w:rPr>
          <w:rFonts w:cs="Arial"/>
          <w:szCs w:val="22"/>
          <w:u w:val="single"/>
          <w:lang w:val="cs-CZ"/>
        </w:rPr>
      </w:pPr>
    </w:p>
    <w:p w:rsidR="000B216F" w:rsidRPr="000B216F" w:rsidRDefault="000B216F" w:rsidP="000B216F">
      <w:pPr>
        <w:ind w:left="426" w:hanging="426"/>
        <w:rPr>
          <w:rFonts w:cs="Arial"/>
          <w:szCs w:val="22"/>
          <w:u w:val="single"/>
          <w:lang w:val="cs-CZ"/>
        </w:rPr>
      </w:pPr>
      <w:r w:rsidRPr="000B216F">
        <w:rPr>
          <w:rFonts w:cs="Arial"/>
          <w:szCs w:val="22"/>
          <w:u w:val="single"/>
          <w:lang w:val="cs-CZ"/>
        </w:rPr>
        <w:t>Přílohy:</w:t>
      </w:r>
    </w:p>
    <w:p w:rsidR="000B216F" w:rsidRPr="000B216F" w:rsidRDefault="000B216F" w:rsidP="000B216F">
      <w:pPr>
        <w:numPr>
          <w:ilvl w:val="0"/>
          <w:numId w:val="1"/>
        </w:numPr>
        <w:spacing w:before="0" w:beforeAutospacing="0" w:after="0" w:afterAutospacing="0"/>
        <w:ind w:right="284" w:hanging="720"/>
        <w:jc w:val="left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Podmínky pro úvěrové produkty</w:t>
      </w:r>
    </w:p>
    <w:p w:rsidR="000B216F" w:rsidRPr="000B216F" w:rsidRDefault="000B216F" w:rsidP="000B216F">
      <w:pPr>
        <w:numPr>
          <w:ilvl w:val="0"/>
          <w:numId w:val="1"/>
        </w:numPr>
        <w:spacing w:before="0" w:beforeAutospacing="0" w:after="0" w:afterAutospacing="0"/>
        <w:ind w:right="284" w:hanging="720"/>
        <w:jc w:val="left"/>
        <w:rPr>
          <w:rFonts w:cs="Arial"/>
          <w:szCs w:val="22"/>
          <w:lang w:val="cs-CZ"/>
        </w:rPr>
      </w:pPr>
      <w:r w:rsidRPr="000B216F">
        <w:rPr>
          <w:rFonts w:cs="Arial"/>
          <w:szCs w:val="22"/>
          <w:lang w:val="cs-CZ"/>
        </w:rPr>
        <w:t>Všeobecné obchodní podmínky</w:t>
      </w:r>
    </w:p>
    <w:p w:rsidR="000B216F" w:rsidRPr="000B216F" w:rsidRDefault="000B216F">
      <w:pPr>
        <w:spacing w:before="0" w:beforeAutospacing="0" w:after="200" w:afterAutospacing="0" w:line="276" w:lineRule="auto"/>
        <w:jc w:val="left"/>
        <w:rPr>
          <w:rFonts w:cs="Arial"/>
        </w:rPr>
      </w:pPr>
    </w:p>
    <w:sectPr w:rsidR="000B216F" w:rsidRPr="000B216F" w:rsidSect="001F0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28" w:rsidRDefault="004B7528" w:rsidP="00FF3A7E">
      <w:pPr>
        <w:spacing w:before="0" w:after="0"/>
      </w:pPr>
      <w:r>
        <w:separator/>
      </w:r>
    </w:p>
  </w:endnote>
  <w:endnote w:type="continuationSeparator" w:id="0">
    <w:p w:rsidR="004B7528" w:rsidRDefault="004B7528" w:rsidP="00FF3A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28" w:rsidRDefault="004B7528" w:rsidP="00FF3A7E">
      <w:pPr>
        <w:spacing w:before="0" w:after="0"/>
      </w:pPr>
      <w:r>
        <w:separator/>
      </w:r>
    </w:p>
  </w:footnote>
  <w:footnote w:type="continuationSeparator" w:id="0">
    <w:p w:rsidR="004B7528" w:rsidRDefault="004B7528" w:rsidP="00FF3A7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597"/>
    <w:multiLevelType w:val="hybridMultilevel"/>
    <w:tmpl w:val="8C0879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60C6"/>
    <w:multiLevelType w:val="hybridMultilevel"/>
    <w:tmpl w:val="4FDE90FE"/>
    <w:lvl w:ilvl="0" w:tplc="6D224FBC">
      <w:start w:val="1"/>
      <w:numFmt w:val="decimal"/>
      <w:pStyle w:val="Heading2priloha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16B"/>
    <w:rsid w:val="000B216F"/>
    <w:rsid w:val="001151AC"/>
    <w:rsid w:val="001F0B10"/>
    <w:rsid w:val="003E4713"/>
    <w:rsid w:val="004B7528"/>
    <w:rsid w:val="00527354"/>
    <w:rsid w:val="00667763"/>
    <w:rsid w:val="0069355F"/>
    <w:rsid w:val="006A31D9"/>
    <w:rsid w:val="007461D8"/>
    <w:rsid w:val="007B79BC"/>
    <w:rsid w:val="0089760E"/>
    <w:rsid w:val="008F06D9"/>
    <w:rsid w:val="00972C4F"/>
    <w:rsid w:val="009E616B"/>
    <w:rsid w:val="00AB741A"/>
    <w:rsid w:val="00BA6AB7"/>
    <w:rsid w:val="00C4620B"/>
    <w:rsid w:val="00C91018"/>
    <w:rsid w:val="00DC7772"/>
    <w:rsid w:val="00FF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616B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napToGrid w:val="0"/>
      <w:szCs w:val="20"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2priloha">
    <w:name w:val="Heading 2 priloha"/>
    <w:basedOn w:val="Normln"/>
    <w:rsid w:val="000B216F"/>
    <w:pPr>
      <w:numPr>
        <w:numId w:val="2"/>
      </w:numPr>
      <w:spacing w:before="120" w:beforeAutospacing="0" w:after="120" w:afterAutospacing="0"/>
    </w:pPr>
    <w:rPr>
      <w:lang w:val="pt-BR"/>
    </w:rPr>
  </w:style>
  <w:style w:type="paragraph" w:styleId="Zhlav">
    <w:name w:val="header"/>
    <w:basedOn w:val="Normln"/>
    <w:link w:val="ZhlavChar"/>
    <w:uiPriority w:val="99"/>
    <w:semiHidden/>
    <w:unhideWhenUsed/>
    <w:rsid w:val="00FF3A7E"/>
    <w:pPr>
      <w:tabs>
        <w:tab w:val="center" w:pos="4536"/>
        <w:tab w:val="right" w:pos="9072"/>
      </w:tabs>
      <w:spacing w:before="0" w:after="0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F3A7E"/>
    <w:rPr>
      <w:rFonts w:ascii="Arial" w:eastAsia="Times New Roman" w:hAnsi="Arial" w:cs="Times New Roman"/>
      <w:snapToGrid w:val="0"/>
      <w:szCs w:val="20"/>
      <w:lang w:val="en-GB"/>
    </w:rPr>
  </w:style>
  <w:style w:type="paragraph" w:styleId="Zpat">
    <w:name w:val="footer"/>
    <w:basedOn w:val="Normln"/>
    <w:link w:val="ZpatChar"/>
    <w:uiPriority w:val="99"/>
    <w:semiHidden/>
    <w:unhideWhenUsed/>
    <w:rsid w:val="00FF3A7E"/>
    <w:pPr>
      <w:tabs>
        <w:tab w:val="center" w:pos="4536"/>
        <w:tab w:val="right" w:pos="9072"/>
      </w:tabs>
      <w:spacing w:before="0" w:after="0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F3A7E"/>
    <w:rPr>
      <w:rFonts w:ascii="Arial" w:eastAsia="Times New Roman" w:hAnsi="Arial" w:cs="Times New Roman"/>
      <w:snapToGrid w:val="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3</cp:revision>
  <dcterms:created xsi:type="dcterms:W3CDTF">2010-10-01T15:23:00Z</dcterms:created>
  <dcterms:modified xsi:type="dcterms:W3CDTF">2010-10-01T15:24:00Z</dcterms:modified>
</cp:coreProperties>
</file>