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6228"/>
        <w:gridCol w:w="4320"/>
      </w:tblGrid>
      <w:tr w:rsidR="00ED0480" w:rsidRPr="00704D9D" w:rsidTr="009F187A">
        <w:tc>
          <w:tcPr>
            <w:tcW w:w="6228" w:type="dxa"/>
            <w:tcBorders>
              <w:bottom w:val="single" w:sz="4" w:space="0" w:color="auto"/>
            </w:tcBorders>
            <w:vAlign w:val="center"/>
          </w:tcPr>
          <w:p w:rsidR="00ED0480" w:rsidRPr="00704D9D" w:rsidRDefault="00ED0480" w:rsidP="00960DF7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</w:rPr>
              <w:t>[#LA#] Limit Application          [#LR#] Limit Review</w:t>
            </w:r>
          </w:p>
          <w:p w:rsidR="00ED0480" w:rsidRPr="00704D9D" w:rsidRDefault="00ED0480" w:rsidP="00960DF7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for the #M001#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ED0480" w:rsidRPr="00704D9D" w:rsidRDefault="00487489" w:rsidP="009F187A">
            <w:pPr>
              <w:jc w:val="right"/>
              <w:rPr>
                <w:rFonts w:ascii="FuturaTEE" w:hAnsi="FuturaTEE"/>
              </w:rPr>
            </w:pPr>
            <w:r w:rsidRPr="00487489">
              <w:rPr>
                <w:rFonts w:ascii="FuturaTEE" w:hAnsi="FuturaTE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pt;height:53.45pt">
                  <v:imagedata r:id="rId8" o:title=""/>
                </v:shape>
              </w:pict>
            </w:r>
          </w:p>
        </w:tc>
      </w:tr>
      <w:tr w:rsidR="00ED0480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 w:rsidRPr="00704D9D"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15956" w:type="dxa"/>
        <w:tblLook w:val="01E0"/>
      </w:tblPr>
      <w:tblGrid>
        <w:gridCol w:w="2628"/>
        <w:gridCol w:w="2520"/>
        <w:gridCol w:w="236"/>
        <w:gridCol w:w="3004"/>
        <w:gridCol w:w="2184"/>
        <w:gridCol w:w="196"/>
        <w:gridCol w:w="5188"/>
      </w:tblGrid>
      <w:tr w:rsidR="00ED0480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D0480" w:rsidRPr="00704D9D" w:rsidRDefault="006A54B2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Schvalovací pravomoc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6A54B2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Odvětví - oběcně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#M011#</w:t>
            </w:r>
          </w:p>
        </w:tc>
      </w:tr>
      <w:tr w:rsidR="00ED0480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6A54B2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Oddělení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6A54B2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Odvětví - upřesnění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ED0480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6A54B2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Obchodník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6A54B2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Podíl na trhu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26157D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157D" w:rsidRPr="00704D9D" w:rsidRDefault="006A54B2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Analytik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157D" w:rsidRPr="00704D9D" w:rsidRDefault="0026157D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26157D" w:rsidRPr="00704D9D" w:rsidRDefault="0026157D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7D" w:rsidRPr="00704D9D" w:rsidRDefault="0026157D" w:rsidP="006A54B2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R/E </w:t>
            </w:r>
            <w:r w:rsidR="006A54B2">
              <w:rPr>
                <w:rFonts w:ascii="FuturaTEE" w:hAnsi="FuturaTEE"/>
                <w:sz w:val="20"/>
                <w:szCs w:val="20"/>
              </w:rPr>
              <w:t>financování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7D" w:rsidRPr="00704D9D" w:rsidRDefault="0026157D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26157D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157D" w:rsidRPr="00704D9D" w:rsidRDefault="006A54B2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PAM a PAM banka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157D" w:rsidRPr="00704D9D" w:rsidRDefault="0026157D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26157D" w:rsidRPr="00704D9D" w:rsidRDefault="0026157D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 w:val="restart"/>
            <w:tcBorders>
              <w:top w:val="single" w:sz="4" w:space="0" w:color="auto"/>
              <w:left w:val="nil"/>
            </w:tcBorders>
          </w:tcPr>
          <w:p w:rsidR="0026157D" w:rsidRPr="00704D9D" w:rsidRDefault="0026157D" w:rsidP="00223409">
            <w:pPr>
              <w:rPr>
                <w:rFonts w:ascii="FuturaTEE" w:hAnsi="FuturaTEE"/>
              </w:rPr>
            </w:pPr>
          </w:p>
        </w:tc>
      </w:tr>
      <w:tr w:rsidR="0026157D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157D" w:rsidRPr="00704D9D" w:rsidRDefault="006A54B2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Zpracoval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157D" w:rsidRPr="00704D9D" w:rsidRDefault="0026157D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26157D" w:rsidRPr="00704D9D" w:rsidRDefault="0026157D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/>
            <w:tcBorders>
              <w:left w:val="nil"/>
            </w:tcBorders>
          </w:tcPr>
          <w:p w:rsidR="0026157D" w:rsidRPr="00704D9D" w:rsidRDefault="0026157D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  <w:tr w:rsidR="0026157D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157D" w:rsidRPr="00704D9D" w:rsidRDefault="006A54B2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Datum příštího 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157D" w:rsidRPr="00704D9D" w:rsidRDefault="0026157D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26157D" w:rsidRPr="00704D9D" w:rsidRDefault="0026157D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/>
            <w:tcBorders>
              <w:left w:val="nil"/>
            </w:tcBorders>
          </w:tcPr>
          <w:p w:rsidR="0026157D" w:rsidRPr="00704D9D" w:rsidRDefault="0026157D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  <w:tr w:rsidR="0026157D" w:rsidRPr="00704D9D" w:rsidTr="0026157D">
        <w:trPr>
          <w:gridBefore w:val="3"/>
          <w:wBefore w:w="5384" w:type="dxa"/>
        </w:trPr>
        <w:tc>
          <w:tcPr>
            <w:tcW w:w="5384" w:type="dxa"/>
            <w:gridSpan w:val="3"/>
          </w:tcPr>
          <w:p w:rsidR="0026157D" w:rsidRPr="00704D9D" w:rsidRDefault="0026157D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vMerge/>
            <w:tcBorders>
              <w:left w:val="nil"/>
            </w:tcBorders>
          </w:tcPr>
          <w:p w:rsidR="0026157D" w:rsidRPr="00704D9D" w:rsidRDefault="0026157D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  <w:tr w:rsidR="0026157D" w:rsidRPr="00704D9D" w:rsidTr="00C81E52">
        <w:trPr>
          <w:gridBefore w:val="1"/>
          <w:gridAfter w:val="2"/>
          <w:wBefore w:w="2628" w:type="dxa"/>
          <w:wAfter w:w="5384" w:type="dxa"/>
          <w:trHeight w:val="90"/>
        </w:trPr>
        <w:tc>
          <w:tcPr>
            <w:tcW w:w="2520" w:type="dxa"/>
          </w:tcPr>
          <w:p w:rsidR="0026157D" w:rsidRPr="00704D9D" w:rsidRDefault="0026157D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</w:tcPr>
          <w:p w:rsidR="0026157D" w:rsidRPr="00704D9D" w:rsidRDefault="0026157D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/>
            <w:tcBorders>
              <w:left w:val="nil"/>
              <w:bottom w:val="nil"/>
            </w:tcBorders>
          </w:tcPr>
          <w:p w:rsidR="0026157D" w:rsidRPr="00704D9D" w:rsidRDefault="0026157D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8"/>
        <w:gridCol w:w="6480"/>
        <w:gridCol w:w="1080"/>
      </w:tblGrid>
      <w:tr w:rsidR="00ED0480" w:rsidRPr="00704D9D" w:rsidTr="009F187A">
        <w:tc>
          <w:tcPr>
            <w:tcW w:w="2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6A54B2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Dlužníci</w:t>
            </w:r>
          </w:p>
        </w:tc>
        <w:tc>
          <w:tcPr>
            <w:tcW w:w="6480" w:type="dxa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6A54B2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Popis požadovaného financování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223409">
            <w:pPr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</w:tr>
      <w:tr w:rsidR="00ED0480" w:rsidRPr="00704D9D" w:rsidTr="009F187A">
        <w:tc>
          <w:tcPr>
            <w:tcW w:w="2988" w:type="dxa"/>
            <w:tcBorders>
              <w:left w:val="single" w:sz="12" w:space="0" w:color="auto"/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#TBL.BOR.DEL#</w:t>
            </w:r>
          </w:p>
        </w:tc>
        <w:tc>
          <w:tcPr>
            <w:tcW w:w="6480" w:type="dxa"/>
            <w:tcBorders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  <w:tr w:rsidR="00ED0480" w:rsidRPr="00704D9D" w:rsidTr="009F187A">
        <w:tc>
          <w:tcPr>
            <w:tcW w:w="2988" w:type="dxa"/>
            <w:tcBorders>
              <w:top w:val="nil"/>
              <w:left w:val="single" w:sz="12" w:space="0" w:color="auto"/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#TBL.BOR#</w:t>
            </w:r>
          </w:p>
        </w:tc>
        <w:tc>
          <w:tcPr>
            <w:tcW w:w="6480" w:type="dxa"/>
            <w:tcBorders>
              <w:top w:val="nil"/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</w:tr>
      <w:tr w:rsidR="00ED0480" w:rsidRPr="00133877" w:rsidTr="00133877">
        <w:trPr>
          <w:trHeight w:val="57"/>
        </w:trPr>
        <w:tc>
          <w:tcPr>
            <w:tcW w:w="2988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D0480" w:rsidRPr="00133877" w:rsidRDefault="00ED0480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480" w:type="dxa"/>
            <w:tcBorders>
              <w:top w:val="nil"/>
              <w:bottom w:val="single" w:sz="12" w:space="0" w:color="auto"/>
            </w:tcBorders>
          </w:tcPr>
          <w:p w:rsidR="00ED0480" w:rsidRPr="00133877" w:rsidRDefault="00ED0480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ED0480" w:rsidRPr="00133877" w:rsidRDefault="00ED0480" w:rsidP="009F187A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8"/>
          <w:szCs w:val="8"/>
        </w:rPr>
      </w:pPr>
    </w:p>
    <w:p w:rsidR="00ED0480" w:rsidRPr="00704D9D" w:rsidRDefault="006A54B2" w:rsidP="00BA2E7C">
      <w:pPr>
        <w:rPr>
          <w:rFonts w:ascii="FuturaTEE" w:hAnsi="FuturaTEE"/>
          <w:b/>
          <w:sz w:val="18"/>
          <w:szCs w:val="18"/>
        </w:rPr>
      </w:pPr>
      <w:r>
        <w:rPr>
          <w:rFonts w:ascii="FuturaTEE" w:hAnsi="FuturaTEE"/>
          <w:b/>
          <w:sz w:val="18"/>
          <w:szCs w:val="18"/>
        </w:rPr>
        <w:t>Členové GCC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41"/>
        <w:gridCol w:w="947"/>
        <w:gridCol w:w="900"/>
        <w:gridCol w:w="3256"/>
        <w:gridCol w:w="567"/>
        <w:gridCol w:w="567"/>
        <w:gridCol w:w="567"/>
        <w:gridCol w:w="567"/>
        <w:gridCol w:w="567"/>
        <w:gridCol w:w="567"/>
      </w:tblGrid>
      <w:tr w:rsidR="00ED0480" w:rsidRPr="00704D9D" w:rsidTr="009F187A">
        <w:tc>
          <w:tcPr>
            <w:tcW w:w="204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6A54B2" w:rsidP="000277CF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Klient</w:t>
            </w:r>
          </w:p>
        </w:tc>
        <w:tc>
          <w:tcPr>
            <w:tcW w:w="947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2D29FD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Coc</w:t>
            </w:r>
            <w:r w:rsidR="002D29FD">
              <w:rPr>
                <w:rFonts w:ascii="FuturaTEE" w:hAnsi="FuturaTEE"/>
                <w:sz w:val="18"/>
                <w:szCs w:val="18"/>
              </w:rPr>
              <w:t>u</w:t>
            </w:r>
            <w:r w:rsidRPr="00704D9D">
              <w:rPr>
                <w:rFonts w:ascii="FuturaTEE" w:hAnsi="FuturaTEE"/>
                <w:sz w:val="18"/>
                <w:szCs w:val="18"/>
              </w:rPr>
              <w:t>nut No.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MIDAS</w:t>
            </w:r>
          </w:p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No.</w:t>
            </w:r>
          </w:p>
        </w:tc>
        <w:tc>
          <w:tcPr>
            <w:tcW w:w="3256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6A54B2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Vlastnictví</w:t>
            </w:r>
          </w:p>
          <w:p w:rsidR="00ED0480" w:rsidRPr="00704D9D" w:rsidRDefault="00ED0480" w:rsidP="006A54B2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 xml:space="preserve">(% </w:t>
            </w:r>
            <w:r w:rsidR="006A54B2">
              <w:rPr>
                <w:rFonts w:ascii="FuturaTEE" w:hAnsi="FuturaTEE"/>
                <w:sz w:val="18"/>
                <w:szCs w:val="18"/>
              </w:rPr>
              <w:t>název vlastníka</w:t>
            </w:r>
            <w:r w:rsidRPr="00704D9D">
              <w:rPr>
                <w:rFonts w:ascii="FuturaTEE" w:hAnsi="FuturaTEE"/>
                <w:sz w:val="18"/>
                <w:szCs w:val="18"/>
              </w:rPr>
              <w:t>)</w:t>
            </w:r>
          </w:p>
        </w:tc>
        <w:tc>
          <w:tcPr>
            <w:tcW w:w="3402" w:type="dxa"/>
            <w:gridSpan w:val="6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6A54B2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 xml:space="preserve">Risk </w:t>
            </w:r>
            <w:r w:rsidR="006A54B2">
              <w:rPr>
                <w:rFonts w:ascii="FuturaTEE" w:hAnsi="FuturaTEE"/>
                <w:sz w:val="18"/>
                <w:szCs w:val="18"/>
              </w:rPr>
              <w:t>Klasifikace</w:t>
            </w:r>
          </w:p>
        </w:tc>
      </w:tr>
      <w:tr w:rsidR="00ED0480" w:rsidRPr="00704D9D" w:rsidTr="009F187A">
        <w:tc>
          <w:tcPr>
            <w:tcW w:w="2041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47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Cust.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WCV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CRS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 R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6A54B2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Země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CNB</w:t>
            </w:r>
          </w:p>
        </w:tc>
      </w:tr>
      <w:tr w:rsidR="00ED0480" w:rsidRPr="00704D9D" w:rsidTr="009F3FA4">
        <w:tc>
          <w:tcPr>
            <w:tcW w:w="2041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#TBL.GCC.DEL#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ED0480" w:rsidRPr="00704D9D" w:rsidTr="009F3FA4">
        <w:tc>
          <w:tcPr>
            <w:tcW w:w="2041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#TBL.GCC#</w:t>
            </w:r>
          </w:p>
        </w:tc>
        <w:tc>
          <w:tcPr>
            <w:tcW w:w="94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ED0480" w:rsidRPr="00374136" w:rsidTr="009F3FA4">
        <w:tc>
          <w:tcPr>
            <w:tcW w:w="2041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ED0480" w:rsidRDefault="00ED0480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2041"/>
      </w:tblGrid>
      <w:tr w:rsidR="00C95E30" w:rsidRPr="00704D9D" w:rsidTr="00AB11E0"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</w:tcPr>
          <w:p w:rsidR="00C95E30" w:rsidRPr="00704D9D" w:rsidRDefault="00C95E30" w:rsidP="00AB11E0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GAMS Client</w:t>
            </w:r>
          </w:p>
        </w:tc>
        <w:tc>
          <w:tcPr>
            <w:tcW w:w="2041" w:type="dxa"/>
            <w:tcBorders>
              <w:top w:val="single" w:sz="12" w:space="0" w:color="auto"/>
              <w:right w:val="single" w:sz="12" w:space="0" w:color="auto"/>
            </w:tcBorders>
          </w:tcPr>
          <w:p w:rsidR="00C95E30" w:rsidRPr="00704D9D" w:rsidRDefault="00C95E30" w:rsidP="00AB11E0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#M019#</w:t>
            </w:r>
          </w:p>
        </w:tc>
      </w:tr>
      <w:tr w:rsidR="00C95E30" w:rsidRPr="00704D9D" w:rsidTr="00AB11E0">
        <w:tc>
          <w:tcPr>
            <w:tcW w:w="1985" w:type="dxa"/>
            <w:tcBorders>
              <w:left w:val="single" w:sz="12" w:space="0" w:color="auto"/>
            </w:tcBorders>
          </w:tcPr>
          <w:p w:rsidR="00C95E30" w:rsidRPr="00C95E30" w:rsidRDefault="00C95E30" w:rsidP="00AB11E0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A</w:t>
            </w:r>
            <w:r w:rsidRPr="00C95E30">
              <w:rPr>
                <w:rFonts w:ascii="FuturaTEE" w:hAnsi="FuturaTEE"/>
                <w:sz w:val="20"/>
                <w:szCs w:val="20"/>
              </w:rPr>
              <w:t>ngažovanost Vídeň</w:t>
            </w:r>
          </w:p>
        </w:tc>
        <w:tc>
          <w:tcPr>
            <w:tcW w:w="2041" w:type="dxa"/>
            <w:tcBorders>
              <w:right w:val="single" w:sz="12" w:space="0" w:color="auto"/>
            </w:tcBorders>
          </w:tcPr>
          <w:p w:rsidR="00C95E30" w:rsidRPr="00C95E30" w:rsidRDefault="00C95E30" w:rsidP="00AB11E0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C95E30">
              <w:rPr>
                <w:rFonts w:ascii="FuturaTEE" w:hAnsi="FuturaTEE"/>
                <w:sz w:val="20"/>
                <w:szCs w:val="20"/>
              </w:rPr>
              <w:t>Angažovanost Group</w:t>
            </w:r>
          </w:p>
        </w:tc>
      </w:tr>
      <w:tr w:rsidR="00C95E30" w:rsidRPr="00704D9D" w:rsidTr="00AB11E0"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C95E30" w:rsidRPr="00704D9D" w:rsidRDefault="00C95E30" w:rsidP="00AB11E0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#M023#</w:t>
            </w:r>
          </w:p>
        </w:tc>
        <w:tc>
          <w:tcPr>
            <w:tcW w:w="2041" w:type="dxa"/>
            <w:tcBorders>
              <w:bottom w:val="single" w:sz="12" w:space="0" w:color="auto"/>
              <w:right w:val="single" w:sz="12" w:space="0" w:color="auto"/>
            </w:tcBorders>
          </w:tcPr>
          <w:p w:rsidR="00C95E30" w:rsidRPr="00704D9D" w:rsidRDefault="00C95E30" w:rsidP="00AB11E0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#M024#</w:t>
            </w:r>
          </w:p>
        </w:tc>
      </w:tr>
    </w:tbl>
    <w:p w:rsidR="00C95E30" w:rsidRPr="00704D9D" w:rsidRDefault="00C95E30" w:rsidP="00960DF7">
      <w:pPr>
        <w:jc w:val="center"/>
        <w:rPr>
          <w:rFonts w:ascii="FuturaTEE" w:hAnsi="FuturaTEE"/>
          <w:sz w:val="12"/>
          <w:szCs w:val="12"/>
        </w:rPr>
      </w:pPr>
    </w:p>
    <w:p w:rsidR="00ED0480" w:rsidRPr="00704D9D" w:rsidRDefault="006A54B2" w:rsidP="00081709">
      <w:pPr>
        <w:rPr>
          <w:rFonts w:ascii="FuturaTEE" w:hAnsi="FuturaTEE"/>
          <w:b/>
          <w:sz w:val="18"/>
          <w:szCs w:val="18"/>
        </w:rPr>
      </w:pPr>
      <w:r>
        <w:rPr>
          <w:rFonts w:ascii="FuturaTEE" w:hAnsi="FuturaTEE"/>
          <w:b/>
          <w:sz w:val="18"/>
          <w:szCs w:val="18"/>
        </w:rPr>
        <w:t>Poslední schválení v tis. CZK</w:t>
      </w:r>
      <w:r w:rsidR="00ED0480" w:rsidRPr="00704D9D">
        <w:rPr>
          <w:rFonts w:ascii="FuturaTEE" w:hAnsi="FuturaTEE"/>
          <w:b/>
          <w:sz w:val="18"/>
          <w:szCs w:val="18"/>
        </w:rPr>
        <w:tab/>
      </w:r>
      <w:r w:rsidR="00ED0480" w:rsidRPr="00704D9D">
        <w:rPr>
          <w:rFonts w:ascii="FuturaTEE" w:hAnsi="FuturaTEE"/>
          <w:b/>
          <w:sz w:val="18"/>
          <w:szCs w:val="18"/>
        </w:rPr>
        <w:tab/>
      </w:r>
      <w:r w:rsidR="00ED0480" w:rsidRPr="00704D9D">
        <w:rPr>
          <w:rFonts w:ascii="FuturaTEE" w:hAnsi="FuturaTEE"/>
          <w:b/>
          <w:sz w:val="18"/>
          <w:szCs w:val="18"/>
        </w:rPr>
        <w:tab/>
      </w:r>
      <w:r w:rsidR="00ED0480" w:rsidRPr="00704D9D">
        <w:rPr>
          <w:rFonts w:ascii="FuturaTEE" w:hAnsi="FuturaTEE"/>
          <w:b/>
          <w:sz w:val="18"/>
          <w:szCs w:val="18"/>
        </w:rPr>
        <w:tab/>
      </w:r>
      <w:r w:rsidR="00ED0480" w:rsidRPr="00704D9D">
        <w:rPr>
          <w:rFonts w:ascii="FuturaTEE" w:hAnsi="FuturaTEE"/>
          <w:b/>
          <w:sz w:val="18"/>
          <w:szCs w:val="18"/>
        </w:rPr>
        <w:tab/>
      </w:r>
      <w:r w:rsidR="00ED0480">
        <w:rPr>
          <w:rFonts w:ascii="FuturaTEE" w:hAnsi="FuturaTEE"/>
          <w:b/>
          <w:sz w:val="18"/>
          <w:szCs w:val="18"/>
        </w:rPr>
        <w:tab/>
      </w:r>
      <w:r>
        <w:rPr>
          <w:rFonts w:ascii="FuturaTEE" w:hAnsi="FuturaTEE"/>
          <w:b/>
          <w:sz w:val="18"/>
          <w:szCs w:val="18"/>
        </w:rPr>
        <w:t>Nový požadavek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8"/>
        <w:gridCol w:w="1418"/>
        <w:gridCol w:w="2552"/>
        <w:gridCol w:w="236"/>
        <w:gridCol w:w="2098"/>
        <w:gridCol w:w="2155"/>
      </w:tblGrid>
      <w:tr w:rsidR="00ED0480" w:rsidRPr="00704D9D" w:rsidTr="006A54B2">
        <w:tc>
          <w:tcPr>
            <w:tcW w:w="2098" w:type="dxa"/>
            <w:shd w:val="clear" w:color="auto" w:fill="FFFF99"/>
            <w:vAlign w:val="center"/>
          </w:tcPr>
          <w:p w:rsidR="00ED0480" w:rsidRPr="00704D9D" w:rsidRDefault="006A54B2" w:rsidP="006A54B2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Schvalovací autorita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ED0480" w:rsidRPr="00704D9D" w:rsidRDefault="006A54B2" w:rsidP="006A54B2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Datum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ED0480" w:rsidRPr="00704D9D" w:rsidRDefault="006A54B2" w:rsidP="006A54B2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 xml:space="preserve">Schválený </w:t>
            </w:r>
            <w:r w:rsidR="00ED0480" w:rsidRPr="00704D9D">
              <w:rPr>
                <w:rFonts w:ascii="FuturaTEE" w:hAnsi="FuturaTEE"/>
                <w:sz w:val="20"/>
                <w:szCs w:val="20"/>
              </w:rPr>
              <w:t>/</w:t>
            </w:r>
            <w:r>
              <w:rPr>
                <w:rFonts w:ascii="FuturaTEE" w:hAnsi="FuturaTEE"/>
                <w:sz w:val="20"/>
                <w:szCs w:val="20"/>
              </w:rPr>
              <w:t xml:space="preserve"> doporučený</w:t>
            </w:r>
            <w:r w:rsidR="00ED0480"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r>
              <w:rPr>
                <w:rFonts w:ascii="FuturaTEE" w:hAnsi="FuturaTEE"/>
                <w:sz w:val="20"/>
                <w:szCs w:val="20"/>
              </w:rPr>
              <w:t>interní limit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  <w:sz w:val="26"/>
                <w:szCs w:val="26"/>
              </w:rPr>
            </w:pPr>
          </w:p>
        </w:tc>
        <w:tc>
          <w:tcPr>
            <w:tcW w:w="2098" w:type="dxa"/>
            <w:shd w:val="clear" w:color="auto" w:fill="FFFF99"/>
            <w:vAlign w:val="center"/>
          </w:tcPr>
          <w:p w:rsidR="00ED0480" w:rsidRPr="00704D9D" w:rsidRDefault="006A54B2" w:rsidP="006A54B2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>Změna limitu v ČR</w:t>
            </w:r>
          </w:p>
        </w:tc>
        <w:tc>
          <w:tcPr>
            <w:tcW w:w="2155" w:type="dxa"/>
            <w:shd w:val="clear" w:color="auto" w:fill="FFFF99"/>
            <w:vAlign w:val="center"/>
          </w:tcPr>
          <w:p w:rsidR="00ED0480" w:rsidRPr="00704D9D" w:rsidRDefault="006A54B2" w:rsidP="006A54B2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>Nový Limit za RZB Group</w:t>
            </w:r>
          </w:p>
        </w:tc>
      </w:tr>
      <w:tr w:rsidR="00ED0480" w:rsidRPr="00704D9D" w:rsidTr="009F187A">
        <w:tc>
          <w:tcPr>
            <w:tcW w:w="2098" w:type="dxa"/>
            <w:shd w:val="clear" w:color="auto" w:fill="FFFF99"/>
            <w:vAlign w:val="bottom"/>
          </w:tcPr>
          <w:p w:rsidR="00ED0480" w:rsidRPr="00704D9D" w:rsidRDefault="00ED0480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#M025#</w:t>
            </w:r>
          </w:p>
        </w:tc>
        <w:tc>
          <w:tcPr>
            <w:tcW w:w="1418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#M026#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#M027#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gridSpan w:val="2"/>
            <w:shd w:val="clear" w:color="auto" w:fill="FFFF99"/>
            <w:vAlign w:val="bottom"/>
          </w:tcPr>
          <w:p w:rsidR="00ED0480" w:rsidRPr="00704D9D" w:rsidRDefault="006A54B2" w:rsidP="009F187A">
            <w:pPr>
              <w:jc w:val="center"/>
              <w:rPr>
                <w:rFonts w:ascii="FuturaTEE" w:hAnsi="FuturaTEE"/>
              </w:rPr>
            </w:pPr>
            <w:r>
              <w:rPr>
                <w:rFonts w:ascii="FuturaTEE" w:hAnsi="FuturaTEE"/>
                <w:sz w:val="22"/>
                <w:szCs w:val="22"/>
              </w:rPr>
              <w:t>Interní limit Group</w:t>
            </w:r>
          </w:p>
        </w:tc>
      </w:tr>
      <w:tr w:rsidR="00ED0480" w:rsidRPr="00704D9D" w:rsidTr="009F187A">
        <w:tc>
          <w:tcPr>
            <w:tcW w:w="2098" w:type="dxa"/>
            <w:vAlign w:val="bottom"/>
          </w:tcPr>
          <w:p w:rsidR="00ED0480" w:rsidRPr="00704D9D" w:rsidRDefault="00ED0480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#M028#</w:t>
            </w:r>
          </w:p>
        </w:tc>
        <w:tc>
          <w:tcPr>
            <w:tcW w:w="1418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#M029#</w:t>
            </w:r>
          </w:p>
        </w:tc>
        <w:tc>
          <w:tcPr>
            <w:tcW w:w="2552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#M030#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#M031#</w:t>
            </w:r>
          </w:p>
        </w:tc>
        <w:tc>
          <w:tcPr>
            <w:tcW w:w="2155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#M032#</w:t>
            </w:r>
          </w:p>
        </w:tc>
      </w:tr>
    </w:tbl>
    <w:p w:rsidR="00ED0480" w:rsidRPr="00704D9D" w:rsidRDefault="00ED0480" w:rsidP="00081709">
      <w:pPr>
        <w:rPr>
          <w:rFonts w:ascii="FuturaTEE" w:hAnsi="FuturaTEE"/>
          <w:b/>
          <w:sz w:val="18"/>
          <w:szCs w:val="18"/>
        </w:rPr>
      </w:pPr>
    </w:p>
    <w:p w:rsidR="00ED0480" w:rsidRPr="00704D9D" w:rsidRDefault="00ED0480" w:rsidP="00960DF7">
      <w:pPr>
        <w:jc w:val="center"/>
        <w:rPr>
          <w:rFonts w:ascii="FuturaTEE" w:hAnsi="FuturaTEE"/>
          <w:sz w:val="20"/>
          <w:szCs w:val="20"/>
        </w:rPr>
      </w:pPr>
    </w:p>
    <w:p w:rsidR="00ED0480" w:rsidRPr="00704D9D" w:rsidRDefault="00ED0480" w:rsidP="00960DF7">
      <w:pPr>
        <w:jc w:val="center"/>
        <w:rPr>
          <w:rFonts w:ascii="FuturaTEE" w:hAnsi="FuturaTEE"/>
          <w:sz w:val="18"/>
          <w:szCs w:val="18"/>
        </w:rPr>
      </w:pPr>
    </w:p>
    <w:p w:rsidR="00ED0480" w:rsidRPr="00704D9D" w:rsidRDefault="00ED0480" w:rsidP="00960DF7">
      <w:pPr>
        <w:jc w:val="center"/>
        <w:rPr>
          <w:rFonts w:ascii="FuturaTEE" w:hAnsi="FuturaTEE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ayout w:type="fixed"/>
        <w:tblLook w:val="01E0"/>
      </w:tblPr>
      <w:tblGrid>
        <w:gridCol w:w="2381"/>
        <w:gridCol w:w="284"/>
        <w:gridCol w:w="2381"/>
        <w:gridCol w:w="284"/>
        <w:gridCol w:w="2381"/>
        <w:gridCol w:w="284"/>
        <w:gridCol w:w="2381"/>
      </w:tblGrid>
      <w:tr w:rsidR="00ED0480" w:rsidRPr="00704D9D" w:rsidTr="001447C8">
        <w:trPr>
          <w:trHeight w:val="113"/>
          <w:jc w:val="center"/>
        </w:trPr>
        <w:tc>
          <w:tcPr>
            <w:tcW w:w="2381" w:type="dxa"/>
            <w:tcBorders>
              <w:top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</w:tbl>
    <w:p w:rsidR="00ED0480" w:rsidRPr="00704D9D" w:rsidRDefault="00ED0480" w:rsidP="001D61F6">
      <w:pPr>
        <w:rPr>
          <w:rFonts w:ascii="FuturaTEE" w:hAnsi="FuturaTEE"/>
        </w:rPr>
        <w:sectPr w:rsidR="00ED0480" w:rsidRPr="00704D9D" w:rsidSect="00290AE1">
          <w:footerReference w:type="even" r:id="rId9"/>
          <w:footerReference w:type="default" r:id="rId10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5"/>
        <w:gridCol w:w="917"/>
        <w:gridCol w:w="919"/>
        <w:gridCol w:w="916"/>
        <w:gridCol w:w="915"/>
        <w:gridCol w:w="917"/>
        <w:gridCol w:w="919"/>
        <w:gridCol w:w="916"/>
        <w:gridCol w:w="915"/>
        <w:gridCol w:w="1954"/>
        <w:gridCol w:w="918"/>
        <w:gridCol w:w="963"/>
        <w:gridCol w:w="1131"/>
      </w:tblGrid>
      <w:tr w:rsidR="00BB5DCE" w:rsidRPr="00704D9D" w:rsidTr="00BB5DCE">
        <w:trPr>
          <w:trHeight w:val="523"/>
        </w:trPr>
        <w:tc>
          <w:tcPr>
            <w:tcW w:w="2526" w:type="dxa"/>
            <w:vMerge w:val="restart"/>
            <w:shd w:val="clear" w:color="auto" w:fill="FFFF99"/>
            <w:vAlign w:val="bottom"/>
          </w:tcPr>
          <w:p w:rsidR="00BB5DCE" w:rsidRPr="00704D9D" w:rsidRDefault="00BB5DCE" w:rsidP="00D06F63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lastRenderedPageBreak/>
              <w:t>Dlužník</w:t>
            </w:r>
            <w:r w:rsidRPr="00704D9D">
              <w:rPr>
                <w:rFonts w:ascii="FuturaTEE" w:hAnsi="FuturaTEE"/>
                <w:b/>
                <w:sz w:val="22"/>
                <w:szCs w:val="22"/>
              </w:rPr>
              <w:t>,</w:t>
            </w:r>
          </w:p>
          <w:p w:rsidR="00BB5DCE" w:rsidRPr="00BB5DCE" w:rsidRDefault="00BB5DCE" w:rsidP="00D06F63">
            <w:pPr>
              <w:jc w:val="center"/>
              <w:rPr>
                <w:rFonts w:ascii="FuturaTEE" w:hAnsi="FuturaTEE"/>
                <w:b/>
                <w:lang w:val="en-US"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t>Typ limitu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BB5DCE" w:rsidRPr="00704D9D" w:rsidRDefault="00BB5DCE" w:rsidP="00497DCA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t>V EUR tis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BB5DCE" w:rsidRPr="00704D9D" w:rsidRDefault="00BB5DCE" w:rsidP="00497DCA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t>v CZK tis.</w:t>
            </w:r>
          </w:p>
        </w:tc>
        <w:tc>
          <w:tcPr>
            <w:tcW w:w="3804" w:type="dxa"/>
            <w:gridSpan w:val="3"/>
            <w:shd w:val="clear" w:color="auto" w:fill="FFFF99"/>
            <w:vAlign w:val="bottom"/>
          </w:tcPr>
          <w:p w:rsidR="00BB5DCE" w:rsidRPr="00704D9D" w:rsidRDefault="00BB5DCE" w:rsidP="00497DCA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</w:rPr>
              <w:t>v EUR tis.</w:t>
            </w:r>
          </w:p>
        </w:tc>
        <w:tc>
          <w:tcPr>
            <w:tcW w:w="1133" w:type="dxa"/>
            <w:vMerge w:val="restart"/>
            <w:shd w:val="clear" w:color="auto" w:fill="FFFF99"/>
            <w:vAlign w:val="bottom"/>
          </w:tcPr>
          <w:p w:rsidR="00BB5DCE" w:rsidRPr="00704D9D" w:rsidRDefault="00BB5DCE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Splatnost</w:t>
            </w:r>
          </w:p>
        </w:tc>
      </w:tr>
      <w:tr w:rsidR="00C81E52" w:rsidRPr="00704D9D" w:rsidTr="00C81E52">
        <w:trPr>
          <w:trHeight w:val="284"/>
        </w:trPr>
        <w:tc>
          <w:tcPr>
            <w:tcW w:w="2526" w:type="dxa"/>
            <w:vMerge/>
          </w:tcPr>
          <w:p w:rsidR="00C81E52" w:rsidRPr="00704D9D" w:rsidRDefault="00C81E52">
            <w:pPr>
              <w:rPr>
                <w:rFonts w:ascii="FuturaTEE" w:hAnsi="FuturaTEE"/>
              </w:rPr>
            </w:pP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Zůstatek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Schválený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Změna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Nový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Zůstatek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Schválený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Změna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Nový</w:t>
            </w:r>
          </w:p>
        </w:tc>
        <w:tc>
          <w:tcPr>
            <w:tcW w:w="1966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Zajištění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Zajištěná hodnota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C81E52" w:rsidRPr="00704D9D" w:rsidRDefault="00BB5DCE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Nezajištěná hodnota</w:t>
            </w:r>
          </w:p>
        </w:tc>
        <w:tc>
          <w:tcPr>
            <w:tcW w:w="1133" w:type="dxa"/>
            <w:vMerge/>
          </w:tcPr>
          <w:p w:rsidR="00C81E52" w:rsidRPr="00704D9D" w:rsidRDefault="00C81E52">
            <w:pPr>
              <w:rPr>
                <w:rFonts w:ascii="FuturaTEE" w:hAnsi="FuturaTEE"/>
              </w:rPr>
            </w:pPr>
          </w:p>
        </w:tc>
      </w:tr>
      <w:tr w:rsidR="00C81E52" w:rsidRPr="00704D9D" w:rsidTr="00C81E52">
        <w:trPr>
          <w:trHeight w:val="20"/>
        </w:trPr>
        <w:tc>
          <w:tcPr>
            <w:tcW w:w="2526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966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:rsidR="00C81E52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C81E52" w:rsidRPr="00704D9D" w:rsidTr="00C81E52">
        <w:trPr>
          <w:trHeight w:val="20"/>
        </w:trPr>
        <w:tc>
          <w:tcPr>
            <w:tcW w:w="2526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966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:rsidR="00C81E52" w:rsidRPr="00704D9D" w:rsidRDefault="00C81E52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</w:tbl>
    <w:p w:rsidR="00ED0480" w:rsidRPr="00704D9D" w:rsidRDefault="00ED0480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  <w:t>EUR/CZK Exchange Rate Applie</w:t>
      </w:r>
      <w:r w:rsidR="00C81E52">
        <w:rPr>
          <w:rFonts w:ascii="FuturaTEE" w:hAnsi="FuturaTEE"/>
          <w:sz w:val="16"/>
          <w:szCs w:val="16"/>
        </w:rPr>
        <w:t>d:</w:t>
      </w:r>
      <w:r w:rsidR="00C81E52">
        <w:rPr>
          <w:rFonts w:ascii="FuturaTEE" w:hAnsi="FuturaTEE"/>
          <w:sz w:val="16"/>
          <w:szCs w:val="16"/>
        </w:rPr>
        <w:tab/>
      </w:r>
      <w:r w:rsidR="00C81E52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ED0480" w:rsidRPr="00704D9D" w:rsidRDefault="00ED0480">
      <w:pPr>
        <w:rPr>
          <w:rFonts w:ascii="FuturaTEE" w:hAnsi="FuturaTEE"/>
          <w:sz w:val="8"/>
          <w:szCs w:val="8"/>
        </w:rPr>
      </w:pPr>
    </w:p>
    <w:tbl>
      <w:tblPr>
        <w:tblW w:w="7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58"/>
        <w:gridCol w:w="1704"/>
      </w:tblGrid>
      <w:tr w:rsidR="00C81E52" w:rsidRPr="00704D9D" w:rsidTr="00C81E52">
        <w:trPr>
          <w:trHeight w:val="31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E52" w:rsidRPr="00704D9D" w:rsidRDefault="00C81E52" w:rsidP="00D06F63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E52" w:rsidRPr="00704D9D" w:rsidRDefault="00C81E52" w:rsidP="00D06F63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</w:tbl>
    <w:p w:rsidR="00ED0480" w:rsidRPr="00704D9D" w:rsidRDefault="00ED0480">
      <w:pPr>
        <w:rPr>
          <w:rFonts w:ascii="FuturaTEE" w:hAnsi="FuturaTEE"/>
          <w:sz w:val="16"/>
          <w:szCs w:val="16"/>
        </w:rPr>
      </w:pPr>
    </w:p>
    <w:p w:rsidR="00ED0480" w:rsidRPr="00704D9D" w:rsidRDefault="00ED0480">
      <w:pPr>
        <w:rPr>
          <w:rFonts w:ascii="FuturaTEE" w:hAnsi="FuturaTEE"/>
          <w:sz w:val="16"/>
          <w:szCs w:val="16"/>
        </w:rPr>
      </w:pPr>
    </w:p>
    <w:p w:rsidR="00ED0480" w:rsidRPr="00704D9D" w:rsidRDefault="00ED0480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br w:type="page"/>
      </w: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582"/>
        <w:gridCol w:w="722"/>
        <w:gridCol w:w="722"/>
        <w:gridCol w:w="722"/>
        <w:gridCol w:w="722"/>
        <w:gridCol w:w="722"/>
        <w:gridCol w:w="722"/>
        <w:gridCol w:w="784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ED0480" w:rsidRPr="00704D9D" w:rsidTr="00547C59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  <w:tc>
          <w:tcPr>
            <w:tcW w:w="784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#H10A#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#H11A#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#H12A#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#H13A#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#H14A#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#H15A#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#H16A#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#H17A#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#H18A#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582" w:type="dxa"/>
            <w:tcBorders>
              <w:top w:val="nil"/>
              <w:left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#H10B#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#H11B#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#H12B#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#H13B#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#H14B#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#H15B#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#H16B#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#H17B#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#H18B#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#D01#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#D02#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#D03#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#D04#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#D05#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#D06#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#D07#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#D08#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#D09#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#D10#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#D11#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#D12#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#D13#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#D14#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#1418#</w:t>
            </w: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</w:rPr>
      </w:pPr>
    </w:p>
    <w:p w:rsidR="00ED0480" w:rsidRPr="00704D9D" w:rsidRDefault="00ED0480" w:rsidP="00787D13">
      <w:pPr>
        <w:rPr>
          <w:rFonts w:ascii="FuturaTEE" w:hAnsi="FuturaTEE"/>
          <w:sz w:val="16"/>
          <w:szCs w:val="16"/>
        </w:rPr>
        <w:sectPr w:rsidR="00ED0480" w:rsidRPr="00704D9D" w:rsidSect="00D06F63">
          <w:pgSz w:w="16838" w:h="11906" w:orient="landscape" w:code="9"/>
          <w:pgMar w:top="567" w:right="567" w:bottom="567" w:left="567" w:header="0" w:footer="284" w:gutter="0"/>
          <w:cols w:space="708"/>
          <w:docGrid w:linePitch="360"/>
        </w:sectPr>
      </w:pPr>
      <w:r w:rsidRPr="00704D9D">
        <w:rPr>
          <w:rFonts w:ascii="FuturaTEE" w:hAnsi="FuturaTEE"/>
          <w:sz w:val="16"/>
          <w:szCs w:val="16"/>
        </w:rPr>
        <w:t>#SLNOTE#</w:t>
      </w:r>
    </w:p>
    <w:p w:rsidR="00ED0480" w:rsidRPr="00704D9D" w:rsidRDefault="00487489" w:rsidP="0033435E">
      <w:pPr>
        <w:pStyle w:val="NADPIS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-36pt;width:108pt;height:27pt;z-index:1" filled="f" stroked="f">
            <v:textbox>
              <w:txbxContent>
                <w:p w:rsidR="00BB5DCE" w:rsidRPr="00A8175A" w:rsidRDefault="00BB5DCE">
                  <w:pPr>
                    <w:rPr>
                      <w:rStyle w:val="TEXTbi"/>
                    </w:rPr>
                  </w:pPr>
                  <w:r w:rsidRPr="00A8175A">
                    <w:rPr>
                      <w:rStyle w:val="TEXTbi"/>
                      <w:b w:val="0"/>
                    </w:rPr>
                    <w:t>Executive summary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flip:x;z-index:2" from="0,-9pt" to="513pt,-9pt"/>
        </w:pict>
      </w:r>
      <w:r w:rsidR="00ED0480" w:rsidRPr="00704D9D">
        <w:t>SYNOPSIS (AM)</w:t>
      </w:r>
    </w:p>
    <w:p w:rsidR="00ED0480" w:rsidRPr="00704D9D" w:rsidRDefault="00ED0480" w:rsidP="0033435E">
      <w:pPr>
        <w:pStyle w:val="TEXT"/>
        <w:rPr>
          <w:lang w:val="en-US"/>
        </w:rPr>
      </w:pPr>
      <w:r w:rsidRPr="00704D9D">
        <w:rPr>
          <w:lang w:val="en-US"/>
        </w:rPr>
        <w:t>#ANA01#</w:t>
      </w:r>
    </w:p>
    <w:p w:rsidR="00ED0480" w:rsidRPr="00704D9D" w:rsidRDefault="00ED0480" w:rsidP="0033435E">
      <w:pPr>
        <w:pStyle w:val="NADPIS1"/>
      </w:pPr>
      <w:r w:rsidRPr="00704D9D">
        <w:t xml:space="preserve">TERMS AND CONDITIONS (AM) </w:t>
      </w:r>
    </w:p>
    <w:p w:rsidR="00ED0480" w:rsidRPr="0033435E" w:rsidRDefault="00ED0480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70"/>
        <w:gridCol w:w="6872"/>
      </w:tblGrid>
      <w:tr w:rsidR="00ED0480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ED0480" w:rsidRPr="0033435E" w:rsidRDefault="00ED0480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ED0480" w:rsidRPr="00820498" w:rsidRDefault="00ED0480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ED0480" w:rsidRPr="0033435E" w:rsidTr="00A20C25">
        <w:tc>
          <w:tcPr>
            <w:tcW w:w="3470" w:type="dxa"/>
          </w:tcPr>
          <w:p w:rsidR="00ED0480" w:rsidRPr="0033435E" w:rsidRDefault="00ED0480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ED0480" w:rsidRPr="0033435E" w:rsidRDefault="00ED0480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ED0480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ED0480" w:rsidRPr="0033435E" w:rsidRDefault="00ED0480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ED0480" w:rsidRPr="00704D9D" w:rsidRDefault="00ED0480" w:rsidP="0033435E">
            <w:pPr>
              <w:pStyle w:val="TACLVL1"/>
            </w:pPr>
            <w:r w:rsidRPr="00704D9D">
              <w:t>xx</w:t>
            </w:r>
          </w:p>
        </w:tc>
      </w:tr>
    </w:tbl>
    <w:p w:rsidR="00ED0480" w:rsidRPr="009B1E33" w:rsidRDefault="00ED0480" w:rsidP="009B1E33">
      <w:pPr>
        <w:pStyle w:val="NADPIS1"/>
      </w:pPr>
      <w:r w:rsidRPr="009B1E33">
        <w:t>CREDIT EVALUATION (CA)</w:t>
      </w:r>
    </w:p>
    <w:p w:rsidR="00ED0480" w:rsidRPr="00704D9D" w:rsidRDefault="00ED0480" w:rsidP="0033435E">
      <w:pPr>
        <w:pStyle w:val="TEXT"/>
      </w:pPr>
      <w:r>
        <w:t>#SECT1#</w:t>
      </w:r>
    </w:p>
    <w:p w:rsidR="00ED0480" w:rsidRPr="00704D9D" w:rsidRDefault="00ED0480" w:rsidP="0033435E">
      <w:pPr>
        <w:pStyle w:val="NADPIS2"/>
      </w:pPr>
      <w:r w:rsidRPr="00704D9D">
        <w:t>Management &amp; Strategy</w:t>
      </w:r>
    </w:p>
    <w:p w:rsidR="00ED0480" w:rsidRPr="00704D9D" w:rsidRDefault="00ED0480" w:rsidP="0033435E">
      <w:pPr>
        <w:pStyle w:val="TEXT"/>
        <w:rPr>
          <w:lang w:val="en-US"/>
        </w:rPr>
      </w:pPr>
      <w:r w:rsidRPr="00704D9D">
        <w:rPr>
          <w:lang w:val="en-US"/>
        </w:rPr>
        <w:t xml:space="preserve"> #ANA02#</w:t>
      </w:r>
    </w:p>
    <w:p w:rsidR="00ED0480" w:rsidRPr="00704D9D" w:rsidRDefault="00ED0480" w:rsidP="0033435E">
      <w:pPr>
        <w:pStyle w:val="NADPIS2"/>
      </w:pPr>
      <w:r w:rsidRPr="00704D9D">
        <w:t>Financial Analysis</w:t>
      </w:r>
    </w:p>
    <w:p w:rsidR="00ED0480" w:rsidRPr="00704D9D" w:rsidRDefault="00ED0480" w:rsidP="0033435E">
      <w:pPr>
        <w:pStyle w:val="TEXT"/>
      </w:pPr>
      <w:r>
        <w:t>#SECT2#</w:t>
      </w:r>
    </w:p>
    <w:p w:rsidR="00ED0480" w:rsidRPr="00704D9D" w:rsidRDefault="00ED0480" w:rsidP="006242C3">
      <w:pPr>
        <w:pStyle w:val="NADPIS2"/>
      </w:pPr>
      <w:r w:rsidRPr="00704D9D">
        <w:t>Rating &amp; Collateral</w:t>
      </w:r>
    </w:p>
    <w:p w:rsidR="00ED0480" w:rsidRPr="00704D9D" w:rsidRDefault="00ED0480" w:rsidP="006242C3">
      <w:pPr>
        <w:pStyle w:val="NADPIS30"/>
      </w:pPr>
      <w:r w:rsidRPr="00704D9D">
        <w:t>Customer rating:</w:t>
      </w:r>
    </w:p>
    <w:p w:rsidR="00ED0480" w:rsidRPr="00704D9D" w:rsidRDefault="00ED0480" w:rsidP="006242C3">
      <w:pPr>
        <w:pStyle w:val="TEXT"/>
      </w:pPr>
      <w:r>
        <w:t>#SECT3#</w:t>
      </w:r>
    </w:p>
    <w:p w:rsidR="00ED0480" w:rsidRDefault="00ED0480" w:rsidP="006242C3">
      <w:pPr>
        <w:pStyle w:val="NADPIS30"/>
      </w:pPr>
      <w:r w:rsidRPr="00704D9D">
        <w:t xml:space="preserve">Collateral rating: </w:t>
      </w:r>
    </w:p>
    <w:p w:rsidR="00ED0480" w:rsidRPr="00704D9D" w:rsidRDefault="00ED0480" w:rsidP="006242C3">
      <w:pPr>
        <w:pStyle w:val="TEXT"/>
        <w:rPr>
          <w:lang w:val="en-US"/>
        </w:rPr>
      </w:pPr>
      <w:r w:rsidRPr="00704D9D">
        <w:rPr>
          <w:lang w:val="en-US"/>
        </w:rPr>
        <w:t>#ANA03#</w:t>
      </w:r>
    </w:p>
    <w:p w:rsidR="00ED0480" w:rsidRPr="00704D9D" w:rsidRDefault="00ED0480" w:rsidP="006242C3">
      <w:pPr>
        <w:pStyle w:val="NADPIS1"/>
      </w:pPr>
      <w:r w:rsidRPr="00704D9D">
        <w:t>CUSTOMER RELATIONSHIP (AM)</w:t>
      </w:r>
    </w:p>
    <w:p w:rsidR="00ED0480" w:rsidRPr="00704D9D" w:rsidRDefault="00ED0480" w:rsidP="006242C3">
      <w:pPr>
        <w:pStyle w:val="NADPIS2"/>
      </w:pPr>
      <w:r w:rsidRPr="00704D9D">
        <w:t>RORWA analysis</w:t>
      </w:r>
    </w:p>
    <w:p w:rsidR="00ED0480" w:rsidRPr="00704D9D" w:rsidRDefault="00ED0480" w:rsidP="006242C3">
      <w:pPr>
        <w:pStyle w:val="TEXT"/>
        <w:rPr>
          <w:lang w:val="en-US"/>
        </w:rPr>
      </w:pPr>
      <w:r w:rsidRPr="00704D9D">
        <w:rPr>
          <w:lang w:val="en-US"/>
        </w:rPr>
        <w:t>... Table from profitability file...</w:t>
      </w:r>
    </w:p>
    <w:p w:rsidR="00ED0480" w:rsidRPr="00704D9D" w:rsidRDefault="00ED0480" w:rsidP="006242C3">
      <w:pPr>
        <w:pStyle w:val="NADPIS2"/>
      </w:pPr>
      <w:r w:rsidRPr="00704D9D">
        <w:t xml:space="preserve">Relationship objectives </w:t>
      </w:r>
    </w:p>
    <w:p w:rsidR="00ED0480" w:rsidRPr="00704D9D" w:rsidRDefault="00ED0480" w:rsidP="006242C3">
      <w:pPr>
        <w:pStyle w:val="NADPIS30"/>
      </w:pPr>
      <w:r w:rsidRPr="00704D9D">
        <w:t>Track Record</w:t>
      </w:r>
    </w:p>
    <w:p w:rsidR="00ED0480" w:rsidRPr="00704D9D" w:rsidRDefault="00ED0480" w:rsidP="006242C3">
      <w:pPr>
        <w:pStyle w:val="TEXT"/>
      </w:pPr>
      <w:r w:rsidRPr="00704D9D">
        <w:t>#HTR#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4253"/>
        <w:gridCol w:w="1304"/>
        <w:gridCol w:w="4763"/>
      </w:tblGrid>
      <w:tr w:rsidR="00ED0480" w:rsidRPr="00704D9D" w:rsidTr="00B05883">
        <w:tc>
          <w:tcPr>
            <w:tcW w:w="425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#HTR.TEMPL#</w:t>
            </w:r>
          </w:p>
        </w:tc>
        <w:tc>
          <w:tcPr>
            <w:tcW w:w="1304" w:type="dxa"/>
          </w:tcPr>
          <w:p w:rsidR="00ED0480" w:rsidRPr="00704D9D" w:rsidRDefault="00ED0480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ED0480" w:rsidRPr="00704D9D" w:rsidTr="00B05883">
        <w:tc>
          <w:tcPr>
            <w:tcW w:w="425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ED0480" w:rsidRPr="00704D9D" w:rsidRDefault="00ED0480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ED0480" w:rsidRPr="00704D9D" w:rsidTr="00B05883">
        <w:tc>
          <w:tcPr>
            <w:tcW w:w="425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ED0480" w:rsidRPr="00704D9D" w:rsidRDefault="00ED0480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</w:tbl>
    <w:p w:rsidR="00ED0480" w:rsidRPr="00704D9D" w:rsidRDefault="00ED0480" w:rsidP="006242C3">
      <w:pPr>
        <w:pStyle w:val="NADPIS30"/>
      </w:pPr>
      <w:r w:rsidRPr="00704D9D">
        <w:t>Group of Connected Companies</w:t>
      </w:r>
    </w:p>
    <w:p w:rsidR="00ED0480" w:rsidRPr="00704D9D" w:rsidRDefault="00ED0480" w:rsidP="006242C3">
      <w:pPr>
        <w:pStyle w:val="TEXT"/>
      </w:pPr>
      <w:r w:rsidRPr="00704D9D">
        <w:t>#ANA04#</w:t>
      </w:r>
    </w:p>
    <w:p w:rsidR="00ED0480" w:rsidRPr="00704D9D" w:rsidRDefault="00ED0480" w:rsidP="006242C3">
      <w:pPr>
        <w:pStyle w:val="NADPIS1"/>
      </w:pPr>
      <w:r w:rsidRPr="00D676B7">
        <w:t>SUMMARY</w:t>
      </w:r>
      <w:r w:rsidRPr="00704D9D">
        <w:t xml:space="preserve"> </w:t>
      </w:r>
    </w:p>
    <w:p w:rsidR="00ED0480" w:rsidRPr="00704D9D" w:rsidRDefault="00ED0480" w:rsidP="006242C3">
      <w:pPr>
        <w:pStyle w:val="TEXT"/>
        <w:rPr>
          <w:lang w:val="en-US"/>
        </w:rPr>
      </w:pPr>
      <w:r>
        <w:rPr>
          <w:lang w:val="en-US"/>
        </w:rPr>
        <w:t>#SECT4#</w:t>
      </w:r>
    </w:p>
    <w:p w:rsidR="00ED0480" w:rsidRPr="00704D9D" w:rsidRDefault="00ED0480" w:rsidP="006242C3">
      <w:pPr>
        <w:pStyle w:val="NADPIS2"/>
      </w:pPr>
      <w:r w:rsidRPr="00704D9D">
        <w:lastRenderedPageBreak/>
        <w:t>Portfolio Information</w:t>
      </w:r>
    </w:p>
    <w:p w:rsidR="00ED0480" w:rsidRDefault="00ED0480" w:rsidP="006242C3">
      <w:pPr>
        <w:pStyle w:val="TEXT"/>
      </w:pPr>
      <w:r w:rsidRPr="00704D9D">
        <w:t>#ANA05#</w:t>
      </w:r>
    </w:p>
    <w:p w:rsidR="00ED0480" w:rsidRDefault="00ED0480" w:rsidP="006242C3">
      <w:pPr>
        <w:pStyle w:val="TEXT"/>
        <w:rPr>
          <w:lang w:val="en-US"/>
        </w:rPr>
      </w:pPr>
      <w:r>
        <w:rPr>
          <w:lang w:val="en-US"/>
        </w:rPr>
        <w:t>#SECT5#</w:t>
      </w:r>
    </w:p>
    <w:p w:rsidR="00ED0480" w:rsidRPr="00704D9D" w:rsidRDefault="00ED0480" w:rsidP="006242C3">
      <w:pPr>
        <w:pStyle w:val="TEX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#ANNEX#</w:t>
      </w:r>
    </w:p>
    <w:sectPr w:rsidR="00ED0480" w:rsidRPr="00704D9D" w:rsidSect="005A4395"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95C" w:rsidRDefault="0002295C">
      <w:r>
        <w:separator/>
      </w:r>
    </w:p>
  </w:endnote>
  <w:endnote w:type="continuationSeparator" w:id="0">
    <w:p w:rsidR="0002295C" w:rsidRDefault="00022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FuturaTEE">
    <w:altName w:val="Times New Roman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DCE" w:rsidRDefault="00487489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 w:rsidR="00BB5DCE"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B5DCE" w:rsidRDefault="00BB5DCE" w:rsidP="00290AE1">
    <w:pPr>
      <w:pStyle w:val="Zpat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DCE" w:rsidRPr="00BD29F9" w:rsidRDefault="00487489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="00BB5DCE"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C95E30">
      <w:rPr>
        <w:rStyle w:val="slostrnky"/>
        <w:rFonts w:ascii="FuturaTEE" w:hAnsi="FuturaTEE"/>
        <w:noProof/>
      </w:rPr>
      <w:t>6</w:t>
    </w:r>
    <w:r w:rsidRPr="00BD29F9">
      <w:rPr>
        <w:rStyle w:val="slostrnky"/>
        <w:rFonts w:ascii="FuturaTEE" w:hAnsi="FuturaTEE"/>
      </w:rPr>
      <w:fldChar w:fldCharType="end"/>
    </w:r>
    <w:r w:rsidR="00BB5DCE"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="00BB5DCE"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C95E30">
      <w:rPr>
        <w:rStyle w:val="slostrnky"/>
        <w:rFonts w:ascii="FuturaTEE" w:hAnsi="FuturaTEE"/>
        <w:noProof/>
      </w:rPr>
      <w:t>6</w:t>
    </w:r>
    <w:r w:rsidRPr="00BD29F9">
      <w:rPr>
        <w:rStyle w:val="slostrnky"/>
        <w:rFonts w:ascii="FuturaTEE" w:hAnsi="FuturaTEE"/>
      </w:rPr>
      <w:fldChar w:fldCharType="end"/>
    </w:r>
  </w:p>
  <w:p w:rsidR="00BB5DCE" w:rsidRPr="00BD29F9" w:rsidRDefault="00BB5DCE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95C" w:rsidRDefault="0002295C">
      <w:r>
        <w:separator/>
      </w:r>
    </w:p>
  </w:footnote>
  <w:footnote w:type="continuationSeparator" w:id="0">
    <w:p w:rsidR="0002295C" w:rsidRDefault="000229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stylePaneFormatFilter w:val="3F0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DF7"/>
    <w:rsid w:val="00004C9C"/>
    <w:rsid w:val="00015EF4"/>
    <w:rsid w:val="00020117"/>
    <w:rsid w:val="0002295C"/>
    <w:rsid w:val="000277CF"/>
    <w:rsid w:val="000305E2"/>
    <w:rsid w:val="00035E07"/>
    <w:rsid w:val="00044882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59B"/>
    <w:rsid w:val="000C2979"/>
    <w:rsid w:val="000C5F9E"/>
    <w:rsid w:val="000C7DC0"/>
    <w:rsid w:val="000E070D"/>
    <w:rsid w:val="000E2BB2"/>
    <w:rsid w:val="000F20FB"/>
    <w:rsid w:val="00105939"/>
    <w:rsid w:val="00110615"/>
    <w:rsid w:val="00120BE0"/>
    <w:rsid w:val="001266C2"/>
    <w:rsid w:val="001267F9"/>
    <w:rsid w:val="00133877"/>
    <w:rsid w:val="0013436A"/>
    <w:rsid w:val="00142900"/>
    <w:rsid w:val="001447C8"/>
    <w:rsid w:val="0015112E"/>
    <w:rsid w:val="00151833"/>
    <w:rsid w:val="00157361"/>
    <w:rsid w:val="00160AF8"/>
    <w:rsid w:val="00177070"/>
    <w:rsid w:val="00190550"/>
    <w:rsid w:val="001B558F"/>
    <w:rsid w:val="001C0F5E"/>
    <w:rsid w:val="001D11B8"/>
    <w:rsid w:val="001D1D25"/>
    <w:rsid w:val="001D2E31"/>
    <w:rsid w:val="001D61F6"/>
    <w:rsid w:val="001E152D"/>
    <w:rsid w:val="001F2F8A"/>
    <w:rsid w:val="001F33A4"/>
    <w:rsid w:val="001F3EA7"/>
    <w:rsid w:val="00202824"/>
    <w:rsid w:val="002068AF"/>
    <w:rsid w:val="00223409"/>
    <w:rsid w:val="002339A7"/>
    <w:rsid w:val="00234D47"/>
    <w:rsid w:val="0024034F"/>
    <w:rsid w:val="002534F2"/>
    <w:rsid w:val="00253B0F"/>
    <w:rsid w:val="0026157D"/>
    <w:rsid w:val="0026266A"/>
    <w:rsid w:val="00264550"/>
    <w:rsid w:val="002662F2"/>
    <w:rsid w:val="0026715F"/>
    <w:rsid w:val="00290AE1"/>
    <w:rsid w:val="00290BB2"/>
    <w:rsid w:val="002964BF"/>
    <w:rsid w:val="002A5672"/>
    <w:rsid w:val="002B594F"/>
    <w:rsid w:val="002D29F9"/>
    <w:rsid w:val="002D29FD"/>
    <w:rsid w:val="002D37B9"/>
    <w:rsid w:val="002E0460"/>
    <w:rsid w:val="0030398F"/>
    <w:rsid w:val="00307C05"/>
    <w:rsid w:val="00326A99"/>
    <w:rsid w:val="0033435E"/>
    <w:rsid w:val="0035452A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041D"/>
    <w:rsid w:val="003A060E"/>
    <w:rsid w:val="003A1ADA"/>
    <w:rsid w:val="003B0597"/>
    <w:rsid w:val="003B5CF0"/>
    <w:rsid w:val="003B7489"/>
    <w:rsid w:val="003C4649"/>
    <w:rsid w:val="003C6CB2"/>
    <w:rsid w:val="003E4BF5"/>
    <w:rsid w:val="003F0134"/>
    <w:rsid w:val="003F609F"/>
    <w:rsid w:val="00410095"/>
    <w:rsid w:val="004101E0"/>
    <w:rsid w:val="00412375"/>
    <w:rsid w:val="004272A2"/>
    <w:rsid w:val="00450BF4"/>
    <w:rsid w:val="00453781"/>
    <w:rsid w:val="00462869"/>
    <w:rsid w:val="00466D33"/>
    <w:rsid w:val="004841C6"/>
    <w:rsid w:val="00485C20"/>
    <w:rsid w:val="00487489"/>
    <w:rsid w:val="00493253"/>
    <w:rsid w:val="00497DCA"/>
    <w:rsid w:val="004C7592"/>
    <w:rsid w:val="004C79B0"/>
    <w:rsid w:val="004D01C0"/>
    <w:rsid w:val="004D3E8A"/>
    <w:rsid w:val="004D6D45"/>
    <w:rsid w:val="00504193"/>
    <w:rsid w:val="0051390F"/>
    <w:rsid w:val="00514ED7"/>
    <w:rsid w:val="00535444"/>
    <w:rsid w:val="00547C59"/>
    <w:rsid w:val="00560012"/>
    <w:rsid w:val="0056213D"/>
    <w:rsid w:val="0057107D"/>
    <w:rsid w:val="00572E1E"/>
    <w:rsid w:val="00573895"/>
    <w:rsid w:val="005855A6"/>
    <w:rsid w:val="005903F7"/>
    <w:rsid w:val="00596D1D"/>
    <w:rsid w:val="005A4395"/>
    <w:rsid w:val="005A4C3E"/>
    <w:rsid w:val="005A5C1B"/>
    <w:rsid w:val="005C0161"/>
    <w:rsid w:val="005C21DB"/>
    <w:rsid w:val="005C29C1"/>
    <w:rsid w:val="005C38DD"/>
    <w:rsid w:val="00601710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3A99"/>
    <w:rsid w:val="006658D3"/>
    <w:rsid w:val="006660BE"/>
    <w:rsid w:val="00670A50"/>
    <w:rsid w:val="006766B9"/>
    <w:rsid w:val="00677C71"/>
    <w:rsid w:val="0069779A"/>
    <w:rsid w:val="006A08B7"/>
    <w:rsid w:val="006A54B2"/>
    <w:rsid w:val="006B1CC9"/>
    <w:rsid w:val="006B448A"/>
    <w:rsid w:val="006B4E2B"/>
    <w:rsid w:val="006B604D"/>
    <w:rsid w:val="006C135D"/>
    <w:rsid w:val="006D2D5C"/>
    <w:rsid w:val="006E2980"/>
    <w:rsid w:val="00704D9D"/>
    <w:rsid w:val="0071756C"/>
    <w:rsid w:val="007210E5"/>
    <w:rsid w:val="00730F67"/>
    <w:rsid w:val="00733355"/>
    <w:rsid w:val="00737277"/>
    <w:rsid w:val="00742B48"/>
    <w:rsid w:val="00744123"/>
    <w:rsid w:val="007500A2"/>
    <w:rsid w:val="00762934"/>
    <w:rsid w:val="0077205F"/>
    <w:rsid w:val="00775D42"/>
    <w:rsid w:val="00782160"/>
    <w:rsid w:val="007877E4"/>
    <w:rsid w:val="00787D13"/>
    <w:rsid w:val="00795E9A"/>
    <w:rsid w:val="007B5554"/>
    <w:rsid w:val="007C0CF1"/>
    <w:rsid w:val="007C680E"/>
    <w:rsid w:val="007D27C0"/>
    <w:rsid w:val="007D2CAD"/>
    <w:rsid w:val="007D6F6C"/>
    <w:rsid w:val="007E676F"/>
    <w:rsid w:val="0080406A"/>
    <w:rsid w:val="008042BF"/>
    <w:rsid w:val="00804EFC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D6A50"/>
    <w:rsid w:val="008E18E9"/>
    <w:rsid w:val="008E2142"/>
    <w:rsid w:val="008F47C0"/>
    <w:rsid w:val="008F553A"/>
    <w:rsid w:val="0090338F"/>
    <w:rsid w:val="0090384C"/>
    <w:rsid w:val="0091158D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A5DC5"/>
    <w:rsid w:val="009B1E33"/>
    <w:rsid w:val="009B2B8F"/>
    <w:rsid w:val="009B607E"/>
    <w:rsid w:val="009D3BC8"/>
    <w:rsid w:val="009D415A"/>
    <w:rsid w:val="009E28C1"/>
    <w:rsid w:val="009E45CD"/>
    <w:rsid w:val="009F0B54"/>
    <w:rsid w:val="009F187A"/>
    <w:rsid w:val="009F30CF"/>
    <w:rsid w:val="009F3FA4"/>
    <w:rsid w:val="009F76C9"/>
    <w:rsid w:val="00A160E6"/>
    <w:rsid w:val="00A17AC0"/>
    <w:rsid w:val="00A20C25"/>
    <w:rsid w:val="00A30B9C"/>
    <w:rsid w:val="00A314FF"/>
    <w:rsid w:val="00A43A68"/>
    <w:rsid w:val="00A527D5"/>
    <w:rsid w:val="00A615F3"/>
    <w:rsid w:val="00A8175A"/>
    <w:rsid w:val="00A850A8"/>
    <w:rsid w:val="00A8731F"/>
    <w:rsid w:val="00A91DFE"/>
    <w:rsid w:val="00A967BB"/>
    <w:rsid w:val="00AB6320"/>
    <w:rsid w:val="00AC070C"/>
    <w:rsid w:val="00AC560F"/>
    <w:rsid w:val="00AD235A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64C77"/>
    <w:rsid w:val="00B75689"/>
    <w:rsid w:val="00B919E8"/>
    <w:rsid w:val="00B91E88"/>
    <w:rsid w:val="00B953A8"/>
    <w:rsid w:val="00B962AD"/>
    <w:rsid w:val="00BA2E7C"/>
    <w:rsid w:val="00BA4170"/>
    <w:rsid w:val="00BA5766"/>
    <w:rsid w:val="00BB5DCE"/>
    <w:rsid w:val="00BC189A"/>
    <w:rsid w:val="00BC2D41"/>
    <w:rsid w:val="00BC3AEB"/>
    <w:rsid w:val="00BD29F9"/>
    <w:rsid w:val="00BE0FFD"/>
    <w:rsid w:val="00BE3B6E"/>
    <w:rsid w:val="00BF5049"/>
    <w:rsid w:val="00C13981"/>
    <w:rsid w:val="00C202B6"/>
    <w:rsid w:val="00C247B4"/>
    <w:rsid w:val="00C273F9"/>
    <w:rsid w:val="00C45835"/>
    <w:rsid w:val="00C46FB8"/>
    <w:rsid w:val="00C53742"/>
    <w:rsid w:val="00C578B9"/>
    <w:rsid w:val="00C74ACA"/>
    <w:rsid w:val="00C81E52"/>
    <w:rsid w:val="00C845DE"/>
    <w:rsid w:val="00C87B61"/>
    <w:rsid w:val="00C87F04"/>
    <w:rsid w:val="00C907B6"/>
    <w:rsid w:val="00C94D6D"/>
    <w:rsid w:val="00C95E30"/>
    <w:rsid w:val="00CA071B"/>
    <w:rsid w:val="00CA3DC6"/>
    <w:rsid w:val="00CD6F41"/>
    <w:rsid w:val="00D025C2"/>
    <w:rsid w:val="00D04BC5"/>
    <w:rsid w:val="00D06F63"/>
    <w:rsid w:val="00D07EF2"/>
    <w:rsid w:val="00D2146E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50F5"/>
    <w:rsid w:val="00DD569E"/>
    <w:rsid w:val="00DD5E78"/>
    <w:rsid w:val="00DE271E"/>
    <w:rsid w:val="00DF33B5"/>
    <w:rsid w:val="00E1289E"/>
    <w:rsid w:val="00E13F48"/>
    <w:rsid w:val="00E20D76"/>
    <w:rsid w:val="00E3242B"/>
    <w:rsid w:val="00E339F8"/>
    <w:rsid w:val="00E366A8"/>
    <w:rsid w:val="00E40737"/>
    <w:rsid w:val="00E44A6C"/>
    <w:rsid w:val="00E66689"/>
    <w:rsid w:val="00E72DFC"/>
    <w:rsid w:val="00E73C55"/>
    <w:rsid w:val="00E821B4"/>
    <w:rsid w:val="00E947CF"/>
    <w:rsid w:val="00EA47BF"/>
    <w:rsid w:val="00EB27B9"/>
    <w:rsid w:val="00EB6A08"/>
    <w:rsid w:val="00ED0480"/>
    <w:rsid w:val="00EE0060"/>
    <w:rsid w:val="00EE52D7"/>
    <w:rsid w:val="00EE66DC"/>
    <w:rsid w:val="00EF4C15"/>
    <w:rsid w:val="00EF62B4"/>
    <w:rsid w:val="00F00CA3"/>
    <w:rsid w:val="00F10E88"/>
    <w:rsid w:val="00F11ED4"/>
    <w:rsid w:val="00F13B26"/>
    <w:rsid w:val="00F15356"/>
    <w:rsid w:val="00F26150"/>
    <w:rsid w:val="00F27F29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1A5C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D01F5"/>
    <w:rsid w:val="00FD0690"/>
    <w:rsid w:val="00FD1BCE"/>
    <w:rsid w:val="00FD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basedOn w:val="Standardnpsmoodstavce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basedOn w:val="TAC"/>
    <w:uiPriority w:val="99"/>
    <w:rsid w:val="00820498"/>
    <w:rPr>
      <w:rFonts w:cs="Courier New"/>
      <w:b/>
      <w:bCs/>
      <w:szCs w:val="22"/>
    </w:rPr>
  </w:style>
  <w:style w:type="character" w:customStyle="1" w:styleId="TAC">
    <w:name w:val="TAC"/>
    <w:basedOn w:val="Standardnpsmoodstavce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basedOn w:val="TAC"/>
    <w:uiPriority w:val="99"/>
    <w:rsid w:val="00820498"/>
    <w:rPr>
      <w:b/>
      <w:u w:val="single"/>
    </w:rPr>
  </w:style>
  <w:style w:type="character" w:customStyle="1" w:styleId="TACi">
    <w:name w:val="TACi"/>
    <w:basedOn w:val="TAC"/>
    <w:uiPriority w:val="99"/>
    <w:rsid w:val="00820498"/>
    <w:rPr>
      <w:i/>
    </w:rPr>
  </w:style>
  <w:style w:type="character" w:customStyle="1" w:styleId="TACbi">
    <w:name w:val="TACbi"/>
    <w:basedOn w:val="TAC"/>
    <w:uiPriority w:val="99"/>
    <w:rsid w:val="00820498"/>
    <w:rPr>
      <w:b/>
      <w:i/>
    </w:rPr>
  </w:style>
  <w:style w:type="character" w:customStyle="1" w:styleId="TACu">
    <w:name w:val="TACu"/>
    <w:basedOn w:val="TAC"/>
    <w:uiPriority w:val="99"/>
    <w:rsid w:val="00820498"/>
    <w:rPr>
      <w:u w:val="single"/>
    </w:rPr>
  </w:style>
  <w:style w:type="character" w:customStyle="1" w:styleId="OVER">
    <w:name w:val="OVER"/>
    <w:basedOn w:val="Standardnpsmoodstavce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basedOn w:val="OVER"/>
    <w:uiPriority w:val="99"/>
    <w:rsid w:val="00820498"/>
    <w:rPr>
      <w:b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basedOn w:val="Standardnpsmoodstavce"/>
    <w:uiPriority w:val="99"/>
    <w:rsid w:val="00290AE1"/>
    <w:rPr>
      <w:rFonts w:cs="Times New Roman"/>
    </w:rPr>
  </w:style>
  <w:style w:type="character" w:styleId="Hypertextovodkaz">
    <w:name w:val="Hyperlink"/>
    <w:basedOn w:val="Standardnpsmoodstavce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basedOn w:val="OVER"/>
    <w:uiPriority w:val="99"/>
    <w:rsid w:val="001E152D"/>
    <w:rPr>
      <w:b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129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2339A7"/>
    <w:rPr>
      <w:rFonts w:cs="Times New Roman"/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54B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5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451D9-6E20-42FB-9798-17500FC6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583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Uzivatel</cp:lastModifiedBy>
  <cp:revision>31</cp:revision>
  <dcterms:created xsi:type="dcterms:W3CDTF">2010-03-18T09:40:00Z</dcterms:created>
  <dcterms:modified xsi:type="dcterms:W3CDTF">2010-08-23T11:26:00Z</dcterms:modified>
</cp:coreProperties>
</file>