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left="0" w:leftChars="0" w:firstLine="0" w:firstLineChars="0"/>
        <w:jc w:val="center"/>
        <w:rPr>
          <w:rFonts w:hint="default" w:ascii="Times New Roman" w:hAnsi="Times New Roman" w:cs="Times New Roman"/>
        </w:rPr>
      </w:pPr>
      <w:r>
        <w:rPr>
          <w:rFonts w:hint="default" w:ascii="Times New Roman" w:hAnsi="Times New Roman" w:cs="Times New Roman"/>
        </w:rPr>
        <w:t>Министерство образования и науки Российской Федерации</w:t>
      </w:r>
    </w:p>
    <w:p>
      <w:pPr>
        <w:pStyle w:val="3"/>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Федеральное государственное автономное образовательное</w:t>
      </w:r>
    </w:p>
    <w:p>
      <w:pPr>
        <w:pStyle w:val="3"/>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учреждение высшего образования</w:t>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«Национальный исследовательский ядерный университет «МИФИ»</w:t>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ОБНИНСКИЙ ИНСТИТУТ АТОМНОЙ ЭНЕРГЕТИКИ</w:t>
      </w:r>
    </w:p>
    <w:p>
      <w:pPr>
        <w:spacing w:line="360" w:lineRule="auto"/>
        <w:jc w:val="center"/>
        <w:rPr>
          <w:rFonts w:hint="default" w:ascii="Times New Roman" w:hAnsi="Times New Roman" w:cs="Times New Roman"/>
          <w:b/>
          <w:sz w:val="21"/>
          <w:szCs w:val="21"/>
        </w:rPr>
      </w:pPr>
      <w:r>
        <w:rPr>
          <w:rFonts w:hint="default" w:ascii="Times New Roman" w:hAnsi="Times New Roman" w:cs="Times New Roman"/>
          <w:b/>
          <w:sz w:val="21"/>
          <w:szCs w:val="21"/>
        </w:rPr>
        <w:t>ОТДЕЛЕНИЕ  «ИНТЕЛЛЕКТУАЛЬНЫЕ КИБЕРНЕТИЧЕСКИЕ СИСТЕМЫ»</w:t>
      </w:r>
    </w:p>
    <w:p>
      <w:pPr>
        <w:jc w:val="center"/>
      </w:pPr>
    </w:p>
    <w:p>
      <w:pPr>
        <w:jc w:val="center"/>
      </w:pPr>
    </w:p>
    <w:p>
      <w:pPr>
        <w:jc w:val="center"/>
      </w:pPr>
    </w:p>
    <w:p>
      <w:pPr>
        <w:jc w:val="center"/>
      </w:pPr>
    </w:p>
    <w:p>
      <w:pPr>
        <w:jc w:val="both"/>
      </w:pPr>
    </w:p>
    <w:p>
      <w:pPr>
        <w:jc w:val="center"/>
        <w:rPr>
          <w:rFonts w:hint="default" w:ascii="Times New Roman" w:hAnsi="Times New Roman" w:cs="Times New Roman"/>
          <w:b/>
          <w:sz w:val="24"/>
          <w:szCs w:val="24"/>
          <w:lang w:val="ru-RU"/>
        </w:rPr>
      </w:pPr>
      <w:r>
        <w:rPr>
          <w:rFonts w:hint="default" w:ascii="Times New Roman" w:hAnsi="Times New Roman" w:cs="Times New Roman"/>
          <w:b/>
          <w:sz w:val="24"/>
          <w:szCs w:val="24"/>
          <w:lang w:val="ru-RU"/>
        </w:rPr>
        <w:t>РЕФЕРАТ</w:t>
      </w:r>
    </w:p>
    <w:p>
      <w:pPr>
        <w:jc w:val="center"/>
        <w:rPr>
          <w:rFonts w:hint="default" w:ascii="Times New Roman" w:hAnsi="Times New Roman" w:cs="Times New Roman"/>
          <w:b/>
          <w:sz w:val="24"/>
          <w:szCs w:val="24"/>
          <w:lang w:val="ru-RU"/>
        </w:rPr>
      </w:pPr>
    </w:p>
    <w:p>
      <w:pPr>
        <w:spacing w:line="360" w:lineRule="auto"/>
        <w:jc w:val="center"/>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По курсу </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ru-RU"/>
        </w:rPr>
        <w:t>Методы и системы поддержки принятия решений</w:t>
      </w:r>
      <w:r>
        <w:rPr>
          <w:rFonts w:hint="default" w:ascii="Times New Roman" w:hAnsi="Times New Roman" w:cs="Times New Roman"/>
          <w:b w:val="0"/>
          <w:bCs w:val="0"/>
          <w:sz w:val="28"/>
          <w:szCs w:val="28"/>
        </w:rPr>
        <w:t>»</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lang w:val="ru-RU"/>
        </w:rPr>
        <w:t>На тему</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en-US"/>
        </w:rPr>
        <w:t>FuzzyCLIPS</w:t>
      </w:r>
      <w:r>
        <w:rPr>
          <w:rFonts w:hint="default" w:ascii="Times New Roman" w:hAnsi="Times New Roman" w:cs="Times New Roman"/>
          <w:b w:val="0"/>
          <w:bCs w:val="0"/>
          <w:sz w:val="28"/>
          <w:szCs w:val="28"/>
        </w:rPr>
        <w:t>»</w:t>
      </w:r>
    </w:p>
    <w:p>
      <w:pPr>
        <w:jc w:val="center"/>
      </w:pPr>
    </w:p>
    <w:p>
      <w:pPr>
        <w:jc w:val="center"/>
        <w:rPr>
          <w:lang w:val="en-US"/>
        </w:rPr>
      </w:pPr>
    </w:p>
    <w:p>
      <w:pPr>
        <w:jc w:val="center"/>
      </w:pPr>
    </w:p>
    <w:p/>
    <w:p/>
    <w:p>
      <w:pPr>
        <w:jc w:val="both"/>
      </w:pPr>
    </w:p>
    <w:p>
      <w:pPr>
        <w:ind w:firstLine="560" w:firstLineChars="0"/>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Выполнили </w:t>
      </w:r>
      <w:r>
        <w:rPr>
          <w:rFonts w:hint="default" w:ascii="Times New Roman" w:hAnsi="Times New Roman" w:cs="Times New Roman"/>
          <w:sz w:val="22"/>
          <w:szCs w:val="22"/>
        </w:rPr>
        <w:t>Студент</w:t>
      </w:r>
      <w:r>
        <w:rPr>
          <w:rFonts w:hint="default" w:ascii="Times New Roman" w:hAnsi="Times New Roman" w:cs="Times New Roman"/>
          <w:sz w:val="22"/>
          <w:szCs w:val="22"/>
          <w:lang w:val="ru-RU"/>
        </w:rPr>
        <w:t>ы</w:t>
      </w:r>
      <w:r>
        <w:rPr>
          <w:rFonts w:hint="default" w:ascii="Times New Roman" w:hAnsi="Times New Roman" w:cs="Times New Roman"/>
          <w:sz w:val="22"/>
          <w:szCs w:val="22"/>
        </w:rPr>
        <w:t xml:space="preserve"> гр. ИС-М16       </w:t>
      </w:r>
      <w:r>
        <w:rPr>
          <w:rFonts w:hint="default" w:ascii="Times New Roman" w:hAnsi="Times New Roman" w:cs="Times New Roman"/>
          <w:sz w:val="22"/>
          <w:szCs w:val="22"/>
          <w:lang w:val="ru-RU"/>
        </w:rPr>
        <w:t>____________________</w:t>
      </w:r>
      <w:r>
        <w:rPr>
          <w:rFonts w:hint="default" w:ascii="Times New Roman" w:hAnsi="Times New Roman" w:cs="Times New Roman"/>
          <w:sz w:val="22"/>
          <w:szCs w:val="22"/>
        </w:rPr>
        <w:t xml:space="preserve">        </w:t>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Рябов П.В</w:t>
      </w:r>
    </w:p>
    <w:p>
      <w:pPr>
        <w:ind w:firstLine="3912" w:firstLineChars="0"/>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rPr>
        <w:t>(</w:t>
      </w:r>
      <w:r>
        <w:rPr>
          <w:rFonts w:hint="default" w:ascii="Times New Roman" w:hAnsi="Times New Roman" w:cs="Times New Roman"/>
          <w:i/>
          <w:sz w:val="22"/>
          <w:szCs w:val="22"/>
        </w:rPr>
        <w:t>подпись, дата</w:t>
      </w: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lang w:val="ru-RU"/>
        </w:rPr>
        <w:tab/>
        <w:t/>
      </w:r>
      <w:r>
        <w:rPr>
          <w:rFonts w:hint="default" w:ascii="Times New Roman" w:hAnsi="Times New Roman" w:cs="Times New Roman"/>
          <w:sz w:val="22"/>
          <w:szCs w:val="22"/>
          <w:lang w:val="ru-RU"/>
        </w:rPr>
        <w:tab/>
        <w:t/>
      </w:r>
      <w:r>
        <w:rPr>
          <w:rFonts w:hint="default" w:ascii="Times New Roman" w:hAnsi="Times New Roman" w:cs="Times New Roman"/>
          <w:sz w:val="22"/>
          <w:szCs w:val="22"/>
          <w:lang w:val="ru-RU"/>
        </w:rPr>
        <w:tab/>
        <w:t/>
      </w:r>
      <w:r>
        <w:rPr>
          <w:rFonts w:hint="default" w:ascii="Times New Roman" w:hAnsi="Times New Roman" w:cs="Times New Roman"/>
          <w:sz w:val="22"/>
          <w:szCs w:val="22"/>
          <w:lang w:val="ru-RU"/>
        </w:rPr>
        <w:tab/>
        <w:t/>
      </w:r>
      <w:r>
        <w:rPr>
          <w:rFonts w:hint="default" w:ascii="Times New Roman" w:hAnsi="Times New Roman" w:cs="Times New Roman"/>
          <w:sz w:val="22"/>
          <w:szCs w:val="22"/>
          <w:lang w:val="ru-RU"/>
        </w:rPr>
        <w:tab/>
        <w:t/>
      </w:r>
      <w:r>
        <w:rPr>
          <w:rFonts w:hint="default" w:ascii="Times New Roman" w:hAnsi="Times New Roman" w:cs="Times New Roman"/>
          <w:sz w:val="22"/>
          <w:szCs w:val="22"/>
          <w:lang w:val="ru-RU"/>
        </w:rPr>
        <w:tab/>
        <w:t/>
      </w:r>
      <w:r>
        <w:rPr>
          <w:rFonts w:hint="default" w:ascii="Times New Roman" w:hAnsi="Times New Roman" w:cs="Times New Roman"/>
          <w:sz w:val="22"/>
          <w:szCs w:val="22"/>
          <w:lang w:val="ru-RU"/>
        </w:rPr>
        <w:tab/>
        <w:t/>
      </w:r>
      <w:r>
        <w:rPr>
          <w:rFonts w:hint="default" w:ascii="Times New Roman" w:hAnsi="Times New Roman" w:cs="Times New Roman"/>
          <w:sz w:val="22"/>
          <w:szCs w:val="22"/>
          <w:lang w:val="ru-RU"/>
        </w:rPr>
        <w:tab/>
        <w:t/>
      </w:r>
      <w:r>
        <w:rPr>
          <w:rFonts w:hint="default" w:ascii="Times New Roman" w:hAnsi="Times New Roman" w:cs="Times New Roman"/>
          <w:sz w:val="22"/>
          <w:szCs w:val="22"/>
          <w:lang w:val="ru-RU"/>
        </w:rPr>
        <w:tab/>
        <w:t/>
      </w:r>
      <w:r>
        <w:rPr>
          <w:rFonts w:hint="default" w:ascii="Times New Roman" w:hAnsi="Times New Roman" w:cs="Times New Roman"/>
          <w:sz w:val="22"/>
          <w:szCs w:val="22"/>
          <w:lang w:val="ru-RU"/>
        </w:rPr>
        <w:tab/>
        <w:t xml:space="preserve">   ____________________</w:t>
      </w:r>
      <w:r>
        <w:rPr>
          <w:rFonts w:hint="default" w:ascii="Times New Roman" w:hAnsi="Times New Roman" w:cs="Times New Roman"/>
          <w:sz w:val="22"/>
          <w:szCs w:val="22"/>
        </w:rPr>
        <w:t xml:space="preserve">        </w:t>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Казорин С.В</w:t>
      </w:r>
    </w:p>
    <w:p>
      <w:pPr>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rPr>
        <w:t>(</w:t>
      </w:r>
      <w:r>
        <w:rPr>
          <w:rFonts w:hint="default" w:ascii="Times New Roman" w:hAnsi="Times New Roman" w:cs="Times New Roman"/>
          <w:i/>
          <w:sz w:val="22"/>
          <w:szCs w:val="22"/>
        </w:rPr>
        <w:t>подпись, дата</w:t>
      </w:r>
      <w:r>
        <w:rPr>
          <w:rFonts w:hint="default" w:ascii="Times New Roman" w:hAnsi="Times New Roman" w:cs="Times New Roman"/>
          <w:sz w:val="22"/>
          <w:szCs w:val="22"/>
        </w:rPr>
        <w:t>)</w:t>
      </w:r>
    </w:p>
    <w:p>
      <w:pPr>
        <w:ind w:firstLine="4331" w:firstLineChars="0"/>
        <w:rPr>
          <w:rFonts w:hint="default" w:ascii="Times New Roman" w:hAnsi="Times New Roman" w:cs="Times New Roman"/>
          <w:sz w:val="22"/>
          <w:szCs w:val="22"/>
        </w:rPr>
      </w:pPr>
      <w:r>
        <w:rPr>
          <w:rFonts w:hint="default" w:ascii="Times New Roman" w:hAnsi="Times New Roman" w:cs="Times New Roman"/>
          <w:sz w:val="22"/>
          <w:szCs w:val="22"/>
          <w:lang w:val="ru-RU"/>
        </w:rPr>
        <w:t xml:space="preserve">  ____________________</w:t>
      </w:r>
      <w:r>
        <w:rPr>
          <w:rFonts w:hint="default" w:ascii="Times New Roman" w:hAnsi="Times New Roman" w:cs="Times New Roman"/>
          <w:sz w:val="22"/>
          <w:szCs w:val="22"/>
        </w:rPr>
        <w:t xml:space="preserve">        </w:t>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Телегин Е.С</w:t>
      </w:r>
    </w:p>
    <w:p>
      <w:pPr>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rPr>
        <w:t>(</w:t>
      </w:r>
      <w:r>
        <w:rPr>
          <w:rFonts w:hint="default" w:ascii="Times New Roman" w:hAnsi="Times New Roman" w:cs="Times New Roman"/>
          <w:i/>
          <w:sz w:val="22"/>
          <w:szCs w:val="22"/>
        </w:rPr>
        <w:t>подпись, дата</w:t>
      </w:r>
      <w:r>
        <w:rPr>
          <w:rFonts w:hint="default" w:ascii="Times New Roman" w:hAnsi="Times New Roman" w:cs="Times New Roman"/>
          <w:sz w:val="22"/>
          <w:szCs w:val="22"/>
        </w:rPr>
        <w:t>)</w:t>
      </w:r>
    </w:p>
    <w:p>
      <w:pPr>
        <w:ind w:firstLine="560" w:firstLineChars="0"/>
        <w:rPr>
          <w:rFonts w:hint="default" w:ascii="Times New Roman" w:hAnsi="Times New Roman" w:cs="Times New Roman"/>
          <w:sz w:val="22"/>
          <w:szCs w:val="22"/>
          <w:lang w:val="ru-RU"/>
        </w:rPr>
      </w:pPr>
    </w:p>
    <w:p>
      <w:pPr>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t/>
      </w:r>
      <w:r>
        <w:rPr>
          <w:rFonts w:hint="default" w:ascii="Times New Roman" w:hAnsi="Times New Roman" w:cs="Times New Roman"/>
          <w:sz w:val="22"/>
          <w:szCs w:val="22"/>
          <w:lang w:val="ru-RU"/>
        </w:rPr>
        <w:tab/>
        <w:t/>
      </w:r>
      <w:r>
        <w:rPr>
          <w:rFonts w:hint="default" w:ascii="Times New Roman" w:hAnsi="Times New Roman" w:cs="Times New Roman"/>
          <w:sz w:val="22"/>
          <w:szCs w:val="22"/>
          <w:lang w:val="ru-RU"/>
        </w:rPr>
        <w:tab/>
      </w:r>
    </w:p>
    <w:p>
      <w:pPr>
        <w:ind w:firstLine="560" w:firstLineChars="0"/>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Проверил </w:t>
      </w:r>
    </w:p>
    <w:p>
      <w:pPr>
        <w:ind w:firstLine="56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Профессор, д.т.н.            </w:t>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rPr>
        <w:t xml:space="preserve"> ____________________         </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Яцало Б.И</w:t>
      </w:r>
    </w:p>
    <w:p>
      <w:pPr>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t/>
      </w:r>
      <w:r>
        <w:rPr>
          <w:rFonts w:hint="default" w:ascii="Times New Roman" w:hAnsi="Times New Roman" w:cs="Times New Roman"/>
          <w:sz w:val="22"/>
          <w:szCs w:val="22"/>
          <w:lang w:val="ru-RU"/>
        </w:rPr>
        <w:tab/>
        <w:t/>
      </w:r>
      <w:r>
        <w:rPr>
          <w:rFonts w:hint="default" w:ascii="Times New Roman" w:hAnsi="Times New Roman" w:cs="Times New Roman"/>
          <w:sz w:val="22"/>
          <w:szCs w:val="22"/>
          <w:lang w:val="ru-RU"/>
        </w:rPr>
        <w:tab/>
      </w:r>
      <w:r>
        <w:rPr>
          <w:rFonts w:hint="default" w:ascii="Times New Roman" w:hAnsi="Times New Roman" w:cs="Times New Roman"/>
          <w:sz w:val="22"/>
          <w:szCs w:val="22"/>
        </w:rPr>
        <w:t>(</w:t>
      </w:r>
      <w:r>
        <w:rPr>
          <w:rFonts w:hint="default" w:ascii="Times New Roman" w:hAnsi="Times New Roman" w:cs="Times New Roman"/>
          <w:i/>
          <w:sz w:val="22"/>
          <w:szCs w:val="22"/>
        </w:rPr>
        <w:t>подпись, дата</w:t>
      </w:r>
      <w:r>
        <w:rPr>
          <w:rFonts w:hint="default" w:ascii="Times New Roman" w:hAnsi="Times New Roman" w:cs="Times New Roman"/>
          <w:sz w:val="22"/>
          <w:szCs w:val="22"/>
        </w:rPr>
        <w:t>)</w:t>
      </w:r>
    </w:p>
    <w:p>
      <w:pPr>
        <w:tabs>
          <w:tab w:val="left" w:pos="3060"/>
        </w:tabs>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p>
    <w:p>
      <w:pPr>
        <w:jc w:val="right"/>
      </w:pPr>
    </w:p>
    <w:p>
      <w:pPr>
        <w:jc w:val="center"/>
      </w:pPr>
    </w:p>
    <w:p/>
    <w:p/>
    <w:p/>
    <w:p/>
    <w:p/>
    <w:p/>
    <w:p/>
    <w:p/>
    <w:p/>
    <w:p>
      <w:pPr>
        <w:ind w:left="3360" w:leftChars="0" w:firstLine="560" w:firstLineChars="0"/>
        <w:jc w:val="both"/>
        <w:rPr>
          <w:rFonts w:hint="default" w:ascii="Times New Roman" w:hAnsi="Times New Roman" w:eastAsia="SimSun" w:cs="Times New Roman"/>
          <w:b/>
          <w:bCs/>
          <w:sz w:val="28"/>
          <w:szCs w:val="28"/>
        </w:rPr>
        <w:sectPr>
          <w:headerReference r:id="rId3" w:type="default"/>
          <w:footerReference r:id="rId4" w:type="default"/>
          <w:pgSz w:w="12240" w:h="15840"/>
          <w:pgMar w:top="1437" w:right="1520" w:bottom="435" w:left="1440" w:header="0" w:footer="0" w:gutter="0"/>
          <w:cols w:equalWidth="0" w:num="1">
            <w:col w:w="9280"/>
          </w:cols>
          <w:docGrid w:linePitch="360" w:charSpace="0"/>
        </w:sectPr>
      </w:pPr>
      <w:r>
        <w:rPr>
          <w:rFonts w:hint="default" w:ascii="Times New Roman" w:hAnsi="Times New Roman" w:cs="Times New Roman"/>
          <w:sz w:val="28"/>
          <w:szCs w:val="28"/>
        </w:rPr>
        <w:t>Обнинск 201</w:t>
      </w:r>
      <w:r>
        <w:rPr>
          <w:rFonts w:hint="default" w:ascii="Times New Roman" w:hAnsi="Times New Roman" w:cs="Times New Roman"/>
          <w:sz w:val="28"/>
          <w:szCs w:val="28"/>
          <w:lang w:val="en-US"/>
        </w:rPr>
        <w:t>7</w:t>
      </w:r>
    </w:p>
    <w:p>
      <w:pPr>
        <w:numPr>
          <w:ilvl w:val="0"/>
          <w:numId w:val="0"/>
        </w:numPr>
        <w:spacing w:line="360" w:lineRule="auto"/>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Базовая архитектура нечеткой экспертной системы</w:t>
      </w:r>
      <w:r>
        <w:rPr>
          <w:rFonts w:hint="default" w:ascii="Times New Roman" w:hAnsi="Times New Roman" w:eastAsia="SimSun" w:cs="Times New Roman"/>
          <w:b/>
          <w:bCs/>
          <w:sz w:val="28"/>
          <w:szCs w:val="28"/>
          <w:lang w:val="en-US"/>
        </w:rPr>
        <w:t xml:space="preserve">, </w:t>
      </w:r>
      <w:r>
        <w:rPr>
          <w:rFonts w:hint="default" w:ascii="Times New Roman" w:hAnsi="Times New Roman" w:eastAsia="SimSun" w:cs="Times New Roman"/>
          <w:b/>
          <w:bCs/>
          <w:sz w:val="28"/>
          <w:szCs w:val="28"/>
          <w:lang w:val="ru-RU"/>
        </w:rPr>
        <w:t xml:space="preserve">реализуемой </w:t>
      </w:r>
      <w:r>
        <w:rPr>
          <w:rFonts w:hint="default" w:ascii="Times New Roman" w:hAnsi="Times New Roman" w:eastAsia="SimSun" w:cs="Times New Roman"/>
          <w:b/>
          <w:bCs/>
          <w:sz w:val="28"/>
          <w:szCs w:val="28"/>
          <w:lang w:val="en-US"/>
        </w:rPr>
        <w:t>FuzzyClips</w:t>
      </w:r>
    </w:p>
    <w:p>
      <w:pPr>
        <w:numPr>
          <w:ilvl w:val="0"/>
          <w:numId w:val="0"/>
        </w:numPr>
        <w:spacing w:line="360" w:lineRule="auto"/>
        <w:jc w:val="both"/>
        <w:rPr>
          <w:rFonts w:hint="default" w:ascii="Times New Roman" w:hAnsi="Times New Roman" w:eastAsia="SimSun" w:cs="Times New Roman"/>
          <w:b/>
          <w:bCs/>
          <w:sz w:val="28"/>
          <w:szCs w:val="28"/>
          <w:lang w:val="en-US"/>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eastAsia="SimSun" w:cs="Times New Roman"/>
          <w:sz w:val="28"/>
          <w:szCs w:val="28"/>
        </w:rPr>
        <w:t>FuzzyCLIPS может иметь дело с чёткими, нечёткими и комбинированными аргументациями, что позволяет свободно смешивать нечёткие и нормальные условия в правилах и фактах экспертной системы. Система использует два понятия мягких вычислений: нечёткость</w:t>
      </w:r>
      <w:r>
        <w:rPr>
          <w:rFonts w:hint="default" w:ascii="Times New Roman" w:hAnsi="Times New Roman" w:eastAsia="SimSun" w:cs="Times New Roman"/>
          <w:sz w:val="28"/>
          <w:szCs w:val="28"/>
          <w:lang w:val="ru-RU"/>
        </w:rPr>
        <w:t>(границы фрагмента информации не могут быть четко обозначены)</w:t>
      </w:r>
      <w:r>
        <w:rPr>
          <w:rFonts w:hint="default" w:ascii="Times New Roman" w:hAnsi="Times New Roman" w:eastAsia="SimSun" w:cs="Times New Roman"/>
          <w:sz w:val="28"/>
          <w:szCs w:val="28"/>
        </w:rPr>
        <w:t xml:space="preserve"> и неопределённость</w:t>
      </w:r>
      <w:r>
        <w:rPr>
          <w:rFonts w:hint="default" w:ascii="Times New Roman" w:hAnsi="Times New Roman" w:eastAsia="SimSun" w:cs="Times New Roman"/>
          <w:sz w:val="28"/>
          <w:szCs w:val="28"/>
          <w:lang w:val="ru-RU"/>
        </w:rPr>
        <w:t>(нельзя с уверенностью что-либо сказать о фрагменте информации).</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drawing>
          <wp:inline distT="0" distB="0" distL="114300" distR="114300">
            <wp:extent cx="4986655" cy="1621790"/>
            <wp:effectExtent l="0" t="0" r="4445" b="16510"/>
            <wp:docPr id="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3"/>
                    <pic:cNvPicPr>
                      <a:picLocks noChangeAspect="1"/>
                    </pic:cNvPicPr>
                  </pic:nvPicPr>
                  <pic:blipFill>
                    <a:blip r:embed="rId6"/>
                    <a:stretch>
                      <a:fillRect/>
                    </a:stretch>
                  </pic:blipFill>
                  <pic:spPr>
                    <a:xfrm>
                      <a:off x="0" y="0"/>
                      <a:ext cx="4986655" cy="1621790"/>
                    </a:xfrm>
                    <a:prstGeom prst="rect">
                      <a:avLst/>
                    </a:prstGeom>
                    <a:noFill/>
                    <a:ln w="9525">
                      <a:noFill/>
                    </a:ln>
                  </pic:spPr>
                </pic:pic>
              </a:graphicData>
            </a:graphic>
          </wp:inline>
        </w:drawing>
      </w:r>
    </w:p>
    <w:p>
      <w:pPr>
        <w:spacing w:line="0" w:lineRule="atLeast"/>
        <w:jc w:val="center"/>
        <w:rPr>
          <w:rFonts w:ascii="Times New Roman" w:hAnsi="Times New Roman" w:eastAsia="Times New Roman"/>
          <w:b/>
          <w:sz w:val="24"/>
          <w:szCs w:val="24"/>
        </w:rPr>
      </w:pPr>
      <w:r>
        <w:rPr>
          <w:rFonts w:ascii="Times New Roman" w:hAnsi="Times New Roman" w:eastAsia="Times New Roman"/>
          <w:b/>
          <w:sz w:val="24"/>
          <w:szCs w:val="24"/>
        </w:rPr>
        <w:t>Рисунок</w:t>
      </w:r>
      <w:r>
        <w:rPr>
          <w:rFonts w:ascii="Times New Roman" w:hAnsi="Times New Roman" w:eastAsia="Times New Roman"/>
          <w:b/>
          <w:sz w:val="24"/>
          <w:szCs w:val="24"/>
          <w:lang w:val="ru-RU"/>
        </w:rPr>
        <w:t xml:space="preserve"> 1</w:t>
      </w:r>
      <w:r>
        <w:rPr>
          <w:rFonts w:ascii="Times New Roman" w:hAnsi="Times New Roman" w:eastAsia="Times New Roman"/>
          <w:b/>
          <w:sz w:val="24"/>
          <w:szCs w:val="24"/>
        </w:rPr>
        <w:t xml:space="preserve">: </w:t>
      </w:r>
      <w:r>
        <w:rPr>
          <w:rFonts w:ascii="Times New Roman" w:hAnsi="Times New Roman" w:eastAsia="Times New Roman"/>
          <w:b w:val="0"/>
          <w:bCs/>
          <w:sz w:val="24"/>
          <w:szCs w:val="24"/>
          <w:lang w:val="ru-RU"/>
        </w:rPr>
        <w:t>базовая архитектура нечеткой экспертной системы</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p>
    <w:p>
      <w:pPr>
        <w:numPr>
          <w:ilvl w:val="0"/>
          <w:numId w:val="0"/>
        </w:numPr>
        <w:spacing w:line="360" w:lineRule="auto"/>
        <w:ind w:firstLine="42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Основными компонентами являются интерфейс фаззификации, база нечётких правил (база знаний), механизм логического вывода (логика принятия решений) и интерфейс дефаззификации. Входные переменные преобразуются в нечёткие посредством функций принадлежности, определённых на входных переменных и применяемых к фактическим значениям входных переменных для установления степени принадлежности для каждого правила.</w:t>
      </w:r>
    </w:p>
    <w:p>
      <w:pPr>
        <w:rPr>
          <w:rFonts w:hint="default" w:ascii="Times New Roman" w:hAnsi="Times New Roman" w:cs="Times New Roman"/>
          <w:b/>
          <w:bCs/>
          <w:sz w:val="28"/>
          <w:szCs w:val="28"/>
          <w:lang w:val="ru-RU"/>
        </w:rPr>
      </w:pPr>
    </w:p>
    <w:p>
      <w:pPr>
        <w:rPr>
          <w:rFonts w:hint="default" w:ascii="Times New Roman" w:hAnsi="Times New Roman" w:cs="Times New Roman"/>
          <w:b/>
          <w:bCs/>
          <w:sz w:val="28"/>
          <w:szCs w:val="28"/>
          <w:lang w:val="ru-RU"/>
        </w:rPr>
      </w:pPr>
    </w:p>
    <w:p>
      <w:pPr>
        <w:rPr>
          <w:rFonts w:hint="default" w:ascii="Times New Roman" w:hAnsi="Times New Roman" w:cs="Times New Roman"/>
          <w:b/>
          <w:bCs/>
          <w:sz w:val="28"/>
          <w:szCs w:val="28"/>
          <w:lang w:val="ru-RU"/>
        </w:rPr>
      </w:pPr>
    </w:p>
    <w:p>
      <w:pPr>
        <w:rPr>
          <w:rFonts w:hint="default" w:ascii="Times New Roman" w:hAnsi="Times New Roman" w:cs="Times New Roman"/>
          <w:b/>
          <w:bCs/>
          <w:sz w:val="28"/>
          <w:szCs w:val="28"/>
          <w:lang w:val="ru-RU"/>
        </w:rPr>
      </w:pPr>
    </w:p>
    <w:p>
      <w:pPr>
        <w:rPr>
          <w:rFonts w:hint="default" w:ascii="Times New Roman" w:hAnsi="Times New Roman" w:cs="Times New Roman"/>
          <w:b/>
          <w:bCs/>
          <w:sz w:val="28"/>
          <w:szCs w:val="28"/>
          <w:lang w:val="ru-RU"/>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 xml:space="preserve">Реализация факторов уверенности в </w:t>
      </w:r>
      <w:r>
        <w:rPr>
          <w:rFonts w:hint="default" w:ascii="Times New Roman" w:hAnsi="Times New Roman" w:cs="Times New Roman"/>
          <w:b/>
          <w:bCs/>
          <w:sz w:val="28"/>
          <w:szCs w:val="28"/>
          <w:lang w:val="en-US"/>
        </w:rPr>
        <w:t>FuzzyClips</w:t>
      </w:r>
      <w:r>
        <w:rPr>
          <w:rFonts w:hint="default" w:ascii="Times New Roman" w:hAnsi="Times New Roman" w:cs="Times New Roman"/>
          <w:b/>
          <w:bCs/>
          <w:sz w:val="28"/>
          <w:szCs w:val="28"/>
          <w:lang w:val="ru-RU"/>
        </w:rPr>
        <w:t xml:space="preserve"> и нечеткость</w:t>
      </w:r>
    </w:p>
    <w:p>
      <w:pPr>
        <w:rPr>
          <w:rFonts w:hint="default" w:ascii="Times New Roman" w:hAnsi="Times New Roman" w:cs="Times New Roman"/>
          <w:b/>
          <w:bCs/>
          <w:sz w:val="28"/>
          <w:szCs w:val="28"/>
          <w:lang w:val="en-US"/>
        </w:rPr>
      </w:pP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 xml:space="preserve">В библиотеке </w:t>
      </w: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неточная степень уверенности</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основанная на факторах может быть смоделирована одновременно с нечеткостью системы в целом. Сначала определяются факторы уверенности. </w:t>
      </w: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 xml:space="preserve">позволяет также использовать </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ru-RU"/>
        </w:rPr>
        <w:t>определенные</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ru-RU"/>
        </w:rPr>
        <w:t xml:space="preserve"> факторы</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например</w:t>
      </w:r>
      <w:r>
        <w:rPr>
          <w:rFonts w:hint="default" w:ascii="Times New Roman" w:hAnsi="Times New Roman" w:cs="Times New Roman"/>
          <w:b w:val="0"/>
          <w:bCs w:val="0"/>
          <w:sz w:val="28"/>
          <w:szCs w:val="28"/>
          <w:lang w:val="en-US"/>
        </w:rPr>
        <w:t>:</w:t>
      </w:r>
    </w:p>
    <w:p>
      <w:pPr>
        <w:spacing w:line="360" w:lineRule="auto"/>
        <w:ind w:firstLine="420" w:firstLineChars="0"/>
        <w:jc w:val="both"/>
        <w:rPr>
          <w:rFonts w:hint="default" w:ascii="Times New Roman" w:hAnsi="Times New Roman" w:cs="Times New Roman"/>
          <w:b w:val="0"/>
          <w:bCs w:val="0"/>
          <w:sz w:val="24"/>
          <w:szCs w:val="24"/>
          <w:lang w:val="en-US"/>
        </w:rPr>
      </w:pPr>
    </w:p>
    <w:p>
      <w:pPr>
        <w:spacing w:line="360" w:lineRule="auto"/>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(defrule flight-rule</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(declare (CF 0.95)); declares certainty factor of the rule</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(animal type bird)</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=&gt;</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(assert (animal can fly))</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w:t>
      </w:r>
    </w:p>
    <w:p>
      <w:pPr>
        <w:spacing w:line="360" w:lineRule="auto"/>
        <w:jc w:val="both"/>
        <w:rPr>
          <w:rFonts w:hint="default" w:ascii="Courier New" w:hAnsi="Courier New" w:cs="Courier New"/>
          <w:b w:val="0"/>
          <w:bCs w:val="0"/>
          <w:sz w:val="24"/>
          <w:szCs w:val="24"/>
          <w:lang w:val="en-US"/>
        </w:rPr>
      </w:pP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Это правило подчеркивает</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что степень уверенности в правиле</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что если животное - птица</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то оно может летать составляет определенную величину</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а именно 95</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 Другие примеры </w:t>
      </w: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программ</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генерирующие определенные факты представлены ниже</w:t>
      </w:r>
      <w:r>
        <w:rPr>
          <w:rFonts w:hint="default" w:ascii="Times New Roman" w:hAnsi="Times New Roman" w:cs="Times New Roman"/>
          <w:b w:val="0"/>
          <w:bCs w:val="0"/>
          <w:sz w:val="28"/>
          <w:szCs w:val="28"/>
          <w:lang w:val="en-US"/>
        </w:rPr>
        <w:t>:</w:t>
      </w:r>
    </w:p>
    <w:p>
      <w:pPr>
        <w:spacing w:line="360" w:lineRule="auto"/>
        <w:ind w:firstLine="420" w:firstLineChars="0"/>
        <w:jc w:val="both"/>
        <w:rPr>
          <w:rFonts w:hint="default" w:ascii="Times New Roman" w:hAnsi="Times New Roman" w:cs="Times New Roman"/>
          <w:b w:val="0"/>
          <w:bCs w:val="0"/>
          <w:sz w:val="28"/>
          <w:szCs w:val="28"/>
          <w:lang w:val="en-US"/>
        </w:rPr>
      </w:pP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bCs w:val="0"/>
          <w:sz w:val="24"/>
          <w:szCs w:val="24"/>
          <w:lang w:val="ru-RU"/>
        </w:rPr>
        <w:t xml:space="preserve"> </w:t>
      </w:r>
      <w:r>
        <w:rPr>
          <w:rFonts w:hint="default" w:ascii="Courier New" w:hAnsi="Courier New" w:cs="Courier New"/>
          <w:b w:val="0"/>
          <w:i w:val="0"/>
          <w:caps w:val="0"/>
          <w:color w:val="000000"/>
          <w:spacing w:val="0"/>
          <w:sz w:val="24"/>
          <w:szCs w:val="24"/>
        </w:rPr>
        <w:t>(defrule GetFever</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(declare (salience 100))</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=&gt;</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(printout t "Enter confidence that patient has a fever (0 to 1): ")</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(bind ?cf (read))</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(assert (fever yes) CF ?cf))</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(defrule GetSpots</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(declare (salience 100))</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=&gt;</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(printout t "Enter confidence that patient has spots (0 to 1): ")</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(bind ?cf (read))</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(assert (spots yes) CF ?cf))</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(defrule GetSore</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(declare (salience 100))</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=&gt;</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(printout t "Enter confidence that patient has a sore throat (0 to 1): ")</w:t>
      </w:r>
    </w:p>
    <w:p>
      <w:pPr>
        <w:pStyle w:val="6"/>
        <w:keepNext w:val="0"/>
        <w:keepLines w:val="0"/>
        <w:widowControl/>
        <w:suppressLineNumbers w:val="0"/>
        <w:spacing w:line="360" w:lineRule="auto"/>
        <w:ind w:left="0" w:firstLine="0"/>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(bind ?cf (read))</w:t>
      </w:r>
    </w:p>
    <w:p>
      <w:pPr>
        <w:pStyle w:val="6"/>
        <w:keepNext w:val="0"/>
        <w:keepLines w:val="0"/>
        <w:widowControl/>
        <w:suppressLineNumbers w:val="0"/>
        <w:spacing w:line="360" w:lineRule="auto"/>
        <w:ind w:left="0" w:firstLine="0"/>
        <w:rPr>
          <w:rFonts w:hint="default" w:ascii="Times New Roman" w:hAnsi="Times New Roman" w:cs="Times New Roman"/>
          <w:b w:val="0"/>
          <w:bCs w:val="0"/>
          <w:sz w:val="24"/>
          <w:szCs w:val="24"/>
          <w:lang w:val="ru-RU"/>
        </w:rPr>
      </w:pPr>
      <w:r>
        <w:rPr>
          <w:rFonts w:hint="default" w:ascii="Courier New" w:hAnsi="Courier New" w:cs="Courier New"/>
          <w:b w:val="0"/>
          <w:i w:val="0"/>
          <w:caps w:val="0"/>
          <w:color w:val="000000"/>
          <w:spacing w:val="0"/>
          <w:sz w:val="24"/>
          <w:szCs w:val="24"/>
        </w:rPr>
        <w:t xml:space="preserve">   (assert (sorethroat yes) CF ?cf))</w:t>
      </w:r>
    </w:p>
    <w:p>
      <w:pPr>
        <w:spacing w:line="360" w:lineRule="auto"/>
        <w:ind w:firstLine="420" w:firstLineChars="0"/>
        <w:jc w:val="both"/>
        <w:rPr>
          <w:rFonts w:hint="default" w:ascii="Times New Roman" w:hAnsi="Times New Roman" w:cs="Times New Roman"/>
          <w:b w:val="0"/>
          <w:bCs w:val="0"/>
          <w:sz w:val="28"/>
          <w:szCs w:val="28"/>
          <w:lang w:val="ru-RU"/>
        </w:rPr>
      </w:pP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 xml:space="preserve">Более того в исходный код </w:t>
      </w:r>
      <w:r>
        <w:rPr>
          <w:rFonts w:hint="default" w:ascii="Times New Roman" w:hAnsi="Times New Roman" w:cs="Times New Roman"/>
          <w:b w:val="0"/>
          <w:bCs w:val="0"/>
          <w:sz w:val="28"/>
          <w:szCs w:val="28"/>
          <w:lang w:val="en-US"/>
        </w:rPr>
        <w:t xml:space="preserve">CLIPS </w:t>
      </w:r>
      <w:r>
        <w:rPr>
          <w:rFonts w:hint="default" w:ascii="Times New Roman" w:hAnsi="Times New Roman" w:cs="Times New Roman"/>
          <w:b w:val="0"/>
          <w:bCs w:val="0"/>
          <w:sz w:val="28"/>
          <w:szCs w:val="28"/>
          <w:lang w:val="ru-RU"/>
        </w:rPr>
        <w:t>может быть внедрена нечеткость</w:t>
      </w:r>
      <w:r>
        <w:rPr>
          <w:rFonts w:hint="default" w:ascii="Times New Roman" w:hAnsi="Times New Roman" w:cs="Times New Roman"/>
          <w:b w:val="0"/>
          <w:bCs w:val="0"/>
          <w:sz w:val="28"/>
          <w:szCs w:val="28"/>
          <w:lang w:val="en-US"/>
        </w:rPr>
        <w:t xml:space="preserve">. Нечеткость возникает, когда граница фрагмента информации нечеткая. Например, такие понятия, как молодые, высокие, хорошие или </w:t>
      </w:r>
      <w:r>
        <w:rPr>
          <w:rFonts w:hint="default" w:ascii="Times New Roman" w:hAnsi="Times New Roman" w:cs="Times New Roman"/>
          <w:b w:val="0"/>
          <w:bCs w:val="0"/>
          <w:sz w:val="28"/>
          <w:szCs w:val="28"/>
          <w:lang w:val="ru-RU"/>
        </w:rPr>
        <w:t>большие</w:t>
      </w:r>
      <w:r>
        <w:rPr>
          <w:rFonts w:hint="default" w:ascii="Times New Roman" w:hAnsi="Times New Roman" w:cs="Times New Roman"/>
          <w:b w:val="0"/>
          <w:bCs w:val="0"/>
          <w:sz w:val="28"/>
          <w:szCs w:val="28"/>
          <w:lang w:val="en-US"/>
        </w:rPr>
        <w:t xml:space="preserve">, являются нечеткими. </w:t>
      </w:r>
      <w:r>
        <w:rPr>
          <w:rFonts w:hint="default" w:ascii="Times New Roman" w:hAnsi="Times New Roman" w:cs="Times New Roman"/>
          <w:b w:val="0"/>
          <w:bCs w:val="0"/>
          <w:sz w:val="28"/>
          <w:szCs w:val="28"/>
          <w:lang w:val="ru-RU"/>
        </w:rPr>
        <w:t>Не существует е</w:t>
      </w:r>
      <w:r>
        <w:rPr>
          <w:rFonts w:hint="default" w:ascii="Times New Roman" w:hAnsi="Times New Roman" w:cs="Times New Roman"/>
          <w:b w:val="0"/>
          <w:bCs w:val="0"/>
          <w:sz w:val="28"/>
          <w:szCs w:val="28"/>
          <w:lang w:val="en-US"/>
        </w:rPr>
        <w:t xml:space="preserve">диного  значения, определяющего термин «молодой». Для некоторых людей 25 лет </w:t>
      </w:r>
      <w:r>
        <w:rPr>
          <w:rFonts w:hint="default" w:ascii="Times New Roman" w:hAnsi="Times New Roman" w:cs="Times New Roman"/>
          <w:b w:val="0"/>
          <w:bCs w:val="0"/>
          <w:sz w:val="28"/>
          <w:szCs w:val="28"/>
          <w:lang w:val="ru-RU"/>
        </w:rPr>
        <w:t xml:space="preserve"> - </w:t>
      </w:r>
      <w:r>
        <w:rPr>
          <w:rFonts w:hint="default" w:ascii="Times New Roman" w:hAnsi="Times New Roman" w:cs="Times New Roman"/>
          <w:b w:val="0"/>
          <w:bCs w:val="0"/>
          <w:sz w:val="28"/>
          <w:szCs w:val="28"/>
          <w:lang w:val="en-US"/>
        </w:rPr>
        <w:t>молод</w:t>
      </w:r>
      <w:r>
        <w:rPr>
          <w:rFonts w:hint="default" w:ascii="Times New Roman" w:hAnsi="Times New Roman" w:cs="Times New Roman"/>
          <w:b w:val="0"/>
          <w:bCs w:val="0"/>
          <w:sz w:val="28"/>
          <w:szCs w:val="28"/>
          <w:lang w:val="ru-RU"/>
        </w:rPr>
        <w:t>ой</w:t>
      </w:r>
      <w:r>
        <w:rPr>
          <w:rFonts w:hint="default" w:ascii="Times New Roman" w:hAnsi="Times New Roman" w:cs="Times New Roman"/>
          <w:b w:val="0"/>
          <w:bCs w:val="0"/>
          <w:sz w:val="28"/>
          <w:szCs w:val="28"/>
          <w:lang w:val="en-US"/>
        </w:rPr>
        <w:t xml:space="preserve">, а для других 35 лет </w:t>
      </w:r>
      <w:r>
        <w:rPr>
          <w:rFonts w:hint="default" w:ascii="Times New Roman" w:hAnsi="Times New Roman" w:cs="Times New Roman"/>
          <w:b w:val="0"/>
          <w:bCs w:val="0"/>
          <w:sz w:val="28"/>
          <w:szCs w:val="28"/>
          <w:lang w:val="ru-RU"/>
        </w:rPr>
        <w:t xml:space="preserve">- </w:t>
      </w:r>
      <w:r>
        <w:rPr>
          <w:rFonts w:hint="default" w:ascii="Times New Roman" w:hAnsi="Times New Roman" w:cs="Times New Roman"/>
          <w:b w:val="0"/>
          <w:bCs w:val="0"/>
          <w:sz w:val="28"/>
          <w:szCs w:val="28"/>
          <w:lang w:val="en-US"/>
        </w:rPr>
        <w:t>молод</w:t>
      </w:r>
      <w:r>
        <w:rPr>
          <w:rFonts w:hint="default" w:ascii="Times New Roman" w:hAnsi="Times New Roman" w:cs="Times New Roman"/>
          <w:b w:val="0"/>
          <w:bCs w:val="0"/>
          <w:sz w:val="28"/>
          <w:szCs w:val="28"/>
          <w:lang w:val="ru-RU"/>
        </w:rPr>
        <w:t>ой</w:t>
      </w:r>
      <w:r>
        <w:rPr>
          <w:rFonts w:hint="default" w:ascii="Times New Roman" w:hAnsi="Times New Roman" w:cs="Times New Roman"/>
          <w:b w:val="0"/>
          <w:bCs w:val="0"/>
          <w:sz w:val="28"/>
          <w:szCs w:val="28"/>
          <w:lang w:val="en-US"/>
        </w:rPr>
        <w:t>. На самом деле понятие «молод</w:t>
      </w:r>
      <w:r>
        <w:rPr>
          <w:rFonts w:hint="default" w:ascii="Times New Roman" w:hAnsi="Times New Roman" w:cs="Times New Roman"/>
          <w:b w:val="0"/>
          <w:bCs w:val="0"/>
          <w:sz w:val="28"/>
          <w:szCs w:val="28"/>
          <w:lang w:val="ru-RU"/>
        </w:rPr>
        <w:t>ой</w:t>
      </w:r>
      <w:r>
        <w:rPr>
          <w:rFonts w:hint="default" w:ascii="Times New Roman" w:hAnsi="Times New Roman" w:cs="Times New Roman"/>
          <w:b w:val="0"/>
          <w:bCs w:val="0"/>
          <w:sz w:val="28"/>
          <w:szCs w:val="28"/>
          <w:lang w:val="en-US"/>
        </w:rPr>
        <w:t>» не имеет ч</w:t>
      </w:r>
      <w:r>
        <w:rPr>
          <w:rFonts w:hint="default" w:ascii="Times New Roman" w:hAnsi="Times New Roman" w:cs="Times New Roman"/>
          <w:b w:val="0"/>
          <w:bCs w:val="0"/>
          <w:sz w:val="28"/>
          <w:szCs w:val="28"/>
          <w:lang w:val="ru-RU"/>
        </w:rPr>
        <w:t>етких границ</w:t>
      </w:r>
      <w:r>
        <w:rPr>
          <w:rFonts w:hint="default" w:ascii="Times New Roman" w:hAnsi="Times New Roman" w:cs="Times New Roman"/>
          <w:b w:val="0"/>
          <w:bCs w:val="0"/>
          <w:sz w:val="28"/>
          <w:szCs w:val="28"/>
          <w:lang w:val="en-US"/>
        </w:rPr>
        <w:t>. Возраст 1</w:t>
      </w:r>
      <w:r>
        <w:rPr>
          <w:rFonts w:hint="default" w:ascii="Times New Roman" w:hAnsi="Times New Roman" w:cs="Times New Roman"/>
          <w:b w:val="0"/>
          <w:bCs w:val="0"/>
          <w:sz w:val="28"/>
          <w:szCs w:val="28"/>
          <w:lang w:val="ru-RU"/>
        </w:rPr>
        <w:t xml:space="preserve"> год</w:t>
      </w:r>
      <w:r>
        <w:rPr>
          <w:rFonts w:hint="default" w:ascii="Times New Roman" w:hAnsi="Times New Roman" w:cs="Times New Roman"/>
          <w:b w:val="0"/>
          <w:bCs w:val="0"/>
          <w:sz w:val="28"/>
          <w:szCs w:val="28"/>
          <w:lang w:val="en-US"/>
        </w:rPr>
        <w:t xml:space="preserve"> определенно </w:t>
      </w:r>
      <w:r>
        <w:rPr>
          <w:rFonts w:hint="default" w:ascii="Times New Roman" w:hAnsi="Times New Roman" w:cs="Times New Roman"/>
          <w:b w:val="0"/>
          <w:bCs w:val="0"/>
          <w:sz w:val="28"/>
          <w:szCs w:val="28"/>
          <w:lang w:val="ru-RU"/>
        </w:rPr>
        <w:t xml:space="preserve">значит </w:t>
      </w:r>
      <w:r>
        <w:rPr>
          <w:rFonts w:hint="default" w:ascii="Times New Roman" w:hAnsi="Times New Roman" w:cs="Times New Roman"/>
          <w:b w:val="0"/>
          <w:bCs w:val="0"/>
          <w:sz w:val="28"/>
          <w:szCs w:val="28"/>
          <w:lang w:val="en-US"/>
        </w:rPr>
        <w:t xml:space="preserve">“молод”, </w:t>
      </w:r>
      <w:r>
        <w:rPr>
          <w:rFonts w:hint="default" w:ascii="Times New Roman" w:hAnsi="Times New Roman" w:cs="Times New Roman"/>
          <w:b w:val="0"/>
          <w:bCs w:val="0"/>
          <w:sz w:val="28"/>
          <w:szCs w:val="28"/>
          <w:lang w:val="ru-RU"/>
        </w:rPr>
        <w:t>а возраст</w:t>
      </w:r>
      <w:r>
        <w:rPr>
          <w:rFonts w:hint="default" w:ascii="Times New Roman" w:hAnsi="Times New Roman" w:cs="Times New Roman"/>
          <w:b w:val="0"/>
          <w:bCs w:val="0"/>
          <w:sz w:val="28"/>
          <w:szCs w:val="28"/>
          <w:lang w:val="en-US"/>
        </w:rPr>
        <w:t xml:space="preserve"> 100 лет </w:t>
      </w:r>
      <w:r>
        <w:rPr>
          <w:rFonts w:hint="default" w:ascii="Times New Roman" w:hAnsi="Times New Roman" w:cs="Times New Roman"/>
          <w:b w:val="0"/>
          <w:bCs w:val="0"/>
          <w:sz w:val="28"/>
          <w:szCs w:val="28"/>
          <w:lang w:val="ru-RU"/>
        </w:rPr>
        <w:t>- точно</w:t>
      </w:r>
      <w:r>
        <w:rPr>
          <w:rFonts w:hint="default" w:ascii="Times New Roman" w:hAnsi="Times New Roman" w:cs="Times New Roman"/>
          <w:b w:val="0"/>
          <w:bCs w:val="0"/>
          <w:sz w:val="28"/>
          <w:szCs w:val="28"/>
          <w:lang w:val="en-US"/>
        </w:rPr>
        <w:t xml:space="preserve"> “не молод”. Однако </w:t>
      </w:r>
      <w:r>
        <w:rPr>
          <w:rFonts w:hint="default" w:ascii="Times New Roman" w:hAnsi="Times New Roman" w:cs="Times New Roman"/>
          <w:b w:val="0"/>
          <w:bCs w:val="0"/>
          <w:sz w:val="28"/>
          <w:szCs w:val="28"/>
          <w:lang w:val="ru-RU"/>
        </w:rPr>
        <w:t>возраст</w:t>
      </w:r>
      <w:r>
        <w:rPr>
          <w:rFonts w:hint="default" w:ascii="Times New Roman" w:hAnsi="Times New Roman" w:cs="Times New Roman"/>
          <w:b w:val="0"/>
          <w:bCs w:val="0"/>
          <w:sz w:val="28"/>
          <w:szCs w:val="28"/>
          <w:lang w:val="en-US"/>
        </w:rPr>
        <w:t xml:space="preserve"> 35 лет </w:t>
      </w:r>
      <w:r>
        <w:rPr>
          <w:rFonts w:hint="default" w:ascii="Times New Roman" w:hAnsi="Times New Roman" w:cs="Times New Roman"/>
          <w:b w:val="0"/>
          <w:bCs w:val="0"/>
          <w:sz w:val="28"/>
          <w:szCs w:val="28"/>
          <w:lang w:val="ru-RU"/>
        </w:rPr>
        <w:t>может восприниматься человеком как возраст молодого или не молодого</w:t>
      </w:r>
      <w:r>
        <w:rPr>
          <w:rFonts w:hint="default" w:ascii="Times New Roman" w:hAnsi="Times New Roman" w:cs="Times New Roman"/>
          <w:b w:val="0"/>
          <w:bCs w:val="0"/>
          <w:sz w:val="28"/>
          <w:szCs w:val="28"/>
          <w:lang w:val="en-US"/>
        </w:rPr>
        <w:t xml:space="preserve"> и обычно зависит от контекста, в котором он рассматривается.</w:t>
      </w:r>
      <w:r>
        <w:rPr>
          <w:rFonts w:hint="default" w:ascii="Times New Roman" w:hAnsi="Times New Roman" w:cs="Times New Roman"/>
          <w:b w:val="0"/>
          <w:bCs w:val="0"/>
          <w:sz w:val="28"/>
          <w:szCs w:val="28"/>
          <w:lang w:val="ru-RU"/>
        </w:rPr>
        <w:t xml:space="preserve"> Представление такого рода информации в FuzzyCLIPS основано на теории нечетких множеств. В отличие от классической теории множеств, где речь идет о объектах, принадлежность которых к множеству может быть четко описана, в теории нечетких множеств принадлежность элемента ко множеству может быть выражено степенью принадлежности. Например, нечеткий термин «молодой» может определяться следующим образом</w:t>
      </w:r>
      <w:r>
        <w:rPr>
          <w:rFonts w:hint="default" w:ascii="Times New Roman" w:hAnsi="Times New Roman" w:cs="Times New Roman"/>
          <w:b w:val="0"/>
          <w:bCs w:val="0"/>
          <w:sz w:val="28"/>
          <w:szCs w:val="28"/>
          <w:lang w:val="en-US"/>
        </w:rPr>
        <w:t>:</w:t>
      </w:r>
    </w:p>
    <w:p>
      <w:pPr>
        <w:spacing w:line="360" w:lineRule="auto"/>
        <w:ind w:firstLine="420" w:firstLineChars="0"/>
        <w:jc w:val="both"/>
        <w:rPr>
          <w:rFonts w:hint="default" w:ascii="Times New Roman" w:hAnsi="Times New Roman" w:cs="Times New Roman"/>
          <w:b w:val="0"/>
          <w:bCs w:val="0"/>
          <w:sz w:val="28"/>
          <w:szCs w:val="28"/>
          <w:lang w:val="en-US"/>
        </w:rPr>
      </w:pPr>
    </w:p>
    <w:p>
      <w:pPr>
        <w:spacing w:line="360" w:lineRule="auto"/>
        <w:ind w:firstLine="420" w:firstLineChars="0"/>
        <w:jc w:val="both"/>
        <w:rPr>
          <w:rFonts w:hint="default" w:ascii="Times New Roman" w:hAnsi="Times New Roman" w:cs="Times New Roman"/>
          <w:b w:val="0"/>
          <w:bCs w:val="0"/>
          <w:sz w:val="28"/>
          <w:szCs w:val="28"/>
          <w:lang w:val="en-US"/>
        </w:rPr>
      </w:pPr>
    </w:p>
    <w:p>
      <w:pPr>
        <w:spacing w:line="360" w:lineRule="auto"/>
        <w:ind w:firstLine="420" w:firstLineChars="0"/>
        <w:jc w:val="both"/>
        <w:rPr>
          <w:rFonts w:hint="default" w:ascii="Times New Roman" w:hAnsi="Times New Roman" w:cs="Times New Roman"/>
          <w:b w:val="0"/>
          <w:bCs w:val="0"/>
          <w:sz w:val="28"/>
          <w:szCs w:val="28"/>
          <w:lang w:val="en-US"/>
        </w:rPr>
      </w:pPr>
    </w:p>
    <w:p>
      <w:pPr>
        <w:spacing w:line="360" w:lineRule="auto"/>
        <w:ind w:firstLine="420" w:firstLineChars="0"/>
        <w:jc w:val="both"/>
        <w:rPr>
          <w:rFonts w:hint="default" w:ascii="Times New Roman" w:hAnsi="Times New Roman" w:cs="Times New Roman"/>
          <w:b w:val="0"/>
          <w:bCs w:val="0"/>
          <w:sz w:val="28"/>
          <w:szCs w:val="28"/>
          <w:lang w:val="en-US"/>
        </w:rPr>
      </w:pPr>
    </w:p>
    <w:p>
      <w:pPr>
        <w:spacing w:line="360" w:lineRule="auto"/>
        <w:ind w:firstLine="420" w:firstLineChars="0"/>
        <w:jc w:val="both"/>
        <w:rPr>
          <w:rFonts w:hint="default" w:ascii="Times New Roman" w:hAnsi="Times New Roman" w:cs="Times New Roman"/>
          <w:b w:val="0"/>
          <w:bCs w:val="0"/>
          <w:sz w:val="28"/>
          <w:szCs w:val="28"/>
          <w:lang w:val="en-US"/>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lang w:val="ru-RU"/>
              </w:rPr>
              <w:t>Возраст</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Степень принадлежности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25</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30</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35</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40</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45</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50</w:t>
            </w:r>
          </w:p>
        </w:tc>
        <w:tc>
          <w:tcPr>
            <w:tcW w:w="4261" w:type="dxa"/>
          </w:tcPr>
          <w:p>
            <w:pPr>
              <w:widowControl w:val="0"/>
              <w:spacing w:line="360" w:lineRule="auto"/>
              <w:jc w:val="center"/>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0.0</w:t>
            </w:r>
          </w:p>
        </w:tc>
      </w:tr>
    </w:tbl>
    <w:p>
      <w:pPr>
        <w:spacing w:line="360" w:lineRule="auto"/>
        <w:ind w:firstLine="420" w:firstLineChars="0"/>
        <w:jc w:val="both"/>
        <w:rPr>
          <w:rFonts w:hint="default" w:ascii="Times New Roman" w:hAnsi="Times New Roman" w:cs="Times New Roman"/>
          <w:b w:val="0"/>
          <w:bCs w:val="0"/>
          <w:sz w:val="28"/>
          <w:szCs w:val="28"/>
          <w:lang w:val="en-US"/>
        </w:rPr>
      </w:pPr>
    </w:p>
    <w:p>
      <w:pPr>
        <w:spacing w:line="360" w:lineRule="auto"/>
        <w:ind w:firstLine="420" w:firstLineChars="0"/>
        <w:jc w:val="left"/>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Это может быть выраженно формулой</w:t>
      </w:r>
      <w:r>
        <w:rPr>
          <w:rFonts w:hint="default" w:ascii="Times New Roman" w:hAnsi="Times New Roman" w:cs="Times New Roman"/>
          <w:b w:val="0"/>
          <w:bCs w:val="0"/>
          <w:sz w:val="28"/>
          <w:szCs w:val="28"/>
          <w:lang w:val="en-US"/>
        </w:rPr>
        <w:t xml:space="preserve">: </w:t>
      </w:r>
      <w:r>
        <w:drawing>
          <wp:inline distT="0" distB="0" distL="114300" distR="114300">
            <wp:extent cx="4093845" cy="384175"/>
            <wp:effectExtent l="0" t="0" r="1905" b="1587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4093845" cy="384175"/>
                    </a:xfrm>
                    <a:prstGeom prst="rect">
                      <a:avLst/>
                    </a:prstGeom>
                    <a:noFill/>
                    <a:ln w="9525">
                      <a:noFill/>
                    </a:ln>
                  </pic:spPr>
                </pic:pic>
              </a:graphicData>
            </a:graphic>
          </wp:inline>
        </w:drawing>
      </w: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Или графически</w:t>
      </w:r>
      <w:r>
        <w:rPr>
          <w:rFonts w:hint="default" w:ascii="Times New Roman" w:hAnsi="Times New Roman" w:cs="Times New Roman"/>
          <w:b w:val="0"/>
          <w:bCs w:val="0"/>
          <w:sz w:val="28"/>
          <w:szCs w:val="28"/>
          <w:lang w:val="en-US"/>
        </w:rPr>
        <w:t>:</w:t>
      </w:r>
    </w:p>
    <w:p>
      <w:pPr>
        <w:spacing w:line="360" w:lineRule="auto"/>
        <w:ind w:firstLine="420" w:firstLineChars="0"/>
        <w:jc w:val="both"/>
        <w:rPr>
          <w:rFonts w:hint="default" w:ascii="Times New Roman" w:hAnsi="Times New Roman" w:cs="Times New Roman"/>
          <w:b w:val="0"/>
          <w:bCs w:val="0"/>
          <w:sz w:val="28"/>
          <w:szCs w:val="28"/>
          <w:lang w:val="ru-RU"/>
        </w:rPr>
      </w:pPr>
      <w:r>
        <w:drawing>
          <wp:inline distT="0" distB="0" distL="114300" distR="114300">
            <wp:extent cx="4631055" cy="2331085"/>
            <wp:effectExtent l="0" t="0" r="17145" b="1206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8"/>
                    <a:stretch>
                      <a:fillRect/>
                    </a:stretch>
                  </pic:blipFill>
                  <pic:spPr>
                    <a:xfrm>
                      <a:off x="0" y="0"/>
                      <a:ext cx="4631055" cy="2331085"/>
                    </a:xfrm>
                    <a:prstGeom prst="rect">
                      <a:avLst/>
                    </a:prstGeom>
                    <a:noFill/>
                    <a:ln w="9525">
                      <a:noFill/>
                    </a:ln>
                  </pic:spPr>
                </pic:pic>
              </a:graphicData>
            </a:graphic>
          </wp:inline>
        </w:drawing>
      </w:r>
    </w:p>
    <w:p>
      <w:pPr>
        <w:spacing w:line="0" w:lineRule="atLeast"/>
        <w:ind w:left="2620"/>
        <w:rPr>
          <w:rFonts w:ascii="Times New Roman" w:hAnsi="Times New Roman" w:eastAsia="Times New Roman"/>
          <w:b/>
          <w:sz w:val="24"/>
          <w:szCs w:val="24"/>
        </w:rPr>
      </w:pPr>
      <w:r>
        <w:rPr>
          <w:rFonts w:ascii="Times New Roman" w:hAnsi="Times New Roman" w:eastAsia="Times New Roman"/>
          <w:b/>
          <w:sz w:val="24"/>
          <w:szCs w:val="24"/>
        </w:rPr>
        <w:t xml:space="preserve">Рисунок </w:t>
      </w:r>
      <w:r>
        <w:rPr>
          <w:rFonts w:ascii="Times New Roman" w:hAnsi="Times New Roman" w:eastAsia="Times New Roman"/>
          <w:b/>
          <w:sz w:val="24"/>
          <w:szCs w:val="24"/>
          <w:lang w:val="ru-RU"/>
        </w:rPr>
        <w:t>2</w:t>
      </w:r>
      <w:r>
        <w:rPr>
          <w:rFonts w:ascii="Times New Roman" w:hAnsi="Times New Roman" w:eastAsia="Times New Roman"/>
          <w:b/>
          <w:sz w:val="24"/>
          <w:szCs w:val="24"/>
        </w:rPr>
        <w:t xml:space="preserve">: </w:t>
      </w:r>
      <w:r>
        <w:rPr>
          <w:rFonts w:ascii="Times New Roman" w:hAnsi="Times New Roman" w:eastAsia="Times New Roman"/>
          <w:b w:val="0"/>
          <w:bCs/>
          <w:sz w:val="24"/>
          <w:szCs w:val="24"/>
          <w:lang w:val="ru-RU"/>
        </w:rPr>
        <w:t xml:space="preserve">графическое представление </w:t>
      </w:r>
      <w:r>
        <w:rPr>
          <w:rFonts w:ascii="Times New Roman" w:hAnsi="Times New Roman" w:eastAsia="Times New Roman"/>
          <w:b w:val="0"/>
          <w:bCs/>
          <w:sz w:val="24"/>
          <w:szCs w:val="24"/>
          <w:lang w:val="en-US"/>
        </w:rPr>
        <w:t>age</w:t>
      </w:r>
    </w:p>
    <w:p>
      <w:pPr>
        <w:spacing w:line="360" w:lineRule="auto"/>
        <w:jc w:val="both"/>
        <w:rPr>
          <w:rFonts w:hint="default" w:ascii="Times New Roman" w:hAnsi="Times New Roman" w:cs="Times New Roman"/>
          <w:b w:val="0"/>
          <w:bCs w:val="0"/>
          <w:sz w:val="28"/>
          <w:szCs w:val="28"/>
          <w:lang w:val="en-US"/>
        </w:rPr>
      </w:pPr>
    </w:p>
    <w:p>
      <w:pPr>
        <w:spacing w:line="360" w:lineRule="auto"/>
        <w:ind w:firstLine="420" w:firstLineChars="0"/>
        <w:jc w:val="both"/>
        <w:rPr>
          <w:rFonts w:hint="default" w:ascii="Times New Roman" w:hAnsi="Times New Roman" w:cs="Times New Roman"/>
          <w:b w:val="0"/>
          <w:bCs w:val="0"/>
          <w:sz w:val="28"/>
          <w:szCs w:val="28"/>
          <w:lang w:val="ru-RU"/>
        </w:rPr>
      </w:pPr>
    </w:p>
    <w:p>
      <w:pPr>
        <w:spacing w:line="360" w:lineRule="auto"/>
        <w:ind w:firstLine="420" w:firstLineChars="0"/>
        <w:jc w:val="both"/>
        <w:rPr>
          <w:rFonts w:hint="default" w:ascii="Times New Roman" w:hAnsi="Times New Roman" w:cs="Times New Roman"/>
          <w:b w:val="0"/>
          <w:bCs w:val="0"/>
          <w:sz w:val="28"/>
          <w:szCs w:val="28"/>
          <w:lang w:val="ru-RU"/>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 xml:space="preserve">Нечеткие переменные и функции принадлежности в </w:t>
      </w:r>
      <w:r>
        <w:rPr>
          <w:rFonts w:hint="default" w:ascii="Times New Roman" w:hAnsi="Times New Roman" w:cs="Times New Roman"/>
          <w:b/>
          <w:bCs/>
          <w:sz w:val="28"/>
          <w:szCs w:val="28"/>
          <w:lang w:val="en-US"/>
        </w:rPr>
        <w:t>FuzzyClips</w:t>
      </w:r>
      <w:r>
        <w:rPr>
          <w:rFonts w:hint="default" w:ascii="Times New Roman" w:hAnsi="Times New Roman" w:cs="Times New Roman"/>
          <w:b/>
          <w:bCs/>
          <w:sz w:val="28"/>
          <w:szCs w:val="28"/>
          <w:lang w:val="ru-RU"/>
        </w:rPr>
        <w:t xml:space="preserve"> </w:t>
      </w:r>
    </w:p>
    <w:p>
      <w:pPr>
        <w:spacing w:line="360" w:lineRule="auto"/>
        <w:ind w:firstLine="420" w:firstLineChars="0"/>
        <w:jc w:val="both"/>
        <w:rPr>
          <w:rFonts w:hint="default" w:ascii="Times New Roman" w:hAnsi="Times New Roman" w:cs="Times New Roman"/>
          <w:b w:val="0"/>
          <w:bCs w:val="0"/>
          <w:sz w:val="28"/>
          <w:szCs w:val="28"/>
          <w:lang w:val="ru-RU"/>
        </w:rPr>
      </w:pP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 xml:space="preserve">В </w:t>
      </w: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 xml:space="preserve">все нечеткие переменные должны быть определены до использования конструктора </w:t>
      </w:r>
      <w:r>
        <w:rPr>
          <w:rFonts w:hint="default" w:ascii="Times New Roman" w:hAnsi="Times New Roman" w:cs="Times New Roman"/>
          <w:b w:val="0"/>
          <w:bCs w:val="0"/>
          <w:sz w:val="28"/>
          <w:szCs w:val="28"/>
          <w:lang w:val="en-US"/>
        </w:rPr>
        <w:t>deftemplate.</w:t>
      </w:r>
      <w:r>
        <w:rPr>
          <w:rFonts w:hint="default" w:ascii="Times New Roman" w:hAnsi="Times New Roman" w:cs="Times New Roman"/>
          <w:b w:val="0"/>
          <w:bCs w:val="0"/>
          <w:sz w:val="28"/>
          <w:szCs w:val="28"/>
          <w:lang w:val="ru-RU"/>
        </w:rPr>
        <w:t xml:space="preserve"> Расширенный синтаксис приведен ниже</w:t>
      </w:r>
      <w:r>
        <w:rPr>
          <w:rFonts w:hint="default" w:ascii="Times New Roman" w:hAnsi="Times New Roman" w:cs="Times New Roman"/>
          <w:b w:val="0"/>
          <w:bCs w:val="0"/>
          <w:sz w:val="28"/>
          <w:szCs w:val="28"/>
          <w:lang w:val="en-US"/>
        </w:rPr>
        <w:t>:</w:t>
      </w:r>
    </w:p>
    <w:p>
      <w:pPr>
        <w:spacing w:line="360" w:lineRule="auto"/>
        <w:ind w:firstLine="420" w:firstLineChars="0"/>
        <w:jc w:val="both"/>
        <w:rPr>
          <w:rFonts w:hint="default" w:ascii="Times New Roman" w:hAnsi="Times New Roman" w:cs="Times New Roman"/>
          <w:b w:val="0"/>
          <w:bCs w:val="0"/>
          <w:sz w:val="28"/>
          <w:szCs w:val="28"/>
          <w:lang w:val="en-US"/>
        </w:rPr>
      </w:pPr>
    </w:p>
    <w:p>
      <w:pPr>
        <w:spacing w:line="360" w:lineRule="auto"/>
        <w:ind w:firstLine="420" w:firstLineChars="0"/>
        <w:jc w:val="both"/>
        <w:rPr>
          <w:rFonts w:hint="default" w:ascii="Times New Roman" w:hAnsi="Times New Roman" w:cs="Times New Roman"/>
          <w:b w:val="0"/>
          <w:bCs w:val="0"/>
          <w:sz w:val="28"/>
          <w:szCs w:val="28"/>
          <w:lang w:val="en-US"/>
        </w:rPr>
      </w:pPr>
    </w:p>
    <w:p>
      <w:p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(deftemplate &lt;name&gt; [“&lt;Comments&gt;”]</w:t>
      </w:r>
    </w:p>
    <w:p>
      <w:pPr>
        <w:spacing w:line="360" w:lineRule="auto"/>
        <w:ind w:left="210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&lt;from&gt; &lt;to&gt; [&lt;unit&gt;]</w:t>
      </w:r>
      <w:r>
        <w:rPr>
          <w:rFonts w:hint="default" w:ascii="Courier New" w:hAnsi="Courier New" w:cs="Courier New"/>
          <w:b w:val="0"/>
          <w:bCs w:val="0"/>
          <w:sz w:val="24"/>
          <w:szCs w:val="24"/>
          <w:lang w:val="ru-RU"/>
        </w:rPr>
        <w:t xml:space="preserve"> </w:t>
      </w:r>
      <w:r>
        <w:rPr>
          <w:rFonts w:hint="default" w:ascii="Courier New" w:hAnsi="Courier New" w:cs="Courier New"/>
          <w:b w:val="0"/>
          <w:bCs w:val="0"/>
          <w:sz w:val="24"/>
          <w:szCs w:val="24"/>
          <w:lang w:val="en-US"/>
        </w:rPr>
        <w:t xml:space="preserve">; </w:t>
      </w:r>
      <w:r>
        <w:rPr>
          <w:rFonts w:hint="default" w:ascii="Courier New" w:hAnsi="Courier New" w:cs="Courier New"/>
          <w:b w:val="0"/>
          <w:bCs w:val="0"/>
          <w:sz w:val="24"/>
          <w:szCs w:val="24"/>
          <w:lang w:val="ru-RU"/>
        </w:rPr>
        <w:t>Предметная область</w:t>
      </w:r>
    </w:p>
    <w:p>
      <w:pPr>
        <w:spacing w:line="360" w:lineRule="auto"/>
        <w:ind w:left="210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spacing w:line="360" w:lineRule="auto"/>
        <w:ind w:left="25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t1</w:t>
      </w:r>
    </w:p>
    <w:p>
      <w:pPr>
        <w:spacing w:line="360" w:lineRule="auto"/>
        <w:ind w:left="25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spacing w:line="360" w:lineRule="auto"/>
        <w:ind w:left="25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 </w:t>
      </w:r>
      <w:r>
        <w:rPr>
          <w:rFonts w:hint="default" w:ascii="Courier New" w:hAnsi="Courier New" w:cs="Courier New"/>
          <w:b w:val="0"/>
          <w:bCs w:val="0"/>
          <w:sz w:val="24"/>
          <w:szCs w:val="24"/>
          <w:lang w:val="ru-RU"/>
        </w:rPr>
        <w:t>Список первичных термов</w:t>
      </w:r>
    </w:p>
    <w:p>
      <w:pPr>
        <w:spacing w:line="360" w:lineRule="auto"/>
        <w:ind w:left="25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spacing w:line="360" w:lineRule="auto"/>
        <w:ind w:left="25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tn</w:t>
      </w:r>
    </w:p>
    <w:p>
      <w:pPr>
        <w:spacing w:line="360" w:lineRule="auto"/>
        <w:ind w:left="210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spacing w:line="360" w:lineRule="auto"/>
        <w:ind w:left="840" w:leftChars="0" w:firstLine="420" w:firstLineChars="0"/>
        <w:jc w:val="both"/>
        <w:rPr>
          <w:rFonts w:hint="default" w:ascii="Courier New" w:hAnsi="Courier New" w:cs="Courier New"/>
          <w:b w:val="0"/>
          <w:bCs w:val="0"/>
          <w:sz w:val="24"/>
          <w:szCs w:val="24"/>
          <w:lang w:val="ru-RU"/>
        </w:rPr>
      </w:pPr>
      <w:r>
        <w:rPr>
          <w:rFonts w:hint="default" w:ascii="Courier New" w:hAnsi="Courier New" w:cs="Courier New"/>
          <w:b w:val="0"/>
          <w:bCs w:val="0"/>
          <w:sz w:val="24"/>
          <w:szCs w:val="24"/>
          <w:lang w:val="ru-RU"/>
        </w:rPr>
        <w:t>)</w:t>
      </w:r>
    </w:p>
    <w:p>
      <w:pPr>
        <w:spacing w:line="360" w:lineRule="auto"/>
        <w:ind w:left="840" w:leftChars="0" w:firstLine="420" w:firstLineChars="0"/>
        <w:jc w:val="both"/>
        <w:rPr>
          <w:rFonts w:hint="default" w:ascii="Courier New" w:hAnsi="Courier New" w:cs="Courier New"/>
          <w:b w:val="0"/>
          <w:bCs w:val="0"/>
          <w:sz w:val="24"/>
          <w:szCs w:val="24"/>
          <w:lang w:val="ru-RU"/>
        </w:rPr>
      </w:pP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 xml:space="preserve">Где </w:t>
      </w:r>
      <w:r>
        <w:rPr>
          <w:rFonts w:hint="default" w:ascii="Courier New" w:hAnsi="Courier New" w:cs="Courier New"/>
          <w:b w:val="0"/>
          <w:bCs w:val="0"/>
          <w:sz w:val="24"/>
          <w:szCs w:val="24"/>
          <w:lang w:val="en-US"/>
        </w:rPr>
        <w:t>&lt;name&gt;</w:t>
      </w:r>
      <w:r>
        <w:rPr>
          <w:rFonts w:hint="default" w:ascii="Times New Roman" w:hAnsi="Times New Roman" w:cs="Times New Roman"/>
          <w:b w:val="0"/>
          <w:bCs w:val="0"/>
          <w:sz w:val="28"/>
          <w:szCs w:val="28"/>
          <w:lang w:val="en-US"/>
        </w:rPr>
        <w:t xml:space="preserve"> - </w:t>
      </w:r>
      <w:r>
        <w:rPr>
          <w:rFonts w:hint="default" w:ascii="Times New Roman" w:hAnsi="Times New Roman" w:cs="Times New Roman"/>
          <w:b w:val="0"/>
          <w:bCs w:val="0"/>
          <w:sz w:val="28"/>
          <w:szCs w:val="28"/>
          <w:lang w:val="ru-RU"/>
        </w:rPr>
        <w:t>идентификатор</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который используется для нечеткой переменной. </w:t>
      </w:r>
      <w:r>
        <w:rPr>
          <w:rFonts w:hint="default" w:ascii="Courier New" w:hAnsi="Courier New" w:cs="Courier New"/>
          <w:b w:val="0"/>
          <w:bCs w:val="0"/>
          <w:sz w:val="24"/>
          <w:szCs w:val="24"/>
          <w:lang w:val="en-US"/>
        </w:rPr>
        <w:t xml:space="preserve">&lt;from&gt; </w:t>
      </w:r>
      <w:r>
        <w:rPr>
          <w:rFonts w:hint="default" w:ascii="Times New Roman" w:hAnsi="Times New Roman" w:cs="Times New Roman"/>
          <w:b w:val="0"/>
          <w:bCs w:val="0"/>
          <w:sz w:val="28"/>
          <w:szCs w:val="28"/>
          <w:lang w:val="ru-RU"/>
        </w:rPr>
        <w:t>и</w:t>
      </w:r>
      <w:r>
        <w:rPr>
          <w:rFonts w:hint="default" w:ascii="Courier New" w:hAnsi="Courier New" w:cs="Courier New"/>
          <w:b w:val="0"/>
          <w:bCs w:val="0"/>
          <w:sz w:val="24"/>
          <w:szCs w:val="24"/>
          <w:lang w:val="ru-RU"/>
        </w:rPr>
        <w:t xml:space="preserve"> </w:t>
      </w:r>
      <w:r>
        <w:rPr>
          <w:rFonts w:hint="default" w:ascii="Courier New" w:hAnsi="Courier New" w:cs="Courier New"/>
          <w:b w:val="0"/>
          <w:bCs w:val="0"/>
          <w:sz w:val="24"/>
          <w:szCs w:val="24"/>
          <w:lang w:val="en-US"/>
        </w:rPr>
        <w:t>&lt;to&gt;</w:t>
      </w:r>
      <w:r>
        <w:rPr>
          <w:rFonts w:hint="default" w:ascii="Courier New" w:hAnsi="Courier New" w:cs="Courier New"/>
          <w:b w:val="0"/>
          <w:bCs w:val="0"/>
          <w:sz w:val="24"/>
          <w:szCs w:val="24"/>
          <w:lang w:val="ru-RU"/>
        </w:rPr>
        <w:t xml:space="preserve"> </w:t>
      </w:r>
      <w:r>
        <w:rPr>
          <w:rFonts w:hint="default" w:ascii="Times New Roman" w:hAnsi="Times New Roman" w:cs="Times New Roman"/>
          <w:b w:val="0"/>
          <w:bCs w:val="0"/>
          <w:sz w:val="28"/>
          <w:szCs w:val="28"/>
          <w:lang w:val="ru-RU"/>
        </w:rPr>
        <w:t>-</w:t>
      </w:r>
      <w:r>
        <w:rPr>
          <w:rFonts w:hint="default" w:ascii="Courier New" w:hAnsi="Courier New" w:cs="Courier New"/>
          <w:b w:val="0"/>
          <w:bCs w:val="0"/>
          <w:sz w:val="24"/>
          <w:szCs w:val="24"/>
          <w:lang w:val="ru-RU"/>
        </w:rPr>
        <w:t xml:space="preserve"> </w:t>
      </w:r>
      <w:r>
        <w:rPr>
          <w:rFonts w:hint="default" w:ascii="Times New Roman" w:hAnsi="Times New Roman" w:cs="Times New Roman"/>
          <w:b w:val="0"/>
          <w:bCs w:val="0"/>
          <w:sz w:val="28"/>
          <w:szCs w:val="28"/>
          <w:lang w:val="ru-RU"/>
        </w:rPr>
        <w:t>числа с плавающей запятой</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а первичный терм </w:t>
      </w:r>
      <w:r>
        <w:rPr>
          <w:rFonts w:hint="default" w:ascii="Courier New" w:hAnsi="Courier New" w:cs="Courier New"/>
          <w:b w:val="0"/>
          <w:bCs w:val="0"/>
          <w:sz w:val="24"/>
          <w:szCs w:val="24"/>
          <w:lang w:val="en-US"/>
        </w:rPr>
        <w:t xml:space="preserve">ti (i = 1..n ) </w:t>
      </w:r>
      <w:r>
        <w:rPr>
          <w:rFonts w:hint="default" w:ascii="Times New Roman" w:hAnsi="Times New Roman" w:cs="Times New Roman"/>
          <w:b w:val="0"/>
          <w:bCs w:val="0"/>
          <w:sz w:val="28"/>
          <w:szCs w:val="28"/>
          <w:lang w:val="ru-RU"/>
        </w:rPr>
        <w:t>имеет следующий вид</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(&lt;</w:t>
      </w:r>
      <w:r>
        <w:rPr>
          <w:rFonts w:hint="default" w:ascii="Courier New" w:hAnsi="Courier New" w:cs="Courier New"/>
          <w:b w:val="0"/>
          <w:bCs w:val="0"/>
          <w:sz w:val="24"/>
          <w:szCs w:val="24"/>
          <w:lang w:val="en-US"/>
        </w:rPr>
        <w:t>pname</w:t>
      </w:r>
      <w:r>
        <w:rPr>
          <w:rFonts w:hint="default" w:ascii="Times New Roman" w:hAnsi="Times New Roman" w:cs="Times New Roman"/>
          <w:b w:val="0"/>
          <w:bCs w:val="0"/>
          <w:sz w:val="28"/>
          <w:szCs w:val="28"/>
          <w:lang w:val="en-US"/>
        </w:rPr>
        <w:t>&gt;  &lt;</w:t>
      </w:r>
      <w:r>
        <w:rPr>
          <w:rFonts w:hint="default" w:ascii="Times New Roman" w:hAnsi="Times New Roman" w:cs="Times New Roman"/>
          <w:b w:val="0"/>
          <w:bCs w:val="0"/>
          <w:sz w:val="28"/>
          <w:szCs w:val="28"/>
          <w:lang w:val="ru-RU"/>
        </w:rPr>
        <w:t>описание нечеткого множества</w:t>
      </w:r>
      <w:r>
        <w:rPr>
          <w:rFonts w:hint="default" w:ascii="Times New Roman" w:hAnsi="Times New Roman" w:cs="Times New Roman"/>
          <w:b w:val="0"/>
          <w:bCs w:val="0"/>
          <w:sz w:val="28"/>
          <w:szCs w:val="28"/>
          <w:lang w:val="en-US"/>
        </w:rPr>
        <w:t xml:space="preserve">&gt;). </w:t>
      </w:r>
      <w:r>
        <w:rPr>
          <w:rFonts w:hint="default" w:ascii="Times New Roman" w:hAnsi="Times New Roman" w:cs="Times New Roman"/>
          <w:b w:val="0"/>
          <w:bCs w:val="0"/>
          <w:sz w:val="28"/>
          <w:szCs w:val="28"/>
          <w:lang w:val="ru-RU"/>
        </w:rPr>
        <w:t xml:space="preserve">Параметр </w:t>
      </w:r>
      <w:r>
        <w:rPr>
          <w:rFonts w:hint="default" w:ascii="Times New Roman" w:hAnsi="Times New Roman" w:cs="Times New Roman"/>
          <w:b w:val="0"/>
          <w:bCs w:val="0"/>
          <w:sz w:val="28"/>
          <w:szCs w:val="28"/>
          <w:lang w:val="en-US"/>
        </w:rPr>
        <w:t xml:space="preserve">pname </w:t>
      </w:r>
      <w:r>
        <w:rPr>
          <w:rFonts w:hint="default" w:ascii="Times New Roman" w:hAnsi="Times New Roman" w:cs="Times New Roman"/>
          <w:b w:val="0"/>
          <w:bCs w:val="0"/>
          <w:sz w:val="28"/>
          <w:szCs w:val="28"/>
          <w:lang w:val="ru-RU"/>
        </w:rPr>
        <w:t>определяет имя нечеткого множества а описание - соответствующую функцию принадлежности.</w:t>
      </w:r>
    </w:p>
    <w:p>
      <w:pPr>
        <w:spacing w:line="360" w:lineRule="auto"/>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предоставляет несколько встроенных функций принадлежности</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которые могут применятся при решении различных задач</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А именно</w:t>
      </w:r>
      <w:r>
        <w:rPr>
          <w:rFonts w:hint="default" w:ascii="Times New Roman" w:hAnsi="Times New Roman" w:cs="Times New Roman"/>
          <w:b w:val="0"/>
          <w:bCs w:val="0"/>
          <w:sz w:val="28"/>
          <w:szCs w:val="28"/>
          <w:lang w:val="en-US"/>
        </w:rPr>
        <w:t xml:space="preserve">, S- </w:t>
      </w:r>
      <w:r>
        <w:rPr>
          <w:rFonts w:hint="default" w:ascii="Times New Roman" w:hAnsi="Times New Roman" w:cs="Times New Roman"/>
          <w:b w:val="0"/>
          <w:bCs w:val="0"/>
          <w:sz w:val="28"/>
          <w:szCs w:val="28"/>
          <w:lang w:val="ru-RU"/>
        </w:rPr>
        <w:t>Функция</w:t>
      </w:r>
      <w:r>
        <w:rPr>
          <w:rFonts w:hint="default" w:ascii="Times New Roman" w:hAnsi="Times New Roman" w:cs="Times New Roman"/>
          <w:b w:val="0"/>
          <w:bCs w:val="0"/>
          <w:sz w:val="28"/>
          <w:szCs w:val="28"/>
          <w:lang w:val="en-US"/>
        </w:rPr>
        <w:t>, Z-</w:t>
      </w:r>
      <w:r>
        <w:rPr>
          <w:rFonts w:hint="default" w:ascii="Times New Roman" w:hAnsi="Times New Roman" w:cs="Times New Roman"/>
          <w:b w:val="0"/>
          <w:bCs w:val="0"/>
          <w:sz w:val="28"/>
          <w:szCs w:val="28"/>
          <w:lang w:val="ru-RU"/>
        </w:rPr>
        <w:t xml:space="preserve"> Функция и П-Функция.</w:t>
      </w:r>
    </w:p>
    <w:p>
      <w:pPr>
        <w:spacing w:line="360" w:lineRule="auto"/>
        <w:ind w:firstLine="420" w:firstLineChars="0"/>
        <w:jc w:val="both"/>
      </w:pPr>
      <w:r>
        <w:drawing>
          <wp:inline distT="0" distB="0" distL="114300" distR="114300">
            <wp:extent cx="4711065" cy="5144135"/>
            <wp:effectExtent l="0" t="0" r="13335" b="1841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9"/>
                    <a:stretch>
                      <a:fillRect/>
                    </a:stretch>
                  </pic:blipFill>
                  <pic:spPr>
                    <a:xfrm>
                      <a:off x="0" y="0"/>
                      <a:ext cx="4711065" cy="5144135"/>
                    </a:xfrm>
                    <a:prstGeom prst="rect">
                      <a:avLst/>
                    </a:prstGeom>
                    <a:noFill/>
                    <a:ln w="9525">
                      <a:noFill/>
                    </a:ln>
                  </pic:spPr>
                </pic:pic>
              </a:graphicData>
            </a:graphic>
          </wp:inline>
        </w:drawing>
      </w:r>
    </w:p>
    <w:p>
      <w:pPr>
        <w:spacing w:line="0" w:lineRule="atLeast"/>
        <w:ind w:left="2620"/>
        <w:rPr>
          <w:rFonts w:ascii="Times New Roman" w:hAnsi="Times New Roman" w:eastAsia="Times New Roman"/>
          <w:b/>
          <w:sz w:val="24"/>
          <w:szCs w:val="24"/>
        </w:rPr>
      </w:pPr>
      <w:r>
        <w:rPr>
          <w:rFonts w:ascii="Times New Roman" w:hAnsi="Times New Roman" w:eastAsia="Times New Roman"/>
          <w:b/>
          <w:sz w:val="24"/>
          <w:szCs w:val="24"/>
        </w:rPr>
        <w:t xml:space="preserve">Рисунок </w:t>
      </w:r>
      <w:r>
        <w:rPr>
          <w:rFonts w:ascii="Times New Roman" w:hAnsi="Times New Roman" w:eastAsia="Times New Roman"/>
          <w:b/>
          <w:sz w:val="24"/>
          <w:szCs w:val="24"/>
          <w:lang w:val="en-US"/>
        </w:rPr>
        <w:t>3</w:t>
      </w:r>
      <w:r>
        <w:rPr>
          <w:rFonts w:ascii="Times New Roman" w:hAnsi="Times New Roman" w:eastAsia="Times New Roman"/>
          <w:b/>
          <w:sz w:val="24"/>
          <w:szCs w:val="24"/>
        </w:rPr>
        <w:t xml:space="preserve">: </w:t>
      </w:r>
      <w:r>
        <w:rPr>
          <w:rFonts w:ascii="Times New Roman" w:hAnsi="Times New Roman" w:eastAsia="Times New Roman"/>
          <w:b w:val="0"/>
          <w:bCs/>
          <w:sz w:val="24"/>
          <w:szCs w:val="24"/>
          <w:lang w:val="ru-RU"/>
        </w:rPr>
        <w:t>виды функции принадлежности</w:t>
      </w:r>
    </w:p>
    <w:p>
      <w:pPr>
        <w:spacing w:line="360" w:lineRule="auto"/>
        <w:ind w:firstLine="420" w:firstLineChars="0"/>
        <w:jc w:val="both"/>
        <w:rPr>
          <w:rFonts w:hint="default"/>
          <w:lang w:val="en-US"/>
        </w:rPr>
      </w:pPr>
    </w:p>
    <w:p>
      <w:pPr>
        <w:spacing w:line="360" w:lineRule="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Функция принадлежности в библиотеке </w:t>
      </w: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может представлятся 3 разными способами</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о которых пойдет речи ниже.</w:t>
      </w:r>
    </w:p>
    <w:p>
      <w:pPr>
        <w:spacing w:line="0" w:lineRule="atLeast"/>
        <w:rPr>
          <w:rFonts w:hint="default" w:ascii="Times New Roman" w:hAnsi="Times New Roman" w:cs="Times New Roman"/>
          <w:b w:val="0"/>
          <w:bCs w:val="0"/>
          <w:sz w:val="28"/>
          <w:szCs w:val="28"/>
          <w:lang w:val="ru-RU"/>
        </w:rPr>
      </w:pPr>
    </w:p>
    <w:p>
      <w:pPr>
        <w:spacing w:line="0" w:lineRule="atLeast"/>
        <w:rPr>
          <w:rFonts w:hint="default" w:ascii="Times New Roman" w:hAnsi="Times New Roman" w:eastAsia="Arial" w:cs="Times New Roman"/>
          <w:b/>
          <w:bCs/>
          <w:sz w:val="28"/>
          <w:szCs w:val="28"/>
        </w:rPr>
      </w:pPr>
      <w:r>
        <w:rPr>
          <w:rFonts w:hint="default" w:ascii="Times New Roman" w:hAnsi="Times New Roman" w:eastAsia="Arial" w:cs="Times New Roman"/>
          <w:b/>
          <w:bCs/>
          <w:sz w:val="28"/>
          <w:szCs w:val="28"/>
        </w:rPr>
        <w:t>Представление в виде синглтона</w:t>
      </w:r>
    </w:p>
    <w:p>
      <w:pPr>
        <w:spacing w:line="0" w:lineRule="atLeast"/>
        <w:rPr>
          <w:rFonts w:hint="default" w:ascii="Times New Roman" w:hAnsi="Times New Roman" w:eastAsia="Arial" w:cs="Times New Roman"/>
          <w:b/>
          <w:bCs/>
          <w:sz w:val="28"/>
          <w:szCs w:val="28"/>
        </w:rPr>
      </w:pPr>
    </w:p>
    <w:p>
      <w:pPr>
        <w:spacing w:line="360" w:lineRule="auto"/>
        <w:ind w:right="10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Степень принадлежности </w:t>
      </w:r>
      <w:r>
        <w:rPr>
          <w:rFonts w:hint="default" w:ascii="Times New Roman" w:hAnsi="Times New Roman" w:eastAsia="Symbol" w:cs="Times New Roman"/>
          <w:sz w:val="28"/>
          <w:szCs w:val="28"/>
        </w:rPr>
        <w:t></w:t>
      </w:r>
      <w:r>
        <w:rPr>
          <w:rFonts w:hint="default" w:ascii="Times New Roman" w:hAnsi="Times New Roman" w:eastAsia="Times New Roman" w:cs="Times New Roman"/>
          <w:sz w:val="28"/>
          <w:szCs w:val="28"/>
          <w:vertAlign w:val="subscript"/>
          <w:lang w:val="en-US"/>
        </w:rPr>
        <w:t>A</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 xml:space="preserve">) в нечетком множестве </w:t>
      </w:r>
      <w:r>
        <w:rPr>
          <w:rFonts w:hint="default" w:ascii="Times New Roman" w:hAnsi="Times New Roman" w:eastAsia="Times New Roman" w:cs="Times New Roman"/>
          <w:sz w:val="28"/>
          <w:szCs w:val="28"/>
          <w:lang w:val="en-US"/>
        </w:rPr>
        <w:t>A</w:t>
      </w:r>
      <w:r>
        <w:rPr>
          <w:rFonts w:hint="default" w:ascii="Times New Roman" w:hAnsi="Times New Roman" w:eastAsia="Times New Roman" w:cs="Times New Roman"/>
          <w:sz w:val="28"/>
          <w:szCs w:val="28"/>
        </w:rPr>
        <w:t xml:space="preserve"> является положительным числом, а пара (</w:t>
      </w:r>
      <w:r>
        <w:rPr>
          <w:rFonts w:hint="default" w:ascii="Times New Roman" w:hAnsi="Times New Roman" w:eastAsia="Times New Roman" w:cs="Times New Roman"/>
          <w:sz w:val="28"/>
          <w:szCs w:val="28"/>
          <w:vertAlign w:val="subscript"/>
          <w:lang w:val="en-US"/>
        </w:rPr>
        <w:t>A</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 xml:space="preserve">)  называется синглтоном (часто эти пары представлены </w:t>
      </w:r>
      <w:r>
        <w:rPr>
          <w:rFonts w:hint="default" w:ascii="Times New Roman" w:hAnsi="Times New Roman" w:eastAsia="Symbol" w:cs="Times New Roman"/>
          <w:sz w:val="28"/>
          <w:szCs w:val="28"/>
        </w:rPr>
        <w:t></w:t>
      </w:r>
      <w:r>
        <w:rPr>
          <w:rFonts w:hint="default" w:ascii="Times New Roman" w:hAnsi="Times New Roman" w:eastAsia="Times New Roman" w:cs="Times New Roman"/>
          <w:sz w:val="28"/>
          <w:szCs w:val="28"/>
          <w:vertAlign w:val="subscript"/>
          <w:lang w:val="en-US"/>
        </w:rPr>
        <w:t>A</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 xml:space="preserve"> или </w:t>
      </w:r>
      <w:r>
        <w:rPr>
          <w:rFonts w:hint="default" w:ascii="Times New Roman" w:hAnsi="Times New Roman" w:eastAsia="Symbol" w:cs="Times New Roman"/>
          <w:sz w:val="28"/>
          <w:szCs w:val="28"/>
        </w:rPr>
        <w:t></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rPr>
        <w:t xml:space="preserve"> для краткости). Нечеткое множество </w:t>
      </w:r>
      <w:r>
        <w:rPr>
          <w:rFonts w:hint="default" w:ascii="Times New Roman" w:hAnsi="Times New Roman" w:eastAsia="Times New Roman" w:cs="Times New Roman"/>
          <w:sz w:val="28"/>
          <w:szCs w:val="28"/>
          <w:lang w:val="en-US"/>
        </w:rPr>
        <w:t>A</w:t>
      </w:r>
      <w:r>
        <w:rPr>
          <w:rFonts w:hint="default" w:ascii="Times New Roman" w:hAnsi="Times New Roman" w:eastAsia="Times New Roman" w:cs="Times New Roman"/>
          <w:sz w:val="28"/>
          <w:szCs w:val="28"/>
        </w:rPr>
        <w:t xml:space="preserve"> в универсуме дискурса </w:t>
      </w:r>
      <w:r>
        <w:rPr>
          <w:rFonts w:hint="default" w:ascii="Times New Roman" w:hAnsi="Times New Roman" w:eastAsia="Times New Roman" w:cs="Times New Roman"/>
          <w:sz w:val="28"/>
          <w:szCs w:val="28"/>
          <w:lang w:val="en-US"/>
        </w:rPr>
        <w:t>U</w:t>
      </w:r>
      <w:r>
        <w:rPr>
          <w:rFonts w:hint="default" w:ascii="Times New Roman" w:hAnsi="Times New Roman" w:eastAsia="Times New Roman" w:cs="Times New Roman"/>
          <w:sz w:val="28"/>
          <w:szCs w:val="28"/>
        </w:rPr>
        <w:t xml:space="preserve"> можно описать следующим образом:</w:t>
      </w:r>
    </w:p>
    <w:p>
      <w:pPr>
        <w:spacing w:line="237" w:lineRule="auto"/>
        <w:ind w:right="100"/>
        <w:jc w:val="both"/>
        <w:rPr>
          <w:rFonts w:hint="default" w:ascii="Times New Roman" w:hAnsi="Times New Roman" w:eastAsia="Times New Roman" w:cs="Times New Roman"/>
          <w:sz w:val="28"/>
          <w:szCs w:val="28"/>
        </w:rPr>
      </w:pPr>
    </w:p>
    <w:p>
      <w:pPr>
        <w:spacing w:line="2" w:lineRule="exact"/>
        <w:rPr>
          <w:rFonts w:ascii="Times New Roman" w:hAnsi="Times New Roman" w:eastAsia="Times New Roman"/>
        </w:rPr>
      </w:pPr>
    </w:p>
    <w:p>
      <w:pPr>
        <w:tabs>
          <w:tab w:val="left" w:pos="4540"/>
        </w:tabs>
        <w:spacing w:line="0" w:lineRule="atLeast"/>
        <w:ind w:left="4020"/>
        <w:rPr>
          <w:rFonts w:ascii="Times New Roman" w:hAnsi="Times New Roman" w:eastAsia="Times New Roman"/>
          <w:i/>
          <w:lang w:val="en-US"/>
        </w:rPr>
      </w:pPr>
      <w:r>
        <w:rPr>
          <w:rFonts w:ascii="Times New Roman" w:hAnsi="Times New Roman" w:eastAsia="Times New Roman"/>
          <w:i/>
          <w:sz w:val="24"/>
          <w:lang w:val="en-US"/>
        </w:rPr>
        <w:t>A</w:t>
      </w:r>
      <w:r>
        <w:rPr>
          <w:rFonts w:ascii="Symbol" w:hAnsi="Symbol" w:eastAsia="Symbol"/>
          <w:sz w:val="24"/>
        </w:rPr>
        <w:t></w:t>
      </w:r>
      <w:r>
        <w:rPr>
          <w:rFonts w:ascii="Times New Roman" w:hAnsi="Times New Roman" w:eastAsia="Times New Roman"/>
          <w:lang w:val="en-US"/>
        </w:rPr>
        <w:tab/>
      </w:r>
      <w:r>
        <w:rPr>
          <w:rFonts w:ascii="Symbol" w:hAnsi="Symbol" w:eastAsia="Symbol"/>
          <w:i/>
        </w:rPr>
        <w:t></w:t>
      </w:r>
      <w:r>
        <w:rPr>
          <w:rFonts w:ascii="Times New Roman" w:hAnsi="Times New Roman" w:eastAsia="Times New Roman"/>
          <w:i/>
          <w:sz w:val="24"/>
          <w:vertAlign w:val="subscript"/>
          <w:lang w:val="en-US"/>
        </w:rPr>
        <w:t>A</w:t>
      </w:r>
      <w:r>
        <w:rPr>
          <w:rFonts w:ascii="Symbol" w:hAnsi="Symbol" w:eastAsia="Symbol"/>
          <w:i/>
        </w:rPr>
        <w:t></w:t>
      </w:r>
      <w:r>
        <w:rPr>
          <w:rFonts w:ascii="Symbol" w:hAnsi="Symbol" w:eastAsia="Symbol"/>
          <w:sz w:val="28"/>
        </w:rPr>
        <w:t></w:t>
      </w:r>
      <w:r>
        <w:rPr>
          <w:rFonts w:ascii="Times New Roman" w:hAnsi="Times New Roman" w:eastAsia="Times New Roman"/>
          <w:i/>
          <w:lang w:val="en-US"/>
        </w:rPr>
        <w:t>x</w:t>
      </w:r>
      <w:r>
        <w:rPr>
          <w:rFonts w:ascii="Symbol" w:hAnsi="Symbol" w:eastAsia="Symbol"/>
          <w:sz w:val="28"/>
        </w:rPr>
        <w:t></w:t>
      </w:r>
      <w:r>
        <w:rPr>
          <w:rFonts w:ascii="Times New Roman" w:hAnsi="Times New Roman" w:eastAsia="Times New Roman"/>
          <w:lang w:val="en-US"/>
        </w:rPr>
        <w:t>/</w:t>
      </w:r>
      <w:r>
        <w:rPr>
          <w:rFonts w:ascii="Symbol" w:hAnsi="Symbol" w:eastAsia="Symbol"/>
          <w:i/>
        </w:rPr>
        <w:t></w:t>
      </w:r>
      <w:r>
        <w:rPr>
          <w:rFonts w:ascii="Times New Roman" w:hAnsi="Times New Roman" w:eastAsia="Times New Roman"/>
          <w:i/>
          <w:lang w:val="en-US"/>
        </w:rPr>
        <w:t>x</w:t>
      </w:r>
    </w:p>
    <w:p>
      <w:pPr>
        <w:tabs>
          <w:tab w:val="left" w:pos="4540"/>
        </w:tabs>
        <w:spacing w:line="0" w:lineRule="atLeast"/>
        <w:ind w:left="4020"/>
        <w:rPr>
          <w:rFonts w:ascii="Times New Roman" w:hAnsi="Times New Roman" w:eastAsia="Times New Roman"/>
          <w:i/>
          <w:sz w:val="14"/>
          <w:lang w:val="en-US"/>
        </w:rPr>
      </w:pPr>
      <w:r>
        <w:rPr>
          <w:rFonts w:ascii="Times New Roman" w:hAnsi="Times New Roman" w:eastAsia="Times New Roman"/>
          <w:i/>
          <w:sz w:val="14"/>
          <w:lang w:val="en-US"/>
        </w:rPr>
        <w:t>x</w:t>
      </w:r>
      <w:r>
        <w:rPr>
          <w:rFonts w:ascii="Symbol" w:hAnsi="Symbol" w:eastAsia="Symbol"/>
          <w:sz w:val="13"/>
        </w:rPr>
        <w:t></w:t>
      </w:r>
      <w:r>
        <w:rPr>
          <w:rFonts w:ascii="Times New Roman" w:hAnsi="Times New Roman" w:eastAsia="Times New Roman"/>
          <w:i/>
          <w:sz w:val="14"/>
          <w:lang w:val="en-US"/>
        </w:rPr>
        <w:t>U</w:t>
      </w:r>
      <w:bookmarkStart w:id="0" w:name="page33"/>
      <w:bookmarkEnd w:id="0"/>
    </w:p>
    <w:p>
      <w:pPr>
        <w:spacing w:line="360" w:lineRule="auto"/>
        <w:jc w:val="both"/>
        <w:rPr>
          <w:rFonts w:ascii="Times New Roman" w:hAnsi="Times New Roman" w:eastAsia="Times New Roman"/>
          <w:sz w:val="28"/>
          <w:szCs w:val="28"/>
        </w:rPr>
      </w:pPr>
      <w:r>
        <w:rPr>
          <w:rFonts w:ascii="Times New Roman" w:hAnsi="Times New Roman" w:eastAsia="Times New Roman"/>
          <w:sz w:val="28"/>
          <w:szCs w:val="28"/>
        </w:rPr>
        <w:t>где интегральный символ обозначает объединение синглтонов.</w:t>
      </w:r>
    </w:p>
    <w:p>
      <w:pPr>
        <w:spacing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Если универсум дискурса </w:t>
      </w:r>
      <w:r>
        <w:rPr>
          <w:rFonts w:ascii="Times New Roman" w:hAnsi="Times New Roman" w:eastAsia="Times New Roman"/>
          <w:sz w:val="28"/>
          <w:szCs w:val="28"/>
          <w:lang w:val="en-US"/>
        </w:rPr>
        <w:t>U</w:t>
      </w:r>
      <w:r>
        <w:rPr>
          <w:rFonts w:ascii="Times New Roman" w:hAnsi="Times New Roman" w:eastAsia="Times New Roman"/>
          <w:sz w:val="28"/>
          <w:szCs w:val="28"/>
        </w:rPr>
        <w:t xml:space="preserve"> является конечным множеством, то </w:t>
      </w:r>
      <w:r>
        <w:rPr>
          <w:rFonts w:ascii="Times New Roman" w:hAnsi="Times New Roman" w:eastAsia="Times New Roman"/>
          <w:sz w:val="28"/>
          <w:szCs w:val="28"/>
          <w:lang w:val="en-US"/>
        </w:rPr>
        <w:t>A</w:t>
      </w:r>
      <w:r>
        <w:rPr>
          <w:rFonts w:ascii="Times New Roman" w:hAnsi="Times New Roman" w:eastAsia="Times New Roman"/>
          <w:sz w:val="28"/>
          <w:szCs w:val="28"/>
        </w:rPr>
        <w:t xml:space="preserve"> выражается следующим образом:</w:t>
      </w:r>
    </w:p>
    <w:p>
      <w:pPr>
        <w:spacing w:line="239" w:lineRule="auto"/>
        <w:ind w:left="2620"/>
        <w:rPr>
          <w:rFonts w:ascii="Times New Roman" w:hAnsi="Times New Roman" w:eastAsia="Times New Roman"/>
          <w:i/>
          <w:sz w:val="14"/>
          <w:lang w:val="en-US"/>
        </w:rPr>
      </w:pPr>
      <w:r>
        <w:rPr>
          <w:rFonts w:ascii="Times New Roman" w:hAnsi="Times New Roman" w:eastAsia="Times New Roman"/>
          <w:i/>
          <w:sz w:val="14"/>
          <w:lang w:val="en-US"/>
        </w:rPr>
        <w:t>n</w:t>
      </w:r>
    </w:p>
    <w:p>
      <w:pPr>
        <w:tabs>
          <w:tab w:val="left" w:pos="2780"/>
          <w:tab w:val="left" w:pos="6220"/>
        </w:tabs>
        <w:spacing w:line="232" w:lineRule="auto"/>
        <w:ind w:left="2120"/>
        <w:rPr>
          <w:rFonts w:ascii="Times New Roman" w:hAnsi="Times New Roman" w:eastAsia="Times New Roman"/>
          <w:i/>
          <w:sz w:val="24"/>
          <w:vertAlign w:val="subscript"/>
          <w:lang w:val="en-US"/>
        </w:rPr>
      </w:pPr>
      <w:r>
        <w:rPr>
          <w:rFonts w:ascii="Times New Roman" w:hAnsi="Times New Roman" w:eastAsia="Times New Roman"/>
          <w:i/>
          <w:sz w:val="24"/>
          <w:lang w:val="en-US"/>
        </w:rPr>
        <w:t xml:space="preserve">A </w:t>
      </w:r>
      <w:r>
        <w:rPr>
          <w:rFonts w:ascii="Symbol" w:hAnsi="Symbol" w:eastAsia="Symbol"/>
          <w:sz w:val="24"/>
        </w:rPr>
        <w:t></w:t>
      </w:r>
      <w:r>
        <w:rPr>
          <w:rFonts w:ascii="Times New Roman" w:hAnsi="Times New Roman" w:eastAsia="Times New Roman"/>
          <w:lang w:val="en-US"/>
        </w:rPr>
        <w:tab/>
      </w: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Times New Roman" w:hAnsi="Times New Roman" w:eastAsia="Times New Roman"/>
          <w:i/>
          <w:sz w:val="27"/>
          <w:vertAlign w:val="subscript"/>
          <w:lang w:val="en-US"/>
        </w:rPr>
        <w:t>i</w:t>
      </w:r>
      <w:r>
        <w:rPr>
          <w:rFonts w:ascii="Symbol" w:hAnsi="Symbol" w:eastAsia="Symbol"/>
          <w:i/>
          <w:sz w:val="24"/>
        </w:rPr>
        <w:t></w:t>
      </w:r>
      <w:r>
        <w:rPr>
          <w:rFonts w:ascii="Symbol" w:hAnsi="Symbol" w:eastAsia="Symbol"/>
          <w:sz w:val="31"/>
        </w:rPr>
        <w:t></w:t>
      </w:r>
      <w:r>
        <w:rPr>
          <w:rFonts w:ascii="Times New Roman" w:hAnsi="Times New Roman" w:eastAsia="Times New Roman"/>
          <w:sz w:val="24"/>
          <w:lang w:val="en-US"/>
        </w:rPr>
        <w:t>/</w:t>
      </w:r>
      <w:r>
        <w:rPr>
          <w:rFonts w:ascii="Symbol" w:hAnsi="Symbol" w:eastAsia="Symbol"/>
          <w:i/>
          <w:sz w:val="24"/>
        </w:rPr>
        <w:t></w:t>
      </w:r>
      <w:r>
        <w:rPr>
          <w:rFonts w:ascii="Times New Roman" w:hAnsi="Times New Roman" w:eastAsia="Times New Roman"/>
          <w:i/>
          <w:sz w:val="24"/>
          <w:lang w:val="en-US"/>
        </w:rPr>
        <w:t>x</w:t>
      </w:r>
      <w:r>
        <w:rPr>
          <w:rFonts w:ascii="Times New Roman" w:hAnsi="Times New Roman" w:eastAsia="Times New Roman"/>
          <w:i/>
          <w:sz w:val="27"/>
          <w:vertAlign w:val="subscript"/>
          <w:lang w:val="en-US"/>
        </w:rPr>
        <w:t>i</w:t>
      </w:r>
      <w:r>
        <w:rPr>
          <w:rFonts w:ascii="Symbol" w:hAnsi="Symbol" w:eastAsia="Symbol"/>
          <w:i/>
          <w:sz w:val="24"/>
        </w:rPr>
        <w:t></w:t>
      </w:r>
      <w:r>
        <w:rPr>
          <w:rFonts w:ascii="Symbol" w:hAnsi="Symbol" w:eastAsia="Symbol"/>
          <w:sz w:val="24"/>
        </w:rPr>
        <w:t></w:t>
      </w: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Times New Roman" w:hAnsi="Times New Roman" w:eastAsia="Times New Roman"/>
          <w:sz w:val="27"/>
          <w:vertAlign w:val="subscript"/>
          <w:lang w:val="en-US"/>
        </w:rPr>
        <w:t>1</w:t>
      </w:r>
      <w:r>
        <w:rPr>
          <w:rFonts w:ascii="Symbol" w:hAnsi="Symbol" w:eastAsia="Symbol"/>
          <w:i/>
          <w:sz w:val="24"/>
        </w:rPr>
        <w:t></w:t>
      </w:r>
      <w:r>
        <w:rPr>
          <w:rFonts w:ascii="Symbol" w:hAnsi="Symbol" w:eastAsia="Symbol"/>
          <w:sz w:val="31"/>
        </w:rPr>
        <w:t></w:t>
      </w:r>
      <w:r>
        <w:rPr>
          <w:rFonts w:ascii="Times New Roman" w:hAnsi="Times New Roman" w:eastAsia="Times New Roman"/>
          <w:sz w:val="24"/>
          <w:lang w:val="en-US"/>
        </w:rPr>
        <w:t>/</w:t>
      </w:r>
      <w:r>
        <w:rPr>
          <w:rFonts w:ascii="Symbol" w:hAnsi="Symbol" w:eastAsia="Symbol"/>
          <w:i/>
          <w:sz w:val="24"/>
        </w:rPr>
        <w:t></w:t>
      </w:r>
      <w:r>
        <w:rPr>
          <w:rFonts w:ascii="Times New Roman" w:hAnsi="Times New Roman" w:eastAsia="Times New Roman"/>
          <w:i/>
          <w:sz w:val="24"/>
          <w:lang w:val="en-US"/>
        </w:rPr>
        <w:t>x</w:t>
      </w:r>
      <w:r>
        <w:rPr>
          <w:rFonts w:ascii="Times New Roman" w:hAnsi="Times New Roman" w:eastAsia="Times New Roman"/>
          <w:sz w:val="27"/>
          <w:vertAlign w:val="subscript"/>
          <w:lang w:val="en-US"/>
        </w:rPr>
        <w:t>1</w:t>
      </w:r>
      <w:r>
        <w:rPr>
          <w:rFonts w:ascii="Symbol" w:hAnsi="Symbol" w:eastAsia="Symbol"/>
          <w:i/>
          <w:sz w:val="24"/>
        </w:rPr>
        <w:t></w:t>
      </w:r>
      <w:r>
        <w:rPr>
          <w:rFonts w:ascii="Symbol" w:hAnsi="Symbol" w:eastAsia="Symbol"/>
          <w:sz w:val="24"/>
        </w:rPr>
        <w:t></w:t>
      </w: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Times New Roman" w:hAnsi="Times New Roman" w:eastAsia="Times New Roman"/>
          <w:sz w:val="27"/>
          <w:vertAlign w:val="subscript"/>
          <w:lang w:val="en-US"/>
        </w:rPr>
        <w:t>2</w:t>
      </w:r>
      <w:r>
        <w:rPr>
          <w:rFonts w:ascii="Symbol" w:hAnsi="Symbol" w:eastAsia="Symbol"/>
          <w:i/>
          <w:sz w:val="24"/>
        </w:rPr>
        <w:t></w:t>
      </w:r>
      <w:r>
        <w:rPr>
          <w:rFonts w:ascii="Symbol" w:hAnsi="Symbol" w:eastAsia="Symbol"/>
          <w:sz w:val="31"/>
        </w:rPr>
        <w:t></w:t>
      </w:r>
      <w:r>
        <w:rPr>
          <w:rFonts w:ascii="Times New Roman" w:hAnsi="Times New Roman" w:eastAsia="Times New Roman"/>
          <w:sz w:val="24"/>
          <w:lang w:val="en-US"/>
        </w:rPr>
        <w:t>/</w:t>
      </w:r>
      <w:r>
        <w:rPr>
          <w:rFonts w:ascii="Symbol" w:hAnsi="Symbol" w:eastAsia="Symbol"/>
          <w:i/>
          <w:sz w:val="24"/>
        </w:rPr>
        <w:t></w:t>
      </w:r>
      <w:r>
        <w:rPr>
          <w:rFonts w:ascii="Times New Roman" w:hAnsi="Times New Roman" w:eastAsia="Times New Roman"/>
          <w:i/>
          <w:sz w:val="24"/>
          <w:lang w:val="en-US"/>
        </w:rPr>
        <w:t>x</w:t>
      </w:r>
      <w:r>
        <w:rPr>
          <w:rFonts w:ascii="Times New Roman" w:hAnsi="Times New Roman" w:eastAsia="Times New Roman"/>
          <w:sz w:val="27"/>
          <w:vertAlign w:val="subscript"/>
          <w:lang w:val="en-US"/>
        </w:rPr>
        <w:t>2</w:t>
      </w:r>
      <w:r>
        <w:rPr>
          <w:rFonts w:ascii="Symbol" w:hAnsi="Symbol" w:eastAsia="Symbol"/>
          <w:i/>
          <w:sz w:val="24"/>
        </w:rPr>
        <w:t></w:t>
      </w:r>
      <w:r>
        <w:rPr>
          <w:rFonts w:ascii="Symbol" w:hAnsi="Symbol" w:eastAsia="Symbol"/>
          <w:sz w:val="24"/>
        </w:rPr>
        <w:t></w:t>
      </w:r>
      <w:r>
        <w:rPr>
          <w:rFonts w:ascii="Times New Roman" w:hAnsi="Times New Roman" w:eastAsia="Times New Roman"/>
          <w:lang w:val="en-US"/>
        </w:rPr>
        <w:tab/>
      </w:r>
      <w:r>
        <w:rPr>
          <w:rFonts w:ascii="Symbol" w:hAnsi="Symbol" w:eastAsia="Symbol"/>
        </w:rPr>
        <w:t></w:t>
      </w:r>
      <w:r>
        <w:rPr>
          <w:rFonts w:ascii="Symbol" w:hAnsi="Symbol" w:eastAsia="Symbol"/>
          <w:i/>
        </w:rPr>
        <w:t></w:t>
      </w:r>
      <w:r>
        <w:rPr>
          <w:rFonts w:ascii="Symbol" w:hAnsi="Symbol" w:eastAsia="Symbol"/>
          <w:sz w:val="28"/>
        </w:rPr>
        <w:t></w:t>
      </w:r>
      <w:r>
        <w:rPr>
          <w:rFonts w:ascii="Times New Roman" w:hAnsi="Times New Roman" w:eastAsia="Times New Roman"/>
          <w:i/>
          <w:lang w:val="en-US"/>
        </w:rPr>
        <w:t>x</w:t>
      </w:r>
      <w:r>
        <w:rPr>
          <w:rFonts w:ascii="Times New Roman" w:hAnsi="Times New Roman" w:eastAsia="Times New Roman"/>
          <w:i/>
          <w:sz w:val="24"/>
          <w:vertAlign w:val="subscript"/>
          <w:lang w:val="en-US"/>
        </w:rPr>
        <w:t>n</w:t>
      </w:r>
      <w:r>
        <w:rPr>
          <w:rFonts w:ascii="Symbol" w:hAnsi="Symbol" w:eastAsia="Symbol"/>
        </w:rPr>
        <w:t></w:t>
      </w:r>
      <w:r>
        <w:rPr>
          <w:rFonts w:ascii="Symbol" w:hAnsi="Symbol" w:eastAsia="Symbol"/>
          <w:sz w:val="28"/>
        </w:rPr>
        <w:t></w:t>
      </w:r>
      <w:r>
        <w:rPr>
          <w:rFonts w:ascii="Times New Roman" w:hAnsi="Times New Roman" w:eastAsia="Times New Roman"/>
          <w:lang w:val="en-US"/>
        </w:rPr>
        <w:t>/</w:t>
      </w:r>
      <w:r>
        <w:rPr>
          <w:rFonts w:ascii="Symbol" w:hAnsi="Symbol" w:eastAsia="Symbol"/>
        </w:rPr>
        <w:t></w:t>
      </w:r>
      <w:r>
        <w:rPr>
          <w:rFonts w:ascii="Times New Roman" w:hAnsi="Times New Roman" w:eastAsia="Times New Roman"/>
          <w:i/>
          <w:lang w:val="en-US"/>
        </w:rPr>
        <w:t>x</w:t>
      </w:r>
      <w:r>
        <w:rPr>
          <w:rFonts w:ascii="Times New Roman" w:hAnsi="Times New Roman" w:eastAsia="Times New Roman"/>
          <w:i/>
          <w:sz w:val="24"/>
          <w:vertAlign w:val="subscript"/>
          <w:lang w:val="en-US"/>
        </w:rPr>
        <w:t>n</w:t>
      </w:r>
    </w:p>
    <w:p>
      <w:pPr>
        <w:spacing w:line="1" w:lineRule="exact"/>
        <w:rPr>
          <w:rFonts w:ascii="Times New Roman" w:hAnsi="Times New Roman" w:eastAsia="Times New Roman"/>
          <w:lang w:val="en-US"/>
        </w:rPr>
      </w:pPr>
    </w:p>
    <w:p>
      <w:pPr>
        <w:spacing w:line="0" w:lineRule="atLeast"/>
        <w:ind w:left="2560"/>
        <w:rPr>
          <w:rFonts w:ascii="Times New Roman" w:hAnsi="Times New Roman" w:eastAsia="Times New Roman"/>
          <w:lang w:val="en-US"/>
        </w:rPr>
      </w:pPr>
      <w:r>
        <w:rPr>
          <w:rFonts w:ascii="Times New Roman" w:hAnsi="Times New Roman" w:eastAsia="Times New Roman"/>
          <w:i/>
          <w:sz w:val="14"/>
          <w:lang w:val="en-US"/>
        </w:rPr>
        <w:t xml:space="preserve">i </w:t>
      </w:r>
      <w:r>
        <w:rPr>
          <w:rFonts w:ascii="Symbol" w:hAnsi="Symbol" w:eastAsia="Symbol"/>
          <w:sz w:val="14"/>
        </w:rPr>
        <w:t></w:t>
      </w:r>
      <w:r>
        <w:rPr>
          <w:rFonts w:ascii="Times New Roman" w:hAnsi="Times New Roman" w:eastAsia="Times New Roman"/>
          <w:sz w:val="14"/>
          <w:lang w:val="en-US"/>
        </w:rPr>
        <w:t>1</w:t>
      </w:r>
    </w:p>
    <w:p>
      <w:pPr>
        <w:spacing w:line="229" w:lineRule="auto"/>
        <w:rPr>
          <w:rFonts w:ascii="Times New Roman" w:hAnsi="Times New Roman" w:eastAsia="Times New Roman"/>
        </w:rPr>
      </w:pP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В FuzzyCLIPS мы рассматриваем универсум дискурса как диапазон действительной числовой линии и не имеем дело с конечными множествами для U. Синглтон будет представлен здесь как пара (</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vertAlign w:val="subscript"/>
          <w:lang w:val="en-US"/>
        </w:rPr>
        <w:t>i</w:t>
      </w:r>
      <w:r>
        <w:rPr>
          <w:rFonts w:hint="default" w:ascii="Times New Roman" w:hAnsi="Times New Roman" w:eastAsia="Times New Roman" w:cs="Times New Roman"/>
          <w:sz w:val="28"/>
          <w:szCs w:val="28"/>
        </w:rPr>
        <w:t xml:space="preserve"> </w:t>
      </w:r>
      <w:r>
        <w:rPr>
          <w:rFonts w:hint="default" w:ascii="Times New Roman" w:hAnsi="Times New Roman" w:eastAsia="Symbol" w:cs="Times New Roman"/>
          <w:sz w:val="28"/>
          <w:szCs w:val="28"/>
        </w:rPr>
        <w:t></w:t>
      </w: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x</w:t>
      </w:r>
      <w:r>
        <w:rPr>
          <w:rFonts w:hint="default" w:ascii="Times New Roman" w:hAnsi="Times New Roman" w:eastAsia="Times New Roman" w:cs="Times New Roman"/>
          <w:sz w:val="28"/>
          <w:szCs w:val="28"/>
          <w:vertAlign w:val="subscript"/>
          <w:lang w:val="en-US"/>
        </w:rPr>
        <w:t>i</w:t>
      </w:r>
      <w:r>
        <w:rPr>
          <w:rFonts w:hint="default" w:ascii="Times New Roman" w:hAnsi="Times New Roman" w:eastAsia="Times New Roman" w:cs="Times New Roman"/>
          <w:sz w:val="28"/>
          <w:szCs w:val="28"/>
        </w:rPr>
        <w:t xml:space="preserve"> )). Нечеткое множество А будет представлено в виде списка синглтонов</w:t>
      </w:r>
    </w:p>
    <w:p>
      <w:pPr>
        <w:spacing w:line="133" w:lineRule="exact"/>
        <w:rPr>
          <w:rFonts w:ascii="Times New Roman" w:hAnsi="Times New Roman" w:eastAsia="Times New Roman"/>
        </w:rPr>
      </w:pPr>
    </w:p>
    <w:p>
      <w:pPr>
        <w:spacing w:line="0" w:lineRule="atLeast"/>
        <w:ind w:left="2160"/>
        <w:rPr>
          <w:rFonts w:ascii="Times New Roman" w:hAnsi="Times New Roman" w:eastAsia="Times New Roman"/>
          <w:lang w:val="en-US"/>
        </w:rPr>
      </w:pPr>
      <w:r>
        <w:rPr>
          <w:rFonts w:ascii="Times New Roman" w:hAnsi="Times New Roman" w:eastAsia="Times New Roman"/>
          <w:lang w:val="en-US"/>
        </w:rPr>
        <w:t>&lt;singletons&gt; ::= (x</w:t>
      </w:r>
      <w:r>
        <w:rPr>
          <w:rFonts w:ascii="Times New Roman" w:hAnsi="Times New Roman" w:eastAsia="Times New Roman"/>
          <w:sz w:val="23"/>
          <w:vertAlign w:val="subscript"/>
          <w:lang w:val="en-US"/>
        </w:rPr>
        <w:t>1</w:t>
      </w:r>
      <w:r>
        <w:rPr>
          <w:rFonts w:ascii="Times New Roman" w:hAnsi="Times New Roman" w:eastAsia="Times New Roman"/>
          <w:lang w:val="en-US"/>
        </w:rPr>
        <w:t xml:space="preserve">  </w:t>
      </w:r>
      <w:r>
        <w:rPr>
          <w:rFonts w:ascii="Symbol" w:hAnsi="Symbol" w:eastAsia="Symbol"/>
        </w:rPr>
        <w:t></w:t>
      </w:r>
      <w:r>
        <w:rPr>
          <w:rFonts w:ascii="Times New Roman" w:hAnsi="Times New Roman" w:eastAsia="Times New Roman"/>
          <w:sz w:val="23"/>
          <w:vertAlign w:val="subscript"/>
          <w:lang w:val="en-US"/>
        </w:rPr>
        <w:t>1</w:t>
      </w:r>
      <w:r>
        <w:rPr>
          <w:rFonts w:ascii="Times New Roman" w:hAnsi="Times New Roman" w:eastAsia="Times New Roman"/>
          <w:lang w:val="en-US"/>
        </w:rPr>
        <w:t>) (x</w:t>
      </w:r>
      <w:r>
        <w:rPr>
          <w:rFonts w:ascii="Times New Roman" w:hAnsi="Times New Roman" w:eastAsia="Times New Roman"/>
          <w:sz w:val="23"/>
          <w:vertAlign w:val="subscript"/>
          <w:lang w:val="en-US"/>
        </w:rPr>
        <w:t>2</w:t>
      </w:r>
      <w:r>
        <w:rPr>
          <w:rFonts w:ascii="Times New Roman" w:hAnsi="Times New Roman" w:eastAsia="Times New Roman"/>
          <w:lang w:val="en-US"/>
        </w:rPr>
        <w:t xml:space="preserve">  </w:t>
      </w:r>
      <w:r>
        <w:rPr>
          <w:rFonts w:ascii="Symbol" w:hAnsi="Symbol" w:eastAsia="Symbol"/>
        </w:rPr>
        <w:t></w:t>
      </w:r>
      <w:r>
        <w:rPr>
          <w:rFonts w:ascii="Times New Roman" w:hAnsi="Times New Roman" w:eastAsia="Times New Roman"/>
          <w:sz w:val="23"/>
          <w:vertAlign w:val="subscript"/>
          <w:lang w:val="en-US"/>
        </w:rPr>
        <w:t>2</w:t>
      </w:r>
      <w:r>
        <w:rPr>
          <w:rFonts w:ascii="Times New Roman" w:hAnsi="Times New Roman" w:eastAsia="Times New Roman"/>
          <w:lang w:val="en-US"/>
        </w:rPr>
        <w:t>) . . . (x</w:t>
      </w:r>
      <w:r>
        <w:rPr>
          <w:rFonts w:ascii="Times New Roman" w:hAnsi="Times New Roman" w:eastAsia="Times New Roman"/>
          <w:sz w:val="23"/>
          <w:vertAlign w:val="subscript"/>
          <w:lang w:val="en-US"/>
        </w:rPr>
        <w:t>n</w:t>
      </w:r>
      <w:r>
        <w:rPr>
          <w:rFonts w:ascii="Times New Roman" w:hAnsi="Times New Roman" w:eastAsia="Times New Roman"/>
          <w:lang w:val="en-US"/>
        </w:rPr>
        <w:t xml:space="preserve">  </w:t>
      </w:r>
      <w:r>
        <w:rPr>
          <w:rFonts w:ascii="Symbol" w:hAnsi="Symbol" w:eastAsia="Symbol"/>
        </w:rPr>
        <w:t></w:t>
      </w:r>
      <w:r>
        <w:rPr>
          <w:rFonts w:ascii="Times New Roman" w:hAnsi="Times New Roman" w:eastAsia="Times New Roman"/>
          <w:sz w:val="23"/>
          <w:vertAlign w:val="subscript"/>
          <w:lang w:val="en-US"/>
        </w:rPr>
        <w:t>n</w:t>
      </w:r>
      <w:r>
        <w:rPr>
          <w:rFonts w:ascii="Times New Roman" w:hAnsi="Times New Roman" w:eastAsia="Times New Roman"/>
          <w:lang w:val="en-US"/>
        </w:rPr>
        <w:t>)</w:t>
      </w:r>
    </w:p>
    <w:p>
      <w:pPr>
        <w:spacing w:line="25" w:lineRule="exact"/>
        <w:rPr>
          <w:rFonts w:ascii="Times New Roman" w:hAnsi="Times New Roman" w:eastAsia="Times New Roman"/>
          <w:lang w:val="en-US"/>
        </w:rPr>
      </w:pPr>
    </w:p>
    <w:p>
      <w:pPr>
        <w:spacing w:line="0" w:lineRule="atLeast"/>
        <w:rPr>
          <w:rFonts w:ascii="Times New Roman" w:hAnsi="Times New Roman" w:eastAsia="Times New Roman"/>
          <w:lang w:val="en-US"/>
        </w:rPr>
      </w:pPr>
      <w:r>
        <w:rPr>
          <w:rFonts w:ascii="Times New Roman" w:hAnsi="Times New Roman" w:eastAsia="Times New Roman"/>
        </w:rPr>
        <w:t>где</w:t>
      </w:r>
      <w:r>
        <w:rPr>
          <w:rFonts w:ascii="Times New Roman" w:hAnsi="Times New Roman" w:eastAsia="Times New Roman"/>
          <w:lang w:val="en-US"/>
        </w:rPr>
        <w:t>:</w:t>
      </w:r>
    </w:p>
    <w:p>
      <w:pPr>
        <w:spacing w:line="198" w:lineRule="auto"/>
        <w:ind w:left="2880" w:right="4180"/>
        <w:rPr>
          <w:rFonts w:ascii="Times New Roman" w:hAnsi="Times New Roman" w:eastAsia="Times New Roman"/>
          <w:lang w:val="en-US"/>
        </w:rPr>
      </w:pPr>
      <w:r>
        <w:rPr>
          <w:rFonts w:ascii="Times New Roman" w:hAnsi="Times New Roman" w:eastAsia="Times New Roman"/>
          <w:lang w:val="en-US"/>
        </w:rPr>
        <w:t>x</w:t>
      </w:r>
      <w:r>
        <w:rPr>
          <w:rFonts w:ascii="Times New Roman" w:hAnsi="Times New Roman" w:eastAsia="Times New Roman"/>
          <w:sz w:val="25"/>
          <w:vertAlign w:val="subscript"/>
          <w:lang w:val="en-US"/>
        </w:rPr>
        <w:t>i</w:t>
      </w:r>
      <w:r>
        <w:rPr>
          <w:rFonts w:ascii="Times New Roman" w:hAnsi="Times New Roman" w:eastAsia="Times New Roman"/>
          <w:lang w:val="en-US"/>
        </w:rPr>
        <w:t xml:space="preserve"> </w:t>
      </w:r>
      <w:r>
        <w:rPr>
          <w:rFonts w:ascii="Symbol" w:hAnsi="Symbol" w:eastAsia="Symbol"/>
        </w:rPr>
        <w:t></w:t>
      </w:r>
      <w:r>
        <w:rPr>
          <w:rFonts w:ascii="Times New Roman" w:hAnsi="Times New Roman" w:eastAsia="Times New Roman"/>
          <w:lang w:val="en-US"/>
        </w:rPr>
        <w:t xml:space="preserve"> x</w:t>
      </w:r>
      <w:r>
        <w:rPr>
          <w:rFonts w:ascii="Times New Roman" w:hAnsi="Times New Roman" w:eastAsia="Times New Roman"/>
          <w:sz w:val="25"/>
          <w:vertAlign w:val="subscript"/>
          <w:lang w:val="en-US"/>
        </w:rPr>
        <w:t>i+1</w:t>
      </w:r>
      <w:r>
        <w:rPr>
          <w:rFonts w:ascii="Times New Roman" w:hAnsi="Times New Roman" w:eastAsia="Times New Roman"/>
          <w:lang w:val="en-US"/>
        </w:rPr>
        <w:t xml:space="preserve"> for i = 1, 2, ... , n-1 x</w:t>
      </w:r>
      <w:r>
        <w:rPr>
          <w:rFonts w:ascii="Times New Roman" w:hAnsi="Times New Roman" w:eastAsia="Times New Roman"/>
          <w:sz w:val="25"/>
          <w:vertAlign w:val="subscript"/>
          <w:lang w:val="en-US"/>
        </w:rPr>
        <w:t>i</w:t>
      </w:r>
      <w:r>
        <w:rPr>
          <w:rFonts w:ascii="Times New Roman" w:hAnsi="Times New Roman" w:eastAsia="Times New Roman"/>
          <w:lang w:val="en-US"/>
        </w:rPr>
        <w:t xml:space="preserve"> </w:t>
      </w:r>
      <w:r>
        <w:rPr>
          <w:rFonts w:ascii="Times New Roman" w:hAnsi="Times New Roman" w:eastAsia="Times New Roman"/>
        </w:rPr>
        <w:t>элемент</w:t>
      </w:r>
      <w:r>
        <w:rPr>
          <w:rFonts w:ascii="Times New Roman" w:hAnsi="Times New Roman" w:eastAsia="Times New Roman"/>
          <w:lang w:val="en-US"/>
        </w:rPr>
        <w:t xml:space="preserve"> U</w:t>
      </w:r>
    </w:p>
    <w:p>
      <w:pPr>
        <w:spacing w:line="207" w:lineRule="exact"/>
        <w:ind w:left="2124" w:firstLine="708"/>
        <w:rPr>
          <w:rFonts w:ascii="Times New Roman" w:hAnsi="Times New Roman" w:eastAsia="Times New Roman"/>
        </w:rPr>
      </w:pPr>
      <w:r>
        <w:rPr>
          <w:rFonts w:ascii="Symbol" w:hAnsi="Symbol" w:eastAsia="Symbol"/>
        </w:rPr>
        <w:t></w:t>
      </w:r>
      <w:r>
        <w:rPr>
          <w:rFonts w:ascii="Times New Roman" w:hAnsi="Times New Roman" w:eastAsia="Times New Roman"/>
          <w:sz w:val="25"/>
          <w:vertAlign w:val="subscript"/>
          <w:lang w:val="en-US"/>
        </w:rPr>
        <w:t>i</w:t>
      </w:r>
      <w:r>
        <w:rPr>
          <w:rFonts w:ascii="Times New Roman" w:hAnsi="Times New Roman" w:eastAsia="Times New Roman"/>
        </w:rPr>
        <w:t xml:space="preserve"> число, обозначающее степень принадлежности </w:t>
      </w:r>
      <w:r>
        <w:rPr>
          <w:rFonts w:ascii="Times New Roman" w:hAnsi="Times New Roman" w:eastAsia="Times New Roman"/>
          <w:lang w:val="en-US"/>
        </w:rPr>
        <w:t>x</w:t>
      </w:r>
      <w:r>
        <w:rPr>
          <w:rFonts w:ascii="Times New Roman" w:hAnsi="Times New Roman" w:eastAsia="Times New Roman"/>
        </w:rPr>
        <w:t xml:space="preserve"> в нечетком множестве </w:t>
      </w:r>
      <w:r>
        <w:rPr>
          <w:rFonts w:ascii="Times New Roman" w:hAnsi="Times New Roman" w:eastAsia="Times New Roman"/>
          <w:lang w:val="en-US"/>
        </w:rPr>
        <w:t>A</w:t>
      </w:r>
    </w:p>
    <w:p>
      <w:pPr>
        <w:spacing w:line="225" w:lineRule="auto"/>
        <w:ind w:left="2880"/>
        <w:rPr>
          <w:rFonts w:ascii="Times New Roman" w:hAnsi="Times New Roman" w:eastAsia="Times New Roman"/>
        </w:rPr>
      </w:pPr>
    </w:p>
    <w:p>
      <w:pPr>
        <w:spacing w:line="360" w:lineRule="auto"/>
        <w:ind w:right="80"/>
        <w:jc w:val="both"/>
        <w:rPr>
          <w:rFonts w:ascii="Times New Roman" w:hAnsi="Times New Roman" w:eastAsia="Times New Roman"/>
          <w:sz w:val="28"/>
          <w:szCs w:val="28"/>
        </w:rPr>
      </w:pPr>
      <w:r>
        <w:rPr>
          <w:rFonts w:ascii="Times New Roman" w:hAnsi="Times New Roman" w:eastAsia="Times New Roman"/>
          <w:sz w:val="28"/>
          <w:szCs w:val="28"/>
        </w:rPr>
        <w:t>Как уже упоминалось в разделе 4.1, нечеткое множество представлено упорядоченным множеством точек, соединенных сегментами прямой линии. Степень принадлежности значения х, не указанного в списке синглтонов, будет рассчитываться на основе интерполяции по следующей формуле (для точек, которые не имеют нескольких значений принадлежности, в этих случаях значение принадлежности определяется как как максимальное для всех значений при одном и том же значении х):</w:t>
      </w:r>
    </w:p>
    <w:p>
      <w:pPr>
        <w:spacing w:line="243" w:lineRule="auto"/>
        <w:ind w:right="80"/>
        <w:jc w:val="both"/>
        <w:rPr>
          <w:rFonts w:ascii="Times New Roman" w:hAnsi="Times New Roman" w:eastAsia="Times New Roman"/>
        </w:rPr>
      </w:pPr>
    </w:p>
    <w:p>
      <w:pPr>
        <w:spacing w:line="243" w:lineRule="auto"/>
        <w:ind w:right="80"/>
        <w:jc w:val="both"/>
        <w:rPr>
          <w:rFonts w:ascii="Times New Roman" w:hAnsi="Times New Roman" w:eastAsia="Times New Roman"/>
        </w:rPr>
      </w:pPr>
    </w:p>
    <w:p>
      <w:pPr>
        <w:spacing w:line="143" w:lineRule="exact"/>
        <w:rPr>
          <w:rFonts w:ascii="Times New Roman" w:hAnsi="Times New Roman" w:eastAsia="Times New Roman"/>
        </w:rPr>
      </w:pPr>
    </w:p>
    <w:p>
      <w:pPr>
        <w:spacing w:line="0" w:lineRule="atLeast"/>
        <w:ind w:left="3760"/>
        <w:rPr>
          <w:rFonts w:ascii="Times New Roman" w:hAnsi="Times New Roman" w:eastAsia="Times New Roman"/>
          <w:sz w:val="27"/>
          <w:vertAlign w:val="subscript"/>
          <w:lang w:val="en-US"/>
        </w:rPr>
      </w:pP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Symbol" w:hAnsi="Symbol" w:eastAsia="Symbol"/>
          <w:sz w:val="31"/>
        </w:rPr>
        <w:t></w:t>
      </w:r>
      <w:r>
        <w:rPr>
          <w:rFonts w:ascii="Symbol" w:hAnsi="Symbol" w:eastAsia="Symbol"/>
          <w:sz w:val="24"/>
        </w:rPr>
        <w:t></w:t>
      </w:r>
      <w:r>
        <w:rPr>
          <w:rFonts w:ascii="Times New Roman" w:hAnsi="Times New Roman" w:eastAsia="Times New Roman"/>
          <w:i/>
          <w:sz w:val="24"/>
          <w:lang w:val="en-US"/>
        </w:rPr>
        <w:t xml:space="preserve"> </w:t>
      </w: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Times New Roman" w:hAnsi="Times New Roman" w:eastAsia="Times New Roman"/>
          <w:sz w:val="27"/>
          <w:vertAlign w:val="subscript"/>
          <w:lang w:val="en-US"/>
        </w:rPr>
        <w:t>1</w:t>
      </w:r>
      <w:r>
        <w:rPr>
          <w:rFonts w:ascii="Times New Roman" w:hAnsi="Times New Roman" w:eastAsia="Times New Roman"/>
          <w:i/>
          <w:sz w:val="24"/>
          <w:lang w:val="en-US"/>
        </w:rPr>
        <w:t xml:space="preserve"> </w:t>
      </w:r>
      <w:r>
        <w:rPr>
          <w:rFonts w:ascii="Symbol" w:hAnsi="Symbol" w:eastAsia="Symbol"/>
          <w:sz w:val="31"/>
        </w:rPr>
        <w:t></w:t>
      </w:r>
      <w:r>
        <w:rPr>
          <w:rFonts w:ascii="Times New Roman" w:hAnsi="Times New Roman" w:eastAsia="Times New Roman"/>
          <w:sz w:val="24"/>
          <w:lang w:val="en-US"/>
        </w:rPr>
        <w:t>,</w:t>
      </w:r>
      <w:r>
        <w:rPr>
          <w:rFonts w:ascii="Times New Roman" w:hAnsi="Times New Roman" w:eastAsia="Times New Roman"/>
          <w:i/>
          <w:sz w:val="24"/>
          <w:lang w:val="en-US"/>
        </w:rPr>
        <w:t xml:space="preserve">  x </w:t>
      </w:r>
      <w:r>
        <w:rPr>
          <w:rFonts w:ascii="Symbol" w:hAnsi="Symbol" w:eastAsia="Symbol"/>
          <w:sz w:val="24"/>
        </w:rPr>
        <w:t></w:t>
      </w:r>
      <w:r>
        <w:rPr>
          <w:rFonts w:ascii="Times New Roman" w:hAnsi="Times New Roman" w:eastAsia="Times New Roman"/>
          <w:i/>
          <w:sz w:val="24"/>
          <w:lang w:val="en-US"/>
        </w:rPr>
        <w:t xml:space="preserve"> x</w:t>
      </w:r>
      <w:r>
        <w:rPr>
          <w:rFonts w:ascii="Times New Roman" w:hAnsi="Times New Roman" w:eastAsia="Times New Roman"/>
          <w:sz w:val="27"/>
          <w:vertAlign w:val="subscript"/>
          <w:lang w:val="en-US"/>
        </w:rPr>
        <w:t>1</w:t>
      </w:r>
    </w:p>
    <w:p>
      <w:pPr>
        <w:spacing w:line="135" w:lineRule="exact"/>
        <w:rPr>
          <w:rFonts w:ascii="Times New Roman" w:hAnsi="Times New Roman" w:eastAsia="Times New Roman"/>
          <w:lang w:val="en-US"/>
        </w:rPr>
      </w:pPr>
    </w:p>
    <w:p>
      <w:pPr>
        <w:spacing w:line="180" w:lineRule="auto"/>
        <w:ind w:left="3980" w:right="2220" w:hanging="1669"/>
        <w:rPr>
          <w:rFonts w:ascii="Times New Roman" w:hAnsi="Times New Roman" w:eastAsia="Times New Roman"/>
          <w:i/>
          <w:sz w:val="13"/>
          <w:lang w:val="en-US"/>
        </w:rPr>
      </w:pPr>
      <w:r>
        <w:rPr>
          <w:rFonts w:ascii="Symbol" w:hAnsi="Symbol" w:eastAsia="Symbol"/>
          <w:i/>
          <w:sz w:val="23"/>
        </w:rPr>
        <w:t></w:t>
      </w:r>
      <w:r>
        <w:rPr>
          <w:rFonts w:ascii="Symbol" w:hAnsi="Symbol" w:eastAsia="Symbol"/>
          <w:sz w:val="29"/>
        </w:rPr>
        <w:t></w:t>
      </w:r>
      <w:r>
        <w:rPr>
          <w:rFonts w:ascii="Times New Roman" w:hAnsi="Times New Roman" w:eastAsia="Times New Roman"/>
          <w:i/>
          <w:sz w:val="23"/>
          <w:lang w:val="en-US"/>
        </w:rPr>
        <w:t>x</w:t>
      </w:r>
      <w:r>
        <w:rPr>
          <w:rFonts w:ascii="Symbol" w:hAnsi="Symbol" w:eastAsia="Symbol"/>
          <w:sz w:val="29"/>
        </w:rPr>
        <w:t></w:t>
      </w:r>
      <w:r>
        <w:rPr>
          <w:rFonts w:ascii="Symbol" w:hAnsi="Symbol" w:eastAsia="Symbol"/>
          <w:sz w:val="23"/>
        </w:rPr>
        <w:t></w:t>
      </w:r>
      <w:r>
        <w:rPr>
          <w:rFonts w:ascii="Times New Roman" w:hAnsi="Times New Roman" w:eastAsia="Times New Roman"/>
          <w:i/>
          <w:sz w:val="23"/>
          <w:lang w:val="en-US"/>
        </w:rPr>
        <w:t xml:space="preserve"> </w:t>
      </w:r>
      <w:r>
        <w:rPr>
          <w:rFonts w:ascii="Symbol" w:hAnsi="Symbol" w:eastAsia="Symbol"/>
          <w:i/>
          <w:sz w:val="23"/>
        </w:rPr>
        <w:t></w:t>
      </w:r>
      <w:r>
        <w:rPr>
          <w:rFonts w:ascii="Symbol" w:hAnsi="Symbol" w:eastAsia="Symbol"/>
          <w:sz w:val="29"/>
        </w:rPr>
        <w:t></w:t>
      </w:r>
      <w:r>
        <w:rPr>
          <w:rFonts w:ascii="Times New Roman" w:hAnsi="Times New Roman" w:eastAsia="Times New Roman"/>
          <w:i/>
          <w:sz w:val="23"/>
          <w:lang w:val="en-US"/>
        </w:rPr>
        <w:t>x</w:t>
      </w:r>
      <w:r>
        <w:rPr>
          <w:rFonts w:ascii="Times New Roman" w:hAnsi="Times New Roman" w:eastAsia="Times New Roman"/>
          <w:i/>
          <w:sz w:val="26"/>
          <w:vertAlign w:val="subscript"/>
          <w:lang w:val="en-US"/>
        </w:rPr>
        <w:t>i</w:t>
      </w:r>
      <w:r>
        <w:rPr>
          <w:rFonts w:ascii="Times New Roman" w:hAnsi="Times New Roman" w:eastAsia="Times New Roman"/>
          <w:i/>
          <w:sz w:val="23"/>
          <w:lang w:val="en-US"/>
        </w:rPr>
        <w:t xml:space="preserve"> </w:t>
      </w:r>
      <w:r>
        <w:rPr>
          <w:rFonts w:ascii="Symbol" w:hAnsi="Symbol" w:eastAsia="Symbol"/>
          <w:sz w:val="29"/>
        </w:rPr>
        <w:t></w:t>
      </w:r>
      <w:r>
        <w:rPr>
          <w:rFonts w:ascii="Symbol" w:hAnsi="Symbol" w:eastAsia="Symbol"/>
          <w:sz w:val="23"/>
        </w:rPr>
        <w:t></w:t>
      </w:r>
      <w:r>
        <w:rPr>
          <w:rFonts w:ascii="Times New Roman" w:hAnsi="Times New Roman" w:eastAsia="Times New Roman"/>
          <w:i/>
          <w:sz w:val="23"/>
          <w:lang w:val="en-US"/>
        </w:rPr>
        <w:t xml:space="preserve"> </w:t>
      </w:r>
      <w:r>
        <w:rPr>
          <w:rFonts w:ascii="Symbol" w:hAnsi="Symbol" w:eastAsia="Symbol"/>
          <w:i/>
          <w:sz w:val="44"/>
          <w:u w:val="single"/>
          <w:vertAlign w:val="superscript"/>
        </w:rPr>
        <w:t></w:t>
      </w:r>
      <w:r>
        <w:rPr>
          <w:rFonts w:ascii="Symbol" w:hAnsi="Symbol" w:eastAsia="Symbol"/>
          <w:sz w:val="59"/>
          <w:u w:val="single"/>
          <w:vertAlign w:val="superscript"/>
        </w:rPr>
        <w:t></w:t>
      </w:r>
      <w:r>
        <w:rPr>
          <w:rFonts w:ascii="Times New Roman" w:hAnsi="Times New Roman" w:eastAsia="Times New Roman"/>
          <w:i/>
          <w:sz w:val="44"/>
          <w:u w:val="single"/>
          <w:vertAlign w:val="superscript"/>
          <w:lang w:val="en-US"/>
        </w:rPr>
        <w:t>x</w:t>
      </w:r>
      <w:r>
        <w:rPr>
          <w:rFonts w:ascii="Times New Roman" w:hAnsi="Times New Roman" w:eastAsia="Times New Roman"/>
          <w:i/>
          <w:sz w:val="26"/>
          <w:u w:val="single"/>
          <w:vertAlign w:val="superscript"/>
          <w:lang w:val="en-US"/>
        </w:rPr>
        <w:t>i</w:t>
      </w:r>
      <w:r>
        <w:rPr>
          <w:rFonts w:ascii="Times New Roman" w:hAnsi="Times New Roman" w:eastAsia="Times New Roman"/>
          <w:i/>
          <w:sz w:val="23"/>
          <w:lang w:val="en-US"/>
        </w:rPr>
        <w:t xml:space="preserve"> </w:t>
      </w:r>
      <w:r>
        <w:rPr>
          <w:rFonts w:ascii="Symbol" w:hAnsi="Symbol" w:eastAsia="Symbol"/>
          <w:sz w:val="26"/>
          <w:u w:val="single"/>
          <w:vertAlign w:val="superscript"/>
        </w:rPr>
        <w:t></w:t>
      </w:r>
      <w:r>
        <w:rPr>
          <w:rFonts w:ascii="Times New Roman" w:hAnsi="Times New Roman" w:eastAsia="Times New Roman"/>
          <w:sz w:val="26"/>
          <w:u w:val="single"/>
          <w:vertAlign w:val="superscript"/>
          <w:lang w:val="en-US"/>
        </w:rPr>
        <w:t>1</w:t>
      </w:r>
      <w:r>
        <w:rPr>
          <w:rFonts w:ascii="Times New Roman" w:hAnsi="Times New Roman" w:eastAsia="Times New Roman"/>
          <w:i/>
          <w:sz w:val="23"/>
          <w:lang w:val="en-US"/>
        </w:rPr>
        <w:t xml:space="preserve"> </w:t>
      </w:r>
      <w:r>
        <w:rPr>
          <w:rFonts w:ascii="Symbol" w:hAnsi="Symbol" w:eastAsia="Symbol"/>
          <w:sz w:val="59"/>
          <w:u w:val="single"/>
          <w:vertAlign w:val="superscript"/>
        </w:rPr>
        <w:t></w:t>
      </w:r>
      <w:r>
        <w:rPr>
          <w:rFonts w:ascii="Symbol" w:hAnsi="Symbol" w:eastAsia="Symbol"/>
          <w:sz w:val="44"/>
          <w:u w:val="single"/>
          <w:vertAlign w:val="superscript"/>
        </w:rPr>
        <w:t></w:t>
      </w:r>
      <w:r>
        <w:rPr>
          <w:rFonts w:ascii="Times New Roman" w:hAnsi="Times New Roman" w:eastAsia="Times New Roman"/>
          <w:i/>
          <w:sz w:val="23"/>
          <w:lang w:val="en-US"/>
        </w:rPr>
        <w:t xml:space="preserve"> </w:t>
      </w:r>
      <w:r>
        <w:rPr>
          <w:rFonts w:ascii="Symbol" w:hAnsi="Symbol" w:eastAsia="Symbol"/>
          <w:i/>
          <w:sz w:val="44"/>
          <w:u w:val="single"/>
          <w:vertAlign w:val="superscript"/>
        </w:rPr>
        <w:t></w:t>
      </w:r>
      <w:r>
        <w:rPr>
          <w:rFonts w:ascii="Times New Roman" w:hAnsi="Times New Roman" w:eastAsia="Times New Roman"/>
          <w:i/>
          <w:sz w:val="23"/>
          <w:lang w:val="en-US"/>
        </w:rPr>
        <w:t xml:space="preserve"> </w:t>
      </w:r>
      <w:r>
        <w:rPr>
          <w:rFonts w:ascii="Symbol" w:hAnsi="Symbol" w:eastAsia="Symbol"/>
          <w:sz w:val="59"/>
          <w:u w:val="single"/>
          <w:vertAlign w:val="superscript"/>
        </w:rPr>
        <w:t></w:t>
      </w:r>
      <w:r>
        <w:rPr>
          <w:rFonts w:ascii="Times New Roman" w:hAnsi="Times New Roman" w:eastAsia="Times New Roman"/>
          <w:i/>
          <w:sz w:val="44"/>
          <w:u w:val="single"/>
          <w:vertAlign w:val="superscript"/>
          <w:lang w:val="en-US"/>
        </w:rPr>
        <w:t>x</w:t>
      </w:r>
      <w:r>
        <w:rPr>
          <w:rFonts w:ascii="Times New Roman" w:hAnsi="Times New Roman" w:eastAsia="Times New Roman"/>
          <w:i/>
          <w:sz w:val="26"/>
          <w:u w:val="single"/>
          <w:vertAlign w:val="superscript"/>
          <w:lang w:val="en-US"/>
        </w:rPr>
        <w:t>i</w:t>
      </w:r>
      <w:r>
        <w:rPr>
          <w:rFonts w:ascii="Times New Roman" w:hAnsi="Times New Roman" w:eastAsia="Times New Roman"/>
          <w:i/>
          <w:sz w:val="23"/>
          <w:lang w:val="en-US"/>
        </w:rPr>
        <w:t xml:space="preserve"> </w:t>
      </w:r>
      <w:r>
        <w:rPr>
          <w:rFonts w:ascii="Symbol" w:hAnsi="Symbol" w:eastAsia="Symbol"/>
          <w:sz w:val="59"/>
          <w:u w:val="single"/>
          <w:vertAlign w:val="superscript"/>
        </w:rPr>
        <w:t></w:t>
      </w:r>
      <w:r>
        <w:rPr>
          <w:rFonts w:ascii="Symbol" w:hAnsi="Symbol" w:eastAsia="Symbol"/>
          <w:sz w:val="29"/>
        </w:rPr>
        <w:t></w:t>
      </w:r>
      <w:r>
        <w:rPr>
          <w:rFonts w:ascii="Times New Roman" w:hAnsi="Times New Roman" w:eastAsia="Times New Roman"/>
          <w:i/>
          <w:sz w:val="23"/>
          <w:lang w:val="en-US"/>
        </w:rPr>
        <w:t xml:space="preserve">x </w:t>
      </w:r>
      <w:r>
        <w:rPr>
          <w:rFonts w:ascii="Symbol" w:hAnsi="Symbol" w:eastAsia="Symbol"/>
          <w:sz w:val="23"/>
        </w:rPr>
        <w:t></w:t>
      </w:r>
      <w:r>
        <w:rPr>
          <w:rFonts w:ascii="Times New Roman" w:hAnsi="Times New Roman" w:eastAsia="Times New Roman"/>
          <w:i/>
          <w:sz w:val="23"/>
          <w:lang w:val="en-US"/>
        </w:rPr>
        <w:t xml:space="preserve"> x</w:t>
      </w:r>
      <w:r>
        <w:rPr>
          <w:rFonts w:ascii="Times New Roman" w:hAnsi="Times New Roman" w:eastAsia="Times New Roman"/>
          <w:i/>
          <w:sz w:val="26"/>
          <w:vertAlign w:val="subscript"/>
          <w:lang w:val="en-US"/>
        </w:rPr>
        <w:t>i</w:t>
      </w:r>
      <w:r>
        <w:rPr>
          <w:rFonts w:ascii="Times New Roman" w:hAnsi="Times New Roman" w:eastAsia="Times New Roman"/>
          <w:i/>
          <w:sz w:val="23"/>
          <w:lang w:val="en-US"/>
        </w:rPr>
        <w:t xml:space="preserve"> </w:t>
      </w:r>
      <w:r>
        <w:rPr>
          <w:rFonts w:ascii="Symbol" w:hAnsi="Symbol" w:eastAsia="Symbol"/>
          <w:sz w:val="29"/>
        </w:rPr>
        <w:t></w:t>
      </w:r>
      <w:r>
        <w:rPr>
          <w:rFonts w:ascii="Times New Roman" w:hAnsi="Times New Roman" w:eastAsia="Times New Roman"/>
          <w:sz w:val="23"/>
          <w:lang w:val="en-US"/>
        </w:rPr>
        <w:t>,</w:t>
      </w:r>
      <w:r>
        <w:rPr>
          <w:rFonts w:ascii="Times New Roman" w:hAnsi="Times New Roman" w:eastAsia="Times New Roman"/>
          <w:i/>
          <w:sz w:val="23"/>
          <w:lang w:val="en-US"/>
        </w:rPr>
        <w:t xml:space="preserve"> x</w:t>
      </w:r>
      <w:r>
        <w:rPr>
          <w:rFonts w:ascii="Times New Roman" w:hAnsi="Times New Roman" w:eastAsia="Times New Roman"/>
          <w:i/>
          <w:sz w:val="26"/>
          <w:vertAlign w:val="subscript"/>
          <w:lang w:val="en-US"/>
        </w:rPr>
        <w:t>i</w:t>
      </w:r>
      <w:r>
        <w:rPr>
          <w:rFonts w:ascii="Times New Roman" w:hAnsi="Times New Roman" w:eastAsia="Times New Roman"/>
          <w:i/>
          <w:sz w:val="23"/>
          <w:lang w:val="en-US"/>
        </w:rPr>
        <w:t xml:space="preserve"> </w:t>
      </w:r>
      <w:r>
        <w:rPr>
          <w:rFonts w:ascii="Symbol" w:hAnsi="Symbol" w:eastAsia="Symbol"/>
          <w:sz w:val="23"/>
        </w:rPr>
        <w:t></w:t>
      </w:r>
      <w:r>
        <w:rPr>
          <w:rFonts w:ascii="Times New Roman" w:hAnsi="Times New Roman" w:eastAsia="Times New Roman"/>
          <w:i/>
          <w:sz w:val="23"/>
          <w:lang w:val="en-US"/>
        </w:rPr>
        <w:t xml:space="preserve"> x </w:t>
      </w:r>
      <w:r>
        <w:rPr>
          <w:rFonts w:ascii="Symbol" w:hAnsi="Symbol" w:eastAsia="Symbol"/>
          <w:sz w:val="23"/>
        </w:rPr>
        <w:t></w:t>
      </w:r>
      <w:r>
        <w:rPr>
          <w:rFonts w:ascii="Times New Roman" w:hAnsi="Times New Roman" w:eastAsia="Times New Roman"/>
          <w:i/>
          <w:sz w:val="23"/>
          <w:lang w:val="en-US"/>
        </w:rPr>
        <w:t xml:space="preserve"> x</w:t>
      </w:r>
      <w:r>
        <w:rPr>
          <w:rFonts w:ascii="Times New Roman" w:hAnsi="Times New Roman" w:eastAsia="Times New Roman"/>
          <w:i/>
          <w:sz w:val="26"/>
          <w:vertAlign w:val="subscript"/>
          <w:lang w:val="en-US"/>
        </w:rPr>
        <w:t>i</w:t>
      </w:r>
      <w:r>
        <w:rPr>
          <w:rFonts w:ascii="Times New Roman" w:hAnsi="Times New Roman" w:eastAsia="Times New Roman"/>
          <w:i/>
          <w:sz w:val="23"/>
          <w:lang w:val="en-US"/>
        </w:rPr>
        <w:t xml:space="preserve"> </w:t>
      </w:r>
      <w:r>
        <w:rPr>
          <w:rFonts w:ascii="Symbol" w:hAnsi="Symbol" w:eastAsia="Symbol"/>
          <w:sz w:val="26"/>
          <w:vertAlign w:val="subscript"/>
        </w:rPr>
        <w:t></w:t>
      </w:r>
      <w:r>
        <w:rPr>
          <w:rFonts w:ascii="Times New Roman" w:hAnsi="Times New Roman" w:eastAsia="Times New Roman"/>
          <w:sz w:val="26"/>
          <w:vertAlign w:val="subscript"/>
          <w:lang w:val="en-US"/>
        </w:rPr>
        <w:t>1</w:t>
      </w:r>
      <w:r>
        <w:rPr>
          <w:rFonts w:ascii="Times New Roman" w:hAnsi="Times New Roman" w:eastAsia="Times New Roman"/>
          <w:i/>
          <w:sz w:val="23"/>
          <w:lang w:val="en-US"/>
        </w:rPr>
        <w:t xml:space="preserve"> </w:t>
      </w:r>
      <w:r>
        <w:rPr>
          <w:rFonts w:ascii="Times New Roman" w:hAnsi="Times New Roman" w:eastAsia="Times New Roman"/>
          <w:i/>
          <w:sz w:val="44"/>
          <w:vertAlign w:val="superscript"/>
          <w:lang w:val="en-US"/>
        </w:rPr>
        <w:t>x</w:t>
      </w:r>
      <w:r>
        <w:rPr>
          <w:rFonts w:ascii="Times New Roman" w:hAnsi="Times New Roman" w:eastAsia="Times New Roman"/>
          <w:i/>
          <w:sz w:val="13"/>
          <w:lang w:val="en-US"/>
        </w:rPr>
        <w:t xml:space="preserve">i </w:t>
      </w:r>
      <w:r>
        <w:rPr>
          <w:rFonts w:ascii="Symbol" w:hAnsi="Symbol" w:eastAsia="Symbol"/>
          <w:sz w:val="13"/>
        </w:rPr>
        <w:t></w:t>
      </w:r>
      <w:r>
        <w:rPr>
          <w:rFonts w:ascii="Times New Roman" w:hAnsi="Times New Roman" w:eastAsia="Times New Roman"/>
          <w:sz w:val="13"/>
          <w:lang w:val="en-US"/>
        </w:rPr>
        <w:t>1</w:t>
      </w:r>
      <w:r>
        <w:rPr>
          <w:rFonts w:ascii="Times New Roman" w:hAnsi="Times New Roman" w:eastAsia="Times New Roman"/>
          <w:i/>
          <w:sz w:val="13"/>
          <w:lang w:val="en-US"/>
        </w:rPr>
        <w:t xml:space="preserve"> </w:t>
      </w:r>
      <w:r>
        <w:rPr>
          <w:rFonts w:ascii="Symbol" w:hAnsi="Symbol" w:eastAsia="Symbol"/>
          <w:sz w:val="44"/>
          <w:vertAlign w:val="superscript"/>
        </w:rPr>
        <w:t></w:t>
      </w:r>
      <w:r>
        <w:rPr>
          <w:rFonts w:ascii="Times New Roman" w:hAnsi="Times New Roman" w:eastAsia="Times New Roman"/>
          <w:i/>
          <w:sz w:val="13"/>
          <w:lang w:val="en-US"/>
        </w:rPr>
        <w:t xml:space="preserve"> </w:t>
      </w:r>
      <w:r>
        <w:rPr>
          <w:rFonts w:ascii="Times New Roman" w:hAnsi="Times New Roman" w:eastAsia="Times New Roman"/>
          <w:i/>
          <w:sz w:val="44"/>
          <w:vertAlign w:val="superscript"/>
          <w:lang w:val="en-US"/>
        </w:rPr>
        <w:t>x</w:t>
      </w:r>
      <w:r>
        <w:rPr>
          <w:rFonts w:ascii="Times New Roman" w:hAnsi="Times New Roman" w:eastAsia="Times New Roman"/>
          <w:i/>
          <w:sz w:val="13"/>
          <w:lang w:val="en-US"/>
        </w:rPr>
        <w:t>i</w:t>
      </w:r>
    </w:p>
    <w:p>
      <w:pPr>
        <w:spacing w:line="215" w:lineRule="auto"/>
        <w:ind w:left="3680"/>
        <w:rPr>
          <w:rFonts w:ascii="Times New Roman" w:hAnsi="Times New Roman" w:eastAsia="Times New Roman"/>
          <w:i/>
          <w:sz w:val="24"/>
          <w:lang w:val="en-US"/>
        </w:rPr>
      </w:pP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Symbol" w:hAnsi="Symbol" w:eastAsia="Symbol"/>
          <w:sz w:val="31"/>
        </w:rPr>
        <w:t></w:t>
      </w:r>
      <w:r>
        <w:rPr>
          <w:rFonts w:ascii="Symbol" w:hAnsi="Symbol" w:eastAsia="Symbol"/>
          <w:sz w:val="24"/>
        </w:rPr>
        <w:t></w:t>
      </w:r>
      <w:r>
        <w:rPr>
          <w:rFonts w:ascii="Times New Roman" w:hAnsi="Times New Roman" w:eastAsia="Times New Roman"/>
          <w:i/>
          <w:sz w:val="24"/>
          <w:lang w:val="en-US"/>
        </w:rPr>
        <w:t xml:space="preserve"> </w:t>
      </w:r>
      <w:r>
        <w:rPr>
          <w:rFonts w:ascii="Symbol" w:hAnsi="Symbol" w:eastAsia="Symbol"/>
          <w:i/>
          <w:sz w:val="24"/>
        </w:rPr>
        <w:t></w:t>
      </w:r>
      <w:r>
        <w:rPr>
          <w:rFonts w:ascii="Symbol" w:hAnsi="Symbol" w:eastAsia="Symbol"/>
          <w:sz w:val="31"/>
        </w:rPr>
        <w:t></w:t>
      </w:r>
      <w:r>
        <w:rPr>
          <w:rFonts w:ascii="Times New Roman" w:hAnsi="Times New Roman" w:eastAsia="Times New Roman"/>
          <w:i/>
          <w:sz w:val="24"/>
          <w:lang w:val="en-US"/>
        </w:rPr>
        <w:t>x</w:t>
      </w:r>
      <w:r>
        <w:rPr>
          <w:rFonts w:ascii="Times New Roman" w:hAnsi="Times New Roman" w:eastAsia="Times New Roman"/>
          <w:i/>
          <w:sz w:val="27"/>
          <w:vertAlign w:val="subscript"/>
          <w:lang w:val="en-US"/>
        </w:rPr>
        <w:t>n</w:t>
      </w:r>
      <w:r>
        <w:rPr>
          <w:rFonts w:ascii="Times New Roman" w:hAnsi="Times New Roman" w:eastAsia="Times New Roman"/>
          <w:i/>
          <w:sz w:val="24"/>
          <w:lang w:val="en-US"/>
        </w:rPr>
        <w:t xml:space="preserve"> </w:t>
      </w:r>
      <w:r>
        <w:rPr>
          <w:rFonts w:ascii="Symbol" w:hAnsi="Symbol" w:eastAsia="Symbol"/>
          <w:sz w:val="31"/>
        </w:rPr>
        <w:t></w:t>
      </w:r>
      <w:r>
        <w:rPr>
          <w:rFonts w:ascii="Times New Roman" w:hAnsi="Times New Roman" w:eastAsia="Times New Roman"/>
          <w:sz w:val="24"/>
          <w:lang w:val="en-US"/>
        </w:rPr>
        <w:t>,</w:t>
      </w:r>
      <w:r>
        <w:rPr>
          <w:rFonts w:ascii="Times New Roman" w:hAnsi="Times New Roman" w:eastAsia="Times New Roman"/>
          <w:i/>
          <w:sz w:val="24"/>
          <w:lang w:val="en-US"/>
        </w:rPr>
        <w:t xml:space="preserve">  x</w:t>
      </w:r>
      <w:r>
        <w:rPr>
          <w:rFonts w:ascii="Times New Roman" w:hAnsi="Times New Roman" w:eastAsia="Times New Roman"/>
          <w:i/>
          <w:sz w:val="27"/>
          <w:vertAlign w:val="subscript"/>
          <w:lang w:val="en-US"/>
        </w:rPr>
        <w:t>n</w:t>
      </w:r>
      <w:r>
        <w:rPr>
          <w:rFonts w:ascii="Times New Roman" w:hAnsi="Times New Roman" w:eastAsia="Times New Roman"/>
          <w:i/>
          <w:sz w:val="24"/>
          <w:lang w:val="en-US"/>
        </w:rPr>
        <w:t xml:space="preserve"> </w:t>
      </w:r>
      <w:r>
        <w:rPr>
          <w:rFonts w:ascii="Symbol" w:hAnsi="Symbol" w:eastAsia="Symbol"/>
          <w:sz w:val="24"/>
        </w:rPr>
        <w:t></w:t>
      </w:r>
      <w:r>
        <w:rPr>
          <w:rFonts w:ascii="Times New Roman" w:hAnsi="Times New Roman" w:eastAsia="Times New Roman"/>
          <w:i/>
          <w:sz w:val="24"/>
          <w:lang w:val="en-US"/>
        </w:rPr>
        <w:t xml:space="preserve"> x</w:t>
      </w:r>
    </w:p>
    <w:p>
      <w:pPr>
        <w:spacing w:line="200" w:lineRule="exact"/>
        <w:rPr>
          <w:rFonts w:ascii="Times New Roman" w:hAnsi="Times New Roman" w:eastAsia="Times New Roman"/>
          <w:lang w:val="en-US"/>
        </w:rPr>
      </w:pPr>
    </w:p>
    <w:p>
      <w:pPr>
        <w:spacing w:line="231" w:lineRule="exact"/>
        <w:rPr>
          <w:rFonts w:ascii="Times New Roman" w:hAnsi="Times New Roman" w:eastAsia="Times New Roman"/>
          <w:lang w:val="en-US"/>
        </w:rPr>
      </w:pPr>
    </w:p>
    <w:p>
      <w:pPr>
        <w:spacing w:line="0" w:lineRule="atLeast"/>
        <w:ind w:left="480"/>
        <w:rPr>
          <w:rFonts w:ascii="Times New Roman" w:hAnsi="Times New Roman" w:eastAsia="Times New Roman"/>
          <w:lang w:val="en-US"/>
        </w:rPr>
      </w:pPr>
      <w:r>
        <w:rPr>
          <w:rFonts w:ascii="Times New Roman" w:hAnsi="Times New Roman" w:eastAsia="Times New Roman"/>
          <w:lang w:val="en-US"/>
        </w:rPr>
        <w:t xml:space="preserve">Example </w:t>
      </w:r>
    </w:p>
    <w:p>
      <w:pPr>
        <w:spacing w:line="140" w:lineRule="exact"/>
        <w:rPr>
          <w:rFonts w:ascii="Times New Roman" w:hAnsi="Times New Roman" w:eastAsia="Times New Roman"/>
          <w:lang w:val="en-US"/>
        </w:rPr>
      </w:pPr>
    </w:p>
    <w:p>
      <w:pPr>
        <w:spacing w:line="0" w:lineRule="atLeast"/>
        <w:ind w:left="960"/>
        <w:rPr>
          <w:rFonts w:ascii="Courier New" w:hAnsi="Courier New" w:eastAsia="Courier New"/>
          <w:b/>
          <w:sz w:val="18"/>
          <w:lang w:val="en-US"/>
        </w:rPr>
      </w:pPr>
      <w:r>
        <w:rPr>
          <w:rFonts w:ascii="Courier New" w:hAnsi="Courier New" w:eastAsia="Courier New"/>
          <w:b/>
          <w:sz w:val="18"/>
          <w:lang w:val="en-US"/>
        </w:rPr>
        <w:t xml:space="preserve">Let U = {x | 0 </w:t>
      </w:r>
      <w:r>
        <w:rPr>
          <w:rFonts w:ascii="Symbol" w:hAnsi="Symbol" w:eastAsia="Symbol"/>
          <w:b/>
          <w:sz w:val="18"/>
        </w:rPr>
        <w:t></w:t>
      </w:r>
      <w:r>
        <w:rPr>
          <w:rFonts w:ascii="Courier New" w:hAnsi="Courier New" w:eastAsia="Courier New"/>
          <w:b/>
          <w:sz w:val="18"/>
          <w:lang w:val="en-US"/>
        </w:rPr>
        <w:t xml:space="preserve"> x </w:t>
      </w:r>
      <w:r>
        <w:rPr>
          <w:rFonts w:ascii="Symbol" w:hAnsi="Symbol" w:eastAsia="Symbol"/>
          <w:b/>
          <w:sz w:val="18"/>
        </w:rPr>
        <w:t></w:t>
      </w:r>
      <w:r>
        <w:rPr>
          <w:rFonts w:ascii="Courier New" w:hAnsi="Courier New" w:eastAsia="Courier New"/>
          <w:b/>
          <w:sz w:val="18"/>
          <w:lang w:val="en-US"/>
        </w:rPr>
        <w:t xml:space="preserve"> 9}</w:t>
      </w:r>
    </w:p>
    <w:p>
      <w:pPr>
        <w:spacing w:line="0" w:lineRule="atLeast"/>
        <w:ind w:left="960"/>
        <w:rPr>
          <w:rFonts w:ascii="Courier New" w:hAnsi="Courier New" w:eastAsia="Courier New"/>
          <w:b/>
          <w:sz w:val="18"/>
        </w:rPr>
      </w:pPr>
      <w:r>
        <w:rPr>
          <w:rFonts w:ascii="Courier New" w:hAnsi="Courier New" w:eastAsia="Courier New"/>
          <w:b/>
          <w:sz w:val="18"/>
        </w:rPr>
        <w:t>Мы можем определить нечеткое множество следующим образом</w:t>
      </w:r>
    </w:p>
    <w:p>
      <w:pPr>
        <w:spacing w:line="67" w:lineRule="exact"/>
        <w:rPr>
          <w:rFonts w:ascii="Times New Roman" w:hAnsi="Times New Roman" w:eastAsia="Times New Roman"/>
        </w:rPr>
      </w:pPr>
    </w:p>
    <w:tbl>
      <w:tblPr>
        <w:tblStyle w:val="8"/>
        <w:tblW w:w="5480" w:type="dxa"/>
        <w:tblInd w:w="2100" w:type="dxa"/>
        <w:tblLayout w:type="fixed"/>
        <w:tblCellMar>
          <w:top w:w="0" w:type="dxa"/>
          <w:left w:w="0" w:type="dxa"/>
          <w:bottom w:w="0" w:type="dxa"/>
          <w:right w:w="0" w:type="dxa"/>
        </w:tblCellMar>
      </w:tblPr>
      <w:tblGrid>
        <w:gridCol w:w="480"/>
        <w:gridCol w:w="640"/>
        <w:gridCol w:w="660"/>
        <w:gridCol w:w="860"/>
        <w:gridCol w:w="640"/>
        <w:gridCol w:w="860"/>
        <w:gridCol w:w="640"/>
        <w:gridCol w:w="700"/>
      </w:tblGrid>
      <w:tr>
        <w:tblPrEx>
          <w:tblLayout w:type="fixed"/>
          <w:tblCellMar>
            <w:top w:w="0" w:type="dxa"/>
            <w:left w:w="0" w:type="dxa"/>
            <w:bottom w:w="0" w:type="dxa"/>
            <w:right w:w="0" w:type="dxa"/>
          </w:tblCellMar>
        </w:tblPrEx>
        <w:trPr>
          <w:trHeight w:val="235" w:hRule="atLeast"/>
        </w:trPr>
        <w:tc>
          <w:tcPr>
            <w:tcW w:w="480" w:type="dxa"/>
            <w:shd w:val="clear" w:color="auto" w:fill="auto"/>
            <w:vAlign w:val="bottom"/>
          </w:tcPr>
          <w:p>
            <w:pPr>
              <w:spacing w:line="234" w:lineRule="exact"/>
              <w:rPr>
                <w:rFonts w:ascii="Courier New" w:hAnsi="Courier New" w:eastAsia="Courier New"/>
                <w:b/>
                <w:sz w:val="18"/>
              </w:rPr>
            </w:pPr>
            <w:r>
              <w:rPr>
                <w:rFonts w:ascii="Symbol" w:hAnsi="Symbol" w:eastAsia="Symbol"/>
                <w:sz w:val="18"/>
              </w:rPr>
              <w:t></w:t>
            </w:r>
            <w:r>
              <w:rPr>
                <w:rFonts w:ascii="Courier New" w:hAnsi="Courier New" w:eastAsia="Courier New"/>
                <w:b/>
                <w:sz w:val="18"/>
              </w:rPr>
              <w:t>(0)</w:t>
            </w:r>
          </w:p>
        </w:tc>
        <w:tc>
          <w:tcPr>
            <w:tcW w:w="640" w:type="dxa"/>
            <w:shd w:val="clear" w:color="auto" w:fill="auto"/>
            <w:vAlign w:val="bottom"/>
          </w:tcPr>
          <w:p>
            <w:pPr>
              <w:spacing w:line="0" w:lineRule="atLeast"/>
              <w:ind w:right="70"/>
              <w:jc w:val="right"/>
              <w:rPr>
                <w:rFonts w:ascii="Courier New" w:hAnsi="Courier New" w:eastAsia="Courier New"/>
                <w:b/>
                <w:sz w:val="18"/>
              </w:rPr>
            </w:pPr>
            <w:r>
              <w:rPr>
                <w:rFonts w:ascii="Courier New" w:hAnsi="Courier New" w:eastAsia="Courier New"/>
                <w:b/>
                <w:sz w:val="18"/>
              </w:rPr>
              <w:t>= 0,</w:t>
            </w:r>
          </w:p>
        </w:tc>
        <w:tc>
          <w:tcPr>
            <w:tcW w:w="660" w:type="dxa"/>
            <w:shd w:val="clear" w:color="auto" w:fill="auto"/>
            <w:vAlign w:val="bottom"/>
          </w:tcPr>
          <w:p>
            <w:pPr>
              <w:spacing w:line="234" w:lineRule="exact"/>
              <w:ind w:left="180"/>
              <w:rPr>
                <w:rFonts w:ascii="Courier New" w:hAnsi="Courier New" w:eastAsia="Courier New"/>
                <w:b/>
                <w:sz w:val="18"/>
              </w:rPr>
            </w:pPr>
            <w:r>
              <w:rPr>
                <w:rFonts w:ascii="Symbol" w:hAnsi="Symbol" w:eastAsia="Symbol"/>
                <w:sz w:val="18"/>
              </w:rPr>
              <w:t></w:t>
            </w:r>
            <w:r>
              <w:rPr>
                <w:rFonts w:ascii="Courier New" w:hAnsi="Courier New" w:eastAsia="Courier New"/>
                <w:b/>
                <w:sz w:val="18"/>
              </w:rPr>
              <w:t>(1)</w:t>
            </w:r>
          </w:p>
        </w:tc>
        <w:tc>
          <w:tcPr>
            <w:tcW w:w="860" w:type="dxa"/>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 0,</w:t>
            </w:r>
          </w:p>
        </w:tc>
        <w:tc>
          <w:tcPr>
            <w:tcW w:w="640" w:type="dxa"/>
            <w:shd w:val="clear" w:color="auto" w:fill="auto"/>
            <w:vAlign w:val="bottom"/>
          </w:tcPr>
          <w:p>
            <w:pPr>
              <w:spacing w:line="234" w:lineRule="exact"/>
              <w:ind w:left="160"/>
              <w:rPr>
                <w:rFonts w:ascii="Courier New" w:hAnsi="Courier New" w:eastAsia="Courier New"/>
                <w:b/>
                <w:sz w:val="18"/>
              </w:rPr>
            </w:pPr>
            <w:r>
              <w:rPr>
                <w:rFonts w:ascii="Symbol" w:hAnsi="Symbol" w:eastAsia="Symbol"/>
                <w:sz w:val="18"/>
              </w:rPr>
              <w:t></w:t>
            </w:r>
            <w:r>
              <w:rPr>
                <w:rFonts w:ascii="Courier New" w:hAnsi="Courier New" w:eastAsia="Courier New"/>
                <w:b/>
                <w:sz w:val="18"/>
              </w:rPr>
              <w:t>(2)</w:t>
            </w:r>
          </w:p>
        </w:tc>
        <w:tc>
          <w:tcPr>
            <w:tcW w:w="860" w:type="dxa"/>
            <w:shd w:val="clear" w:color="auto" w:fill="auto"/>
            <w:vAlign w:val="bottom"/>
          </w:tcPr>
          <w:p>
            <w:pPr>
              <w:spacing w:line="0" w:lineRule="atLeast"/>
              <w:ind w:right="70"/>
              <w:jc w:val="right"/>
              <w:rPr>
                <w:rFonts w:ascii="Courier New" w:hAnsi="Courier New" w:eastAsia="Courier New"/>
                <w:b/>
                <w:sz w:val="18"/>
              </w:rPr>
            </w:pPr>
            <w:r>
              <w:rPr>
                <w:rFonts w:ascii="Courier New" w:hAnsi="Courier New" w:eastAsia="Courier New"/>
                <w:b/>
                <w:sz w:val="18"/>
              </w:rPr>
              <w:t>= 0.3,</w:t>
            </w:r>
          </w:p>
        </w:tc>
        <w:tc>
          <w:tcPr>
            <w:tcW w:w="640" w:type="dxa"/>
            <w:shd w:val="clear" w:color="auto" w:fill="auto"/>
            <w:vAlign w:val="bottom"/>
          </w:tcPr>
          <w:p>
            <w:pPr>
              <w:spacing w:line="234" w:lineRule="exact"/>
              <w:ind w:left="160"/>
              <w:rPr>
                <w:rFonts w:ascii="Courier New" w:hAnsi="Courier New" w:eastAsia="Courier New"/>
                <w:b/>
                <w:sz w:val="18"/>
              </w:rPr>
            </w:pPr>
            <w:r>
              <w:rPr>
                <w:rFonts w:ascii="Symbol" w:hAnsi="Symbol" w:eastAsia="Symbol"/>
                <w:sz w:val="18"/>
              </w:rPr>
              <w:t></w:t>
            </w:r>
            <w:r>
              <w:rPr>
                <w:rFonts w:ascii="Courier New" w:hAnsi="Courier New" w:eastAsia="Courier New"/>
                <w:b/>
                <w:sz w:val="18"/>
              </w:rPr>
              <w:t>(3)</w:t>
            </w:r>
          </w:p>
        </w:tc>
        <w:tc>
          <w:tcPr>
            <w:tcW w:w="700" w:type="dxa"/>
            <w:shd w:val="clear" w:color="auto" w:fill="auto"/>
            <w:vAlign w:val="bottom"/>
          </w:tcPr>
          <w:p>
            <w:pPr>
              <w:spacing w:line="0" w:lineRule="atLeast"/>
              <w:ind w:left="60"/>
              <w:rPr>
                <w:rFonts w:ascii="Courier New" w:hAnsi="Courier New" w:eastAsia="Courier New"/>
                <w:b/>
                <w:w w:val="95"/>
                <w:sz w:val="18"/>
              </w:rPr>
            </w:pPr>
            <w:r>
              <w:rPr>
                <w:rFonts w:ascii="Courier New" w:hAnsi="Courier New" w:eastAsia="Courier New"/>
                <w:b/>
                <w:w w:val="95"/>
                <w:sz w:val="18"/>
              </w:rPr>
              <w:t>= 0.9,</w:t>
            </w:r>
          </w:p>
        </w:tc>
      </w:tr>
      <w:tr>
        <w:tblPrEx>
          <w:tblLayout w:type="fixed"/>
          <w:tblCellMar>
            <w:top w:w="0" w:type="dxa"/>
            <w:left w:w="0" w:type="dxa"/>
            <w:bottom w:w="0" w:type="dxa"/>
            <w:right w:w="0" w:type="dxa"/>
          </w:tblCellMar>
        </w:tblPrEx>
        <w:trPr>
          <w:trHeight w:val="300" w:hRule="atLeast"/>
        </w:trPr>
        <w:tc>
          <w:tcPr>
            <w:tcW w:w="480" w:type="dxa"/>
            <w:shd w:val="clear" w:color="auto" w:fill="auto"/>
            <w:vAlign w:val="bottom"/>
          </w:tcPr>
          <w:p>
            <w:pPr>
              <w:spacing w:line="0" w:lineRule="atLeast"/>
              <w:rPr>
                <w:rFonts w:ascii="Courier New" w:hAnsi="Courier New" w:eastAsia="Courier New"/>
                <w:b/>
                <w:sz w:val="18"/>
              </w:rPr>
            </w:pPr>
            <w:r>
              <w:rPr>
                <w:rFonts w:ascii="Symbol" w:hAnsi="Symbol" w:eastAsia="Symbol"/>
                <w:sz w:val="18"/>
              </w:rPr>
              <w:t></w:t>
            </w:r>
            <w:r>
              <w:rPr>
                <w:rFonts w:ascii="Courier New" w:hAnsi="Courier New" w:eastAsia="Courier New"/>
                <w:b/>
                <w:sz w:val="18"/>
              </w:rPr>
              <w:t>(4)</w:t>
            </w:r>
          </w:p>
        </w:tc>
        <w:tc>
          <w:tcPr>
            <w:tcW w:w="640" w:type="dxa"/>
            <w:shd w:val="clear" w:color="auto" w:fill="auto"/>
            <w:vAlign w:val="bottom"/>
          </w:tcPr>
          <w:p>
            <w:pPr>
              <w:spacing w:line="0" w:lineRule="atLeast"/>
              <w:ind w:right="70"/>
              <w:jc w:val="right"/>
              <w:rPr>
                <w:rFonts w:ascii="Courier New" w:hAnsi="Courier New" w:eastAsia="Courier New"/>
                <w:b/>
                <w:sz w:val="18"/>
              </w:rPr>
            </w:pPr>
            <w:r>
              <w:rPr>
                <w:rFonts w:ascii="Courier New" w:hAnsi="Courier New" w:eastAsia="Courier New"/>
                <w:b/>
                <w:sz w:val="18"/>
              </w:rPr>
              <w:t>= 1,</w:t>
            </w:r>
          </w:p>
        </w:tc>
        <w:tc>
          <w:tcPr>
            <w:tcW w:w="660" w:type="dxa"/>
            <w:shd w:val="clear" w:color="auto" w:fill="auto"/>
            <w:vAlign w:val="bottom"/>
          </w:tcPr>
          <w:p>
            <w:pPr>
              <w:spacing w:line="0" w:lineRule="atLeast"/>
              <w:ind w:left="180"/>
              <w:rPr>
                <w:rFonts w:ascii="Courier New" w:hAnsi="Courier New" w:eastAsia="Courier New"/>
                <w:b/>
                <w:sz w:val="18"/>
              </w:rPr>
            </w:pPr>
            <w:r>
              <w:rPr>
                <w:rFonts w:ascii="Symbol" w:hAnsi="Symbol" w:eastAsia="Symbol"/>
                <w:sz w:val="18"/>
              </w:rPr>
              <w:t></w:t>
            </w:r>
            <w:r>
              <w:rPr>
                <w:rFonts w:ascii="Courier New" w:hAnsi="Courier New" w:eastAsia="Courier New"/>
                <w:b/>
                <w:sz w:val="18"/>
              </w:rPr>
              <w:t>(5)</w:t>
            </w:r>
          </w:p>
        </w:tc>
        <w:tc>
          <w:tcPr>
            <w:tcW w:w="860" w:type="dxa"/>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 0.8,</w:t>
            </w:r>
          </w:p>
        </w:tc>
        <w:tc>
          <w:tcPr>
            <w:tcW w:w="640" w:type="dxa"/>
            <w:shd w:val="clear" w:color="auto" w:fill="auto"/>
            <w:vAlign w:val="bottom"/>
          </w:tcPr>
          <w:p>
            <w:pPr>
              <w:spacing w:line="0" w:lineRule="atLeast"/>
              <w:ind w:left="160"/>
              <w:rPr>
                <w:rFonts w:ascii="Courier New" w:hAnsi="Courier New" w:eastAsia="Courier New"/>
                <w:b/>
                <w:sz w:val="18"/>
              </w:rPr>
            </w:pPr>
            <w:r>
              <w:rPr>
                <w:rFonts w:ascii="Symbol" w:hAnsi="Symbol" w:eastAsia="Symbol"/>
                <w:sz w:val="18"/>
              </w:rPr>
              <w:t></w:t>
            </w:r>
            <w:r>
              <w:rPr>
                <w:rFonts w:ascii="Courier New" w:hAnsi="Courier New" w:eastAsia="Courier New"/>
                <w:b/>
                <w:sz w:val="18"/>
              </w:rPr>
              <w:t>(6)</w:t>
            </w:r>
          </w:p>
        </w:tc>
        <w:tc>
          <w:tcPr>
            <w:tcW w:w="860" w:type="dxa"/>
            <w:shd w:val="clear" w:color="auto" w:fill="auto"/>
            <w:vAlign w:val="bottom"/>
          </w:tcPr>
          <w:p>
            <w:pPr>
              <w:spacing w:line="0" w:lineRule="atLeast"/>
              <w:ind w:right="70"/>
              <w:jc w:val="right"/>
              <w:rPr>
                <w:rFonts w:ascii="Courier New" w:hAnsi="Courier New" w:eastAsia="Courier New"/>
                <w:b/>
                <w:sz w:val="18"/>
              </w:rPr>
            </w:pPr>
            <w:r>
              <w:rPr>
                <w:rFonts w:ascii="Courier New" w:hAnsi="Courier New" w:eastAsia="Courier New"/>
                <w:b/>
                <w:sz w:val="18"/>
              </w:rPr>
              <w:t>= 0.5,</w:t>
            </w:r>
          </w:p>
        </w:tc>
        <w:tc>
          <w:tcPr>
            <w:tcW w:w="640" w:type="dxa"/>
            <w:shd w:val="clear" w:color="auto" w:fill="auto"/>
            <w:vAlign w:val="bottom"/>
          </w:tcPr>
          <w:p>
            <w:pPr>
              <w:spacing w:line="0" w:lineRule="atLeast"/>
              <w:ind w:left="160"/>
              <w:rPr>
                <w:rFonts w:ascii="Courier New" w:hAnsi="Courier New" w:eastAsia="Courier New"/>
                <w:b/>
                <w:sz w:val="18"/>
              </w:rPr>
            </w:pPr>
            <w:r>
              <w:rPr>
                <w:rFonts w:ascii="Symbol" w:hAnsi="Symbol" w:eastAsia="Symbol"/>
                <w:sz w:val="18"/>
              </w:rPr>
              <w:t></w:t>
            </w:r>
            <w:r>
              <w:rPr>
                <w:rFonts w:ascii="Courier New" w:hAnsi="Courier New" w:eastAsia="Courier New"/>
                <w:b/>
                <w:sz w:val="18"/>
              </w:rPr>
              <w:t>(7)</w:t>
            </w:r>
          </w:p>
        </w:tc>
        <w:tc>
          <w:tcPr>
            <w:tcW w:w="700" w:type="dxa"/>
            <w:shd w:val="clear" w:color="auto" w:fill="auto"/>
            <w:vAlign w:val="bottom"/>
          </w:tcPr>
          <w:p>
            <w:pPr>
              <w:spacing w:line="0" w:lineRule="atLeast"/>
              <w:ind w:left="60"/>
              <w:rPr>
                <w:rFonts w:ascii="Courier New" w:hAnsi="Courier New" w:eastAsia="Courier New"/>
                <w:b/>
                <w:sz w:val="18"/>
              </w:rPr>
            </w:pPr>
            <w:r>
              <w:rPr>
                <w:rFonts w:ascii="Courier New" w:hAnsi="Courier New" w:eastAsia="Courier New"/>
                <w:b/>
                <w:sz w:val="18"/>
              </w:rPr>
              <w:t>= 0,</w:t>
            </w:r>
          </w:p>
        </w:tc>
      </w:tr>
      <w:tr>
        <w:tblPrEx>
          <w:tblLayout w:type="fixed"/>
          <w:tblCellMar>
            <w:top w:w="0" w:type="dxa"/>
            <w:left w:w="0" w:type="dxa"/>
            <w:bottom w:w="0" w:type="dxa"/>
            <w:right w:w="0" w:type="dxa"/>
          </w:tblCellMar>
        </w:tblPrEx>
        <w:trPr>
          <w:trHeight w:val="300" w:hRule="atLeast"/>
        </w:trPr>
        <w:tc>
          <w:tcPr>
            <w:tcW w:w="480" w:type="dxa"/>
            <w:shd w:val="clear" w:color="auto" w:fill="auto"/>
            <w:vAlign w:val="bottom"/>
          </w:tcPr>
          <w:p>
            <w:pPr>
              <w:spacing w:line="0" w:lineRule="atLeast"/>
              <w:rPr>
                <w:rFonts w:ascii="Courier New" w:hAnsi="Courier New" w:eastAsia="Courier New"/>
                <w:b/>
                <w:sz w:val="18"/>
              </w:rPr>
            </w:pPr>
            <w:r>
              <w:rPr>
                <w:rFonts w:ascii="Symbol" w:hAnsi="Symbol" w:eastAsia="Symbol"/>
                <w:sz w:val="18"/>
              </w:rPr>
              <w:t></w:t>
            </w:r>
            <w:r>
              <w:rPr>
                <w:rFonts w:ascii="Courier New" w:hAnsi="Courier New" w:eastAsia="Courier New"/>
                <w:b/>
                <w:sz w:val="18"/>
              </w:rPr>
              <w:t>(8)</w:t>
            </w:r>
          </w:p>
        </w:tc>
        <w:tc>
          <w:tcPr>
            <w:tcW w:w="640" w:type="dxa"/>
            <w:shd w:val="clear" w:color="auto" w:fill="auto"/>
            <w:vAlign w:val="bottom"/>
          </w:tcPr>
          <w:p>
            <w:pPr>
              <w:spacing w:line="0" w:lineRule="atLeast"/>
              <w:ind w:right="70"/>
              <w:jc w:val="right"/>
              <w:rPr>
                <w:rFonts w:ascii="Courier New" w:hAnsi="Courier New" w:eastAsia="Courier New"/>
                <w:b/>
                <w:sz w:val="18"/>
              </w:rPr>
            </w:pPr>
            <w:r>
              <w:rPr>
                <w:rFonts w:ascii="Courier New" w:hAnsi="Courier New" w:eastAsia="Courier New"/>
                <w:b/>
                <w:sz w:val="18"/>
              </w:rPr>
              <w:t>= 0,</w:t>
            </w:r>
          </w:p>
        </w:tc>
        <w:tc>
          <w:tcPr>
            <w:tcW w:w="660" w:type="dxa"/>
            <w:shd w:val="clear" w:color="auto" w:fill="auto"/>
            <w:vAlign w:val="bottom"/>
          </w:tcPr>
          <w:p>
            <w:pPr>
              <w:spacing w:line="0" w:lineRule="atLeast"/>
              <w:ind w:left="180"/>
              <w:rPr>
                <w:rFonts w:ascii="Courier New" w:hAnsi="Courier New" w:eastAsia="Courier New"/>
                <w:b/>
                <w:sz w:val="18"/>
              </w:rPr>
            </w:pPr>
            <w:r>
              <w:rPr>
                <w:rFonts w:ascii="Symbol" w:hAnsi="Symbol" w:eastAsia="Symbol"/>
                <w:sz w:val="18"/>
              </w:rPr>
              <w:t></w:t>
            </w:r>
            <w:r>
              <w:rPr>
                <w:rFonts w:ascii="Courier New" w:hAnsi="Courier New" w:eastAsia="Courier New"/>
                <w:b/>
                <w:sz w:val="18"/>
              </w:rPr>
              <w:t>(9)</w:t>
            </w:r>
          </w:p>
        </w:tc>
        <w:tc>
          <w:tcPr>
            <w:tcW w:w="860" w:type="dxa"/>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 0</w:t>
            </w:r>
          </w:p>
        </w:tc>
        <w:tc>
          <w:tcPr>
            <w:tcW w:w="640" w:type="dxa"/>
            <w:shd w:val="clear" w:color="auto" w:fill="auto"/>
            <w:vAlign w:val="bottom"/>
          </w:tcPr>
          <w:p>
            <w:pPr>
              <w:spacing w:line="0" w:lineRule="atLeast"/>
              <w:rPr>
                <w:rFonts w:ascii="Times New Roman" w:hAnsi="Times New Roman" w:eastAsia="Times New Roman"/>
                <w:sz w:val="24"/>
              </w:rPr>
            </w:pPr>
          </w:p>
        </w:tc>
        <w:tc>
          <w:tcPr>
            <w:tcW w:w="860" w:type="dxa"/>
            <w:shd w:val="clear" w:color="auto" w:fill="auto"/>
            <w:vAlign w:val="bottom"/>
          </w:tcPr>
          <w:p>
            <w:pPr>
              <w:spacing w:line="0" w:lineRule="atLeast"/>
              <w:rPr>
                <w:rFonts w:ascii="Times New Roman" w:hAnsi="Times New Roman" w:eastAsia="Times New Roman"/>
                <w:sz w:val="24"/>
              </w:rPr>
            </w:pPr>
          </w:p>
        </w:tc>
        <w:tc>
          <w:tcPr>
            <w:tcW w:w="640" w:type="dxa"/>
            <w:shd w:val="clear" w:color="auto" w:fill="auto"/>
            <w:vAlign w:val="bottom"/>
          </w:tcPr>
          <w:p>
            <w:pPr>
              <w:spacing w:line="0" w:lineRule="atLeast"/>
              <w:rPr>
                <w:rFonts w:ascii="Times New Roman" w:hAnsi="Times New Roman" w:eastAsia="Times New Roman"/>
                <w:sz w:val="24"/>
              </w:rPr>
            </w:pPr>
          </w:p>
        </w:tc>
        <w:tc>
          <w:tcPr>
            <w:tcW w:w="700" w:type="dxa"/>
            <w:shd w:val="clear" w:color="auto" w:fill="auto"/>
            <w:vAlign w:val="bottom"/>
          </w:tcPr>
          <w:p>
            <w:pPr>
              <w:spacing w:line="0" w:lineRule="atLeast"/>
              <w:rPr>
                <w:rFonts w:ascii="Times New Roman" w:hAnsi="Times New Roman" w:eastAsia="Times New Roman"/>
                <w:sz w:val="24"/>
              </w:rPr>
            </w:pPr>
          </w:p>
        </w:tc>
      </w:tr>
    </w:tbl>
    <w:p>
      <w:pPr>
        <w:spacing w:line="355" w:lineRule="exact"/>
        <w:rPr>
          <w:rFonts w:ascii="Times New Roman" w:hAnsi="Times New Roman" w:eastAsia="Times New Roman"/>
        </w:rPr>
      </w:pPr>
    </w:p>
    <w:p>
      <w:pPr>
        <w:spacing w:line="360" w:lineRule="auto"/>
        <w:ind w:left="2100" w:right="980" w:hanging="1139"/>
        <w:jc w:val="both"/>
        <w:rPr>
          <w:rFonts w:hint="default" w:ascii="Times New Roman" w:hAnsi="Times New Roman" w:eastAsia="Courier New" w:cs="Times New Roman"/>
          <w:b w:val="0"/>
          <w:bCs/>
          <w:sz w:val="28"/>
          <w:szCs w:val="28"/>
          <w:lang w:val="en-US"/>
        </w:rPr>
      </w:pPr>
      <w:r>
        <w:rPr>
          <w:rFonts w:hint="default" w:ascii="Times New Roman" w:hAnsi="Times New Roman" w:eastAsia="Courier New" w:cs="Times New Roman"/>
          <w:b w:val="0"/>
          <w:bCs/>
          <w:sz w:val="28"/>
          <w:szCs w:val="28"/>
        </w:rPr>
        <w:t>Можно представить это нечеткое множество следующим</w:t>
      </w:r>
      <w:r>
        <w:rPr>
          <w:rFonts w:hint="default" w:ascii="Times New Roman" w:hAnsi="Times New Roman" w:eastAsia="Courier New" w:cs="Times New Roman"/>
          <w:b w:val="0"/>
          <w:bCs/>
          <w:sz w:val="28"/>
          <w:szCs w:val="28"/>
          <w:lang w:val="en-US"/>
        </w:rPr>
        <w:t xml:space="preserve"> </w:t>
      </w:r>
      <w:r>
        <w:rPr>
          <w:rFonts w:hint="default" w:ascii="Times New Roman" w:hAnsi="Times New Roman" w:eastAsia="Courier New" w:cs="Times New Roman"/>
          <w:b w:val="0"/>
          <w:bCs/>
          <w:sz w:val="28"/>
          <w:szCs w:val="28"/>
        </w:rPr>
        <w:t>списком синглтонов</w:t>
      </w:r>
      <w:r>
        <w:rPr>
          <w:rFonts w:hint="default" w:ascii="Times New Roman" w:hAnsi="Times New Roman" w:eastAsia="Courier New" w:cs="Times New Roman"/>
          <w:b w:val="0"/>
          <w:bCs/>
          <w:sz w:val="28"/>
          <w:szCs w:val="28"/>
          <w:lang w:val="en-US"/>
        </w:rPr>
        <w:t>:</w:t>
      </w:r>
    </w:p>
    <w:p>
      <w:pPr>
        <w:spacing w:line="360" w:lineRule="auto"/>
        <w:ind w:left="2100" w:right="980" w:hanging="1139"/>
        <w:jc w:val="both"/>
        <w:rPr>
          <w:rFonts w:hint="default" w:ascii="Times New Roman" w:hAnsi="Times New Roman" w:eastAsia="Times New Roman" w:cs="Times New Roman"/>
          <w:b w:val="0"/>
          <w:bCs/>
          <w:sz w:val="28"/>
          <w:szCs w:val="28"/>
        </w:rPr>
      </w:pPr>
      <w:r>
        <w:rPr>
          <w:rFonts w:hint="default" w:ascii="Times New Roman" w:hAnsi="Times New Roman" w:eastAsia="Courier New" w:cs="Times New Roman"/>
          <w:b w:val="0"/>
          <w:bCs/>
          <w:sz w:val="28"/>
          <w:szCs w:val="28"/>
        </w:rPr>
        <w:t xml:space="preserve"> (1 0) (2 0.3) (3 0.9) (4 1) (5 0.8) (6 0.5) (7 0)</w:t>
      </w:r>
    </w:p>
    <w:p>
      <w:pPr>
        <w:spacing w:line="360" w:lineRule="auto"/>
        <w:rPr>
          <w:rFonts w:hint="default" w:ascii="Times New Roman" w:hAnsi="Times New Roman" w:eastAsia="Times New Roman" w:cs="Times New Roman"/>
          <w:b w:val="0"/>
          <w:bCs/>
          <w:sz w:val="28"/>
          <w:szCs w:val="28"/>
        </w:rPr>
      </w:pPr>
      <w:r>
        <w:rPr>
          <w:rFonts w:hint="default" w:ascii="Times New Roman" w:hAnsi="Times New Roman" w:eastAsia="Courier New" w:cs="Times New Roman"/>
          <w:b w:val="0"/>
          <w:bCs/>
          <w:sz w:val="28"/>
          <w:szCs w:val="28"/>
        </w:rPr>
        <w:t>Можно также показать этот набор графически, как на рисунке 15: Нечеткий набор из нескольких групп.</w:t>
      </w:r>
    </w:p>
    <w:p>
      <w:pPr>
        <w:spacing w:line="0" w:lineRule="atLeast"/>
        <w:ind w:left="2120"/>
        <w:rPr>
          <w:rFonts w:ascii="Arial" w:hAnsi="Arial" w:eastAsia="Arial"/>
          <w:sz w:val="16"/>
        </w:rPr>
      </w:pPr>
      <w:r>
        <w:rPr>
          <w:rFonts w:ascii="Arial" w:hAnsi="Arial" w:eastAsia="Arial"/>
          <w:sz w:val="16"/>
        </w:rPr>
        <w:t>1</w:t>
      </w:r>
    </w:p>
    <w:p>
      <w:pPr>
        <w:spacing w:line="200" w:lineRule="exact"/>
        <w:rPr>
          <w:rFonts w:ascii="Times New Roman" w:hAnsi="Times New Roman" w:eastAsia="Times New Roman"/>
        </w:rPr>
      </w:pPr>
      <w:r>
        <w:rPr>
          <w:rFonts w:ascii="Arial" w:hAnsi="Arial" w:eastAsia="Arial"/>
          <w:sz w:val="16"/>
          <w:lang w:eastAsia="ru-RU"/>
        </w:rPr>
        <w:drawing>
          <wp:anchor distT="0" distB="0" distL="114300" distR="114300" simplePos="0" relativeHeight="251660288" behindDoc="1" locked="0" layoutInCell="0" allowOverlap="1">
            <wp:simplePos x="0" y="0"/>
            <wp:positionH relativeFrom="column">
              <wp:posOffset>1440180</wp:posOffset>
            </wp:positionH>
            <wp:positionV relativeFrom="paragraph">
              <wp:posOffset>-90805</wp:posOffset>
            </wp:positionV>
            <wp:extent cx="3300730" cy="963295"/>
            <wp:effectExtent l="0" t="0" r="13970" b="8255"/>
            <wp:wrapNone/>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
                    <pic:cNvPicPr>
                      <a:picLocks noChangeAspect="1" noChangeArrowheads="1"/>
                    </pic:cNvPicPr>
                  </pic:nvPicPr>
                  <pic:blipFill>
                    <a:blip r:embed="rId10" cstate="print"/>
                    <a:srcRect/>
                    <a:stretch>
                      <a:fillRect/>
                    </a:stretch>
                  </pic:blipFill>
                  <pic:spPr>
                    <a:xfrm>
                      <a:off x="0" y="0"/>
                      <a:ext cx="3300730" cy="963295"/>
                    </a:xfrm>
                    <a:prstGeom prst="rect">
                      <a:avLst/>
                    </a:prstGeom>
                    <a:noFill/>
                  </pic:spPr>
                </pic:pic>
              </a:graphicData>
            </a:graphic>
          </wp:anchor>
        </w:drawing>
      </w:r>
    </w:p>
    <w:p>
      <w:pPr>
        <w:spacing w:line="353" w:lineRule="exact"/>
        <w:rPr>
          <w:rFonts w:ascii="Times New Roman" w:hAnsi="Times New Roman" w:eastAsia="Times New Roman"/>
        </w:rPr>
      </w:pPr>
    </w:p>
    <w:p>
      <w:pPr>
        <w:spacing w:line="0" w:lineRule="atLeast"/>
        <w:ind w:left="1880"/>
        <w:rPr>
          <w:rFonts w:ascii="Arial" w:hAnsi="Arial" w:eastAsia="Arial"/>
          <w:sz w:val="10"/>
        </w:rPr>
      </w:pPr>
      <w:r>
        <w:rPr>
          <w:rFonts w:ascii="Symbol" w:hAnsi="Symbol" w:eastAsia="Symbol"/>
          <w:sz w:val="16"/>
        </w:rPr>
        <w:t></w:t>
      </w:r>
      <w:r>
        <w:rPr>
          <w:rFonts w:ascii="Arial" w:hAnsi="Arial" w:eastAsia="Arial"/>
          <w:sz w:val="10"/>
        </w:rPr>
        <w:t>few</w:t>
      </w:r>
    </w:p>
    <w:p>
      <w:pPr>
        <w:spacing w:line="200" w:lineRule="exact"/>
        <w:rPr>
          <w:rFonts w:ascii="Times New Roman" w:hAnsi="Times New Roman" w:eastAsia="Times New Roman"/>
        </w:rPr>
      </w:pPr>
    </w:p>
    <w:p>
      <w:pPr>
        <w:spacing w:line="350" w:lineRule="exact"/>
        <w:rPr>
          <w:rFonts w:ascii="Times New Roman" w:hAnsi="Times New Roman" w:eastAsia="Times New Roman"/>
        </w:rPr>
      </w:pPr>
    </w:p>
    <w:tbl>
      <w:tblPr>
        <w:tblStyle w:val="8"/>
        <w:tblW w:w="5400" w:type="dxa"/>
        <w:tblInd w:w="2120" w:type="dxa"/>
        <w:tblLayout w:type="fixed"/>
        <w:tblCellMar>
          <w:top w:w="0" w:type="dxa"/>
          <w:left w:w="0" w:type="dxa"/>
          <w:bottom w:w="0" w:type="dxa"/>
          <w:right w:w="0" w:type="dxa"/>
        </w:tblCellMar>
      </w:tblPr>
      <w:tblGrid>
        <w:gridCol w:w="380"/>
        <w:gridCol w:w="640"/>
        <w:gridCol w:w="580"/>
        <w:gridCol w:w="560"/>
        <w:gridCol w:w="580"/>
        <w:gridCol w:w="580"/>
        <w:gridCol w:w="580"/>
        <w:gridCol w:w="580"/>
        <w:gridCol w:w="580"/>
        <w:gridCol w:w="340"/>
      </w:tblGrid>
      <w:tr>
        <w:tblPrEx>
          <w:tblLayout w:type="fixed"/>
          <w:tblCellMar>
            <w:top w:w="0" w:type="dxa"/>
            <w:left w:w="0" w:type="dxa"/>
            <w:bottom w:w="0" w:type="dxa"/>
            <w:right w:w="0" w:type="dxa"/>
          </w:tblCellMar>
        </w:tblPrEx>
        <w:trPr>
          <w:trHeight w:val="197" w:hRule="atLeast"/>
        </w:trPr>
        <w:tc>
          <w:tcPr>
            <w:tcW w:w="380" w:type="dxa"/>
            <w:shd w:val="clear" w:color="auto" w:fill="auto"/>
            <w:vAlign w:val="bottom"/>
          </w:tcPr>
          <w:p>
            <w:pPr>
              <w:spacing w:line="0" w:lineRule="atLeast"/>
              <w:ind w:right="225"/>
              <w:jc w:val="right"/>
              <w:rPr>
                <w:rFonts w:ascii="Arial" w:hAnsi="Arial" w:eastAsia="Arial"/>
                <w:w w:val="71"/>
                <w:sz w:val="15"/>
              </w:rPr>
            </w:pPr>
            <w:r>
              <w:rPr>
                <w:rFonts w:ascii="Arial" w:hAnsi="Arial" w:eastAsia="Arial"/>
                <w:w w:val="71"/>
                <w:sz w:val="15"/>
              </w:rPr>
              <w:t>0</w:t>
            </w:r>
          </w:p>
        </w:tc>
        <w:tc>
          <w:tcPr>
            <w:tcW w:w="640" w:type="dxa"/>
            <w:vMerge w:val="restart"/>
            <w:shd w:val="clear" w:color="auto" w:fill="auto"/>
            <w:vAlign w:val="bottom"/>
          </w:tcPr>
          <w:p>
            <w:pPr>
              <w:spacing w:line="0" w:lineRule="atLeast"/>
              <w:ind w:right="180"/>
              <w:jc w:val="right"/>
              <w:rPr>
                <w:rFonts w:ascii="Arial" w:hAnsi="Arial" w:eastAsia="Arial"/>
                <w:sz w:val="16"/>
              </w:rPr>
            </w:pPr>
            <w:r>
              <w:rPr>
                <w:rFonts w:ascii="Arial" w:hAnsi="Arial" w:eastAsia="Arial"/>
                <w:sz w:val="16"/>
              </w:rPr>
              <w:t>1</w:t>
            </w:r>
          </w:p>
        </w:tc>
        <w:tc>
          <w:tcPr>
            <w:tcW w:w="580" w:type="dxa"/>
            <w:vMerge w:val="restart"/>
            <w:shd w:val="clear" w:color="auto" w:fill="auto"/>
            <w:vAlign w:val="bottom"/>
          </w:tcPr>
          <w:p>
            <w:pPr>
              <w:spacing w:line="0" w:lineRule="atLeast"/>
              <w:ind w:right="180"/>
              <w:jc w:val="right"/>
              <w:rPr>
                <w:rFonts w:ascii="Arial" w:hAnsi="Arial" w:eastAsia="Arial"/>
                <w:sz w:val="16"/>
              </w:rPr>
            </w:pPr>
            <w:r>
              <w:rPr>
                <w:rFonts w:ascii="Arial" w:hAnsi="Arial" w:eastAsia="Arial"/>
                <w:sz w:val="16"/>
              </w:rPr>
              <w:t>2</w:t>
            </w:r>
          </w:p>
        </w:tc>
        <w:tc>
          <w:tcPr>
            <w:tcW w:w="56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3</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4</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5</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6</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7</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8</w:t>
            </w:r>
          </w:p>
        </w:tc>
        <w:tc>
          <w:tcPr>
            <w:tcW w:w="340" w:type="dxa"/>
            <w:vMerge w:val="restart"/>
            <w:shd w:val="clear" w:color="auto" w:fill="auto"/>
            <w:vAlign w:val="bottom"/>
          </w:tcPr>
          <w:p>
            <w:pPr>
              <w:spacing w:line="0" w:lineRule="atLeast"/>
              <w:jc w:val="right"/>
              <w:rPr>
                <w:rFonts w:ascii="Arial" w:hAnsi="Arial" w:eastAsia="Arial"/>
                <w:sz w:val="16"/>
              </w:rPr>
            </w:pPr>
            <w:r>
              <w:rPr>
                <w:rFonts w:ascii="Arial" w:hAnsi="Arial" w:eastAsia="Arial"/>
                <w:sz w:val="16"/>
              </w:rPr>
              <w:t>9</w:t>
            </w:r>
          </w:p>
        </w:tc>
      </w:tr>
      <w:tr>
        <w:tblPrEx>
          <w:tblLayout w:type="fixed"/>
        </w:tblPrEx>
        <w:trPr>
          <w:trHeight w:val="101" w:hRule="atLeast"/>
        </w:trPr>
        <w:tc>
          <w:tcPr>
            <w:tcW w:w="380" w:type="dxa"/>
            <w:shd w:val="clear" w:color="auto" w:fill="auto"/>
            <w:vAlign w:val="bottom"/>
          </w:tcPr>
          <w:p>
            <w:pPr>
              <w:spacing w:line="0" w:lineRule="atLeast"/>
              <w:rPr>
                <w:rFonts w:ascii="Times New Roman" w:hAnsi="Times New Roman" w:eastAsia="Times New Roman"/>
                <w:sz w:val="8"/>
              </w:rPr>
            </w:pPr>
          </w:p>
        </w:tc>
        <w:tc>
          <w:tcPr>
            <w:tcW w:w="64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6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340" w:type="dxa"/>
            <w:vMerge w:val="continue"/>
            <w:shd w:val="clear" w:color="auto" w:fill="auto"/>
            <w:vAlign w:val="bottom"/>
          </w:tcPr>
          <w:p>
            <w:pPr>
              <w:spacing w:line="0" w:lineRule="atLeast"/>
              <w:rPr>
                <w:rFonts w:ascii="Times New Roman" w:hAnsi="Times New Roman" w:eastAsia="Times New Roman"/>
                <w:sz w:val="8"/>
              </w:rPr>
            </w:pPr>
          </w:p>
        </w:tc>
      </w:tr>
    </w:tbl>
    <w:p>
      <w:pPr>
        <w:spacing w:line="0" w:lineRule="atLeast"/>
        <w:ind w:left="2620"/>
        <w:jc w:val="left"/>
        <w:rPr>
          <w:rFonts w:ascii="Times New Roman" w:hAnsi="Times New Roman" w:eastAsia="Times New Roman"/>
          <w:b/>
        </w:rPr>
      </w:pPr>
    </w:p>
    <w:p>
      <w:pPr>
        <w:spacing w:line="0" w:lineRule="atLeast"/>
        <w:ind w:left="2620"/>
        <w:jc w:val="left"/>
        <w:rPr>
          <w:rFonts w:ascii="Times New Roman" w:hAnsi="Times New Roman" w:eastAsia="Times New Roman"/>
          <w:b/>
          <w:sz w:val="24"/>
          <w:szCs w:val="24"/>
        </w:rPr>
      </w:pPr>
      <w:r>
        <w:rPr>
          <w:rFonts w:ascii="Times New Roman" w:hAnsi="Times New Roman" w:eastAsia="Times New Roman"/>
          <w:b/>
          <w:sz w:val="24"/>
          <w:szCs w:val="24"/>
        </w:rPr>
        <w:t xml:space="preserve">Рисунок </w:t>
      </w:r>
      <w:r>
        <w:rPr>
          <w:rFonts w:ascii="Times New Roman" w:hAnsi="Times New Roman" w:eastAsia="Times New Roman"/>
          <w:b/>
          <w:sz w:val="24"/>
          <w:szCs w:val="24"/>
          <w:lang w:val="en-US"/>
        </w:rPr>
        <w:t>4</w:t>
      </w:r>
      <w:r>
        <w:rPr>
          <w:rFonts w:ascii="Times New Roman" w:hAnsi="Times New Roman" w:eastAsia="Times New Roman"/>
          <w:b/>
          <w:sz w:val="24"/>
          <w:szCs w:val="24"/>
        </w:rPr>
        <w:t xml:space="preserve">: </w:t>
      </w:r>
      <w:r>
        <w:rPr>
          <w:rFonts w:ascii="Times New Roman" w:hAnsi="Times New Roman" w:eastAsia="Times New Roman"/>
          <w:i w:val="0"/>
          <w:iCs/>
          <w:sz w:val="24"/>
          <w:szCs w:val="24"/>
          <w:lang w:val="ru-RU"/>
        </w:rPr>
        <w:t>набор значений синглтонов</w:t>
      </w:r>
    </w:p>
    <w:p>
      <w:pPr>
        <w:spacing w:line="200" w:lineRule="exact"/>
        <w:rPr>
          <w:rFonts w:ascii="Times New Roman" w:hAnsi="Times New Roman" w:eastAsia="Times New Roman"/>
          <w:lang w:val="en-US"/>
        </w:rPr>
      </w:pPr>
    </w:p>
    <w:p>
      <w:pPr>
        <w:spacing w:line="232" w:lineRule="exact"/>
        <w:rPr>
          <w:rFonts w:ascii="Times New Roman" w:hAnsi="Times New Roman" w:eastAsia="Times New Roman"/>
          <w:lang w:val="en-US"/>
        </w:rPr>
      </w:pPr>
    </w:p>
    <w:p>
      <w:pPr>
        <w:spacing w:line="360" w:lineRule="auto"/>
        <w:rPr>
          <w:rFonts w:ascii="Times New Roman" w:hAnsi="Times New Roman" w:eastAsia="Times New Roman"/>
        </w:rPr>
      </w:pPr>
      <w:r>
        <w:rPr>
          <w:rFonts w:hint="default" w:ascii="Times New Roman" w:hAnsi="Times New Roman" w:eastAsia="Courier New" w:cs="Times New Roman"/>
          <w:b w:val="0"/>
          <w:bCs/>
          <w:sz w:val="28"/>
          <w:szCs w:val="28"/>
        </w:rPr>
        <w:t xml:space="preserve">В </w:t>
      </w:r>
      <w:r>
        <w:rPr>
          <w:rFonts w:hint="default" w:ascii="Times New Roman" w:hAnsi="Times New Roman" w:eastAsia="Courier New" w:cs="Times New Roman"/>
          <w:b w:val="0"/>
          <w:bCs/>
          <w:sz w:val="28"/>
          <w:szCs w:val="28"/>
          <w:lang w:val="en-US"/>
        </w:rPr>
        <w:t>FuzzyCLIPS</w:t>
      </w:r>
      <w:r>
        <w:rPr>
          <w:rFonts w:hint="default" w:ascii="Times New Roman" w:hAnsi="Times New Roman" w:eastAsia="Courier New" w:cs="Times New Roman"/>
          <w:b w:val="0"/>
          <w:bCs/>
          <w:sz w:val="28"/>
          <w:szCs w:val="28"/>
        </w:rPr>
        <w:t xml:space="preserve"> можно определить группу лингвистических переменных, которая имеет универсум дискурса от 0 до 9</w:t>
      </w:r>
      <w:r>
        <w:rPr>
          <w:rFonts w:ascii="Courier New" w:hAnsi="Courier New" w:eastAsia="Courier New"/>
          <w:b/>
          <w:sz w:val="18"/>
        </w:rPr>
        <w:t xml:space="preserve"> (единицы неопределенные.</w:t>
      </w:r>
    </w:p>
    <w:tbl>
      <w:tblPr>
        <w:tblStyle w:val="8"/>
        <w:tblW w:w="7880" w:type="dxa"/>
        <w:tblInd w:w="540" w:type="dxa"/>
        <w:tblLayout w:type="fixed"/>
        <w:tblCellMar>
          <w:top w:w="0" w:type="dxa"/>
          <w:left w:w="0" w:type="dxa"/>
          <w:bottom w:w="0" w:type="dxa"/>
          <w:right w:w="0" w:type="dxa"/>
        </w:tblCellMar>
      </w:tblPr>
      <w:tblGrid>
        <w:gridCol w:w="900"/>
        <w:gridCol w:w="1100"/>
        <w:gridCol w:w="380"/>
        <w:gridCol w:w="2000"/>
        <w:gridCol w:w="3500"/>
      </w:tblGrid>
      <w:tr>
        <w:tblPrEx>
          <w:tblLayout w:type="fixed"/>
        </w:tblPrEx>
        <w:trPr>
          <w:trHeight w:val="207" w:hRule="atLeast"/>
        </w:trPr>
        <w:tc>
          <w:tcPr>
            <w:tcW w:w="2380" w:type="dxa"/>
            <w:gridSpan w:val="3"/>
            <w:shd w:val="clear" w:color="auto" w:fill="auto"/>
            <w:vAlign w:val="bottom"/>
          </w:tcPr>
          <w:p>
            <w:pPr>
              <w:spacing w:line="0" w:lineRule="atLeast"/>
              <w:rPr>
                <w:rFonts w:ascii="Courier New" w:hAnsi="Courier New" w:eastAsia="Courier New"/>
                <w:b/>
                <w:w w:val="99"/>
                <w:sz w:val="18"/>
              </w:rPr>
            </w:pPr>
            <w:r>
              <w:rPr>
                <w:rFonts w:ascii="Courier New" w:hAnsi="Courier New" w:eastAsia="Courier New"/>
                <w:b/>
                <w:w w:val="99"/>
                <w:sz w:val="18"/>
              </w:rPr>
              <w:t>(deftemplate group</w:t>
            </w:r>
          </w:p>
        </w:tc>
        <w:tc>
          <w:tcPr>
            <w:tcW w:w="5500" w:type="dxa"/>
            <w:gridSpan w:val="2"/>
            <w:shd w:val="clear" w:color="auto" w:fill="auto"/>
            <w:vAlign w:val="bottom"/>
          </w:tcPr>
          <w:p>
            <w:pPr>
              <w:spacing w:line="0" w:lineRule="atLeast"/>
              <w:ind w:left="1180"/>
              <w:rPr>
                <w:rFonts w:ascii="Courier New" w:hAnsi="Courier New" w:eastAsia="Courier New"/>
                <w:b/>
                <w:sz w:val="18"/>
              </w:rPr>
            </w:pPr>
            <w:r>
              <w:rPr>
                <w:rFonts w:ascii="Courier New" w:hAnsi="Courier New" w:eastAsia="Courier New"/>
                <w:b/>
                <w:sz w:val="18"/>
              </w:rPr>
              <w:t>;a linguistic variable declaration</w:t>
            </w:r>
          </w:p>
        </w:tc>
      </w:tr>
      <w:tr>
        <w:tblPrEx>
          <w:tblLayout w:type="fixed"/>
          <w:tblCellMar>
            <w:top w:w="0" w:type="dxa"/>
            <w:left w:w="0" w:type="dxa"/>
            <w:bottom w:w="0" w:type="dxa"/>
            <w:right w:w="0" w:type="dxa"/>
          </w:tblCellMar>
        </w:tblPrEx>
        <w:trPr>
          <w:trHeight w:val="262" w:hRule="atLeast"/>
        </w:trPr>
        <w:tc>
          <w:tcPr>
            <w:tcW w:w="9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0</w:t>
            </w:r>
          </w:p>
        </w:tc>
        <w:tc>
          <w:tcPr>
            <w:tcW w:w="1100" w:type="dxa"/>
            <w:shd w:val="clear" w:color="auto" w:fill="auto"/>
            <w:vAlign w:val="bottom"/>
          </w:tcPr>
          <w:p>
            <w:pPr>
              <w:spacing w:line="0" w:lineRule="atLeast"/>
              <w:ind w:left="60"/>
              <w:rPr>
                <w:rFonts w:ascii="Courier New" w:hAnsi="Courier New" w:eastAsia="Courier New"/>
                <w:b/>
                <w:sz w:val="18"/>
              </w:rPr>
            </w:pPr>
            <w:r>
              <w:rPr>
                <w:rFonts w:ascii="Courier New" w:hAnsi="Courier New" w:eastAsia="Courier New"/>
                <w:b/>
                <w:sz w:val="18"/>
              </w:rPr>
              <w:t>9</w:t>
            </w:r>
          </w:p>
        </w:tc>
        <w:tc>
          <w:tcPr>
            <w:tcW w:w="380" w:type="dxa"/>
            <w:shd w:val="clear" w:color="auto" w:fill="auto"/>
            <w:vAlign w:val="bottom"/>
          </w:tcPr>
          <w:p>
            <w:pPr>
              <w:spacing w:line="0" w:lineRule="atLeast"/>
              <w:rPr>
                <w:rFonts w:ascii="Times New Roman" w:hAnsi="Times New Roman" w:eastAsia="Times New Roman"/>
              </w:rPr>
            </w:pPr>
          </w:p>
        </w:tc>
        <w:tc>
          <w:tcPr>
            <w:tcW w:w="5500" w:type="dxa"/>
            <w:gridSpan w:val="2"/>
            <w:shd w:val="clear" w:color="auto" w:fill="auto"/>
            <w:vAlign w:val="bottom"/>
          </w:tcPr>
          <w:p>
            <w:pPr>
              <w:spacing w:line="0" w:lineRule="atLeast"/>
              <w:ind w:left="1180"/>
              <w:rPr>
                <w:rFonts w:ascii="Courier New" w:hAnsi="Courier New" w:eastAsia="Courier New"/>
                <w:b/>
                <w:w w:val="99"/>
                <w:sz w:val="18"/>
                <w:lang w:val="en-US"/>
              </w:rPr>
            </w:pPr>
            <w:r>
              <w:rPr>
                <w:rFonts w:ascii="Courier New" w:hAnsi="Courier New" w:eastAsia="Courier New"/>
                <w:b/>
                <w:w w:val="99"/>
                <w:sz w:val="18"/>
                <w:lang w:val="en-US"/>
              </w:rPr>
              <w:t>;universe of discourse limits (no units)</w:t>
            </w:r>
          </w:p>
        </w:tc>
      </w:tr>
      <w:tr>
        <w:tblPrEx>
          <w:tblLayout w:type="fixed"/>
          <w:tblCellMar>
            <w:top w:w="0" w:type="dxa"/>
            <w:left w:w="0" w:type="dxa"/>
            <w:bottom w:w="0" w:type="dxa"/>
            <w:right w:w="0" w:type="dxa"/>
          </w:tblCellMar>
        </w:tblPrEx>
        <w:trPr>
          <w:trHeight w:val="259" w:hRule="atLeast"/>
        </w:trPr>
        <w:tc>
          <w:tcPr>
            <w:tcW w:w="9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w:t>
            </w:r>
          </w:p>
        </w:tc>
        <w:tc>
          <w:tcPr>
            <w:tcW w:w="1100" w:type="dxa"/>
            <w:shd w:val="clear" w:color="auto" w:fill="auto"/>
            <w:vAlign w:val="bottom"/>
          </w:tcPr>
          <w:p>
            <w:pPr>
              <w:spacing w:line="0" w:lineRule="atLeast"/>
              <w:rPr>
                <w:rFonts w:ascii="Times New Roman" w:hAnsi="Times New Roman" w:eastAsia="Times New Roman"/>
              </w:rPr>
            </w:pPr>
          </w:p>
        </w:tc>
        <w:tc>
          <w:tcPr>
            <w:tcW w:w="380" w:type="dxa"/>
            <w:shd w:val="clear" w:color="auto" w:fill="auto"/>
            <w:vAlign w:val="bottom"/>
          </w:tcPr>
          <w:p>
            <w:pPr>
              <w:spacing w:line="0" w:lineRule="atLeast"/>
              <w:rPr>
                <w:rFonts w:ascii="Times New Roman" w:hAnsi="Times New Roman" w:eastAsia="Times New Roman"/>
              </w:rPr>
            </w:pPr>
          </w:p>
        </w:tc>
        <w:tc>
          <w:tcPr>
            <w:tcW w:w="5500" w:type="dxa"/>
            <w:gridSpan w:val="2"/>
            <w:shd w:val="clear" w:color="auto" w:fill="auto"/>
            <w:vAlign w:val="bottom"/>
          </w:tcPr>
          <w:p>
            <w:pPr>
              <w:spacing w:line="0" w:lineRule="atLeast"/>
              <w:ind w:left="1180"/>
              <w:rPr>
                <w:rFonts w:ascii="Courier New" w:hAnsi="Courier New" w:eastAsia="Courier New"/>
                <w:b/>
                <w:sz w:val="18"/>
                <w:lang w:val="en-US"/>
              </w:rPr>
            </w:pPr>
            <w:r>
              <w:rPr>
                <w:rFonts w:ascii="Courier New" w:hAnsi="Courier New" w:eastAsia="Courier New"/>
                <w:b/>
                <w:sz w:val="18"/>
                <w:lang w:val="en-US"/>
              </w:rPr>
              <w:t>;start of primary term declarations</w:t>
            </w:r>
          </w:p>
        </w:tc>
      </w:tr>
      <w:tr>
        <w:tblPrEx>
          <w:tblLayout w:type="fixed"/>
          <w:tblCellMar>
            <w:top w:w="0" w:type="dxa"/>
            <w:left w:w="0" w:type="dxa"/>
            <w:bottom w:w="0" w:type="dxa"/>
            <w:right w:w="0" w:type="dxa"/>
          </w:tblCellMar>
        </w:tblPrEx>
        <w:trPr>
          <w:trHeight w:val="259" w:hRule="atLeast"/>
        </w:trPr>
        <w:tc>
          <w:tcPr>
            <w:tcW w:w="900" w:type="dxa"/>
            <w:shd w:val="clear" w:color="auto" w:fill="auto"/>
            <w:vAlign w:val="bottom"/>
          </w:tcPr>
          <w:p>
            <w:pPr>
              <w:spacing w:line="0" w:lineRule="atLeast"/>
              <w:rPr>
                <w:rFonts w:ascii="Times New Roman" w:hAnsi="Times New Roman" w:eastAsia="Times New Roman"/>
                <w:lang w:val="en-US"/>
              </w:rPr>
            </w:pPr>
          </w:p>
        </w:tc>
        <w:tc>
          <w:tcPr>
            <w:tcW w:w="6980" w:type="dxa"/>
            <w:gridSpan w:val="4"/>
            <w:shd w:val="clear" w:color="auto" w:fill="auto"/>
            <w:vAlign w:val="bottom"/>
          </w:tcPr>
          <w:p>
            <w:pPr>
              <w:spacing w:line="0" w:lineRule="atLeast"/>
              <w:ind w:left="60"/>
              <w:rPr>
                <w:rFonts w:ascii="Courier New" w:hAnsi="Courier New" w:eastAsia="Courier New"/>
                <w:b/>
                <w:sz w:val="18"/>
                <w:lang w:val="en-US"/>
              </w:rPr>
            </w:pPr>
            <w:r>
              <w:rPr>
                <w:rFonts w:ascii="Courier New" w:hAnsi="Courier New" w:eastAsia="Courier New"/>
                <w:b/>
                <w:sz w:val="18"/>
                <w:lang w:val="en-US"/>
              </w:rPr>
              <w:t xml:space="preserve">; a primary term </w:t>
            </w:r>
            <w:r>
              <w:rPr>
                <w:rFonts w:ascii="Courier New" w:hAnsi="Courier New" w:eastAsia="Courier New"/>
                <w:i/>
                <w:sz w:val="18"/>
                <w:lang w:val="en-US"/>
              </w:rPr>
              <w:t>few</w:t>
            </w:r>
            <w:r>
              <w:rPr>
                <w:rFonts w:ascii="Courier New" w:hAnsi="Courier New" w:eastAsia="Courier New"/>
                <w:b/>
                <w:sz w:val="18"/>
                <w:lang w:val="en-US"/>
              </w:rPr>
              <w:t xml:space="preserve"> described in singleton notation</w:t>
            </w:r>
          </w:p>
        </w:tc>
      </w:tr>
      <w:tr>
        <w:tblPrEx>
          <w:tblLayout w:type="fixed"/>
          <w:tblCellMar>
            <w:top w:w="0" w:type="dxa"/>
            <w:left w:w="0" w:type="dxa"/>
            <w:bottom w:w="0" w:type="dxa"/>
            <w:right w:w="0" w:type="dxa"/>
          </w:tblCellMar>
        </w:tblPrEx>
        <w:trPr>
          <w:trHeight w:val="262" w:hRule="atLeast"/>
        </w:trPr>
        <w:tc>
          <w:tcPr>
            <w:tcW w:w="900" w:type="dxa"/>
            <w:shd w:val="clear" w:color="auto" w:fill="auto"/>
            <w:vAlign w:val="bottom"/>
          </w:tcPr>
          <w:p>
            <w:pPr>
              <w:spacing w:line="0" w:lineRule="atLeast"/>
              <w:rPr>
                <w:rFonts w:ascii="Times New Roman" w:hAnsi="Times New Roman" w:eastAsia="Times New Roman"/>
                <w:lang w:val="en-US"/>
              </w:rPr>
            </w:pPr>
          </w:p>
        </w:tc>
        <w:tc>
          <w:tcPr>
            <w:tcW w:w="1100" w:type="dxa"/>
            <w:shd w:val="clear" w:color="auto" w:fill="auto"/>
            <w:vAlign w:val="bottom"/>
          </w:tcPr>
          <w:p>
            <w:pPr>
              <w:spacing w:line="0" w:lineRule="atLeast"/>
              <w:ind w:left="60"/>
              <w:rPr>
                <w:rFonts w:ascii="Courier New" w:hAnsi="Courier New" w:eastAsia="Courier New"/>
                <w:b/>
                <w:sz w:val="18"/>
              </w:rPr>
            </w:pPr>
            <w:r>
              <w:rPr>
                <w:rFonts w:ascii="Courier New" w:hAnsi="Courier New" w:eastAsia="Courier New"/>
                <w:b/>
                <w:sz w:val="18"/>
              </w:rPr>
              <w:t>(few (1</w:t>
            </w:r>
          </w:p>
        </w:tc>
        <w:tc>
          <w:tcPr>
            <w:tcW w:w="380" w:type="dxa"/>
            <w:shd w:val="clear" w:color="auto" w:fill="auto"/>
            <w:vAlign w:val="bottom"/>
          </w:tcPr>
          <w:p>
            <w:pPr>
              <w:spacing w:line="0" w:lineRule="atLeast"/>
              <w:ind w:right="10"/>
              <w:jc w:val="right"/>
              <w:rPr>
                <w:rFonts w:ascii="Courier New" w:hAnsi="Courier New" w:eastAsia="Courier New"/>
                <w:b/>
                <w:sz w:val="18"/>
              </w:rPr>
            </w:pPr>
            <w:r>
              <w:rPr>
                <w:rFonts w:ascii="Courier New" w:hAnsi="Courier New" w:eastAsia="Courier New"/>
                <w:b/>
                <w:sz w:val="18"/>
              </w:rPr>
              <w:t>0)</w:t>
            </w:r>
          </w:p>
        </w:tc>
        <w:tc>
          <w:tcPr>
            <w:tcW w:w="2000" w:type="dxa"/>
            <w:shd w:val="clear" w:color="auto" w:fill="auto"/>
            <w:vAlign w:val="bottom"/>
          </w:tcPr>
          <w:p>
            <w:pPr>
              <w:spacing w:line="0" w:lineRule="atLeast"/>
              <w:rPr>
                <w:rFonts w:ascii="Courier New" w:hAnsi="Courier New" w:eastAsia="Courier New"/>
                <w:b/>
                <w:sz w:val="18"/>
              </w:rPr>
            </w:pPr>
            <w:r>
              <w:rPr>
                <w:rFonts w:ascii="Courier New" w:hAnsi="Courier New" w:eastAsia="Courier New"/>
                <w:b/>
                <w:sz w:val="18"/>
              </w:rPr>
              <w:t>(2 0.3) (3 0.9) (4</w:t>
            </w:r>
          </w:p>
        </w:tc>
        <w:tc>
          <w:tcPr>
            <w:tcW w:w="3500" w:type="dxa"/>
            <w:shd w:val="clear" w:color="auto" w:fill="auto"/>
            <w:vAlign w:val="bottom"/>
          </w:tcPr>
          <w:p>
            <w:pPr>
              <w:spacing w:line="0" w:lineRule="atLeast"/>
              <w:ind w:right="650"/>
              <w:jc w:val="right"/>
              <w:rPr>
                <w:rFonts w:ascii="Courier New" w:hAnsi="Courier New" w:eastAsia="Courier New"/>
                <w:b/>
                <w:sz w:val="18"/>
              </w:rPr>
            </w:pPr>
            <w:r>
              <w:rPr>
                <w:rFonts w:ascii="Courier New" w:hAnsi="Courier New" w:eastAsia="Courier New"/>
                <w:b/>
                <w:sz w:val="18"/>
              </w:rPr>
              <w:t>1) (5 0.8) (6 0.5) (7 0))</w:t>
            </w:r>
          </w:p>
        </w:tc>
      </w:tr>
      <w:tr>
        <w:tblPrEx>
          <w:tblLayout w:type="fixed"/>
          <w:tblCellMar>
            <w:top w:w="0" w:type="dxa"/>
            <w:left w:w="0" w:type="dxa"/>
            <w:bottom w:w="0" w:type="dxa"/>
            <w:right w:w="0" w:type="dxa"/>
          </w:tblCellMar>
        </w:tblPrEx>
        <w:trPr>
          <w:trHeight w:val="259" w:hRule="atLeast"/>
        </w:trPr>
        <w:tc>
          <w:tcPr>
            <w:tcW w:w="9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w:t>
            </w:r>
          </w:p>
        </w:tc>
        <w:tc>
          <w:tcPr>
            <w:tcW w:w="1100" w:type="dxa"/>
            <w:shd w:val="clear" w:color="auto" w:fill="auto"/>
            <w:vAlign w:val="bottom"/>
          </w:tcPr>
          <w:p>
            <w:pPr>
              <w:spacing w:line="0" w:lineRule="atLeast"/>
              <w:rPr>
                <w:rFonts w:ascii="Times New Roman" w:hAnsi="Times New Roman" w:eastAsia="Times New Roman"/>
              </w:rPr>
            </w:pPr>
          </w:p>
        </w:tc>
        <w:tc>
          <w:tcPr>
            <w:tcW w:w="380" w:type="dxa"/>
            <w:shd w:val="clear" w:color="auto" w:fill="auto"/>
            <w:vAlign w:val="bottom"/>
          </w:tcPr>
          <w:p>
            <w:pPr>
              <w:spacing w:line="0" w:lineRule="atLeast"/>
              <w:rPr>
                <w:rFonts w:ascii="Times New Roman" w:hAnsi="Times New Roman" w:eastAsia="Times New Roman"/>
              </w:rPr>
            </w:pPr>
          </w:p>
        </w:tc>
        <w:tc>
          <w:tcPr>
            <w:tcW w:w="5500" w:type="dxa"/>
            <w:gridSpan w:val="2"/>
            <w:shd w:val="clear" w:color="auto" w:fill="auto"/>
            <w:vAlign w:val="bottom"/>
          </w:tcPr>
          <w:p>
            <w:pPr>
              <w:spacing w:line="0" w:lineRule="atLeast"/>
              <w:ind w:left="1180"/>
              <w:rPr>
                <w:rFonts w:ascii="Courier New" w:hAnsi="Courier New" w:eastAsia="Courier New"/>
                <w:b/>
                <w:sz w:val="18"/>
                <w:lang w:val="en-US"/>
              </w:rPr>
            </w:pPr>
            <w:r>
              <w:rPr>
                <w:rFonts w:ascii="Courier New" w:hAnsi="Courier New" w:eastAsia="Courier New"/>
                <w:b/>
                <w:sz w:val="18"/>
                <w:lang w:val="en-US"/>
              </w:rPr>
              <w:t>;end of primary term declarations</w:t>
            </w:r>
          </w:p>
        </w:tc>
      </w:tr>
      <w:tr>
        <w:tblPrEx>
          <w:tblLayout w:type="fixed"/>
          <w:tblCellMar>
            <w:top w:w="0" w:type="dxa"/>
            <w:left w:w="0" w:type="dxa"/>
            <w:bottom w:w="0" w:type="dxa"/>
            <w:right w:w="0" w:type="dxa"/>
          </w:tblCellMar>
        </w:tblPrEx>
        <w:trPr>
          <w:trHeight w:val="262" w:hRule="atLeast"/>
        </w:trPr>
        <w:tc>
          <w:tcPr>
            <w:tcW w:w="900" w:type="dxa"/>
            <w:shd w:val="clear" w:color="auto" w:fill="auto"/>
            <w:vAlign w:val="bottom"/>
          </w:tcPr>
          <w:p>
            <w:pPr>
              <w:spacing w:line="0" w:lineRule="atLeast"/>
              <w:rPr>
                <w:rFonts w:ascii="Courier New" w:hAnsi="Courier New" w:eastAsia="Courier New"/>
                <w:b/>
                <w:sz w:val="18"/>
              </w:rPr>
            </w:pPr>
            <w:r>
              <w:rPr>
                <w:rFonts w:ascii="Courier New" w:hAnsi="Courier New" w:eastAsia="Courier New"/>
                <w:b/>
                <w:sz w:val="18"/>
              </w:rPr>
              <w:t>)</w:t>
            </w:r>
          </w:p>
        </w:tc>
        <w:tc>
          <w:tcPr>
            <w:tcW w:w="1100" w:type="dxa"/>
            <w:shd w:val="clear" w:color="auto" w:fill="auto"/>
            <w:vAlign w:val="bottom"/>
          </w:tcPr>
          <w:p>
            <w:pPr>
              <w:spacing w:line="0" w:lineRule="atLeast"/>
              <w:rPr>
                <w:rFonts w:ascii="Times New Roman" w:hAnsi="Times New Roman" w:eastAsia="Times New Roman"/>
              </w:rPr>
            </w:pPr>
          </w:p>
        </w:tc>
        <w:tc>
          <w:tcPr>
            <w:tcW w:w="380" w:type="dxa"/>
            <w:shd w:val="clear" w:color="auto" w:fill="auto"/>
            <w:vAlign w:val="bottom"/>
          </w:tcPr>
          <w:p>
            <w:pPr>
              <w:spacing w:line="0" w:lineRule="atLeast"/>
              <w:rPr>
                <w:rFonts w:ascii="Times New Roman" w:hAnsi="Times New Roman" w:eastAsia="Times New Roman"/>
              </w:rPr>
            </w:pPr>
          </w:p>
        </w:tc>
        <w:tc>
          <w:tcPr>
            <w:tcW w:w="5500" w:type="dxa"/>
            <w:gridSpan w:val="2"/>
            <w:shd w:val="clear" w:color="auto" w:fill="auto"/>
            <w:vAlign w:val="bottom"/>
          </w:tcPr>
          <w:p>
            <w:pPr>
              <w:spacing w:line="0" w:lineRule="atLeast"/>
              <w:ind w:left="1180"/>
              <w:rPr>
                <w:rFonts w:ascii="Courier New" w:hAnsi="Courier New" w:eastAsia="Courier New"/>
                <w:b/>
                <w:sz w:val="18"/>
              </w:rPr>
            </w:pPr>
            <w:r>
              <w:rPr>
                <w:rFonts w:ascii="Courier New" w:hAnsi="Courier New" w:eastAsia="Courier New"/>
                <w:b/>
                <w:sz w:val="18"/>
              </w:rPr>
              <w:t>;end of fuzzy deftemplate</w:t>
            </w:r>
          </w:p>
        </w:tc>
      </w:tr>
    </w:tbl>
    <w:p>
      <w:pPr>
        <w:spacing w:line="341" w:lineRule="exact"/>
        <w:rPr>
          <w:rFonts w:ascii="Times New Roman" w:hAnsi="Times New Roman" w:eastAsia="Times New Roman"/>
        </w:rPr>
      </w:pPr>
    </w:p>
    <w:p>
      <w:pPr>
        <w:spacing w:line="360" w:lineRule="auto"/>
        <w:jc w:val="both"/>
        <w:rPr>
          <w:rFonts w:ascii="Times New Roman" w:hAnsi="Times New Roman" w:eastAsia="Times New Roman"/>
          <w:sz w:val="28"/>
          <w:szCs w:val="28"/>
          <w:lang w:val="en-US"/>
        </w:rPr>
      </w:pPr>
      <w:r>
        <w:rPr>
          <w:rFonts w:ascii="Times New Roman" w:hAnsi="Times New Roman" w:eastAsia="Times New Roman"/>
          <w:sz w:val="28"/>
          <w:szCs w:val="28"/>
        </w:rPr>
        <w:t xml:space="preserve">Обратите внимание, что для последовательных </w:t>
      </w:r>
      <w:r>
        <w:rPr>
          <w:rFonts w:ascii="Times New Roman" w:hAnsi="Times New Roman" w:eastAsia="Times New Roman"/>
          <w:sz w:val="28"/>
          <w:szCs w:val="28"/>
          <w:lang w:val="en-US"/>
        </w:rPr>
        <w:t>x</w:t>
      </w:r>
      <w:r>
        <w:rPr>
          <w:rFonts w:ascii="Times New Roman" w:hAnsi="Times New Roman" w:eastAsia="Times New Roman"/>
          <w:sz w:val="28"/>
          <w:szCs w:val="28"/>
        </w:rPr>
        <w:t xml:space="preserve"> значения могут быть одинаковыми. Это описывает четкую границу в нечетком множестве (вертикальная линия). Если более трех точек имеют одинаковое значение, то останется только три (четвертую всегда заменит третья). Если две точки имеют одинаковые значения </w:t>
      </w:r>
      <w:r>
        <w:rPr>
          <w:rFonts w:ascii="Times New Roman" w:hAnsi="Times New Roman" w:eastAsia="Times New Roman"/>
          <w:sz w:val="28"/>
          <w:szCs w:val="28"/>
          <w:lang w:val="en-US"/>
        </w:rPr>
        <w:t>x</w:t>
      </w:r>
      <w:r>
        <w:rPr>
          <w:rFonts w:ascii="Times New Roman" w:hAnsi="Times New Roman" w:eastAsia="Times New Roman"/>
          <w:sz w:val="28"/>
          <w:szCs w:val="28"/>
        </w:rPr>
        <w:t xml:space="preserve"> и </w:t>
      </w:r>
      <w:r>
        <w:rPr>
          <w:rFonts w:ascii="Times New Roman" w:hAnsi="Times New Roman" w:eastAsia="Times New Roman"/>
          <w:sz w:val="28"/>
          <w:szCs w:val="28"/>
          <w:lang w:val="en-US"/>
        </w:rPr>
        <w:t>y</w:t>
      </w:r>
      <w:r>
        <w:rPr>
          <w:rFonts w:ascii="Times New Roman" w:hAnsi="Times New Roman" w:eastAsia="Times New Roman"/>
          <w:sz w:val="28"/>
          <w:szCs w:val="28"/>
        </w:rPr>
        <w:t xml:space="preserve">, то одна из них будет отброшена. </w:t>
      </w:r>
      <w:r>
        <w:rPr>
          <w:rFonts w:ascii="Times New Roman" w:hAnsi="Times New Roman" w:eastAsia="Times New Roman"/>
          <w:sz w:val="28"/>
          <w:szCs w:val="28"/>
          <w:lang w:val="en-US"/>
        </w:rPr>
        <w:t>Рассмотрим следующие два примера нечетких множеств с четкими границами.</w:t>
      </w:r>
    </w:p>
    <w:p>
      <w:pPr>
        <w:spacing w:line="360" w:lineRule="auto"/>
        <w:jc w:val="both"/>
        <w:rPr>
          <w:rFonts w:ascii="Times New Roman" w:hAnsi="Times New Roman" w:eastAsia="Times New Roman"/>
          <w:sz w:val="28"/>
          <w:szCs w:val="28"/>
          <w:lang w:val="en-US"/>
        </w:rPr>
      </w:pPr>
    </w:p>
    <w:p>
      <w:pPr>
        <w:spacing w:line="360" w:lineRule="auto"/>
        <w:jc w:val="both"/>
        <w:rPr>
          <w:rFonts w:ascii="Times New Roman" w:hAnsi="Times New Roman" w:eastAsia="Times New Roman"/>
          <w:sz w:val="28"/>
          <w:szCs w:val="28"/>
          <w:lang w:val="en-US"/>
        </w:rPr>
      </w:pPr>
    </w:p>
    <w:p>
      <w:pPr>
        <w:spacing w:line="360" w:lineRule="auto"/>
        <w:jc w:val="both"/>
        <w:rPr>
          <w:rFonts w:ascii="Times New Roman" w:hAnsi="Times New Roman" w:eastAsia="Times New Roman"/>
          <w:sz w:val="28"/>
          <w:szCs w:val="28"/>
          <w:lang w:val="en-US"/>
        </w:rPr>
      </w:pPr>
    </w:p>
    <w:p>
      <w:pPr>
        <w:spacing w:line="360" w:lineRule="auto"/>
        <w:jc w:val="both"/>
        <w:rPr>
          <w:rFonts w:ascii="Times New Roman" w:hAnsi="Times New Roman" w:eastAsia="Times New Roman"/>
          <w:sz w:val="28"/>
          <w:szCs w:val="28"/>
          <w:lang w:val="en-US"/>
        </w:rPr>
      </w:pPr>
    </w:p>
    <w:p>
      <w:pPr>
        <w:spacing w:line="360" w:lineRule="auto"/>
        <w:jc w:val="both"/>
        <w:rPr>
          <w:rFonts w:ascii="Times New Roman" w:hAnsi="Times New Roman" w:eastAsia="Times New Roman"/>
          <w:sz w:val="28"/>
          <w:szCs w:val="28"/>
          <w:lang w:val="en-US"/>
        </w:rPr>
      </w:pPr>
    </w:p>
    <w:p>
      <w:pPr>
        <w:spacing w:line="0" w:lineRule="atLeast"/>
        <w:ind w:left="480"/>
        <w:rPr>
          <w:rFonts w:ascii="Times New Roman" w:hAnsi="Times New Roman" w:eastAsia="Times New Roman"/>
          <w:lang w:val="en-US"/>
        </w:rPr>
      </w:pPr>
      <w:r>
        <w:rPr>
          <w:rFonts w:ascii="Times New Roman" w:hAnsi="Times New Roman" w:eastAsia="Times New Roman"/>
          <w:lang w:val="en-US"/>
        </w:rPr>
        <w:t xml:space="preserve">Example </w:t>
      </w:r>
    </w:p>
    <w:p>
      <w:pPr>
        <w:spacing w:line="127" w:lineRule="exact"/>
        <w:rPr>
          <w:rFonts w:ascii="Times New Roman" w:hAnsi="Times New Roman" w:eastAsia="Times New Roman"/>
          <w:lang w:val="en-US"/>
        </w:rPr>
      </w:pPr>
    </w:p>
    <w:p>
      <w:pPr>
        <w:spacing w:line="360" w:lineRule="auto"/>
        <w:jc w:val="both"/>
        <w:rPr>
          <w:rFonts w:hint="default" w:ascii="Times New Roman" w:hAnsi="Times New Roman" w:eastAsia="Courier New" w:cs="Times New Roman"/>
          <w:b w:val="0"/>
          <w:bCs/>
          <w:sz w:val="28"/>
          <w:szCs w:val="28"/>
        </w:rPr>
      </w:pPr>
      <w:r>
        <w:rPr>
          <w:rFonts w:hint="default" w:ascii="Times New Roman" w:hAnsi="Times New Roman" w:eastAsia="Courier New" w:cs="Times New Roman"/>
          <w:b w:val="0"/>
          <w:bCs/>
          <w:sz w:val="28"/>
          <w:szCs w:val="28"/>
        </w:rPr>
        <w:t>Единичный набор, описанный как (три (3 0) (3 1) (3 0))</w:t>
      </w:r>
    </w:p>
    <w:p>
      <w:pPr>
        <w:spacing w:line="360" w:lineRule="auto"/>
        <w:jc w:val="both"/>
        <w:rPr>
          <w:rFonts w:hint="default" w:ascii="Times New Roman" w:hAnsi="Times New Roman" w:eastAsia="Courier New" w:cs="Times New Roman"/>
          <w:b w:val="0"/>
          <w:bCs/>
          <w:sz w:val="28"/>
          <w:szCs w:val="28"/>
        </w:rPr>
      </w:pPr>
    </w:p>
    <w:p>
      <w:pPr>
        <w:spacing w:line="360" w:lineRule="auto"/>
        <w:jc w:val="both"/>
        <w:rPr>
          <w:rFonts w:hint="default" w:ascii="Times New Roman" w:hAnsi="Times New Roman" w:eastAsia="Times New Roman" w:cs="Times New Roman"/>
          <w:b w:val="0"/>
          <w:bCs/>
          <w:sz w:val="28"/>
          <w:szCs w:val="28"/>
        </w:rPr>
      </w:pPr>
      <w:r>
        <w:rPr>
          <w:rFonts w:hint="default" w:ascii="Times New Roman" w:hAnsi="Times New Roman" w:eastAsia="Courier New" w:cs="Times New Roman"/>
          <w:b w:val="0"/>
          <w:bCs/>
          <w:sz w:val="28"/>
          <w:szCs w:val="28"/>
        </w:rPr>
        <w:t>Можно представить четкую концепцию 3 как нечеткое множество. Он изображен графически на рисунке 16.</w:t>
      </w:r>
    </w:p>
    <w:p>
      <w:pPr>
        <w:spacing w:line="279" w:lineRule="exact"/>
        <w:rPr>
          <w:rFonts w:ascii="Times New Roman" w:hAnsi="Times New Roman" w:eastAsia="Times New Roman"/>
        </w:rPr>
      </w:pPr>
    </w:p>
    <w:p>
      <w:pPr>
        <w:spacing w:line="0" w:lineRule="atLeast"/>
        <w:ind w:left="1920"/>
        <w:rPr>
          <w:rFonts w:ascii="Arial" w:hAnsi="Arial" w:eastAsia="Arial"/>
          <w:sz w:val="16"/>
          <w:lang w:val="en-US"/>
        </w:rPr>
      </w:pPr>
      <w:r>
        <w:rPr>
          <w:rFonts w:ascii="Arial" w:hAnsi="Arial" w:eastAsia="Arial"/>
          <w:sz w:val="16"/>
          <w:lang w:val="en-US"/>
        </w:rPr>
        <w:t>1</w:t>
      </w:r>
    </w:p>
    <w:p>
      <w:pPr>
        <w:spacing w:line="200" w:lineRule="exact"/>
        <w:rPr>
          <w:rFonts w:ascii="Times New Roman" w:hAnsi="Times New Roman" w:eastAsia="Times New Roman"/>
          <w:lang w:val="en-US"/>
        </w:rPr>
      </w:pPr>
      <w:r>
        <w:rPr>
          <w:rFonts w:ascii="Arial" w:hAnsi="Arial" w:eastAsia="Arial"/>
          <w:sz w:val="16"/>
        </w:rPr>
        <mc:AlternateContent>
          <mc:Choice Requires="wps">
            <w:drawing>
              <wp:anchor distT="0" distB="0" distL="114300" distR="114300" simplePos="0" relativeHeight="251661312" behindDoc="1" locked="0" layoutInCell="0" allowOverlap="1">
                <wp:simplePos x="0" y="0"/>
                <wp:positionH relativeFrom="column">
                  <wp:posOffset>1325880</wp:posOffset>
                </wp:positionH>
                <wp:positionV relativeFrom="paragraph">
                  <wp:posOffset>-66675</wp:posOffset>
                </wp:positionV>
                <wp:extent cx="0" cy="918845"/>
                <wp:effectExtent l="4445" t="0" r="14605" b="14605"/>
                <wp:wrapNone/>
                <wp:docPr id="17" name="Линия 2"/>
                <wp:cNvGraphicFramePr/>
                <a:graphic xmlns:a="http://schemas.openxmlformats.org/drawingml/2006/main">
                  <a:graphicData uri="http://schemas.microsoft.com/office/word/2010/wordprocessingShape">
                    <wps:wsp>
                      <wps:cNvCnPr/>
                      <wps:spPr>
                        <a:xfrm>
                          <a:off x="0" y="0"/>
                          <a:ext cx="0" cy="91884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2" o:spid="_x0000_s1026" o:spt="20" style="position:absolute;left:0pt;margin-left:104.4pt;margin-top:-5.25pt;height:72.35pt;width:0pt;z-index:-251655168;mso-width-relative:page;mso-height-relative:page;" filled="f" stroked="t" coordsize="21600,21600" o:allowincell="f" o:gfxdata="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C0FBD1wAAAAsBAAAPAAAAAAAAAAEAIAAAACIAAABk&#10;cnMvZG93bnJldi54bWxQSwECFAAUAAAACACHTuJAUVS52c4BAACRAwAADgAAAAAAAAABACAAAAAm&#10;AQAAZHJzL2Uyb0RvYy54bWxQSwUGAAAAAAYABgBZAQAAZgUAAAAA&#10;">
                <v:fill on="f" focussize="0,0"/>
                <v:stroke weight="0.72pt" color="#000000" joinstyle="round"/>
                <v:imagedata o:title=""/>
                <o:lock v:ext="edit" aspectratio="f"/>
              </v:line>
            </w:pict>
          </mc:Fallback>
        </mc:AlternateContent>
      </w:r>
      <w:r>
        <w:rPr>
          <w:rFonts w:ascii="Arial" w:hAnsi="Arial" w:eastAsia="Arial"/>
          <w:sz w:val="16"/>
        </w:rPr>
        <mc:AlternateContent>
          <mc:Choice Requires="wps">
            <w:drawing>
              <wp:anchor distT="0" distB="0" distL="114300" distR="114300" simplePos="0" relativeHeight="251662336" behindDoc="1" locked="0" layoutInCell="0" allowOverlap="1">
                <wp:simplePos x="0" y="0"/>
                <wp:positionH relativeFrom="column">
                  <wp:posOffset>1320800</wp:posOffset>
                </wp:positionH>
                <wp:positionV relativeFrom="paragraph">
                  <wp:posOffset>847090</wp:posOffset>
                </wp:positionV>
                <wp:extent cx="3301365" cy="0"/>
                <wp:effectExtent l="0" t="0" r="0" b="0"/>
                <wp:wrapNone/>
                <wp:docPr id="18" name="Линия 3"/>
                <wp:cNvGraphicFramePr/>
                <a:graphic xmlns:a="http://schemas.openxmlformats.org/drawingml/2006/main">
                  <a:graphicData uri="http://schemas.microsoft.com/office/word/2010/wordprocessingShape">
                    <wps:wsp>
                      <wps:cNvCnPr/>
                      <wps:spPr>
                        <a:xfrm>
                          <a:off x="0" y="0"/>
                          <a:ext cx="3301365"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3" o:spid="_x0000_s1026" o:spt="20" style="position:absolute;left:0pt;margin-left:104pt;margin-top:66.7pt;height:0pt;width:259.95pt;z-index:-251654144;mso-width-relative:page;mso-height-relative:page;" filled="f" stroked="t" coordsize="21600,21600" o:allowincell="f" o:gfxdata="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r0M9p1wAAAAsBAAAPAAAAAAAAAAEAIAAA&#10;ACIAAABkcnMvZG93bnJldi54bWxQSwECFAAUAAAACACHTuJAkfPAmtQBAACSAwAADgAAAAAAAAAB&#10;ACAAAAAmAQAAZHJzL2Uyb0RvYy54bWxQSwUGAAAAAAYABgBZAQAAbAUAAAAA&#10;">
                <v:fill on="f" focussize="0,0"/>
                <v:stroke weight="0.72pt" color="#000000" joinstyle="round"/>
                <v:imagedata o:title=""/>
                <o:lock v:ext="edit" aspectratio="f"/>
              </v:line>
            </w:pict>
          </mc:Fallback>
        </mc:AlternateContent>
      </w:r>
      <w:r>
        <w:rPr>
          <w:rFonts w:ascii="Arial" w:hAnsi="Arial" w:eastAsia="Arial"/>
          <w:sz w:val="16"/>
        </w:rPr>
        <mc:AlternateContent>
          <mc:Choice Requires="wps">
            <w:drawing>
              <wp:anchor distT="0" distB="0" distL="114300" distR="114300" simplePos="0" relativeHeight="251663360" behindDoc="1" locked="0" layoutInCell="0" allowOverlap="1">
                <wp:simplePos x="0" y="0"/>
                <wp:positionH relativeFrom="column">
                  <wp:posOffset>2422525</wp:posOffset>
                </wp:positionH>
                <wp:positionV relativeFrom="paragraph">
                  <wp:posOffset>755650</wp:posOffset>
                </wp:positionV>
                <wp:extent cx="0" cy="96520"/>
                <wp:effectExtent l="4445" t="0" r="14605" b="17780"/>
                <wp:wrapNone/>
                <wp:docPr id="19" name="Линия 4"/>
                <wp:cNvGraphicFramePr/>
                <a:graphic xmlns:a="http://schemas.openxmlformats.org/drawingml/2006/main">
                  <a:graphicData uri="http://schemas.microsoft.com/office/word/2010/wordprocessingShape">
                    <wps:wsp>
                      <wps:cNvCnPr/>
                      <wps:spPr>
                        <a:xfrm>
                          <a:off x="0" y="0"/>
                          <a:ext cx="0" cy="9652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4" o:spid="_x0000_s1026" o:spt="20" style="position:absolute;left:0pt;margin-left:190.75pt;margin-top:59.5pt;height:7.6pt;width:0pt;z-index:-251653120;mso-width-relative:page;mso-height-relative:page;" filled="f" stroked="t" coordsize="21600,21600" o:allowincell="f" o:gfxdata="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bE0G1wAAAAsBAAAPAAAAAAAAAAEAIAAAACIA&#10;AABkcnMvZG93bnJldi54bWxQSwECFAAUAAAACACHTuJA9rYebNEBAACQAwAADgAAAAAAAAABACAA&#10;AAAmAQAAZHJzL2Uyb0RvYy54bWxQSwUGAAAAAAYABgBZAQAAaQUAAAAA&#10;">
                <v:fill on="f" focussize="0,0"/>
                <v:stroke weight="0.72pt" color="#000000" joinstyle="round"/>
                <v:imagedata o:title=""/>
                <o:lock v:ext="edit" aspectratio="f"/>
              </v:line>
            </w:pict>
          </mc:Fallback>
        </mc:AlternateContent>
      </w:r>
      <w:r>
        <w:rPr>
          <w:rFonts w:ascii="Arial" w:hAnsi="Arial" w:eastAsia="Arial"/>
          <w:sz w:val="16"/>
        </w:rPr>
        <mc:AlternateContent>
          <mc:Choice Requires="wps">
            <w:drawing>
              <wp:anchor distT="0" distB="0" distL="114300" distR="114300" simplePos="0" relativeHeight="251664384" behindDoc="1" locked="0" layoutInCell="0" allowOverlap="1">
                <wp:simplePos x="0" y="0"/>
                <wp:positionH relativeFrom="column">
                  <wp:posOffset>2422525</wp:posOffset>
                </wp:positionH>
                <wp:positionV relativeFrom="paragraph">
                  <wp:posOffset>-66675</wp:posOffset>
                </wp:positionV>
                <wp:extent cx="0" cy="918845"/>
                <wp:effectExtent l="6350" t="0" r="12700" b="14605"/>
                <wp:wrapNone/>
                <wp:docPr id="13" name="Линия 5"/>
                <wp:cNvGraphicFramePr/>
                <a:graphic xmlns:a="http://schemas.openxmlformats.org/drawingml/2006/main">
                  <a:graphicData uri="http://schemas.microsoft.com/office/word/2010/wordprocessingShape">
                    <wps:wsp>
                      <wps:cNvCnPr/>
                      <wps:spPr>
                        <a:xfrm>
                          <a:off x="0" y="0"/>
                          <a:ext cx="0" cy="918845"/>
                        </a:xfrm>
                        <a:prstGeom prst="line">
                          <a:avLst/>
                        </a:prstGeom>
                        <a:ln w="12192" cap="flat" cmpd="sng">
                          <a:solidFill>
                            <a:srgbClr val="000000"/>
                          </a:solidFill>
                          <a:prstDash val="solid"/>
                          <a:headEnd type="none" w="med" len="med"/>
                          <a:tailEnd type="none" w="med" len="med"/>
                        </a:ln>
                      </wps:spPr>
                      <wps:bodyPr upright="1"/>
                    </wps:wsp>
                  </a:graphicData>
                </a:graphic>
              </wp:anchor>
            </w:drawing>
          </mc:Choice>
          <mc:Fallback>
            <w:pict>
              <v:line id="Линия 5" o:spid="_x0000_s1026" o:spt="20" style="position:absolute;left:0pt;margin-left:190.75pt;margin-top:-5.25pt;height:72.35pt;width:0pt;z-index:-251652096;mso-width-relative:page;mso-height-relative:page;" filled="f" stroked="t" coordsize="21600,21600" o:allowincell="f" o:gfxdata="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jJc8B2AAAAAsBAAAPAAAAAAAAAAEAIAAA&#10;ACIAAABkcnMvZG93bnJldi54bWxQSwECFAAUAAAACACHTuJAbddL2dMBAACSAwAADgAAAAAAAAAB&#10;ACAAAAAnAQAAZHJzL2Uyb0RvYy54bWxQSwUGAAAAAAYABgBZAQAAbAUAAAAA&#10;">
                <v:fill on="f" focussize="0,0"/>
                <v:stroke weight="0.96pt" color="#000000" joinstyle="round"/>
                <v:imagedata o:title=""/>
                <o:lock v:ext="edit" aspectratio="f"/>
              </v:line>
            </w:pict>
          </mc:Fallback>
        </mc:AlternateContent>
      </w:r>
    </w:p>
    <w:p>
      <w:pPr>
        <w:spacing w:line="356" w:lineRule="exact"/>
        <w:rPr>
          <w:rFonts w:ascii="Times New Roman" w:hAnsi="Times New Roman" w:eastAsia="Times New Roman"/>
          <w:lang w:val="en-US"/>
        </w:rPr>
      </w:pPr>
    </w:p>
    <w:p>
      <w:pPr>
        <w:spacing w:line="0" w:lineRule="atLeast"/>
        <w:ind w:left="1700"/>
        <w:rPr>
          <w:rFonts w:ascii="Arial" w:hAnsi="Arial" w:eastAsia="Arial"/>
          <w:sz w:val="10"/>
        </w:rPr>
      </w:pPr>
      <w:r>
        <w:rPr>
          <w:rFonts w:ascii="Symbol" w:hAnsi="Symbol" w:eastAsia="Symbol"/>
          <w:sz w:val="16"/>
        </w:rPr>
        <w:t></w:t>
      </w:r>
      <w:r>
        <w:rPr>
          <w:rFonts w:ascii="Arial" w:hAnsi="Arial" w:eastAsia="Arial"/>
          <w:sz w:val="10"/>
        </w:rPr>
        <w:t>three</w:t>
      </w:r>
    </w:p>
    <w:p>
      <w:pPr>
        <w:spacing w:line="200" w:lineRule="exact"/>
        <w:rPr>
          <w:rFonts w:ascii="Times New Roman" w:hAnsi="Times New Roman" w:eastAsia="Times New Roman"/>
        </w:rPr>
      </w:pPr>
      <w:r>
        <w:rPr>
          <w:rFonts w:ascii="Arial" w:hAnsi="Arial" w:eastAsia="Arial"/>
          <w:sz w:val="10"/>
        </w:rPr>
        <mc:AlternateContent>
          <mc:Choice Requires="wps">
            <w:drawing>
              <wp:anchor distT="0" distB="0" distL="114300" distR="114300" simplePos="0" relativeHeight="251665408" behindDoc="1" locked="0" layoutInCell="0" allowOverlap="1">
                <wp:simplePos x="0" y="0"/>
                <wp:positionH relativeFrom="column">
                  <wp:posOffset>1691640</wp:posOffset>
                </wp:positionH>
                <wp:positionV relativeFrom="paragraph">
                  <wp:posOffset>278765</wp:posOffset>
                </wp:positionV>
                <wp:extent cx="0" cy="95885"/>
                <wp:effectExtent l="4445" t="0" r="14605" b="18415"/>
                <wp:wrapNone/>
                <wp:docPr id="14" name="Линия 6"/>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6" o:spid="_x0000_s1026" o:spt="20" style="position:absolute;left:0pt;margin-left:133.2pt;margin-top:21.95pt;height:7.55pt;width:0pt;z-index:-251651072;mso-width-relative:page;mso-height-relative:page;" filled="f" stroked="t" coordsize="21600,21600" o:allowincell="f" o:gfxdata="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znNsrWAAAACQEAAA8AAAAAAAAAAQAgAAAAIgAAAGRy&#10;cy9kb3ducmV2LnhtbFBLAQIUABQAAAAIAIdO4kBawaWrzgEAAJADAAAOAAAAAAAAAAEAIAAAACUB&#10;AABkcnMvZTJvRG9jLnhtbFBLBQYAAAAABgAGAFkBAABlBQ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66432" behindDoc="1" locked="0" layoutInCell="0" allowOverlap="1">
                <wp:simplePos x="0" y="0"/>
                <wp:positionH relativeFrom="column">
                  <wp:posOffset>2057400</wp:posOffset>
                </wp:positionH>
                <wp:positionV relativeFrom="paragraph">
                  <wp:posOffset>278765</wp:posOffset>
                </wp:positionV>
                <wp:extent cx="0" cy="95885"/>
                <wp:effectExtent l="4445" t="0" r="14605" b="18415"/>
                <wp:wrapNone/>
                <wp:docPr id="5" name="Линия 7"/>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7" o:spid="_x0000_s1026" o:spt="20" style="position:absolute;left:0pt;margin-left:162pt;margin-top:21.95pt;height:7.55pt;width:0pt;z-index:-251650048;mso-width-relative:page;mso-height-relative:page;" filled="f" stroked="t" coordsize="21600,21600" o:allowincell="f" o:gfxdata="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MjwbrWAAAACQEAAA8AAAAAAAAAAQAgAAAAIgAAAGRy&#10;cy9kb3ducmV2LnhtbFBLAQIUABQAAAAIAIdO4kCAvVeyzgEAAI8DAAAOAAAAAAAAAAEAIAAAACUB&#10;AABkcnMvZTJvRG9jLnhtbFBLBQYAAAAABgAGAFkBAABlBQ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67456" behindDoc="1" locked="0" layoutInCell="0" allowOverlap="1">
                <wp:simplePos x="0" y="0"/>
                <wp:positionH relativeFrom="column">
                  <wp:posOffset>2788920</wp:posOffset>
                </wp:positionH>
                <wp:positionV relativeFrom="paragraph">
                  <wp:posOffset>278765</wp:posOffset>
                </wp:positionV>
                <wp:extent cx="0" cy="95885"/>
                <wp:effectExtent l="4445" t="0" r="14605" b="18415"/>
                <wp:wrapNone/>
                <wp:docPr id="8" name="Линия 8"/>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8" o:spid="_x0000_s1026" o:spt="20" style="position:absolute;left:0pt;margin-left:219.6pt;margin-top:21.95pt;height:7.55pt;width:0pt;z-index:-251649024;mso-width-relative:page;mso-height-relative:page;" filled="f" stroked="t" coordsize="21600,21600" o:allowincell="f" o:gfxdata="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mLDQnUAAAACQEAAA8AAAAAAAAAAQAgAAAAIgAAAGRycy9k&#10;b3ducmV2LnhtbFBLAQIUABQAAAAIAIdO4kBRp4flzQEAAI8DAAAOAAAAAAAAAAEAIAAAACMBAABk&#10;cnMvZTJvRG9jLnhtbFBLBQYAAAAABgAGAFkBAABiBQ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68480" behindDoc="1" locked="0" layoutInCell="0" allowOverlap="1">
                <wp:simplePos x="0" y="0"/>
                <wp:positionH relativeFrom="column">
                  <wp:posOffset>3154680</wp:posOffset>
                </wp:positionH>
                <wp:positionV relativeFrom="paragraph">
                  <wp:posOffset>278765</wp:posOffset>
                </wp:positionV>
                <wp:extent cx="0" cy="95885"/>
                <wp:effectExtent l="4445" t="0" r="14605" b="18415"/>
                <wp:wrapNone/>
                <wp:docPr id="9" name="Линия 9"/>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9" o:spid="_x0000_s1026" o:spt="20" style="position:absolute;left:0pt;margin-left:248.4pt;margin-top:21.95pt;height:7.55pt;width:0pt;z-index:-251648000;mso-width-relative:page;mso-height-relative:page;" filled="f" stroked="t" coordsize="21600,21600" o:allowincell="f" o:gfxdata="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jRWd7WAAAACQEAAA8AAAAAAAAAAQAgAAAAIgAAAGRy&#10;cy9kb3ducmV2LnhtbFBLAQIUABQAAAAIAIdO4kDEwNiUzgEAAI8DAAAOAAAAAAAAAAEAIAAAACUB&#10;AABkcnMvZTJvRG9jLnhtbFBLBQYAAAAABgAGAFkBAABlBQ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69504" behindDoc="1" locked="0" layoutInCell="0" allowOverlap="1">
                <wp:simplePos x="0" y="0"/>
                <wp:positionH relativeFrom="column">
                  <wp:posOffset>3520440</wp:posOffset>
                </wp:positionH>
                <wp:positionV relativeFrom="paragraph">
                  <wp:posOffset>278765</wp:posOffset>
                </wp:positionV>
                <wp:extent cx="0" cy="95885"/>
                <wp:effectExtent l="4445" t="0" r="14605" b="18415"/>
                <wp:wrapNone/>
                <wp:docPr id="11" name="Линия 10"/>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10" o:spid="_x0000_s1026" o:spt="20" style="position:absolute;left:0pt;margin-left:277.2pt;margin-top:21.95pt;height:7.55pt;width:0pt;z-index:-251646976;mso-width-relative:page;mso-height-relative:page;" filled="f" stroked="t" coordsize="21600,21600" o:allowincell="f" o:gfxdata="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&#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E24A1gAAAAkBAAAPAAAAAAAAAAEAIAAAACIAAABk&#10;cnMvZG93bnJldi54bWxQSwECFAAUAAAACACHTuJA1k7J0s8BAACRAwAADgAAAAAAAAABACAAAAAl&#10;AQAAZHJzL2Uyb0RvYy54bWxQSwUGAAAAAAYABgBZAQAAZgU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70528" behindDoc="1" locked="0" layoutInCell="0" allowOverlap="1">
                <wp:simplePos x="0" y="0"/>
                <wp:positionH relativeFrom="column">
                  <wp:posOffset>3886200</wp:posOffset>
                </wp:positionH>
                <wp:positionV relativeFrom="paragraph">
                  <wp:posOffset>278765</wp:posOffset>
                </wp:positionV>
                <wp:extent cx="0" cy="95885"/>
                <wp:effectExtent l="4445" t="0" r="14605" b="18415"/>
                <wp:wrapNone/>
                <wp:docPr id="12" name="Линия 11"/>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11" o:spid="_x0000_s1026" o:spt="20" style="position:absolute;left:0pt;margin-left:306pt;margin-top:21.95pt;height:7.55pt;width:0pt;z-index:-251645952;mso-width-relative:page;mso-height-relative:page;" filled="f" stroked="t" coordsize="21600,21600" o:allowincell="f" o:gfxdata="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&#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mWLY/1gAAAAkBAAAPAAAAAAAAAAEAIAAAACIAAABk&#10;cnMvZG93bnJldi54bWxQSwECFAAUAAAACACHTuJAj8DzL88BAACRAwAADgAAAAAAAAABACAAAAAl&#10;AQAAZHJzL2Uyb0RvYy54bWxQSwUGAAAAAAYABgBZAQAAZgU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71552" behindDoc="1" locked="0" layoutInCell="0" allowOverlap="1">
                <wp:simplePos x="0" y="0"/>
                <wp:positionH relativeFrom="column">
                  <wp:posOffset>4251960</wp:posOffset>
                </wp:positionH>
                <wp:positionV relativeFrom="paragraph">
                  <wp:posOffset>278765</wp:posOffset>
                </wp:positionV>
                <wp:extent cx="0" cy="95885"/>
                <wp:effectExtent l="4445" t="0" r="14605" b="18415"/>
                <wp:wrapNone/>
                <wp:docPr id="16" name="Линия 12"/>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12" o:spid="_x0000_s1026" o:spt="20" style="position:absolute;left:0pt;margin-left:334.8pt;margin-top:21.95pt;height:7.55pt;width:0pt;z-index:-251644928;mso-width-relative:page;mso-height-relative:page;" filled="f" stroked="t" coordsize="21600,21600" o:allowincell="f" o:gfxdata="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ZkoBdYAAAAJAQAADwAAAAAAAAABACAAAAAiAAAA&#10;ZHJzL2Rvd25yZXYueG1sUEsBAhQAFAAAAAgAh07iQJl2iP3QAQAAkQMAAA4AAAAAAAAAAQAgAAAA&#10;JQEAAGRycy9lMm9Eb2MueG1sUEsFBgAAAAAGAAYAWQEAAGcFAAAAAA==&#10;">
                <v:fill on="f" focussize="0,0"/>
                <v:stroke weight="0.72pt" color="#000000" joinstyle="round"/>
                <v:imagedata o:title=""/>
                <o:lock v:ext="edit" aspectratio="f"/>
              </v:line>
            </w:pict>
          </mc:Fallback>
        </mc:AlternateContent>
      </w:r>
      <w:r>
        <w:rPr>
          <w:rFonts w:ascii="Arial" w:hAnsi="Arial" w:eastAsia="Arial"/>
          <w:sz w:val="10"/>
        </w:rPr>
        <mc:AlternateContent>
          <mc:Choice Requires="wps">
            <w:drawing>
              <wp:anchor distT="0" distB="0" distL="114300" distR="114300" simplePos="0" relativeHeight="251672576" behindDoc="1" locked="0" layoutInCell="0" allowOverlap="1">
                <wp:simplePos x="0" y="0"/>
                <wp:positionH relativeFrom="column">
                  <wp:posOffset>4617720</wp:posOffset>
                </wp:positionH>
                <wp:positionV relativeFrom="paragraph">
                  <wp:posOffset>278765</wp:posOffset>
                </wp:positionV>
                <wp:extent cx="0" cy="95885"/>
                <wp:effectExtent l="4445" t="0" r="14605" b="18415"/>
                <wp:wrapNone/>
                <wp:docPr id="21" name="Линия 13"/>
                <wp:cNvGraphicFramePr/>
                <a:graphic xmlns:a="http://schemas.openxmlformats.org/drawingml/2006/main">
                  <a:graphicData uri="http://schemas.microsoft.com/office/word/2010/wordprocessingShape">
                    <wps:wsp>
                      <wps:cNvCnPr/>
                      <wps:spPr>
                        <a:xfrm>
                          <a:off x="0" y="0"/>
                          <a:ext cx="0" cy="958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Линия 13" o:spid="_x0000_s1026" o:spt="20" style="position:absolute;left:0pt;margin-left:363.6pt;margin-top:21.95pt;height:7.55pt;width:0pt;z-index:-251643904;mso-width-relative:page;mso-height-relative:page;" filled="f" stroked="t" coordsize="21600,21600" o:allowincell="f" o:gfxdata="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gruKgdYAAAAJAQAADwAAAAAAAAABACAAAAAiAAAA&#10;ZHJzL2Rvd25yZXYueG1sUEsBAhQAFAAAAAgAh07iQP67vaXQAQAAkQMAAA4AAAAAAAAAAQAgAAAA&#10;JQEAAGRycy9lMm9Eb2MueG1sUEsFBgAAAAAGAAYAWQEAAGcFAAAAAA==&#10;">
                <v:fill on="f" focussize="0,0"/>
                <v:stroke weight="0.72pt" color="#000000" joinstyle="round"/>
                <v:imagedata o:title=""/>
                <o:lock v:ext="edit" aspectratio="f"/>
              </v:line>
            </w:pict>
          </mc:Fallback>
        </mc:AlternateContent>
      </w:r>
    </w:p>
    <w:p>
      <w:pPr>
        <w:spacing w:line="348" w:lineRule="exact"/>
        <w:rPr>
          <w:rFonts w:ascii="Times New Roman" w:hAnsi="Times New Roman" w:eastAsia="Times New Roman"/>
        </w:rPr>
      </w:pPr>
    </w:p>
    <w:tbl>
      <w:tblPr>
        <w:tblStyle w:val="8"/>
        <w:tblW w:w="5400" w:type="dxa"/>
        <w:tblInd w:w="1920" w:type="dxa"/>
        <w:tblLayout w:type="fixed"/>
        <w:tblCellMar>
          <w:top w:w="0" w:type="dxa"/>
          <w:left w:w="0" w:type="dxa"/>
          <w:bottom w:w="0" w:type="dxa"/>
          <w:right w:w="0" w:type="dxa"/>
        </w:tblCellMar>
      </w:tblPr>
      <w:tblGrid>
        <w:gridCol w:w="400"/>
        <w:gridCol w:w="620"/>
        <w:gridCol w:w="580"/>
        <w:gridCol w:w="580"/>
        <w:gridCol w:w="580"/>
        <w:gridCol w:w="580"/>
        <w:gridCol w:w="580"/>
        <w:gridCol w:w="580"/>
        <w:gridCol w:w="580"/>
        <w:gridCol w:w="320"/>
      </w:tblGrid>
      <w:tr>
        <w:tblPrEx>
          <w:tblLayout w:type="fixed"/>
          <w:tblCellMar>
            <w:top w:w="0" w:type="dxa"/>
            <w:left w:w="0" w:type="dxa"/>
            <w:bottom w:w="0" w:type="dxa"/>
            <w:right w:w="0" w:type="dxa"/>
          </w:tblCellMar>
        </w:tblPrEx>
        <w:trPr>
          <w:trHeight w:val="197" w:hRule="atLeast"/>
        </w:trPr>
        <w:tc>
          <w:tcPr>
            <w:tcW w:w="400" w:type="dxa"/>
            <w:shd w:val="clear" w:color="auto" w:fill="auto"/>
            <w:vAlign w:val="bottom"/>
          </w:tcPr>
          <w:p>
            <w:pPr>
              <w:spacing w:line="0" w:lineRule="atLeast"/>
              <w:ind w:right="220"/>
              <w:jc w:val="right"/>
              <w:rPr>
                <w:rFonts w:ascii="Arial" w:hAnsi="Arial" w:eastAsia="Arial"/>
                <w:w w:val="89"/>
                <w:sz w:val="16"/>
              </w:rPr>
            </w:pPr>
            <w:r>
              <w:rPr>
                <w:rFonts w:ascii="Arial" w:hAnsi="Arial" w:eastAsia="Arial"/>
                <w:w w:val="89"/>
                <w:sz w:val="16"/>
              </w:rPr>
              <w:t>0</w:t>
            </w:r>
          </w:p>
        </w:tc>
        <w:tc>
          <w:tcPr>
            <w:tcW w:w="62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1</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2</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3</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4</w:t>
            </w:r>
          </w:p>
        </w:tc>
        <w:tc>
          <w:tcPr>
            <w:tcW w:w="580" w:type="dxa"/>
            <w:vMerge w:val="restart"/>
            <w:shd w:val="clear" w:color="auto" w:fill="auto"/>
            <w:vAlign w:val="bottom"/>
          </w:tcPr>
          <w:p>
            <w:pPr>
              <w:spacing w:line="0" w:lineRule="atLeast"/>
              <w:ind w:right="180"/>
              <w:jc w:val="right"/>
              <w:rPr>
                <w:rFonts w:ascii="Arial" w:hAnsi="Arial" w:eastAsia="Arial"/>
                <w:sz w:val="16"/>
              </w:rPr>
            </w:pPr>
            <w:r>
              <w:rPr>
                <w:rFonts w:ascii="Arial" w:hAnsi="Arial" w:eastAsia="Arial"/>
                <w:sz w:val="16"/>
              </w:rPr>
              <w:t>5</w:t>
            </w:r>
          </w:p>
        </w:tc>
        <w:tc>
          <w:tcPr>
            <w:tcW w:w="580" w:type="dxa"/>
            <w:vMerge w:val="restart"/>
            <w:shd w:val="clear" w:color="auto" w:fill="auto"/>
            <w:vAlign w:val="bottom"/>
          </w:tcPr>
          <w:p>
            <w:pPr>
              <w:spacing w:line="0" w:lineRule="atLeast"/>
              <w:ind w:right="160"/>
              <w:jc w:val="right"/>
              <w:rPr>
                <w:rFonts w:ascii="Arial" w:hAnsi="Arial" w:eastAsia="Arial"/>
                <w:sz w:val="16"/>
              </w:rPr>
            </w:pPr>
            <w:r>
              <w:rPr>
                <w:rFonts w:ascii="Arial" w:hAnsi="Arial" w:eastAsia="Arial"/>
                <w:sz w:val="16"/>
              </w:rPr>
              <w:t>6</w:t>
            </w:r>
          </w:p>
        </w:tc>
        <w:tc>
          <w:tcPr>
            <w:tcW w:w="580" w:type="dxa"/>
            <w:vMerge w:val="restart"/>
            <w:shd w:val="clear" w:color="auto" w:fill="auto"/>
            <w:vAlign w:val="bottom"/>
          </w:tcPr>
          <w:p>
            <w:pPr>
              <w:spacing w:line="0" w:lineRule="atLeast"/>
              <w:ind w:right="180"/>
              <w:jc w:val="right"/>
              <w:rPr>
                <w:rFonts w:ascii="Arial" w:hAnsi="Arial" w:eastAsia="Arial"/>
                <w:sz w:val="16"/>
              </w:rPr>
            </w:pPr>
            <w:r>
              <w:rPr>
                <w:rFonts w:ascii="Arial" w:hAnsi="Arial" w:eastAsia="Arial"/>
                <w:sz w:val="16"/>
              </w:rPr>
              <w:t>7</w:t>
            </w:r>
          </w:p>
        </w:tc>
        <w:tc>
          <w:tcPr>
            <w:tcW w:w="580" w:type="dxa"/>
            <w:vMerge w:val="restart"/>
            <w:shd w:val="clear" w:color="auto" w:fill="auto"/>
            <w:vAlign w:val="bottom"/>
          </w:tcPr>
          <w:p>
            <w:pPr>
              <w:spacing w:line="0" w:lineRule="atLeast"/>
              <w:ind w:right="180"/>
              <w:jc w:val="right"/>
              <w:rPr>
                <w:rFonts w:ascii="Arial" w:hAnsi="Arial" w:eastAsia="Arial"/>
                <w:sz w:val="16"/>
              </w:rPr>
            </w:pPr>
            <w:r>
              <w:rPr>
                <w:rFonts w:ascii="Arial" w:hAnsi="Arial" w:eastAsia="Arial"/>
                <w:sz w:val="16"/>
              </w:rPr>
              <w:t>8</w:t>
            </w:r>
          </w:p>
        </w:tc>
        <w:tc>
          <w:tcPr>
            <w:tcW w:w="320" w:type="dxa"/>
            <w:vMerge w:val="restart"/>
            <w:shd w:val="clear" w:color="auto" w:fill="auto"/>
            <w:vAlign w:val="bottom"/>
          </w:tcPr>
          <w:p>
            <w:pPr>
              <w:spacing w:line="0" w:lineRule="atLeast"/>
              <w:jc w:val="right"/>
              <w:rPr>
                <w:rFonts w:ascii="Arial" w:hAnsi="Arial" w:eastAsia="Arial"/>
                <w:sz w:val="16"/>
              </w:rPr>
            </w:pPr>
            <w:r>
              <w:rPr>
                <w:rFonts w:ascii="Arial" w:hAnsi="Arial" w:eastAsia="Arial"/>
                <w:sz w:val="16"/>
              </w:rPr>
              <w:t>9</w:t>
            </w:r>
          </w:p>
        </w:tc>
      </w:tr>
      <w:tr>
        <w:tblPrEx>
          <w:tblLayout w:type="fixed"/>
          <w:tblCellMar>
            <w:top w:w="0" w:type="dxa"/>
            <w:left w:w="0" w:type="dxa"/>
            <w:bottom w:w="0" w:type="dxa"/>
            <w:right w:w="0" w:type="dxa"/>
          </w:tblCellMar>
        </w:tblPrEx>
        <w:trPr>
          <w:trHeight w:val="101" w:hRule="atLeast"/>
        </w:trPr>
        <w:tc>
          <w:tcPr>
            <w:tcW w:w="400" w:type="dxa"/>
            <w:shd w:val="clear" w:color="auto" w:fill="auto"/>
            <w:vAlign w:val="bottom"/>
          </w:tcPr>
          <w:p>
            <w:pPr>
              <w:spacing w:line="0" w:lineRule="atLeast"/>
              <w:rPr>
                <w:rFonts w:ascii="Times New Roman" w:hAnsi="Times New Roman" w:eastAsia="Times New Roman"/>
                <w:sz w:val="8"/>
              </w:rPr>
            </w:pPr>
          </w:p>
        </w:tc>
        <w:tc>
          <w:tcPr>
            <w:tcW w:w="62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580" w:type="dxa"/>
            <w:vMerge w:val="continue"/>
            <w:shd w:val="clear" w:color="auto" w:fill="auto"/>
            <w:vAlign w:val="bottom"/>
          </w:tcPr>
          <w:p>
            <w:pPr>
              <w:spacing w:line="0" w:lineRule="atLeast"/>
              <w:rPr>
                <w:rFonts w:ascii="Times New Roman" w:hAnsi="Times New Roman" w:eastAsia="Times New Roman"/>
                <w:sz w:val="8"/>
              </w:rPr>
            </w:pPr>
          </w:p>
        </w:tc>
        <w:tc>
          <w:tcPr>
            <w:tcW w:w="320" w:type="dxa"/>
            <w:vMerge w:val="continue"/>
            <w:shd w:val="clear" w:color="auto" w:fill="auto"/>
            <w:vAlign w:val="bottom"/>
          </w:tcPr>
          <w:p>
            <w:pPr>
              <w:spacing w:line="0" w:lineRule="atLeast"/>
              <w:rPr>
                <w:rFonts w:ascii="Times New Roman" w:hAnsi="Times New Roman" w:eastAsia="Times New Roman"/>
                <w:sz w:val="8"/>
              </w:rPr>
            </w:pPr>
          </w:p>
        </w:tc>
      </w:tr>
    </w:tbl>
    <w:p>
      <w:pPr>
        <w:spacing w:line="283" w:lineRule="exact"/>
        <w:rPr>
          <w:rFonts w:ascii="Times New Roman" w:hAnsi="Times New Roman" w:eastAsia="Times New Roman"/>
        </w:rPr>
      </w:pPr>
    </w:p>
    <w:p>
      <w:pPr>
        <w:spacing w:line="0" w:lineRule="atLeast"/>
        <w:ind w:left="2620"/>
        <w:jc w:val="left"/>
        <w:rPr>
          <w:rFonts w:ascii="Times New Roman" w:hAnsi="Times New Roman" w:eastAsia="Times New Roman"/>
          <w:b/>
          <w:sz w:val="24"/>
          <w:szCs w:val="24"/>
        </w:rPr>
      </w:pPr>
      <w:r>
        <w:rPr>
          <w:rFonts w:ascii="Times New Roman" w:hAnsi="Times New Roman" w:eastAsia="Times New Roman"/>
          <w:b/>
          <w:sz w:val="24"/>
          <w:szCs w:val="24"/>
        </w:rPr>
        <w:t xml:space="preserve">Рисунок </w:t>
      </w:r>
      <w:r>
        <w:rPr>
          <w:rFonts w:ascii="Times New Roman" w:hAnsi="Times New Roman" w:eastAsia="Times New Roman"/>
          <w:b/>
          <w:sz w:val="24"/>
          <w:szCs w:val="24"/>
          <w:lang w:val="en-US"/>
        </w:rPr>
        <w:t>5</w:t>
      </w:r>
      <w:r>
        <w:rPr>
          <w:rFonts w:ascii="Times New Roman" w:hAnsi="Times New Roman" w:eastAsia="Times New Roman"/>
          <w:b/>
          <w:sz w:val="24"/>
          <w:szCs w:val="24"/>
        </w:rPr>
        <w:t xml:space="preserve">: </w:t>
      </w:r>
      <w:r>
        <w:rPr>
          <w:rFonts w:ascii="Times New Roman" w:hAnsi="Times New Roman" w:eastAsia="Times New Roman"/>
          <w:i w:val="0"/>
          <w:iCs/>
          <w:sz w:val="24"/>
          <w:szCs w:val="24"/>
          <w:lang w:val="ru-RU"/>
        </w:rPr>
        <w:t xml:space="preserve">четкая концепция числа </w:t>
      </w:r>
      <w:r>
        <w:rPr>
          <w:rFonts w:hint="default" w:ascii="Times New Roman" w:hAnsi="Times New Roman" w:eastAsia="Times New Roman"/>
          <w:i w:val="0"/>
          <w:iCs/>
          <w:sz w:val="24"/>
          <w:szCs w:val="24"/>
          <w:lang w:val="en-US"/>
        </w:rPr>
        <w:t>“</w:t>
      </w:r>
      <w:r>
        <w:rPr>
          <w:rFonts w:hint="default" w:ascii="Times New Roman" w:hAnsi="Times New Roman" w:eastAsia="Times New Roman"/>
          <w:i w:val="0"/>
          <w:iCs/>
          <w:sz w:val="24"/>
          <w:szCs w:val="24"/>
          <w:lang w:val="ru-RU"/>
        </w:rPr>
        <w:t>три</w:t>
      </w:r>
      <w:r>
        <w:rPr>
          <w:rFonts w:hint="default" w:ascii="Times New Roman" w:hAnsi="Times New Roman" w:eastAsia="Times New Roman"/>
          <w:i w:val="0"/>
          <w:iCs/>
          <w:sz w:val="24"/>
          <w:szCs w:val="24"/>
          <w:lang w:val="en-US"/>
        </w:rPr>
        <w: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0" w:lineRule="atLeast"/>
        <w:ind w:left="480"/>
        <w:rPr>
          <w:rFonts w:ascii="Times New Roman" w:hAnsi="Times New Roman" w:eastAsia="Times New Roman"/>
        </w:rPr>
      </w:pPr>
      <w:bookmarkStart w:id="1" w:name="page35"/>
      <w:bookmarkEnd w:id="1"/>
      <w:r>
        <w:rPr>
          <w:rFonts w:ascii="Times New Roman" w:hAnsi="Times New Roman" w:eastAsia="Times New Roman"/>
        </w:rPr>
        <w:t>Example 16</w:t>
      </w:r>
    </w:p>
    <w:p>
      <w:pPr>
        <w:spacing w:line="129" w:lineRule="exact"/>
        <w:rPr>
          <w:rFonts w:ascii="Times New Roman" w:hAnsi="Times New Roman" w:eastAsia="Times New Roman"/>
        </w:rPr>
      </w:pPr>
    </w:p>
    <w:p>
      <w:pPr>
        <w:spacing w:line="360" w:lineRule="auto"/>
        <w:jc w:val="both"/>
        <w:rPr>
          <w:rFonts w:ascii="Times New Roman" w:hAnsi="Times New Roman" w:eastAsia="Times New Roman"/>
        </w:rPr>
      </w:pPr>
      <w:r>
        <w:rPr>
          <w:rFonts w:hint="default" w:ascii="Times New Roman" w:hAnsi="Times New Roman" w:eastAsia="Courier New" w:cs="Times New Roman"/>
          <w:b w:val="0"/>
          <w:bCs/>
          <w:sz w:val="28"/>
          <w:szCs w:val="28"/>
        </w:rPr>
        <w:t>Другой более сложный (и, вероятно, нереалистичный) набор может быть определен с помощью следующего набора значений синглтонов</w:t>
      </w:r>
    </w:p>
    <w:tbl>
      <w:tblPr>
        <w:tblStyle w:val="8"/>
        <w:tblW w:w="4900" w:type="dxa"/>
        <w:tblInd w:w="1520" w:type="dxa"/>
        <w:tblLayout w:type="fixed"/>
        <w:tblCellMar>
          <w:top w:w="0" w:type="dxa"/>
          <w:left w:w="0" w:type="dxa"/>
          <w:bottom w:w="0" w:type="dxa"/>
          <w:right w:w="0" w:type="dxa"/>
        </w:tblCellMar>
      </w:tblPr>
      <w:tblGrid>
        <w:gridCol w:w="1000"/>
        <w:gridCol w:w="940"/>
        <w:gridCol w:w="1080"/>
        <w:gridCol w:w="540"/>
        <w:gridCol w:w="540"/>
        <w:gridCol w:w="640"/>
        <w:gridCol w:w="160"/>
      </w:tblGrid>
      <w:tr>
        <w:tblPrEx>
          <w:tblLayout w:type="fixed"/>
          <w:tblCellMar>
            <w:top w:w="0" w:type="dxa"/>
            <w:left w:w="0" w:type="dxa"/>
            <w:bottom w:w="0" w:type="dxa"/>
            <w:right w:w="0" w:type="dxa"/>
          </w:tblCellMar>
        </w:tblPrEx>
        <w:trPr>
          <w:trHeight w:val="207" w:hRule="atLeast"/>
        </w:trPr>
        <w:tc>
          <w:tcPr>
            <w:tcW w:w="1000" w:type="dxa"/>
            <w:shd w:val="clear" w:color="auto" w:fill="auto"/>
            <w:vAlign w:val="bottom"/>
          </w:tcPr>
          <w:p>
            <w:pPr>
              <w:spacing w:line="0" w:lineRule="atLeast"/>
              <w:rPr>
                <w:rFonts w:ascii="Courier New" w:hAnsi="Courier New" w:eastAsia="Courier New"/>
                <w:b/>
                <w:sz w:val="18"/>
              </w:rPr>
            </w:pPr>
            <w:r>
              <w:rPr>
                <w:rFonts w:ascii="Courier New" w:hAnsi="Courier New" w:eastAsia="Courier New"/>
                <w:b/>
                <w:sz w:val="18"/>
              </w:rPr>
              <w:t>(weird</w:t>
            </w:r>
          </w:p>
        </w:tc>
        <w:tc>
          <w:tcPr>
            <w:tcW w:w="94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(1 0)</w:t>
            </w:r>
          </w:p>
        </w:tc>
        <w:tc>
          <w:tcPr>
            <w:tcW w:w="1620" w:type="dxa"/>
            <w:gridSpan w:val="2"/>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(1 1) (1 0) (3</w:t>
            </w:r>
          </w:p>
        </w:tc>
        <w:tc>
          <w:tcPr>
            <w:tcW w:w="1180" w:type="dxa"/>
            <w:gridSpan w:val="2"/>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0) (4 .25)</w:t>
            </w:r>
          </w:p>
        </w:tc>
        <w:tc>
          <w:tcPr>
            <w:tcW w:w="160" w:type="dxa"/>
            <w:shd w:val="clear" w:color="auto" w:fill="auto"/>
            <w:vAlign w:val="bottom"/>
          </w:tcPr>
          <w:p>
            <w:pPr>
              <w:spacing w:line="0" w:lineRule="atLeast"/>
              <w:rPr>
                <w:rFonts w:ascii="Times New Roman" w:hAnsi="Times New Roman" w:eastAsia="Times New Roman"/>
                <w:sz w:val="17"/>
              </w:rPr>
            </w:pPr>
          </w:p>
        </w:tc>
      </w:tr>
      <w:tr>
        <w:tblPrEx>
          <w:tblLayout w:type="fixed"/>
          <w:tblCellMar>
            <w:top w:w="0" w:type="dxa"/>
            <w:left w:w="0" w:type="dxa"/>
            <w:bottom w:w="0" w:type="dxa"/>
            <w:right w:w="0" w:type="dxa"/>
          </w:tblCellMar>
        </w:tblPrEx>
        <w:trPr>
          <w:trHeight w:val="259" w:hRule="atLeast"/>
        </w:trPr>
        <w:tc>
          <w:tcPr>
            <w:tcW w:w="1000" w:type="dxa"/>
            <w:shd w:val="clear" w:color="auto" w:fill="auto"/>
            <w:vAlign w:val="bottom"/>
          </w:tcPr>
          <w:p>
            <w:pPr>
              <w:spacing w:line="0" w:lineRule="atLeast"/>
              <w:rPr>
                <w:rFonts w:ascii="Times New Roman" w:hAnsi="Times New Roman" w:eastAsia="Times New Roman"/>
              </w:rPr>
            </w:pPr>
          </w:p>
        </w:tc>
        <w:tc>
          <w:tcPr>
            <w:tcW w:w="94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(4 1)</w:t>
            </w:r>
          </w:p>
        </w:tc>
        <w:tc>
          <w:tcPr>
            <w:tcW w:w="1080" w:type="dxa"/>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(4 .4) (4</w:t>
            </w:r>
          </w:p>
        </w:tc>
        <w:tc>
          <w:tcPr>
            <w:tcW w:w="1080" w:type="dxa"/>
            <w:gridSpan w:val="2"/>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.5) (6 1)</w:t>
            </w:r>
          </w:p>
        </w:tc>
        <w:tc>
          <w:tcPr>
            <w:tcW w:w="64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(8 0)</w:t>
            </w:r>
          </w:p>
        </w:tc>
        <w:tc>
          <w:tcPr>
            <w:tcW w:w="16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w:t>
            </w:r>
          </w:p>
        </w:tc>
      </w:tr>
    </w:tbl>
    <w:p>
      <w:pPr>
        <w:spacing w:line="352" w:lineRule="exact"/>
        <w:rPr>
          <w:rFonts w:ascii="Times New Roman" w:hAnsi="Times New Roman" w:eastAsia="Times New Roman"/>
        </w:rPr>
      </w:pPr>
    </w:p>
    <w:p>
      <w:pPr>
        <w:spacing w:line="360" w:lineRule="auto"/>
        <w:jc w:val="both"/>
        <w:rPr>
          <w:rFonts w:hint="default" w:ascii="Times New Roman" w:hAnsi="Times New Roman" w:eastAsia="Times New Roman" w:cs="Times New Roman"/>
          <w:b w:val="0"/>
          <w:bCs/>
          <w:sz w:val="28"/>
          <w:szCs w:val="28"/>
        </w:rPr>
      </w:pPr>
      <w:r>
        <w:rPr>
          <w:rFonts w:hint="default" w:ascii="Times New Roman" w:hAnsi="Times New Roman" w:eastAsia="Courier New" w:cs="Times New Roman"/>
          <w:b w:val="0"/>
          <w:bCs/>
          <w:sz w:val="28"/>
          <w:szCs w:val="28"/>
        </w:rPr>
        <w:t>График отображает набор выше. Заметим, что в этом случае точка (4 .4) отбрасывается.</w:t>
      </w:r>
    </w:p>
    <w:p>
      <w:pPr>
        <w:spacing w:line="0" w:lineRule="atLeast"/>
        <w:ind w:left="1920"/>
        <w:jc w:val="left"/>
        <w:rPr>
          <w:rFonts w:ascii="Arial" w:hAnsi="Arial" w:eastAsia="Arial"/>
          <w:sz w:val="16"/>
        </w:rPr>
      </w:pPr>
      <w:r>
        <w:rPr>
          <w:rFonts w:ascii="Arial" w:hAnsi="Arial" w:eastAsia="Arial"/>
          <w:sz w:val="16"/>
          <w:lang w:eastAsia="ru-RU"/>
        </w:rPr>
        <w:drawing>
          <wp:anchor distT="0" distB="0" distL="114300" distR="114300" simplePos="0" relativeHeight="251673600" behindDoc="1" locked="0" layoutInCell="0" allowOverlap="1">
            <wp:simplePos x="0" y="0"/>
            <wp:positionH relativeFrom="column">
              <wp:posOffset>1321435</wp:posOffset>
            </wp:positionH>
            <wp:positionV relativeFrom="paragraph">
              <wp:posOffset>26670</wp:posOffset>
            </wp:positionV>
            <wp:extent cx="3300730" cy="953770"/>
            <wp:effectExtent l="0" t="0" r="13970" b="1778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noChangeArrowheads="1"/>
                    </pic:cNvPicPr>
                  </pic:nvPicPr>
                  <pic:blipFill>
                    <a:blip r:embed="rId11" cstate="print"/>
                    <a:srcRect/>
                    <a:stretch>
                      <a:fillRect/>
                    </a:stretch>
                  </pic:blipFill>
                  <pic:spPr>
                    <a:xfrm>
                      <a:off x="0" y="0"/>
                      <a:ext cx="3300730" cy="953770"/>
                    </a:xfrm>
                    <a:prstGeom prst="rect">
                      <a:avLst/>
                    </a:prstGeom>
                    <a:noFill/>
                  </pic:spPr>
                </pic:pic>
              </a:graphicData>
            </a:graphic>
          </wp:anchor>
        </w:drawing>
      </w:r>
      <w:r>
        <w:rPr>
          <w:rFonts w:ascii="Arial" w:hAnsi="Arial" w:eastAsia="Arial"/>
          <w:sz w:val="16"/>
        </w:rPr>
        <w:t>1</w:t>
      </w:r>
    </w:p>
    <w:p>
      <w:pPr>
        <w:spacing w:line="200" w:lineRule="exact"/>
        <w:jc w:val="left"/>
        <w:rPr>
          <w:rFonts w:ascii="Times New Roman" w:hAnsi="Times New Roman" w:eastAsia="Times New Roman"/>
        </w:rPr>
      </w:pPr>
    </w:p>
    <w:p>
      <w:pPr>
        <w:spacing w:line="356" w:lineRule="exact"/>
        <w:jc w:val="left"/>
        <w:rPr>
          <w:rFonts w:ascii="Times New Roman" w:hAnsi="Times New Roman" w:eastAsia="Times New Roman"/>
        </w:rPr>
      </w:pPr>
    </w:p>
    <w:p>
      <w:pPr>
        <w:spacing w:line="0" w:lineRule="atLeast"/>
        <w:ind w:left="1700"/>
        <w:jc w:val="left"/>
        <w:rPr>
          <w:rFonts w:ascii="Arial" w:hAnsi="Arial" w:eastAsia="Arial"/>
          <w:sz w:val="10"/>
        </w:rPr>
      </w:pPr>
      <w:r>
        <w:rPr>
          <w:rFonts w:ascii="Symbol" w:hAnsi="Symbol" w:eastAsia="Symbol"/>
          <w:sz w:val="16"/>
        </w:rPr>
        <w:t></w:t>
      </w:r>
      <w:r>
        <w:rPr>
          <w:rFonts w:ascii="Arial" w:hAnsi="Arial" w:eastAsia="Arial"/>
          <w:sz w:val="10"/>
        </w:rPr>
        <w:t>weird</w:t>
      </w:r>
    </w:p>
    <w:p>
      <w:pPr>
        <w:spacing w:line="200" w:lineRule="exact"/>
        <w:jc w:val="left"/>
        <w:rPr>
          <w:rFonts w:ascii="Times New Roman" w:hAnsi="Times New Roman" w:eastAsia="Times New Roman"/>
        </w:rPr>
      </w:pPr>
    </w:p>
    <w:p>
      <w:pPr>
        <w:spacing w:line="348" w:lineRule="exact"/>
        <w:jc w:val="left"/>
        <w:rPr>
          <w:rFonts w:ascii="Times New Roman" w:hAnsi="Times New Roman" w:eastAsia="Times New Roman"/>
        </w:rPr>
      </w:pPr>
    </w:p>
    <w:tbl>
      <w:tblPr>
        <w:tblStyle w:val="8"/>
        <w:tblW w:w="5400" w:type="dxa"/>
        <w:tblInd w:w="1920" w:type="dxa"/>
        <w:tblLayout w:type="fixed"/>
        <w:tblCellMar>
          <w:top w:w="0" w:type="dxa"/>
          <w:left w:w="0" w:type="dxa"/>
          <w:bottom w:w="0" w:type="dxa"/>
          <w:right w:w="0" w:type="dxa"/>
        </w:tblCellMar>
      </w:tblPr>
      <w:tblGrid>
        <w:gridCol w:w="400"/>
        <w:gridCol w:w="620"/>
        <w:gridCol w:w="580"/>
        <w:gridCol w:w="580"/>
        <w:gridCol w:w="580"/>
        <w:gridCol w:w="580"/>
        <w:gridCol w:w="580"/>
        <w:gridCol w:w="580"/>
        <w:gridCol w:w="580"/>
        <w:gridCol w:w="320"/>
      </w:tblGrid>
      <w:tr>
        <w:tblPrEx>
          <w:tblLayout w:type="fixed"/>
          <w:tblCellMar>
            <w:top w:w="0" w:type="dxa"/>
            <w:left w:w="0" w:type="dxa"/>
            <w:bottom w:w="0" w:type="dxa"/>
            <w:right w:w="0" w:type="dxa"/>
          </w:tblCellMar>
        </w:tblPrEx>
        <w:trPr>
          <w:trHeight w:val="197" w:hRule="atLeast"/>
        </w:trPr>
        <w:tc>
          <w:tcPr>
            <w:tcW w:w="400" w:type="dxa"/>
            <w:shd w:val="clear" w:color="auto" w:fill="auto"/>
            <w:vAlign w:val="bottom"/>
          </w:tcPr>
          <w:p>
            <w:pPr>
              <w:spacing w:line="0" w:lineRule="atLeast"/>
              <w:ind w:right="220"/>
              <w:jc w:val="left"/>
              <w:rPr>
                <w:rFonts w:ascii="Arial" w:hAnsi="Arial" w:eastAsia="Arial"/>
                <w:w w:val="89"/>
                <w:sz w:val="16"/>
              </w:rPr>
            </w:pPr>
            <w:r>
              <w:rPr>
                <w:rFonts w:ascii="Arial" w:hAnsi="Arial" w:eastAsia="Arial"/>
                <w:w w:val="89"/>
                <w:sz w:val="16"/>
              </w:rPr>
              <w:t>0</w:t>
            </w:r>
          </w:p>
        </w:tc>
        <w:tc>
          <w:tcPr>
            <w:tcW w:w="620" w:type="dxa"/>
            <w:vMerge w:val="restart"/>
            <w:shd w:val="clear" w:color="auto" w:fill="auto"/>
            <w:vAlign w:val="bottom"/>
          </w:tcPr>
          <w:p>
            <w:pPr>
              <w:spacing w:line="0" w:lineRule="atLeast"/>
              <w:ind w:right="160"/>
              <w:jc w:val="left"/>
              <w:rPr>
                <w:rFonts w:ascii="Arial" w:hAnsi="Arial" w:eastAsia="Arial"/>
                <w:sz w:val="16"/>
              </w:rPr>
            </w:pPr>
            <w:r>
              <w:rPr>
                <w:rFonts w:ascii="Arial" w:hAnsi="Arial" w:eastAsia="Arial"/>
                <w:sz w:val="16"/>
              </w:rPr>
              <w:t>1</w:t>
            </w:r>
          </w:p>
        </w:tc>
        <w:tc>
          <w:tcPr>
            <w:tcW w:w="580" w:type="dxa"/>
            <w:vMerge w:val="restart"/>
            <w:shd w:val="clear" w:color="auto" w:fill="auto"/>
            <w:vAlign w:val="bottom"/>
          </w:tcPr>
          <w:p>
            <w:pPr>
              <w:spacing w:line="0" w:lineRule="atLeast"/>
              <w:ind w:right="160"/>
              <w:jc w:val="left"/>
              <w:rPr>
                <w:rFonts w:ascii="Arial" w:hAnsi="Arial" w:eastAsia="Arial"/>
                <w:sz w:val="16"/>
              </w:rPr>
            </w:pPr>
            <w:r>
              <w:rPr>
                <w:rFonts w:ascii="Arial" w:hAnsi="Arial" w:eastAsia="Arial"/>
                <w:sz w:val="16"/>
              </w:rPr>
              <w:t>2</w:t>
            </w:r>
          </w:p>
        </w:tc>
        <w:tc>
          <w:tcPr>
            <w:tcW w:w="580" w:type="dxa"/>
            <w:vMerge w:val="restart"/>
            <w:shd w:val="clear" w:color="auto" w:fill="auto"/>
            <w:vAlign w:val="bottom"/>
          </w:tcPr>
          <w:p>
            <w:pPr>
              <w:spacing w:line="0" w:lineRule="atLeast"/>
              <w:ind w:right="160"/>
              <w:jc w:val="left"/>
              <w:rPr>
                <w:rFonts w:ascii="Arial" w:hAnsi="Arial" w:eastAsia="Arial"/>
                <w:sz w:val="16"/>
              </w:rPr>
            </w:pPr>
            <w:r>
              <w:rPr>
                <w:rFonts w:ascii="Arial" w:hAnsi="Arial" w:eastAsia="Arial"/>
                <w:sz w:val="16"/>
              </w:rPr>
              <w:t>3</w:t>
            </w:r>
          </w:p>
        </w:tc>
        <w:tc>
          <w:tcPr>
            <w:tcW w:w="580" w:type="dxa"/>
            <w:vMerge w:val="restart"/>
            <w:shd w:val="clear" w:color="auto" w:fill="auto"/>
            <w:vAlign w:val="bottom"/>
          </w:tcPr>
          <w:p>
            <w:pPr>
              <w:spacing w:line="0" w:lineRule="atLeast"/>
              <w:ind w:right="160"/>
              <w:jc w:val="left"/>
              <w:rPr>
                <w:rFonts w:ascii="Arial" w:hAnsi="Arial" w:eastAsia="Arial"/>
                <w:sz w:val="16"/>
              </w:rPr>
            </w:pPr>
            <w:r>
              <w:rPr>
                <w:rFonts w:ascii="Arial" w:hAnsi="Arial" w:eastAsia="Arial"/>
                <w:sz w:val="16"/>
              </w:rPr>
              <w:t>4</w:t>
            </w:r>
          </w:p>
        </w:tc>
        <w:tc>
          <w:tcPr>
            <w:tcW w:w="580" w:type="dxa"/>
            <w:vMerge w:val="restart"/>
            <w:shd w:val="clear" w:color="auto" w:fill="auto"/>
            <w:vAlign w:val="bottom"/>
          </w:tcPr>
          <w:p>
            <w:pPr>
              <w:spacing w:line="0" w:lineRule="atLeast"/>
              <w:ind w:right="180"/>
              <w:jc w:val="left"/>
              <w:rPr>
                <w:rFonts w:ascii="Arial" w:hAnsi="Arial" w:eastAsia="Arial"/>
                <w:sz w:val="16"/>
              </w:rPr>
            </w:pPr>
            <w:r>
              <w:rPr>
                <w:rFonts w:ascii="Arial" w:hAnsi="Arial" w:eastAsia="Arial"/>
                <w:sz w:val="16"/>
              </w:rPr>
              <w:t>5</w:t>
            </w:r>
          </w:p>
        </w:tc>
        <w:tc>
          <w:tcPr>
            <w:tcW w:w="580" w:type="dxa"/>
            <w:vMerge w:val="restart"/>
            <w:shd w:val="clear" w:color="auto" w:fill="auto"/>
            <w:vAlign w:val="bottom"/>
          </w:tcPr>
          <w:p>
            <w:pPr>
              <w:spacing w:line="0" w:lineRule="atLeast"/>
              <w:ind w:right="160"/>
              <w:jc w:val="left"/>
              <w:rPr>
                <w:rFonts w:ascii="Arial" w:hAnsi="Arial" w:eastAsia="Arial"/>
                <w:sz w:val="16"/>
              </w:rPr>
            </w:pPr>
            <w:r>
              <w:rPr>
                <w:rFonts w:ascii="Arial" w:hAnsi="Arial" w:eastAsia="Arial"/>
                <w:sz w:val="16"/>
              </w:rPr>
              <w:t>6</w:t>
            </w:r>
          </w:p>
        </w:tc>
        <w:tc>
          <w:tcPr>
            <w:tcW w:w="580" w:type="dxa"/>
            <w:vMerge w:val="restart"/>
            <w:shd w:val="clear" w:color="auto" w:fill="auto"/>
            <w:vAlign w:val="bottom"/>
          </w:tcPr>
          <w:p>
            <w:pPr>
              <w:spacing w:line="0" w:lineRule="atLeast"/>
              <w:ind w:right="180"/>
              <w:jc w:val="left"/>
              <w:rPr>
                <w:rFonts w:ascii="Arial" w:hAnsi="Arial" w:eastAsia="Arial"/>
                <w:sz w:val="16"/>
              </w:rPr>
            </w:pPr>
            <w:r>
              <w:rPr>
                <w:rFonts w:ascii="Arial" w:hAnsi="Arial" w:eastAsia="Arial"/>
                <w:sz w:val="16"/>
              </w:rPr>
              <w:t>7</w:t>
            </w:r>
          </w:p>
        </w:tc>
        <w:tc>
          <w:tcPr>
            <w:tcW w:w="580" w:type="dxa"/>
            <w:vMerge w:val="restart"/>
            <w:shd w:val="clear" w:color="auto" w:fill="auto"/>
            <w:vAlign w:val="bottom"/>
          </w:tcPr>
          <w:p>
            <w:pPr>
              <w:spacing w:line="0" w:lineRule="atLeast"/>
              <w:ind w:right="180"/>
              <w:jc w:val="left"/>
              <w:rPr>
                <w:rFonts w:ascii="Arial" w:hAnsi="Arial" w:eastAsia="Arial"/>
                <w:sz w:val="16"/>
              </w:rPr>
            </w:pPr>
            <w:r>
              <w:rPr>
                <w:rFonts w:ascii="Arial" w:hAnsi="Arial" w:eastAsia="Arial"/>
                <w:sz w:val="16"/>
              </w:rPr>
              <w:t>8</w:t>
            </w:r>
          </w:p>
        </w:tc>
        <w:tc>
          <w:tcPr>
            <w:tcW w:w="320" w:type="dxa"/>
            <w:vMerge w:val="restart"/>
            <w:shd w:val="clear" w:color="auto" w:fill="auto"/>
            <w:vAlign w:val="bottom"/>
          </w:tcPr>
          <w:p>
            <w:pPr>
              <w:spacing w:line="0" w:lineRule="atLeast"/>
              <w:jc w:val="left"/>
              <w:rPr>
                <w:rFonts w:ascii="Arial" w:hAnsi="Arial" w:eastAsia="Arial"/>
                <w:sz w:val="16"/>
              </w:rPr>
            </w:pPr>
            <w:r>
              <w:rPr>
                <w:rFonts w:ascii="Arial" w:hAnsi="Arial" w:eastAsia="Arial"/>
                <w:sz w:val="16"/>
              </w:rPr>
              <w:t>9</w:t>
            </w:r>
          </w:p>
        </w:tc>
      </w:tr>
      <w:tr>
        <w:tblPrEx>
          <w:tblLayout w:type="fixed"/>
          <w:tblCellMar>
            <w:top w:w="0" w:type="dxa"/>
            <w:left w:w="0" w:type="dxa"/>
            <w:bottom w:w="0" w:type="dxa"/>
            <w:right w:w="0" w:type="dxa"/>
          </w:tblCellMar>
        </w:tblPrEx>
        <w:trPr>
          <w:trHeight w:val="101" w:hRule="atLeast"/>
        </w:trPr>
        <w:tc>
          <w:tcPr>
            <w:tcW w:w="400" w:type="dxa"/>
            <w:shd w:val="clear" w:color="auto" w:fill="auto"/>
            <w:vAlign w:val="bottom"/>
          </w:tcPr>
          <w:p>
            <w:pPr>
              <w:spacing w:line="0" w:lineRule="atLeast"/>
              <w:jc w:val="left"/>
              <w:rPr>
                <w:rFonts w:ascii="Times New Roman" w:hAnsi="Times New Roman" w:eastAsia="Times New Roman"/>
                <w:sz w:val="8"/>
              </w:rPr>
            </w:pPr>
          </w:p>
        </w:tc>
        <w:tc>
          <w:tcPr>
            <w:tcW w:w="62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580" w:type="dxa"/>
            <w:vMerge w:val="continue"/>
            <w:shd w:val="clear" w:color="auto" w:fill="auto"/>
            <w:vAlign w:val="bottom"/>
          </w:tcPr>
          <w:p>
            <w:pPr>
              <w:spacing w:line="0" w:lineRule="atLeast"/>
              <w:jc w:val="left"/>
              <w:rPr>
                <w:rFonts w:ascii="Times New Roman" w:hAnsi="Times New Roman" w:eastAsia="Times New Roman"/>
                <w:sz w:val="8"/>
              </w:rPr>
            </w:pPr>
          </w:p>
        </w:tc>
        <w:tc>
          <w:tcPr>
            <w:tcW w:w="320" w:type="dxa"/>
            <w:vMerge w:val="continue"/>
            <w:shd w:val="clear" w:color="auto" w:fill="auto"/>
            <w:vAlign w:val="bottom"/>
          </w:tcPr>
          <w:p>
            <w:pPr>
              <w:spacing w:line="0" w:lineRule="atLeast"/>
              <w:jc w:val="left"/>
              <w:rPr>
                <w:rFonts w:ascii="Times New Roman" w:hAnsi="Times New Roman" w:eastAsia="Times New Roman"/>
                <w:sz w:val="8"/>
              </w:rPr>
            </w:pPr>
          </w:p>
        </w:tc>
      </w:tr>
    </w:tbl>
    <w:p>
      <w:pPr>
        <w:spacing w:line="298" w:lineRule="exact"/>
        <w:jc w:val="left"/>
        <w:rPr>
          <w:rFonts w:ascii="Times New Roman" w:hAnsi="Times New Roman" w:eastAsia="Times New Roman"/>
        </w:rPr>
      </w:pPr>
    </w:p>
    <w:p>
      <w:pPr>
        <w:spacing w:line="0" w:lineRule="atLeast"/>
        <w:ind w:left="2620"/>
        <w:jc w:val="left"/>
        <w:rPr>
          <w:rFonts w:ascii="Times New Roman" w:hAnsi="Times New Roman" w:eastAsia="Times New Roman"/>
          <w:b/>
          <w:sz w:val="24"/>
          <w:szCs w:val="24"/>
        </w:rPr>
      </w:pPr>
      <w:r>
        <w:rPr>
          <w:rFonts w:ascii="Times New Roman" w:hAnsi="Times New Roman" w:eastAsia="Times New Roman"/>
          <w:b/>
          <w:sz w:val="24"/>
          <w:szCs w:val="24"/>
        </w:rPr>
        <w:t xml:space="preserve">Рисунок </w:t>
      </w:r>
      <w:r>
        <w:rPr>
          <w:rFonts w:ascii="Times New Roman" w:hAnsi="Times New Roman" w:eastAsia="Times New Roman"/>
          <w:b/>
          <w:sz w:val="24"/>
          <w:szCs w:val="24"/>
          <w:lang w:val="en-US"/>
        </w:rPr>
        <w:t>6</w:t>
      </w:r>
      <w:r>
        <w:rPr>
          <w:rFonts w:ascii="Times New Roman" w:hAnsi="Times New Roman" w:eastAsia="Times New Roman"/>
          <w:b/>
          <w:sz w:val="24"/>
          <w:szCs w:val="24"/>
        </w:rPr>
        <w:t xml:space="preserve">: </w:t>
      </w:r>
      <w:r>
        <w:rPr>
          <w:rFonts w:ascii="Times New Roman" w:hAnsi="Times New Roman" w:eastAsia="Times New Roman"/>
          <w:i w:val="0"/>
          <w:iCs/>
          <w:sz w:val="24"/>
          <w:szCs w:val="24"/>
          <w:lang w:val="ru-RU"/>
        </w:rPr>
        <w:t>набор значений синглтонов</w:t>
      </w: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244" w:lineRule="exact"/>
        <w:rPr>
          <w:rFonts w:ascii="Times New Roman" w:hAnsi="Times New Roman" w:eastAsia="Times New Roman"/>
        </w:rPr>
      </w:pPr>
    </w:p>
    <w:p>
      <w:pPr>
        <w:spacing w:line="0" w:lineRule="atLeast"/>
        <w:rPr>
          <w:rFonts w:hint="default" w:ascii="Times New Roman" w:hAnsi="Times New Roman" w:eastAsia="Arial" w:cs="Times New Roman"/>
          <w:b/>
          <w:bCs/>
          <w:sz w:val="28"/>
          <w:szCs w:val="28"/>
        </w:rPr>
      </w:pPr>
      <w:r>
        <w:rPr>
          <w:rFonts w:hint="default" w:ascii="Times New Roman" w:hAnsi="Times New Roman" w:eastAsia="Arial" w:cs="Times New Roman"/>
          <w:b/>
          <w:bCs/>
          <w:sz w:val="28"/>
          <w:szCs w:val="28"/>
        </w:rPr>
        <w:t>Представление в виде стандартной функции.</w:t>
      </w:r>
    </w:p>
    <w:p>
      <w:pPr>
        <w:spacing w:line="137" w:lineRule="exact"/>
        <w:rPr>
          <w:rFonts w:ascii="Times New Roman" w:hAnsi="Times New Roman" w:eastAsia="Times New Roman"/>
        </w:rPr>
      </w:pPr>
    </w:p>
    <w:p>
      <w:pPr>
        <w:spacing w:line="245" w:lineRule="auto"/>
        <w:ind w:right="40"/>
        <w:rPr>
          <w:rFonts w:ascii="Times New Roman" w:hAnsi="Times New Roman" w:eastAsia="Times New Roman"/>
        </w:rPr>
      </w:pPr>
    </w:p>
    <w:p>
      <w:pPr>
        <w:spacing w:line="360" w:lineRule="auto"/>
        <w:ind w:right="4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Часто бывает полезно описать функцию принадлежности, используя один из наборов стандартных функций </w:t>
      </w:r>
      <w:r>
        <w:rPr>
          <w:rFonts w:hint="default" w:ascii="Times New Roman" w:hAnsi="Times New Roman" w:eastAsia="Times New Roman" w:cs="Times New Roman"/>
          <w:sz w:val="28"/>
          <w:szCs w:val="28"/>
          <w:lang w:val="en-US"/>
        </w:rPr>
        <w:t>S</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PI</w:t>
      </w:r>
      <w:r>
        <w:rPr>
          <w:rFonts w:hint="default" w:ascii="Times New Roman" w:hAnsi="Times New Roman" w:eastAsia="Times New Roman" w:cs="Times New Roman"/>
          <w:sz w:val="28"/>
          <w:szCs w:val="28"/>
        </w:rPr>
        <w:t xml:space="preserve">, или </w:t>
      </w:r>
      <w:r>
        <w:rPr>
          <w:rFonts w:hint="default" w:ascii="Times New Roman" w:hAnsi="Times New Roman" w:eastAsia="Times New Roman" w:cs="Times New Roman"/>
          <w:sz w:val="28"/>
          <w:szCs w:val="28"/>
          <w:lang w:val="en-US"/>
        </w:rPr>
        <w:t>Z</w:t>
      </w:r>
      <w:r>
        <w:rPr>
          <w:rFonts w:hint="default" w:ascii="Times New Roman" w:hAnsi="Times New Roman" w:eastAsia="Times New Roman" w:cs="Times New Roman"/>
          <w:sz w:val="28"/>
          <w:szCs w:val="28"/>
          <w:lang w:val="ru-RU"/>
        </w:rPr>
        <w:t xml:space="preserve"> (см стр. 5)</w:t>
      </w:r>
      <w:r>
        <w:rPr>
          <w:rFonts w:hint="default" w:ascii="Times New Roman" w:hAnsi="Times New Roman" w:eastAsia="Times New Roman" w:cs="Times New Roman"/>
          <w:sz w:val="28"/>
          <w:szCs w:val="28"/>
        </w:rPr>
        <w:t>. Параметры этих функций могут быть выбраны в зависимости от приложений.</w:t>
      </w:r>
    </w:p>
    <w:p>
      <w:pPr>
        <w:spacing w:line="360" w:lineRule="auto"/>
        <w:ind w:right="4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w:t>
      </w:r>
    </w:p>
    <w:p>
      <w:pPr>
        <w:spacing w:line="143" w:lineRule="exact"/>
        <w:rPr>
          <w:rFonts w:ascii="Times New Roman" w:hAnsi="Times New Roman" w:eastAsia="Times New Roman"/>
        </w:rPr>
      </w:pPr>
    </w:p>
    <w:p>
      <w:pPr>
        <w:spacing w:line="0" w:lineRule="atLeast"/>
        <w:ind w:left="3580"/>
        <w:rPr>
          <w:rFonts w:ascii="Times New Roman" w:hAnsi="Times New Roman" w:eastAsia="Times New Roman"/>
        </w:rPr>
      </w:pPr>
      <w:r>
        <w:rPr>
          <w:rFonts w:ascii="Times New Roman" w:hAnsi="Times New Roman" w:eastAsia="Times New Roman"/>
        </w:rPr>
        <w:t>S</w:t>
      </w:r>
      <w:r>
        <w:rPr>
          <w:rFonts w:ascii="Symbol" w:hAnsi="Symbol" w:eastAsia="Symbol"/>
          <w:b/>
          <w:sz w:val="29"/>
        </w:rPr>
        <w:t></w:t>
      </w:r>
      <w:r>
        <w:rPr>
          <w:rFonts w:ascii="Times New Roman" w:hAnsi="Times New Roman" w:eastAsia="Times New Roman"/>
        </w:rPr>
        <w:t>u,a,c</w:t>
      </w:r>
      <w:r>
        <w:rPr>
          <w:rFonts w:ascii="Symbol" w:hAnsi="Symbol" w:eastAsia="Symbol"/>
          <w:b/>
          <w:sz w:val="29"/>
        </w:rPr>
        <w:t></w:t>
      </w:r>
      <w:r>
        <w:rPr>
          <w:rFonts w:ascii="Times New Roman" w:hAnsi="Times New Roman" w:eastAsia="Times New Roman"/>
        </w:rPr>
        <w:t xml:space="preserve"> </w:t>
      </w:r>
      <w:r>
        <w:rPr>
          <w:rFonts w:ascii="Symbol" w:hAnsi="Symbol" w:eastAsia="Symbol"/>
          <w:b/>
        </w:rPr>
        <w:t></w:t>
      </w:r>
      <w:r>
        <w:rPr>
          <w:rFonts w:ascii="Times New Roman" w:hAnsi="Times New Roman" w:eastAsia="Times New Roman"/>
        </w:rPr>
        <w:t xml:space="preserve"> 0, u </w:t>
      </w:r>
      <w:r>
        <w:rPr>
          <w:rFonts w:ascii="Symbol" w:hAnsi="Symbol" w:eastAsia="Symbol"/>
          <w:b/>
        </w:rPr>
        <w:t></w:t>
      </w:r>
      <w:r>
        <w:rPr>
          <w:rFonts w:ascii="Times New Roman" w:hAnsi="Times New Roman" w:eastAsia="Times New Roman"/>
        </w:rPr>
        <w:t xml:space="preserve"> a , u </w:t>
      </w:r>
      <w:r>
        <w:rPr>
          <w:rFonts w:ascii="Symbol" w:hAnsi="Symbol" w:eastAsia="Symbol"/>
          <w:b/>
        </w:rPr>
        <w:t></w:t>
      </w:r>
      <w:r>
        <w:rPr>
          <w:rFonts w:ascii="Times New Roman" w:hAnsi="Times New Roman" w:eastAsia="Times New Roman"/>
        </w:rPr>
        <w:t>U</w:t>
      </w:r>
    </w:p>
    <w:p>
      <w:pPr>
        <w:spacing w:line="20" w:lineRule="exact"/>
        <w:rPr>
          <w:rFonts w:ascii="Times New Roman" w:hAnsi="Times New Roman" w:eastAsia="Times New Roman"/>
        </w:rPr>
      </w:pPr>
    </w:p>
    <w:tbl>
      <w:tblPr>
        <w:tblStyle w:val="8"/>
        <w:tblW w:w="3240" w:type="dxa"/>
        <w:tblInd w:w="3060" w:type="dxa"/>
        <w:tblLayout w:type="fixed"/>
        <w:tblCellMar>
          <w:top w:w="0" w:type="dxa"/>
          <w:left w:w="0" w:type="dxa"/>
          <w:bottom w:w="0" w:type="dxa"/>
          <w:right w:w="0" w:type="dxa"/>
        </w:tblCellMar>
      </w:tblPr>
      <w:tblGrid>
        <w:gridCol w:w="1200"/>
        <w:gridCol w:w="160"/>
        <w:gridCol w:w="280"/>
        <w:gridCol w:w="140"/>
        <w:gridCol w:w="440"/>
        <w:gridCol w:w="140"/>
        <w:gridCol w:w="280"/>
        <w:gridCol w:w="100"/>
        <w:gridCol w:w="140"/>
        <w:gridCol w:w="260"/>
        <w:gridCol w:w="100"/>
      </w:tblGrid>
      <w:tr>
        <w:tblPrEx>
          <w:tblLayout w:type="fixed"/>
          <w:tblCellMar>
            <w:top w:w="0" w:type="dxa"/>
            <w:left w:w="0" w:type="dxa"/>
            <w:bottom w:w="0" w:type="dxa"/>
            <w:right w:w="0" w:type="dxa"/>
          </w:tblCellMar>
        </w:tblPrEx>
        <w:trPr>
          <w:trHeight w:val="322" w:hRule="atLeast"/>
        </w:trPr>
        <w:tc>
          <w:tcPr>
            <w:tcW w:w="1360" w:type="dxa"/>
            <w:gridSpan w:val="2"/>
            <w:shd w:val="clear" w:color="auto" w:fill="auto"/>
            <w:vAlign w:val="bottom"/>
          </w:tcPr>
          <w:p>
            <w:pPr>
              <w:spacing w:line="0" w:lineRule="atLeast"/>
              <w:ind w:left="1100"/>
              <w:rPr>
                <w:rFonts w:ascii="Times New Roman" w:hAnsi="Times New Roman" w:eastAsia="Times New Roman"/>
              </w:rPr>
            </w:pPr>
            <w:r>
              <w:rPr>
                <w:rFonts w:ascii="Times New Roman" w:hAnsi="Times New Roman" w:eastAsia="Times New Roman"/>
              </w:rPr>
              <w:t>u</w:t>
            </w:r>
          </w:p>
        </w:tc>
        <w:tc>
          <w:tcPr>
            <w:tcW w:w="860" w:type="dxa"/>
            <w:gridSpan w:val="3"/>
            <w:shd w:val="clear" w:color="auto" w:fill="auto"/>
            <w:vAlign w:val="bottom"/>
          </w:tcPr>
          <w:p>
            <w:pPr>
              <w:spacing w:line="0" w:lineRule="atLeast"/>
              <w:ind w:right="304"/>
              <w:jc w:val="center"/>
              <w:rPr>
                <w:rFonts w:ascii="Times New Roman" w:hAnsi="Times New Roman" w:eastAsia="Times New Roman"/>
                <w:w w:val="99"/>
                <w:sz w:val="28"/>
                <w:vertAlign w:val="superscript"/>
              </w:rPr>
            </w:pPr>
            <w:r>
              <w:rPr>
                <w:rFonts w:ascii="Symbol" w:hAnsi="Symbol" w:eastAsia="Symbol"/>
                <w:b/>
                <w:w w:val="99"/>
              </w:rPr>
              <w:t></w:t>
            </w:r>
            <w:r>
              <w:rPr>
                <w:rFonts w:ascii="Times New Roman" w:hAnsi="Times New Roman" w:eastAsia="Times New Roman"/>
                <w:w w:val="99"/>
              </w:rPr>
              <w:t xml:space="preserve"> a  </w:t>
            </w:r>
            <w:r>
              <w:rPr>
                <w:rFonts w:ascii="Times New Roman" w:hAnsi="Times New Roman" w:eastAsia="Times New Roman"/>
                <w:w w:val="99"/>
                <w:sz w:val="28"/>
                <w:vertAlign w:val="superscript"/>
              </w:rPr>
              <w:t>2</w:t>
            </w:r>
          </w:p>
        </w:tc>
        <w:tc>
          <w:tcPr>
            <w:tcW w:w="140" w:type="dxa"/>
            <w:shd w:val="clear" w:color="auto" w:fill="auto"/>
            <w:vAlign w:val="bottom"/>
          </w:tcPr>
          <w:p>
            <w:pPr>
              <w:spacing w:line="0" w:lineRule="atLeast"/>
              <w:rPr>
                <w:rFonts w:ascii="Times New Roman" w:hAnsi="Times New Roman" w:eastAsia="Times New Roman"/>
                <w:sz w:val="24"/>
              </w:rPr>
            </w:pPr>
          </w:p>
        </w:tc>
        <w:tc>
          <w:tcPr>
            <w:tcW w:w="280" w:type="dxa"/>
            <w:shd w:val="clear" w:color="auto" w:fill="auto"/>
            <w:vAlign w:val="bottom"/>
          </w:tcPr>
          <w:p>
            <w:pPr>
              <w:spacing w:line="0" w:lineRule="atLeast"/>
              <w:rPr>
                <w:rFonts w:ascii="Times New Roman" w:hAnsi="Times New Roman" w:eastAsia="Times New Roman"/>
                <w:sz w:val="24"/>
              </w:rPr>
            </w:pPr>
          </w:p>
        </w:tc>
        <w:tc>
          <w:tcPr>
            <w:tcW w:w="10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rPr>
            </w:pPr>
            <w:r>
              <w:rPr>
                <w:rFonts w:ascii="Times New Roman" w:hAnsi="Times New Roman" w:eastAsia="Times New Roman"/>
              </w:rPr>
              <w:t>a</w:t>
            </w:r>
          </w:p>
        </w:tc>
        <w:tc>
          <w:tcPr>
            <w:tcW w:w="360" w:type="dxa"/>
            <w:gridSpan w:val="2"/>
            <w:shd w:val="clear" w:color="auto" w:fill="auto"/>
            <w:vAlign w:val="bottom"/>
          </w:tcPr>
          <w:p>
            <w:pPr>
              <w:spacing w:line="0" w:lineRule="atLeast"/>
              <w:rPr>
                <w:rFonts w:ascii="Times New Roman" w:hAnsi="Times New Roman" w:eastAsia="Times New Roman"/>
              </w:rPr>
            </w:pPr>
            <w:r>
              <w:rPr>
                <w:rFonts w:ascii="Symbol" w:hAnsi="Symbol" w:eastAsia="Symbol"/>
                <w:b/>
              </w:rPr>
              <w:t></w:t>
            </w:r>
            <w:r>
              <w:rPr>
                <w:rFonts w:ascii="Times New Roman" w:hAnsi="Times New Roman" w:eastAsia="Times New Roman"/>
              </w:rPr>
              <w:t xml:space="preserve"> c</w:t>
            </w:r>
          </w:p>
        </w:tc>
      </w:tr>
      <w:tr>
        <w:tblPrEx>
          <w:tblLayout w:type="fixed"/>
          <w:tblCellMar>
            <w:top w:w="0" w:type="dxa"/>
            <w:left w:w="0" w:type="dxa"/>
            <w:bottom w:w="0" w:type="dxa"/>
            <w:right w:w="0" w:type="dxa"/>
          </w:tblCellMar>
        </w:tblPrEx>
        <w:trPr>
          <w:trHeight w:val="55" w:hRule="atLeast"/>
        </w:trPr>
        <w:tc>
          <w:tcPr>
            <w:tcW w:w="1200" w:type="dxa"/>
            <w:vMerge w:val="restart"/>
            <w:shd w:val="clear" w:color="auto" w:fill="auto"/>
            <w:vAlign w:val="bottom"/>
          </w:tcPr>
          <w:p>
            <w:pPr>
              <w:spacing w:line="129" w:lineRule="exact"/>
              <w:ind w:left="100"/>
              <w:rPr>
                <w:rFonts w:ascii="Times New Roman" w:hAnsi="Times New Roman" w:eastAsia="Times New Roman"/>
                <w:sz w:val="11"/>
              </w:rPr>
            </w:pPr>
            <w:r>
              <w:rPr>
                <w:rFonts w:ascii="Times New Roman" w:hAnsi="Times New Roman" w:eastAsia="Times New Roman"/>
                <w:sz w:val="11"/>
              </w:rPr>
              <w:t>S</w:t>
            </w:r>
            <w:r>
              <w:rPr>
                <w:rFonts w:ascii="Symbol" w:hAnsi="Symbol" w:eastAsia="Symbol"/>
                <w:b/>
                <w:sz w:val="14"/>
              </w:rPr>
              <w:t></w:t>
            </w:r>
            <w:r>
              <w:rPr>
                <w:rFonts w:ascii="Times New Roman" w:hAnsi="Times New Roman" w:eastAsia="Times New Roman"/>
                <w:sz w:val="11"/>
              </w:rPr>
              <w:t>u,a,c</w:t>
            </w:r>
            <w:r>
              <w:rPr>
                <w:rFonts w:ascii="Symbol" w:hAnsi="Symbol" w:eastAsia="Symbol"/>
                <w:b/>
                <w:sz w:val="14"/>
              </w:rPr>
              <w:t></w:t>
            </w:r>
            <w:r>
              <w:rPr>
                <w:rFonts w:ascii="Times New Roman" w:hAnsi="Times New Roman" w:eastAsia="Times New Roman"/>
                <w:sz w:val="11"/>
              </w:rPr>
              <w:t xml:space="preserve"> </w:t>
            </w:r>
            <w:r>
              <w:rPr>
                <w:rFonts w:ascii="Symbol" w:hAnsi="Symbol" w:eastAsia="Symbol"/>
                <w:b/>
                <w:sz w:val="11"/>
              </w:rPr>
              <w:t></w:t>
            </w:r>
            <w:r>
              <w:rPr>
                <w:rFonts w:ascii="Times New Roman" w:hAnsi="Times New Roman" w:eastAsia="Times New Roman"/>
                <w:sz w:val="11"/>
              </w:rPr>
              <w:t xml:space="preserve"> 2</w:t>
            </w:r>
          </w:p>
        </w:tc>
        <w:tc>
          <w:tcPr>
            <w:tcW w:w="16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28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1100" w:type="dxa"/>
            <w:gridSpan w:val="5"/>
            <w:vMerge w:val="restart"/>
            <w:shd w:val="clear" w:color="auto" w:fill="auto"/>
            <w:vAlign w:val="bottom"/>
          </w:tcPr>
          <w:p>
            <w:pPr>
              <w:spacing w:line="129" w:lineRule="exact"/>
              <w:ind w:left="20"/>
              <w:rPr>
                <w:rFonts w:ascii="Symbol" w:hAnsi="Symbol" w:eastAsia="Symbol"/>
                <w:b/>
                <w:sz w:val="14"/>
              </w:rPr>
            </w:pPr>
            <w:r>
              <w:rPr>
                <w:rFonts w:ascii="Times New Roman" w:hAnsi="Times New Roman" w:eastAsia="Times New Roman"/>
                <w:sz w:val="14"/>
              </w:rPr>
              <w:t xml:space="preserve">,  a </w:t>
            </w:r>
            <w:r>
              <w:rPr>
                <w:rFonts w:ascii="Symbol" w:hAnsi="Symbol" w:eastAsia="Symbol"/>
                <w:b/>
                <w:sz w:val="14"/>
              </w:rPr>
              <w:t></w:t>
            </w:r>
            <w:r>
              <w:rPr>
                <w:rFonts w:ascii="Times New Roman" w:hAnsi="Times New Roman" w:eastAsia="Times New Roman"/>
                <w:sz w:val="14"/>
              </w:rPr>
              <w:t xml:space="preserve"> u </w:t>
            </w:r>
            <w:r>
              <w:rPr>
                <w:rFonts w:ascii="Symbol" w:hAnsi="Symbol" w:eastAsia="Symbol"/>
                <w:b/>
                <w:sz w:val="14"/>
              </w:rPr>
              <w:t></w:t>
            </w:r>
          </w:p>
        </w:tc>
        <w:tc>
          <w:tcPr>
            <w:tcW w:w="14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26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100" w:type="dxa"/>
            <w:shd w:val="clear" w:color="auto" w:fill="auto"/>
            <w:vAlign w:val="bottom"/>
          </w:tcPr>
          <w:p>
            <w:pPr>
              <w:spacing w:line="0" w:lineRule="atLeast"/>
              <w:rPr>
                <w:rFonts w:ascii="Times New Roman" w:hAnsi="Times New Roman" w:eastAsia="Times New Roman"/>
                <w:sz w:val="4"/>
              </w:rPr>
            </w:pPr>
          </w:p>
        </w:tc>
      </w:tr>
      <w:tr>
        <w:tblPrEx>
          <w:tblLayout w:type="fixed"/>
          <w:tblCellMar>
            <w:top w:w="0" w:type="dxa"/>
            <w:left w:w="0" w:type="dxa"/>
            <w:bottom w:w="0" w:type="dxa"/>
            <w:right w:w="0" w:type="dxa"/>
          </w:tblCellMar>
        </w:tblPrEx>
        <w:trPr>
          <w:trHeight w:val="55" w:hRule="atLeast"/>
        </w:trPr>
        <w:tc>
          <w:tcPr>
            <w:tcW w:w="1200" w:type="dxa"/>
            <w:vMerge w:val="continue"/>
            <w:shd w:val="clear" w:color="auto" w:fill="auto"/>
            <w:vAlign w:val="bottom"/>
          </w:tcPr>
          <w:p>
            <w:pPr>
              <w:spacing w:line="0" w:lineRule="atLeast"/>
              <w:rPr>
                <w:rFonts w:ascii="Times New Roman" w:hAnsi="Times New Roman" w:eastAsia="Times New Roman"/>
                <w:sz w:val="4"/>
              </w:rPr>
            </w:pPr>
          </w:p>
        </w:tc>
        <w:tc>
          <w:tcPr>
            <w:tcW w:w="160" w:type="dxa"/>
            <w:shd w:val="clear" w:color="auto" w:fill="auto"/>
            <w:vAlign w:val="bottom"/>
          </w:tcPr>
          <w:p>
            <w:pPr>
              <w:spacing w:line="0" w:lineRule="atLeast"/>
              <w:rPr>
                <w:rFonts w:ascii="Times New Roman" w:hAnsi="Times New Roman" w:eastAsia="Times New Roman"/>
                <w:sz w:val="4"/>
              </w:rPr>
            </w:pPr>
          </w:p>
        </w:tc>
        <w:tc>
          <w:tcPr>
            <w:tcW w:w="280" w:type="dxa"/>
            <w:shd w:val="clear" w:color="auto" w:fill="auto"/>
            <w:vAlign w:val="bottom"/>
          </w:tcPr>
          <w:p>
            <w:pPr>
              <w:spacing w:line="0" w:lineRule="atLeast"/>
              <w:rPr>
                <w:rFonts w:ascii="Times New Roman" w:hAnsi="Times New Roman" w:eastAsia="Times New Roman"/>
                <w:sz w:val="4"/>
              </w:rPr>
            </w:pPr>
          </w:p>
        </w:tc>
        <w:tc>
          <w:tcPr>
            <w:tcW w:w="1100" w:type="dxa"/>
            <w:gridSpan w:val="5"/>
            <w:vMerge w:val="continue"/>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260" w:type="dxa"/>
            <w:vMerge w:val="restart"/>
            <w:shd w:val="clear" w:color="auto" w:fill="auto"/>
            <w:vAlign w:val="bottom"/>
          </w:tcPr>
          <w:p>
            <w:pPr>
              <w:spacing w:line="0" w:lineRule="atLeast"/>
              <w:rPr>
                <w:rFonts w:ascii="Times New Roman" w:hAnsi="Times New Roman" w:eastAsia="Times New Roman"/>
              </w:rPr>
            </w:pPr>
            <w:r>
              <w:rPr>
                <w:rFonts w:ascii="Times New Roman" w:hAnsi="Times New Roman" w:eastAsia="Times New Roman"/>
              </w:rPr>
              <w:t>2</w:t>
            </w:r>
          </w:p>
        </w:tc>
        <w:tc>
          <w:tcPr>
            <w:tcW w:w="100" w:type="dxa"/>
            <w:shd w:val="clear" w:color="auto" w:fill="auto"/>
            <w:vAlign w:val="bottom"/>
          </w:tcPr>
          <w:p>
            <w:pPr>
              <w:spacing w:line="0" w:lineRule="atLeast"/>
              <w:rPr>
                <w:rFonts w:ascii="Times New Roman" w:hAnsi="Times New Roman" w:eastAsia="Times New Roman"/>
                <w:sz w:val="4"/>
              </w:rPr>
            </w:pPr>
          </w:p>
        </w:tc>
      </w:tr>
      <w:tr>
        <w:tblPrEx>
          <w:tblLayout w:type="fixed"/>
          <w:tblCellMar>
            <w:top w:w="0" w:type="dxa"/>
            <w:left w:w="0" w:type="dxa"/>
            <w:bottom w:w="0" w:type="dxa"/>
            <w:right w:w="0" w:type="dxa"/>
          </w:tblCellMar>
        </w:tblPrEx>
        <w:trPr>
          <w:trHeight w:val="264" w:hRule="atLeast"/>
        </w:trPr>
        <w:tc>
          <w:tcPr>
            <w:tcW w:w="1360" w:type="dxa"/>
            <w:gridSpan w:val="2"/>
            <w:shd w:val="clear" w:color="auto" w:fill="auto"/>
            <w:vAlign w:val="bottom"/>
          </w:tcPr>
          <w:p>
            <w:pPr>
              <w:spacing w:line="0" w:lineRule="atLeast"/>
              <w:ind w:left="1100"/>
              <w:rPr>
                <w:rFonts w:ascii="Times New Roman" w:hAnsi="Times New Roman" w:eastAsia="Times New Roman"/>
              </w:rPr>
            </w:pPr>
            <w:r>
              <w:rPr>
                <w:rFonts w:ascii="Times New Roman" w:hAnsi="Times New Roman" w:eastAsia="Times New Roman"/>
              </w:rPr>
              <w:t>c</w:t>
            </w:r>
          </w:p>
        </w:tc>
        <w:tc>
          <w:tcPr>
            <w:tcW w:w="860" w:type="dxa"/>
            <w:gridSpan w:val="3"/>
            <w:shd w:val="clear" w:color="auto" w:fill="auto"/>
            <w:vAlign w:val="bottom"/>
          </w:tcPr>
          <w:p>
            <w:pPr>
              <w:spacing w:line="0" w:lineRule="atLeast"/>
              <w:ind w:right="404"/>
              <w:jc w:val="center"/>
              <w:rPr>
                <w:rFonts w:ascii="Times New Roman" w:hAnsi="Times New Roman" w:eastAsia="Times New Roman"/>
              </w:rPr>
            </w:pPr>
            <w:r>
              <w:rPr>
                <w:rFonts w:ascii="Symbol" w:hAnsi="Symbol" w:eastAsia="Symbol"/>
                <w:b/>
              </w:rPr>
              <w:t></w:t>
            </w:r>
            <w:r>
              <w:rPr>
                <w:rFonts w:ascii="Times New Roman" w:hAnsi="Times New Roman" w:eastAsia="Times New Roman"/>
              </w:rPr>
              <w:t xml:space="preserve"> a</w:t>
            </w:r>
          </w:p>
        </w:tc>
        <w:tc>
          <w:tcPr>
            <w:tcW w:w="140" w:type="dxa"/>
            <w:shd w:val="clear" w:color="auto" w:fill="auto"/>
            <w:vAlign w:val="bottom"/>
          </w:tcPr>
          <w:p>
            <w:pPr>
              <w:spacing w:line="0" w:lineRule="atLeast"/>
              <w:rPr>
                <w:rFonts w:ascii="Times New Roman" w:hAnsi="Times New Roman" w:eastAsia="Times New Roman"/>
              </w:rPr>
            </w:pPr>
          </w:p>
        </w:tc>
        <w:tc>
          <w:tcPr>
            <w:tcW w:w="280" w:type="dxa"/>
            <w:shd w:val="clear" w:color="auto" w:fill="auto"/>
            <w:vAlign w:val="bottom"/>
          </w:tcPr>
          <w:p>
            <w:pPr>
              <w:spacing w:line="0" w:lineRule="atLeast"/>
              <w:rPr>
                <w:rFonts w:ascii="Times New Roman" w:hAnsi="Times New Roman" w:eastAsia="Times New Roman"/>
              </w:rPr>
            </w:pPr>
          </w:p>
        </w:tc>
        <w:tc>
          <w:tcPr>
            <w:tcW w:w="100" w:type="dxa"/>
            <w:shd w:val="clear" w:color="auto" w:fill="auto"/>
            <w:vAlign w:val="bottom"/>
          </w:tcPr>
          <w:p>
            <w:pPr>
              <w:spacing w:line="0" w:lineRule="atLeast"/>
              <w:rPr>
                <w:rFonts w:ascii="Times New Roman" w:hAnsi="Times New Roman" w:eastAsia="Times New Roman"/>
              </w:rPr>
            </w:pPr>
          </w:p>
        </w:tc>
        <w:tc>
          <w:tcPr>
            <w:tcW w:w="140" w:type="dxa"/>
            <w:shd w:val="clear" w:color="auto" w:fill="auto"/>
            <w:vAlign w:val="bottom"/>
          </w:tcPr>
          <w:p>
            <w:pPr>
              <w:spacing w:line="0" w:lineRule="atLeast"/>
              <w:rPr>
                <w:rFonts w:ascii="Times New Roman" w:hAnsi="Times New Roman" w:eastAsia="Times New Roman"/>
              </w:rPr>
            </w:pPr>
          </w:p>
        </w:tc>
        <w:tc>
          <w:tcPr>
            <w:tcW w:w="260" w:type="dxa"/>
            <w:vMerge w:val="continue"/>
            <w:shd w:val="clear" w:color="auto" w:fill="auto"/>
            <w:vAlign w:val="bottom"/>
          </w:tcPr>
          <w:p>
            <w:pPr>
              <w:spacing w:line="0" w:lineRule="atLeast"/>
              <w:rPr>
                <w:rFonts w:ascii="Times New Roman" w:hAnsi="Times New Roman" w:eastAsia="Times New Roman"/>
              </w:rPr>
            </w:pPr>
          </w:p>
        </w:tc>
        <w:tc>
          <w:tcPr>
            <w:tcW w:w="100" w:type="dxa"/>
            <w:shd w:val="clear" w:color="auto" w:fill="auto"/>
            <w:vAlign w:val="bottom"/>
          </w:tcPr>
          <w:p>
            <w:pPr>
              <w:spacing w:line="0" w:lineRule="atLeast"/>
              <w:rPr>
                <w:rFonts w:ascii="Times New Roman" w:hAnsi="Times New Roman" w:eastAsia="Times New Roman"/>
              </w:rPr>
            </w:pPr>
          </w:p>
        </w:tc>
      </w:tr>
      <w:tr>
        <w:tblPrEx>
          <w:tblLayout w:type="fixed"/>
          <w:tblCellMar>
            <w:top w:w="0" w:type="dxa"/>
            <w:left w:w="0" w:type="dxa"/>
            <w:bottom w:w="0" w:type="dxa"/>
            <w:right w:w="0" w:type="dxa"/>
          </w:tblCellMar>
        </w:tblPrEx>
        <w:trPr>
          <w:trHeight w:val="276" w:hRule="atLeast"/>
        </w:trPr>
        <w:tc>
          <w:tcPr>
            <w:tcW w:w="1200" w:type="dxa"/>
            <w:shd w:val="clear" w:color="auto" w:fill="auto"/>
            <w:vAlign w:val="bottom"/>
          </w:tcPr>
          <w:p>
            <w:pPr>
              <w:spacing w:line="0" w:lineRule="atLeast"/>
              <w:rPr>
                <w:rFonts w:ascii="Times New Roman" w:hAnsi="Times New Roman" w:eastAsia="Times New Roman"/>
                <w:sz w:val="24"/>
              </w:rPr>
            </w:pPr>
          </w:p>
        </w:tc>
        <w:tc>
          <w:tcPr>
            <w:tcW w:w="1020" w:type="dxa"/>
            <w:gridSpan w:val="4"/>
            <w:shd w:val="clear" w:color="auto" w:fill="auto"/>
            <w:vAlign w:val="bottom"/>
          </w:tcPr>
          <w:p>
            <w:pPr>
              <w:spacing w:line="275" w:lineRule="exact"/>
              <w:ind w:right="124"/>
              <w:jc w:val="center"/>
              <w:rPr>
                <w:rFonts w:ascii="Times New Roman" w:hAnsi="Times New Roman" w:eastAsia="Times New Roman"/>
                <w:sz w:val="28"/>
                <w:vertAlign w:val="superscript"/>
              </w:rPr>
            </w:pPr>
            <w:r>
              <w:rPr>
                <w:rFonts w:ascii="Times New Roman" w:hAnsi="Times New Roman" w:eastAsia="Times New Roman"/>
              </w:rPr>
              <w:t xml:space="preserve">c </w:t>
            </w:r>
            <w:r>
              <w:rPr>
                <w:rFonts w:ascii="Symbol" w:hAnsi="Symbol" w:eastAsia="Symbol"/>
                <w:b/>
              </w:rPr>
              <w:t></w:t>
            </w:r>
            <w:r>
              <w:rPr>
                <w:rFonts w:ascii="Times New Roman" w:hAnsi="Times New Roman" w:eastAsia="Times New Roman"/>
              </w:rPr>
              <w:t xml:space="preserve"> u  </w:t>
            </w:r>
            <w:r>
              <w:rPr>
                <w:rFonts w:ascii="Times New Roman" w:hAnsi="Times New Roman" w:eastAsia="Times New Roman"/>
                <w:sz w:val="28"/>
                <w:vertAlign w:val="superscript"/>
              </w:rPr>
              <w:t>2</w:t>
            </w:r>
          </w:p>
        </w:tc>
        <w:tc>
          <w:tcPr>
            <w:tcW w:w="140" w:type="dxa"/>
            <w:shd w:val="clear" w:color="auto" w:fill="auto"/>
            <w:vAlign w:val="bottom"/>
          </w:tcPr>
          <w:p>
            <w:pPr>
              <w:spacing w:line="0" w:lineRule="atLeast"/>
              <w:ind w:left="20"/>
              <w:rPr>
                <w:rFonts w:ascii="Times New Roman" w:hAnsi="Times New Roman" w:eastAsia="Times New Roman"/>
              </w:rPr>
            </w:pPr>
            <w:r>
              <w:rPr>
                <w:rFonts w:ascii="Times New Roman" w:hAnsi="Times New Roman" w:eastAsia="Times New Roman"/>
              </w:rPr>
              <w:t>a</w:t>
            </w:r>
          </w:p>
        </w:tc>
        <w:tc>
          <w:tcPr>
            <w:tcW w:w="280" w:type="dxa"/>
            <w:shd w:val="clear" w:color="auto" w:fill="auto"/>
            <w:vAlign w:val="bottom"/>
          </w:tcPr>
          <w:p>
            <w:pPr>
              <w:spacing w:line="0" w:lineRule="atLeast"/>
              <w:ind w:left="20"/>
              <w:rPr>
                <w:rFonts w:ascii="Times New Roman" w:hAnsi="Times New Roman" w:eastAsia="Times New Roman"/>
                <w:w w:val="96"/>
              </w:rPr>
            </w:pPr>
            <w:r>
              <w:rPr>
                <w:rFonts w:ascii="Symbol" w:hAnsi="Symbol" w:eastAsia="Symbol"/>
                <w:b/>
                <w:w w:val="96"/>
              </w:rPr>
              <w:t></w:t>
            </w:r>
            <w:r>
              <w:rPr>
                <w:rFonts w:ascii="Times New Roman" w:hAnsi="Times New Roman" w:eastAsia="Times New Roman"/>
                <w:w w:val="96"/>
              </w:rPr>
              <w:t xml:space="preserve"> c</w:t>
            </w:r>
          </w:p>
        </w:tc>
        <w:tc>
          <w:tcPr>
            <w:tcW w:w="10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100" w:type="dxa"/>
            <w:shd w:val="clear" w:color="auto" w:fill="auto"/>
            <w:vAlign w:val="bottom"/>
          </w:tcPr>
          <w:p>
            <w:pPr>
              <w:spacing w:line="0" w:lineRule="atLeast"/>
              <w:rPr>
                <w:rFonts w:ascii="Times New Roman" w:hAnsi="Times New Roman" w:eastAsia="Times New Roman"/>
                <w:sz w:val="24"/>
              </w:rPr>
            </w:pPr>
          </w:p>
        </w:tc>
      </w:tr>
      <w:tr>
        <w:tblPrEx>
          <w:tblLayout w:type="fixed"/>
          <w:tblCellMar>
            <w:top w:w="0" w:type="dxa"/>
            <w:left w:w="0" w:type="dxa"/>
            <w:bottom w:w="0" w:type="dxa"/>
            <w:right w:w="0" w:type="dxa"/>
          </w:tblCellMar>
        </w:tblPrEx>
        <w:trPr>
          <w:trHeight w:val="55" w:hRule="atLeast"/>
        </w:trPr>
        <w:tc>
          <w:tcPr>
            <w:tcW w:w="1360" w:type="dxa"/>
            <w:gridSpan w:val="2"/>
            <w:vMerge w:val="restart"/>
            <w:shd w:val="clear" w:color="auto" w:fill="auto"/>
            <w:vAlign w:val="bottom"/>
          </w:tcPr>
          <w:p>
            <w:pPr>
              <w:spacing w:line="129" w:lineRule="exact"/>
              <w:rPr>
                <w:rFonts w:ascii="Times New Roman" w:hAnsi="Times New Roman" w:eastAsia="Times New Roman"/>
                <w:sz w:val="11"/>
              </w:rPr>
            </w:pPr>
            <w:r>
              <w:rPr>
                <w:rFonts w:ascii="Times New Roman" w:hAnsi="Times New Roman" w:eastAsia="Times New Roman"/>
                <w:sz w:val="11"/>
              </w:rPr>
              <w:t>S</w:t>
            </w:r>
            <w:r>
              <w:rPr>
                <w:rFonts w:ascii="Symbol" w:hAnsi="Symbol" w:eastAsia="Symbol"/>
                <w:b/>
                <w:sz w:val="14"/>
              </w:rPr>
              <w:t></w:t>
            </w:r>
            <w:r>
              <w:rPr>
                <w:rFonts w:ascii="Times New Roman" w:hAnsi="Times New Roman" w:eastAsia="Times New Roman"/>
                <w:sz w:val="11"/>
              </w:rPr>
              <w:t>u,a,c</w:t>
            </w:r>
            <w:r>
              <w:rPr>
                <w:rFonts w:ascii="Symbol" w:hAnsi="Symbol" w:eastAsia="Symbol"/>
                <w:b/>
                <w:sz w:val="14"/>
              </w:rPr>
              <w:t></w:t>
            </w:r>
            <w:r>
              <w:rPr>
                <w:rFonts w:ascii="Times New Roman" w:hAnsi="Times New Roman" w:eastAsia="Times New Roman"/>
                <w:sz w:val="11"/>
              </w:rPr>
              <w:t xml:space="preserve"> </w:t>
            </w:r>
            <w:r>
              <w:rPr>
                <w:rFonts w:ascii="Symbol" w:hAnsi="Symbol" w:eastAsia="Symbol"/>
                <w:b/>
                <w:sz w:val="11"/>
              </w:rPr>
              <w:t></w:t>
            </w:r>
            <w:r>
              <w:rPr>
                <w:rFonts w:ascii="Times New Roman" w:hAnsi="Times New Roman" w:eastAsia="Times New Roman"/>
                <w:sz w:val="11"/>
              </w:rPr>
              <w:t xml:space="preserve"> 1 </w:t>
            </w:r>
            <w:r>
              <w:rPr>
                <w:rFonts w:ascii="Symbol" w:hAnsi="Symbol" w:eastAsia="Symbol"/>
                <w:b/>
                <w:sz w:val="11"/>
              </w:rPr>
              <w:t></w:t>
            </w:r>
            <w:r>
              <w:rPr>
                <w:rFonts w:ascii="Times New Roman" w:hAnsi="Times New Roman" w:eastAsia="Times New Roman"/>
                <w:sz w:val="11"/>
              </w:rPr>
              <w:t xml:space="preserve"> 2</w:t>
            </w:r>
          </w:p>
        </w:tc>
        <w:tc>
          <w:tcPr>
            <w:tcW w:w="28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14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440" w:type="dxa"/>
            <w:vMerge w:val="restart"/>
            <w:shd w:val="clear" w:color="auto" w:fill="auto"/>
            <w:vAlign w:val="bottom"/>
          </w:tcPr>
          <w:p>
            <w:pPr>
              <w:spacing w:line="129" w:lineRule="exact"/>
              <w:ind w:left="20"/>
              <w:rPr>
                <w:rFonts w:ascii="Times New Roman" w:hAnsi="Times New Roman" w:eastAsia="Times New Roman"/>
                <w:sz w:val="15"/>
              </w:rPr>
            </w:pPr>
            <w:r>
              <w:rPr>
                <w:rFonts w:ascii="Times New Roman" w:hAnsi="Times New Roman" w:eastAsia="Times New Roman"/>
                <w:sz w:val="15"/>
              </w:rPr>
              <w:t>,</w:t>
            </w:r>
          </w:p>
        </w:tc>
        <w:tc>
          <w:tcPr>
            <w:tcW w:w="14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280" w:type="dxa"/>
            <w:tcBorders>
              <w:bottom w:val="single" w:color="auto" w:sz="8" w:space="0"/>
            </w:tcBorders>
            <w:shd w:val="clear" w:color="auto" w:fill="auto"/>
            <w:vAlign w:val="bottom"/>
          </w:tcPr>
          <w:p>
            <w:pPr>
              <w:spacing w:line="0" w:lineRule="atLeast"/>
              <w:rPr>
                <w:rFonts w:ascii="Times New Roman" w:hAnsi="Times New Roman" w:eastAsia="Times New Roman"/>
                <w:sz w:val="4"/>
              </w:rPr>
            </w:pPr>
          </w:p>
        </w:tc>
        <w:tc>
          <w:tcPr>
            <w:tcW w:w="600" w:type="dxa"/>
            <w:gridSpan w:val="4"/>
            <w:vMerge w:val="restart"/>
            <w:shd w:val="clear" w:color="auto" w:fill="auto"/>
            <w:vAlign w:val="bottom"/>
          </w:tcPr>
          <w:p>
            <w:pPr>
              <w:spacing w:line="129" w:lineRule="exact"/>
              <w:ind w:left="40"/>
              <w:rPr>
                <w:rFonts w:ascii="Times New Roman" w:hAnsi="Times New Roman" w:eastAsia="Times New Roman"/>
                <w:sz w:val="14"/>
              </w:rPr>
            </w:pPr>
            <w:r>
              <w:rPr>
                <w:rFonts w:ascii="Symbol" w:hAnsi="Symbol" w:eastAsia="Symbol"/>
                <w:b/>
                <w:sz w:val="14"/>
              </w:rPr>
              <w:t></w:t>
            </w:r>
            <w:r>
              <w:rPr>
                <w:rFonts w:ascii="Times New Roman" w:hAnsi="Times New Roman" w:eastAsia="Times New Roman"/>
                <w:sz w:val="14"/>
              </w:rPr>
              <w:t xml:space="preserve"> u </w:t>
            </w:r>
            <w:r>
              <w:rPr>
                <w:rFonts w:ascii="Symbol" w:hAnsi="Symbol" w:eastAsia="Symbol"/>
                <w:b/>
                <w:sz w:val="14"/>
              </w:rPr>
              <w:t></w:t>
            </w:r>
            <w:r>
              <w:rPr>
                <w:rFonts w:ascii="Times New Roman" w:hAnsi="Times New Roman" w:eastAsia="Times New Roman"/>
                <w:sz w:val="14"/>
              </w:rPr>
              <w:t xml:space="preserve"> c</w:t>
            </w:r>
          </w:p>
        </w:tc>
      </w:tr>
      <w:tr>
        <w:tblPrEx>
          <w:tblLayout w:type="fixed"/>
          <w:tblCellMar>
            <w:top w:w="0" w:type="dxa"/>
            <w:left w:w="0" w:type="dxa"/>
            <w:bottom w:w="0" w:type="dxa"/>
            <w:right w:w="0" w:type="dxa"/>
          </w:tblCellMar>
        </w:tblPrEx>
        <w:trPr>
          <w:trHeight w:val="55" w:hRule="atLeast"/>
        </w:trPr>
        <w:tc>
          <w:tcPr>
            <w:tcW w:w="1360" w:type="dxa"/>
            <w:gridSpan w:val="2"/>
            <w:vMerge w:val="continue"/>
            <w:shd w:val="clear" w:color="auto" w:fill="auto"/>
            <w:vAlign w:val="bottom"/>
          </w:tcPr>
          <w:p>
            <w:pPr>
              <w:spacing w:line="0" w:lineRule="atLeast"/>
              <w:rPr>
                <w:rFonts w:ascii="Times New Roman" w:hAnsi="Times New Roman" w:eastAsia="Times New Roman"/>
                <w:sz w:val="4"/>
              </w:rPr>
            </w:pPr>
          </w:p>
        </w:tc>
        <w:tc>
          <w:tcPr>
            <w:tcW w:w="280" w:type="dxa"/>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440" w:type="dxa"/>
            <w:vMerge w:val="continue"/>
            <w:shd w:val="clear" w:color="auto" w:fill="auto"/>
            <w:vAlign w:val="bottom"/>
          </w:tcPr>
          <w:p>
            <w:pPr>
              <w:spacing w:line="0" w:lineRule="atLeast"/>
              <w:rPr>
                <w:rFonts w:ascii="Times New Roman" w:hAnsi="Times New Roman" w:eastAsia="Times New Roman"/>
                <w:sz w:val="4"/>
              </w:rPr>
            </w:pPr>
          </w:p>
        </w:tc>
        <w:tc>
          <w:tcPr>
            <w:tcW w:w="140" w:type="dxa"/>
            <w:shd w:val="clear" w:color="auto" w:fill="auto"/>
            <w:vAlign w:val="bottom"/>
          </w:tcPr>
          <w:p>
            <w:pPr>
              <w:spacing w:line="0" w:lineRule="atLeast"/>
              <w:rPr>
                <w:rFonts w:ascii="Times New Roman" w:hAnsi="Times New Roman" w:eastAsia="Times New Roman"/>
                <w:sz w:val="4"/>
              </w:rPr>
            </w:pPr>
          </w:p>
        </w:tc>
        <w:tc>
          <w:tcPr>
            <w:tcW w:w="280" w:type="dxa"/>
            <w:vMerge w:val="restart"/>
            <w:shd w:val="clear" w:color="auto" w:fill="auto"/>
            <w:vAlign w:val="bottom"/>
          </w:tcPr>
          <w:p>
            <w:pPr>
              <w:spacing w:line="224" w:lineRule="exact"/>
              <w:ind w:left="20"/>
              <w:rPr>
                <w:rFonts w:ascii="Times New Roman" w:hAnsi="Times New Roman" w:eastAsia="Times New Roman"/>
              </w:rPr>
            </w:pPr>
            <w:r>
              <w:rPr>
                <w:rFonts w:ascii="Times New Roman" w:hAnsi="Times New Roman" w:eastAsia="Times New Roman"/>
              </w:rPr>
              <w:t>2</w:t>
            </w:r>
          </w:p>
        </w:tc>
        <w:tc>
          <w:tcPr>
            <w:tcW w:w="600" w:type="dxa"/>
            <w:gridSpan w:val="4"/>
            <w:vMerge w:val="continue"/>
            <w:shd w:val="clear" w:color="auto" w:fill="auto"/>
            <w:vAlign w:val="bottom"/>
          </w:tcPr>
          <w:p>
            <w:pPr>
              <w:spacing w:line="0" w:lineRule="atLeast"/>
              <w:rPr>
                <w:rFonts w:ascii="Times New Roman" w:hAnsi="Times New Roman" w:eastAsia="Times New Roman"/>
                <w:sz w:val="4"/>
              </w:rPr>
            </w:pPr>
          </w:p>
        </w:tc>
      </w:tr>
      <w:tr>
        <w:tblPrEx>
          <w:tblLayout w:type="fixed"/>
          <w:tblCellMar>
            <w:top w:w="0" w:type="dxa"/>
            <w:left w:w="0" w:type="dxa"/>
            <w:bottom w:w="0" w:type="dxa"/>
            <w:right w:w="0" w:type="dxa"/>
          </w:tblCellMar>
        </w:tblPrEx>
        <w:trPr>
          <w:trHeight w:val="170" w:hRule="atLeast"/>
        </w:trPr>
        <w:tc>
          <w:tcPr>
            <w:tcW w:w="1200" w:type="dxa"/>
            <w:shd w:val="clear" w:color="auto" w:fill="auto"/>
            <w:vAlign w:val="bottom"/>
          </w:tcPr>
          <w:p>
            <w:pPr>
              <w:spacing w:line="0" w:lineRule="atLeast"/>
              <w:rPr>
                <w:rFonts w:ascii="Times New Roman" w:hAnsi="Times New Roman" w:eastAsia="Times New Roman"/>
                <w:sz w:val="14"/>
              </w:rPr>
            </w:pPr>
          </w:p>
        </w:tc>
        <w:tc>
          <w:tcPr>
            <w:tcW w:w="1020" w:type="dxa"/>
            <w:gridSpan w:val="4"/>
            <w:shd w:val="clear" w:color="auto" w:fill="auto"/>
            <w:vAlign w:val="bottom"/>
          </w:tcPr>
          <w:p>
            <w:pPr>
              <w:spacing w:line="170" w:lineRule="exact"/>
              <w:ind w:right="204"/>
              <w:jc w:val="center"/>
              <w:rPr>
                <w:rFonts w:ascii="Times New Roman" w:hAnsi="Times New Roman" w:eastAsia="Times New Roman"/>
                <w:sz w:val="18"/>
              </w:rPr>
            </w:pPr>
            <w:r>
              <w:rPr>
                <w:rFonts w:ascii="Times New Roman" w:hAnsi="Times New Roman" w:eastAsia="Times New Roman"/>
                <w:sz w:val="18"/>
              </w:rPr>
              <w:t xml:space="preserve">c </w:t>
            </w:r>
            <w:r>
              <w:rPr>
                <w:rFonts w:ascii="Symbol" w:hAnsi="Symbol" w:eastAsia="Symbol"/>
                <w:b/>
                <w:sz w:val="18"/>
              </w:rPr>
              <w:t></w:t>
            </w:r>
            <w:r>
              <w:rPr>
                <w:rFonts w:ascii="Times New Roman" w:hAnsi="Times New Roman" w:eastAsia="Times New Roman"/>
                <w:sz w:val="18"/>
              </w:rPr>
              <w:t xml:space="preserve"> a</w:t>
            </w:r>
          </w:p>
        </w:tc>
        <w:tc>
          <w:tcPr>
            <w:tcW w:w="140" w:type="dxa"/>
            <w:shd w:val="clear" w:color="auto" w:fill="auto"/>
            <w:vAlign w:val="bottom"/>
          </w:tcPr>
          <w:p>
            <w:pPr>
              <w:spacing w:line="0" w:lineRule="atLeast"/>
              <w:rPr>
                <w:rFonts w:ascii="Times New Roman" w:hAnsi="Times New Roman" w:eastAsia="Times New Roman"/>
                <w:sz w:val="14"/>
              </w:rPr>
            </w:pPr>
          </w:p>
        </w:tc>
        <w:tc>
          <w:tcPr>
            <w:tcW w:w="280" w:type="dxa"/>
            <w:vMerge w:val="continue"/>
            <w:shd w:val="clear" w:color="auto" w:fill="auto"/>
            <w:vAlign w:val="bottom"/>
          </w:tcPr>
          <w:p>
            <w:pPr>
              <w:spacing w:line="0" w:lineRule="atLeast"/>
              <w:rPr>
                <w:rFonts w:ascii="Times New Roman" w:hAnsi="Times New Roman" w:eastAsia="Times New Roman"/>
                <w:sz w:val="14"/>
              </w:rPr>
            </w:pPr>
          </w:p>
        </w:tc>
        <w:tc>
          <w:tcPr>
            <w:tcW w:w="100" w:type="dxa"/>
            <w:shd w:val="clear" w:color="auto" w:fill="auto"/>
            <w:vAlign w:val="bottom"/>
          </w:tcPr>
          <w:p>
            <w:pPr>
              <w:spacing w:line="0" w:lineRule="atLeast"/>
              <w:rPr>
                <w:rFonts w:ascii="Times New Roman" w:hAnsi="Times New Roman" w:eastAsia="Times New Roman"/>
                <w:sz w:val="14"/>
              </w:rPr>
            </w:pPr>
          </w:p>
        </w:tc>
        <w:tc>
          <w:tcPr>
            <w:tcW w:w="140" w:type="dxa"/>
            <w:shd w:val="clear" w:color="auto" w:fill="auto"/>
            <w:vAlign w:val="bottom"/>
          </w:tcPr>
          <w:p>
            <w:pPr>
              <w:spacing w:line="0" w:lineRule="atLeast"/>
              <w:rPr>
                <w:rFonts w:ascii="Times New Roman" w:hAnsi="Times New Roman" w:eastAsia="Times New Roman"/>
                <w:sz w:val="14"/>
              </w:rPr>
            </w:pPr>
          </w:p>
        </w:tc>
        <w:tc>
          <w:tcPr>
            <w:tcW w:w="260" w:type="dxa"/>
            <w:shd w:val="clear" w:color="auto" w:fill="auto"/>
            <w:vAlign w:val="bottom"/>
          </w:tcPr>
          <w:p>
            <w:pPr>
              <w:spacing w:line="0" w:lineRule="atLeast"/>
              <w:rPr>
                <w:rFonts w:ascii="Times New Roman" w:hAnsi="Times New Roman" w:eastAsia="Times New Roman"/>
                <w:sz w:val="14"/>
              </w:rPr>
            </w:pPr>
          </w:p>
        </w:tc>
        <w:tc>
          <w:tcPr>
            <w:tcW w:w="100" w:type="dxa"/>
            <w:shd w:val="clear" w:color="auto" w:fill="auto"/>
            <w:vAlign w:val="bottom"/>
          </w:tcPr>
          <w:p>
            <w:pPr>
              <w:spacing w:line="0" w:lineRule="atLeast"/>
              <w:rPr>
                <w:rFonts w:ascii="Times New Roman" w:hAnsi="Times New Roman" w:eastAsia="Times New Roman"/>
                <w:sz w:val="14"/>
              </w:rPr>
            </w:pPr>
          </w:p>
        </w:tc>
      </w:tr>
      <w:tr>
        <w:tblPrEx>
          <w:tblLayout w:type="fixed"/>
          <w:tblCellMar>
            <w:top w:w="0" w:type="dxa"/>
            <w:left w:w="0" w:type="dxa"/>
            <w:bottom w:w="0" w:type="dxa"/>
            <w:right w:w="0" w:type="dxa"/>
          </w:tblCellMar>
        </w:tblPrEx>
        <w:trPr>
          <w:trHeight w:val="355" w:hRule="atLeast"/>
        </w:trPr>
        <w:tc>
          <w:tcPr>
            <w:tcW w:w="2640" w:type="dxa"/>
            <w:gridSpan w:val="7"/>
            <w:shd w:val="clear" w:color="auto" w:fill="auto"/>
            <w:vAlign w:val="bottom"/>
          </w:tcPr>
          <w:p>
            <w:pPr>
              <w:spacing w:line="0" w:lineRule="atLeast"/>
              <w:ind w:left="492"/>
              <w:jc w:val="center"/>
              <w:rPr>
                <w:rFonts w:ascii="Times New Roman" w:hAnsi="Times New Roman" w:eastAsia="Times New Roman"/>
              </w:rPr>
            </w:pPr>
            <w:r>
              <w:rPr>
                <w:rFonts w:ascii="Times New Roman" w:hAnsi="Times New Roman" w:eastAsia="Times New Roman"/>
              </w:rPr>
              <w:t>S</w:t>
            </w:r>
            <w:r>
              <w:rPr>
                <w:rFonts w:ascii="Symbol" w:hAnsi="Symbol" w:eastAsia="Symbol"/>
                <w:b/>
                <w:sz w:val="27"/>
              </w:rPr>
              <w:t></w:t>
            </w:r>
            <w:r>
              <w:rPr>
                <w:rFonts w:ascii="Times New Roman" w:hAnsi="Times New Roman" w:eastAsia="Times New Roman"/>
              </w:rPr>
              <w:t>u,a,c</w:t>
            </w:r>
            <w:r>
              <w:rPr>
                <w:rFonts w:ascii="Symbol" w:hAnsi="Symbol" w:eastAsia="Symbol"/>
                <w:b/>
                <w:sz w:val="27"/>
              </w:rPr>
              <w:t></w:t>
            </w:r>
            <w:r>
              <w:rPr>
                <w:rFonts w:ascii="Times New Roman" w:hAnsi="Times New Roman" w:eastAsia="Times New Roman"/>
              </w:rPr>
              <w:t xml:space="preserve"> </w:t>
            </w:r>
            <w:r>
              <w:rPr>
                <w:rFonts w:ascii="Symbol" w:hAnsi="Symbol" w:eastAsia="Symbol"/>
                <w:b/>
              </w:rPr>
              <w:t></w:t>
            </w:r>
            <w:r>
              <w:rPr>
                <w:rFonts w:ascii="Times New Roman" w:hAnsi="Times New Roman" w:eastAsia="Times New Roman"/>
              </w:rPr>
              <w:t xml:space="preserve"> 1,  c </w:t>
            </w:r>
            <w:r>
              <w:rPr>
                <w:rFonts w:ascii="Symbol" w:hAnsi="Symbol" w:eastAsia="Symbol"/>
                <w:b/>
              </w:rPr>
              <w:t></w:t>
            </w:r>
            <w:r>
              <w:rPr>
                <w:rFonts w:ascii="Times New Roman" w:hAnsi="Times New Roman" w:eastAsia="Times New Roman"/>
              </w:rPr>
              <w:t xml:space="preserve"> u</w:t>
            </w:r>
          </w:p>
        </w:tc>
        <w:tc>
          <w:tcPr>
            <w:tcW w:w="10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100" w:type="dxa"/>
            <w:shd w:val="clear" w:color="auto" w:fill="auto"/>
            <w:vAlign w:val="bottom"/>
          </w:tcPr>
          <w:p>
            <w:pPr>
              <w:spacing w:line="0" w:lineRule="atLeast"/>
              <w:rPr>
                <w:rFonts w:ascii="Times New Roman" w:hAnsi="Times New Roman" w:eastAsia="Times New Roman"/>
                <w:sz w:val="24"/>
              </w:rPr>
            </w:pPr>
          </w:p>
        </w:tc>
      </w:tr>
      <w:tr>
        <w:tblPrEx>
          <w:tblLayout w:type="fixed"/>
          <w:tblCellMar>
            <w:top w:w="0" w:type="dxa"/>
            <w:left w:w="0" w:type="dxa"/>
            <w:bottom w:w="0" w:type="dxa"/>
            <w:right w:w="0" w:type="dxa"/>
          </w:tblCellMar>
        </w:tblPrEx>
        <w:trPr>
          <w:trHeight w:val="670" w:hRule="atLeast"/>
        </w:trPr>
        <w:tc>
          <w:tcPr>
            <w:tcW w:w="2640" w:type="dxa"/>
            <w:gridSpan w:val="7"/>
            <w:shd w:val="clear" w:color="auto" w:fill="auto"/>
            <w:vAlign w:val="bottom"/>
          </w:tcPr>
          <w:p>
            <w:pPr>
              <w:spacing w:line="0" w:lineRule="atLeast"/>
              <w:ind w:left="532"/>
              <w:jc w:val="center"/>
              <w:rPr>
                <w:rFonts w:ascii="Symbol" w:hAnsi="Symbol" w:eastAsia="Symbol"/>
                <w:b/>
                <w:sz w:val="26"/>
              </w:rPr>
            </w:pPr>
            <w:r>
              <w:rPr>
                <w:rFonts w:ascii="Times New Roman" w:hAnsi="Times New Roman" w:eastAsia="Times New Roman"/>
              </w:rPr>
              <w:t>Z</w:t>
            </w:r>
            <w:r>
              <w:rPr>
                <w:rFonts w:ascii="Symbol" w:hAnsi="Symbol" w:eastAsia="Symbol"/>
                <w:b/>
                <w:sz w:val="26"/>
              </w:rPr>
              <w:t></w:t>
            </w:r>
            <w:r>
              <w:rPr>
                <w:rFonts w:ascii="Times New Roman" w:hAnsi="Times New Roman" w:eastAsia="Times New Roman"/>
              </w:rPr>
              <w:t>u,a,c</w:t>
            </w:r>
            <w:r>
              <w:rPr>
                <w:rFonts w:ascii="Symbol" w:hAnsi="Symbol" w:eastAsia="Symbol"/>
                <w:b/>
                <w:sz w:val="26"/>
              </w:rPr>
              <w:t></w:t>
            </w:r>
            <w:r>
              <w:rPr>
                <w:rFonts w:ascii="Symbol" w:hAnsi="Symbol" w:eastAsia="Symbol"/>
                <w:b/>
              </w:rPr>
              <w:t></w:t>
            </w:r>
            <w:r>
              <w:rPr>
                <w:rFonts w:ascii="Times New Roman" w:hAnsi="Times New Roman" w:eastAsia="Times New Roman"/>
              </w:rPr>
              <w:t>1</w:t>
            </w:r>
            <w:r>
              <w:rPr>
                <w:rFonts w:ascii="Symbol" w:hAnsi="Symbol" w:eastAsia="Symbol"/>
                <w:b/>
              </w:rPr>
              <w:t></w:t>
            </w:r>
            <w:r>
              <w:rPr>
                <w:rFonts w:ascii="Times New Roman" w:hAnsi="Times New Roman" w:eastAsia="Times New Roman"/>
              </w:rPr>
              <w:t>S</w:t>
            </w:r>
            <w:r>
              <w:rPr>
                <w:rFonts w:ascii="Symbol" w:hAnsi="Symbol" w:eastAsia="Symbol"/>
                <w:b/>
                <w:sz w:val="26"/>
              </w:rPr>
              <w:t></w:t>
            </w:r>
            <w:r>
              <w:rPr>
                <w:rFonts w:ascii="Times New Roman" w:hAnsi="Times New Roman" w:eastAsia="Times New Roman"/>
              </w:rPr>
              <w:t>u,a,c</w:t>
            </w:r>
            <w:r>
              <w:rPr>
                <w:rFonts w:ascii="Symbol" w:hAnsi="Symbol" w:eastAsia="Symbol"/>
                <w:b/>
                <w:sz w:val="26"/>
              </w:rPr>
              <w:t></w:t>
            </w:r>
          </w:p>
        </w:tc>
        <w:tc>
          <w:tcPr>
            <w:tcW w:w="100" w:type="dxa"/>
            <w:shd w:val="clear" w:color="auto" w:fill="auto"/>
            <w:vAlign w:val="bottom"/>
          </w:tcPr>
          <w:p>
            <w:pPr>
              <w:spacing w:line="0" w:lineRule="atLeast"/>
              <w:rPr>
                <w:rFonts w:ascii="Times New Roman" w:hAnsi="Times New Roman" w:eastAsia="Times New Roman"/>
                <w:sz w:val="24"/>
              </w:rPr>
            </w:pPr>
          </w:p>
        </w:tc>
        <w:tc>
          <w:tcPr>
            <w:tcW w:w="140" w:type="dxa"/>
            <w:shd w:val="clear" w:color="auto" w:fill="auto"/>
            <w:vAlign w:val="bottom"/>
          </w:tcPr>
          <w:p>
            <w:pPr>
              <w:spacing w:line="0" w:lineRule="atLeast"/>
              <w:rPr>
                <w:rFonts w:ascii="Times New Roman" w:hAnsi="Times New Roman" w:eastAsia="Times New Roman"/>
                <w:sz w:val="24"/>
              </w:rPr>
            </w:pPr>
          </w:p>
        </w:tc>
        <w:tc>
          <w:tcPr>
            <w:tcW w:w="260" w:type="dxa"/>
            <w:shd w:val="clear" w:color="auto" w:fill="auto"/>
            <w:vAlign w:val="bottom"/>
          </w:tcPr>
          <w:p>
            <w:pPr>
              <w:spacing w:line="0" w:lineRule="atLeast"/>
              <w:rPr>
                <w:rFonts w:ascii="Times New Roman" w:hAnsi="Times New Roman" w:eastAsia="Times New Roman"/>
                <w:sz w:val="24"/>
              </w:rPr>
            </w:pPr>
          </w:p>
        </w:tc>
        <w:tc>
          <w:tcPr>
            <w:tcW w:w="100" w:type="dxa"/>
            <w:shd w:val="clear" w:color="auto" w:fill="auto"/>
            <w:vAlign w:val="bottom"/>
          </w:tcPr>
          <w:p>
            <w:pPr>
              <w:spacing w:line="0" w:lineRule="atLeast"/>
              <w:rPr>
                <w:rFonts w:ascii="Times New Roman" w:hAnsi="Times New Roman" w:eastAsia="Times New Roman"/>
                <w:sz w:val="24"/>
              </w:rPr>
            </w:pPr>
          </w:p>
        </w:tc>
      </w:tr>
      <w:tr>
        <w:tblPrEx>
          <w:tblLayout w:type="fixed"/>
          <w:tblCellMar>
            <w:top w:w="0" w:type="dxa"/>
            <w:left w:w="0" w:type="dxa"/>
            <w:bottom w:w="0" w:type="dxa"/>
            <w:right w:w="0" w:type="dxa"/>
          </w:tblCellMar>
        </w:tblPrEx>
        <w:trPr>
          <w:trHeight w:val="672" w:hRule="atLeast"/>
        </w:trPr>
        <w:tc>
          <w:tcPr>
            <w:tcW w:w="2360" w:type="dxa"/>
            <w:gridSpan w:val="6"/>
            <w:shd w:val="clear" w:color="auto" w:fill="auto"/>
            <w:vAlign w:val="bottom"/>
          </w:tcPr>
          <w:p>
            <w:pPr>
              <w:spacing w:line="0" w:lineRule="atLeast"/>
              <w:ind w:left="360"/>
              <w:rPr>
                <w:rFonts w:ascii="Times New Roman" w:hAnsi="Times New Roman" w:eastAsia="Times New Roman"/>
                <w:w w:val="99"/>
              </w:rPr>
            </w:pPr>
            <w:r>
              <w:rPr>
                <w:rFonts w:ascii="Symbol" w:hAnsi="Symbol" w:eastAsia="Symbol"/>
                <w:b/>
                <w:w w:val="99"/>
              </w:rPr>
              <w:t></w:t>
            </w:r>
            <w:r>
              <w:rPr>
                <w:rFonts w:ascii="Symbol" w:hAnsi="Symbol" w:eastAsia="Symbol"/>
                <w:b/>
                <w:w w:val="99"/>
                <w:sz w:val="27"/>
              </w:rPr>
              <w:t></w:t>
            </w:r>
            <w:r>
              <w:rPr>
                <w:rFonts w:ascii="Times New Roman" w:hAnsi="Times New Roman" w:eastAsia="Times New Roman"/>
                <w:w w:val="99"/>
              </w:rPr>
              <w:t>u,d,b</w:t>
            </w:r>
            <w:r>
              <w:rPr>
                <w:rFonts w:ascii="Symbol" w:hAnsi="Symbol" w:eastAsia="Symbol"/>
                <w:b/>
                <w:w w:val="99"/>
                <w:sz w:val="27"/>
              </w:rPr>
              <w:t></w:t>
            </w:r>
            <w:r>
              <w:rPr>
                <w:rFonts w:ascii="Times New Roman" w:hAnsi="Times New Roman" w:eastAsia="Times New Roman"/>
                <w:w w:val="99"/>
              </w:rPr>
              <w:t xml:space="preserve"> </w:t>
            </w:r>
            <w:r>
              <w:rPr>
                <w:rFonts w:ascii="Symbol" w:hAnsi="Symbol" w:eastAsia="Symbol"/>
                <w:b/>
                <w:w w:val="99"/>
              </w:rPr>
              <w:t></w:t>
            </w:r>
            <w:r>
              <w:rPr>
                <w:rFonts w:ascii="Times New Roman" w:hAnsi="Times New Roman" w:eastAsia="Times New Roman"/>
                <w:w w:val="99"/>
              </w:rPr>
              <w:t xml:space="preserve"> S</w:t>
            </w:r>
            <w:r>
              <w:rPr>
                <w:rFonts w:ascii="Symbol" w:hAnsi="Symbol" w:eastAsia="Symbol"/>
                <w:b/>
                <w:w w:val="99"/>
                <w:sz w:val="27"/>
              </w:rPr>
              <w:t></w:t>
            </w:r>
            <w:r>
              <w:rPr>
                <w:rFonts w:ascii="Times New Roman" w:hAnsi="Times New Roman" w:eastAsia="Times New Roman"/>
                <w:w w:val="99"/>
              </w:rPr>
              <w:t xml:space="preserve">u,b </w:t>
            </w:r>
            <w:r>
              <w:rPr>
                <w:rFonts w:ascii="Symbol" w:hAnsi="Symbol" w:eastAsia="Symbol"/>
                <w:b/>
                <w:w w:val="99"/>
              </w:rPr>
              <w:t></w:t>
            </w:r>
            <w:r>
              <w:rPr>
                <w:rFonts w:ascii="Times New Roman" w:hAnsi="Times New Roman" w:eastAsia="Times New Roman"/>
                <w:w w:val="99"/>
              </w:rPr>
              <w:t xml:space="preserve"> d,d</w:t>
            </w:r>
            <w:r>
              <w:rPr>
                <w:rFonts w:ascii="Symbol" w:hAnsi="Symbol" w:eastAsia="Symbol"/>
                <w:b/>
                <w:w w:val="99"/>
                <w:sz w:val="27"/>
              </w:rPr>
              <w:t></w:t>
            </w:r>
            <w:r>
              <w:rPr>
                <w:rFonts w:ascii="Times New Roman" w:hAnsi="Times New Roman" w:eastAsia="Times New Roman"/>
                <w:w w:val="99"/>
              </w:rPr>
              <w:t>,</w:t>
            </w:r>
          </w:p>
        </w:tc>
        <w:tc>
          <w:tcPr>
            <w:tcW w:w="520" w:type="dxa"/>
            <w:gridSpan w:val="3"/>
            <w:shd w:val="clear" w:color="auto" w:fill="auto"/>
            <w:vAlign w:val="bottom"/>
          </w:tcPr>
          <w:p>
            <w:pPr>
              <w:spacing w:line="0" w:lineRule="atLeast"/>
              <w:ind w:left="100"/>
              <w:rPr>
                <w:rFonts w:ascii="Times New Roman" w:hAnsi="Times New Roman" w:eastAsia="Times New Roman"/>
                <w:w w:val="97"/>
              </w:rPr>
            </w:pPr>
            <w:r>
              <w:rPr>
                <w:rFonts w:ascii="Times New Roman" w:hAnsi="Times New Roman" w:eastAsia="Times New Roman"/>
                <w:w w:val="97"/>
              </w:rPr>
              <w:t xml:space="preserve">u </w:t>
            </w:r>
            <w:r>
              <w:rPr>
                <w:rFonts w:ascii="Symbol" w:hAnsi="Symbol" w:eastAsia="Symbol"/>
                <w:b/>
                <w:w w:val="97"/>
              </w:rPr>
              <w:t></w:t>
            </w:r>
            <w:r>
              <w:rPr>
                <w:rFonts w:ascii="Times New Roman" w:hAnsi="Times New Roman" w:eastAsia="Times New Roman"/>
                <w:w w:val="97"/>
              </w:rPr>
              <w:t xml:space="preserve"> b</w:t>
            </w:r>
          </w:p>
        </w:tc>
        <w:tc>
          <w:tcPr>
            <w:tcW w:w="260" w:type="dxa"/>
            <w:shd w:val="clear" w:color="auto" w:fill="auto"/>
            <w:vAlign w:val="bottom"/>
          </w:tcPr>
          <w:p>
            <w:pPr>
              <w:spacing w:line="0" w:lineRule="atLeast"/>
              <w:rPr>
                <w:rFonts w:ascii="Times New Roman" w:hAnsi="Times New Roman" w:eastAsia="Times New Roman"/>
                <w:sz w:val="24"/>
              </w:rPr>
            </w:pPr>
          </w:p>
        </w:tc>
        <w:tc>
          <w:tcPr>
            <w:tcW w:w="100" w:type="dxa"/>
            <w:shd w:val="clear" w:color="auto" w:fill="auto"/>
            <w:vAlign w:val="bottom"/>
          </w:tcPr>
          <w:p>
            <w:pPr>
              <w:spacing w:line="0" w:lineRule="atLeast"/>
              <w:rPr>
                <w:rFonts w:ascii="Times New Roman" w:hAnsi="Times New Roman" w:eastAsia="Times New Roman"/>
                <w:sz w:val="24"/>
              </w:rPr>
            </w:pPr>
          </w:p>
        </w:tc>
      </w:tr>
    </w:tbl>
    <w:p>
      <w:pPr>
        <w:spacing w:line="221" w:lineRule="auto"/>
        <w:ind w:left="3380"/>
        <w:rPr>
          <w:rFonts w:ascii="Times New Roman" w:hAnsi="Times New Roman" w:eastAsia="Times New Roman"/>
        </w:rPr>
      </w:pPr>
      <w:r>
        <w:rPr>
          <w:rFonts w:ascii="Symbol" w:hAnsi="Symbol" w:eastAsia="Symbol"/>
          <w:b/>
        </w:rPr>
        <w:t></w:t>
      </w:r>
      <w:r>
        <w:rPr>
          <w:rFonts w:ascii="Symbol" w:hAnsi="Symbol" w:eastAsia="Symbol"/>
          <w:b/>
          <w:sz w:val="27"/>
        </w:rPr>
        <w:t></w:t>
      </w:r>
      <w:r>
        <w:rPr>
          <w:rFonts w:ascii="Times New Roman" w:hAnsi="Times New Roman" w:eastAsia="Times New Roman"/>
        </w:rPr>
        <w:t>u,d, b</w:t>
      </w:r>
      <w:r>
        <w:rPr>
          <w:rFonts w:ascii="Symbol" w:hAnsi="Symbol" w:eastAsia="Symbol"/>
          <w:b/>
          <w:sz w:val="27"/>
        </w:rPr>
        <w:t></w:t>
      </w:r>
      <w:r>
        <w:rPr>
          <w:rFonts w:ascii="Times New Roman" w:hAnsi="Times New Roman" w:eastAsia="Times New Roman"/>
        </w:rPr>
        <w:t xml:space="preserve"> </w:t>
      </w:r>
      <w:r>
        <w:rPr>
          <w:rFonts w:ascii="Symbol" w:hAnsi="Symbol" w:eastAsia="Symbol"/>
          <w:b/>
        </w:rPr>
        <w:t></w:t>
      </w:r>
      <w:r>
        <w:rPr>
          <w:rFonts w:ascii="Times New Roman" w:hAnsi="Times New Roman" w:eastAsia="Times New Roman"/>
        </w:rPr>
        <w:t xml:space="preserve"> Z</w:t>
      </w:r>
      <w:r>
        <w:rPr>
          <w:rFonts w:ascii="Symbol" w:hAnsi="Symbol" w:eastAsia="Symbol"/>
          <w:b/>
          <w:sz w:val="27"/>
        </w:rPr>
        <w:t></w:t>
      </w:r>
      <w:r>
        <w:rPr>
          <w:rFonts w:ascii="Times New Roman" w:hAnsi="Times New Roman" w:eastAsia="Times New Roman"/>
        </w:rPr>
        <w:t xml:space="preserve">u, b, b </w:t>
      </w:r>
      <w:r>
        <w:rPr>
          <w:rFonts w:ascii="Symbol" w:hAnsi="Symbol" w:eastAsia="Symbol"/>
          <w:b/>
        </w:rPr>
        <w:t></w:t>
      </w:r>
      <w:r>
        <w:rPr>
          <w:rFonts w:ascii="Times New Roman" w:hAnsi="Times New Roman" w:eastAsia="Times New Roman"/>
        </w:rPr>
        <w:t xml:space="preserve"> d</w:t>
      </w:r>
      <w:r>
        <w:rPr>
          <w:rFonts w:ascii="Symbol" w:hAnsi="Symbol" w:eastAsia="Symbol"/>
          <w:b/>
          <w:sz w:val="27"/>
        </w:rPr>
        <w:t></w:t>
      </w:r>
      <w:r>
        <w:rPr>
          <w:rFonts w:ascii="Times New Roman" w:hAnsi="Times New Roman" w:eastAsia="Times New Roman"/>
        </w:rPr>
        <w:t xml:space="preserve">,  b </w:t>
      </w:r>
      <w:r>
        <w:rPr>
          <w:rFonts w:ascii="Symbol" w:hAnsi="Symbol" w:eastAsia="Symbol"/>
          <w:b/>
        </w:rPr>
        <w:t></w:t>
      </w:r>
      <w:r>
        <w:rPr>
          <w:rFonts w:ascii="Times New Roman" w:hAnsi="Times New Roman" w:eastAsia="Times New Roman"/>
        </w:rPr>
        <w:t xml:space="preserve"> u</w:t>
      </w:r>
    </w:p>
    <w:p>
      <w:pPr>
        <w:rPr>
          <w:rFonts w:ascii="Arial" w:hAnsi="Arial" w:eastAsia="Arial"/>
        </w:rPr>
        <w:sectPr>
          <w:pgSz w:w="12240" w:h="15840"/>
          <w:pgMar w:top="1437" w:right="1520" w:bottom="435" w:left="1440" w:header="0" w:footer="0" w:gutter="0"/>
          <w:cols w:equalWidth="0" w:num="1">
            <w:col w:w="9280"/>
          </w:cols>
          <w:docGrid w:linePitch="360" w:charSpace="0"/>
        </w:sectPr>
      </w:pPr>
    </w:p>
    <w:p>
      <w:pPr>
        <w:spacing w:line="353" w:lineRule="exact"/>
        <w:rPr>
          <w:rFonts w:ascii="Times New Roman" w:hAnsi="Times New Roman" w:eastAsia="Times New Roman"/>
        </w:rPr>
      </w:pPr>
    </w:p>
    <w:p>
      <w:pPr>
        <w:spacing w:line="360" w:lineRule="auto"/>
        <w:ind w:left="200" w:right="3080" w:hanging="201"/>
        <w:jc w:val="left"/>
        <w:rPr>
          <w:rFonts w:ascii="Times New Roman" w:hAnsi="Times New Roman" w:eastAsia="Times New Roman"/>
        </w:rPr>
      </w:pPr>
      <w:r>
        <w:rPr>
          <w:rFonts w:ascii="Times New Roman" w:hAnsi="Times New Roman" w:eastAsia="Times New Roman"/>
          <w:sz w:val="28"/>
          <w:szCs w:val="28"/>
        </w:rPr>
        <w:t>Стандартное представление функции принадлежности имеет следующий формат :</w:t>
      </w:r>
      <w:r>
        <w:rPr>
          <w:rFonts w:ascii="Times New Roman" w:hAnsi="Times New Roman" w:eastAsia="Times New Roman"/>
        </w:rPr>
        <w:t xml:space="preserve"> &lt;</w:t>
      </w:r>
      <w:r>
        <w:rPr>
          <w:rFonts w:ascii="Times New Roman" w:hAnsi="Times New Roman" w:eastAsia="Times New Roman"/>
          <w:lang w:val="en-US"/>
        </w:rPr>
        <w:t>standard</w:t>
      </w:r>
      <w:r>
        <w:rPr>
          <w:rFonts w:ascii="Times New Roman" w:hAnsi="Times New Roman" w:eastAsia="Times New Roman"/>
        </w:rPr>
        <w:t>&gt; ::= (</w:t>
      </w:r>
      <w:r>
        <w:rPr>
          <w:rFonts w:ascii="Times New Roman" w:hAnsi="Times New Roman" w:eastAsia="Times New Roman"/>
          <w:lang w:val="en-US"/>
        </w:rPr>
        <w:t>S</w:t>
      </w:r>
      <w:r>
        <w:rPr>
          <w:rFonts w:ascii="Times New Roman" w:hAnsi="Times New Roman" w:eastAsia="Times New Roman"/>
        </w:rPr>
        <w:t xml:space="preserve"> </w:t>
      </w:r>
      <w:r>
        <w:rPr>
          <w:rFonts w:ascii="Times New Roman" w:hAnsi="Times New Roman" w:eastAsia="Times New Roman"/>
          <w:lang w:val="en-US"/>
        </w:rPr>
        <w:t>a</w:t>
      </w:r>
      <w:r>
        <w:rPr>
          <w:rFonts w:ascii="Times New Roman" w:hAnsi="Times New Roman" w:eastAsia="Times New Roman"/>
        </w:rPr>
        <w:t xml:space="preserve"> </w:t>
      </w:r>
      <w:r>
        <w:rPr>
          <w:rFonts w:ascii="Times New Roman" w:hAnsi="Times New Roman" w:eastAsia="Times New Roman"/>
          <w:lang w:val="en-US"/>
        </w:rPr>
        <w:t>c</w:t>
      </w:r>
      <w:r>
        <w:rPr>
          <w:rFonts w:ascii="Times New Roman" w:hAnsi="Times New Roman" w:eastAsia="Times New Roman"/>
        </w:rPr>
        <w:t>) | (</w:t>
      </w:r>
      <w:r>
        <w:rPr>
          <w:rFonts w:ascii="Times New Roman" w:hAnsi="Times New Roman" w:eastAsia="Times New Roman"/>
          <w:lang w:val="en-US"/>
        </w:rPr>
        <w:t>s</w:t>
      </w:r>
      <w:r>
        <w:rPr>
          <w:rFonts w:ascii="Times New Roman" w:hAnsi="Times New Roman" w:eastAsia="Times New Roman"/>
        </w:rPr>
        <w:t xml:space="preserve"> </w:t>
      </w:r>
      <w:r>
        <w:rPr>
          <w:rFonts w:ascii="Times New Roman" w:hAnsi="Times New Roman" w:eastAsia="Times New Roman"/>
          <w:lang w:val="en-US"/>
        </w:rPr>
        <w:t>a</w:t>
      </w:r>
      <w:r>
        <w:rPr>
          <w:rFonts w:ascii="Times New Roman" w:hAnsi="Times New Roman" w:eastAsia="Times New Roman"/>
        </w:rPr>
        <w:t xml:space="preserve"> </w:t>
      </w:r>
      <w:r>
        <w:rPr>
          <w:rFonts w:ascii="Times New Roman" w:hAnsi="Times New Roman" w:eastAsia="Times New Roman"/>
          <w:lang w:val="en-US"/>
        </w:rPr>
        <w:t>c</w:t>
      </w:r>
      <w:r>
        <w:rPr>
          <w:rFonts w:ascii="Times New Roman" w:hAnsi="Times New Roman" w:eastAsia="Times New Roman"/>
        </w:rPr>
        <w:t>) | (</w:t>
      </w:r>
      <w:r>
        <w:rPr>
          <w:rFonts w:ascii="Times New Roman" w:hAnsi="Times New Roman" w:eastAsia="Times New Roman"/>
          <w:lang w:val="en-US"/>
        </w:rPr>
        <w:t>Z</w:t>
      </w:r>
      <w:r>
        <w:rPr>
          <w:rFonts w:ascii="Times New Roman" w:hAnsi="Times New Roman" w:eastAsia="Times New Roman"/>
        </w:rPr>
        <w:t xml:space="preserve"> </w:t>
      </w:r>
      <w:r>
        <w:rPr>
          <w:rFonts w:ascii="Times New Roman" w:hAnsi="Times New Roman" w:eastAsia="Times New Roman"/>
          <w:lang w:val="en-US"/>
        </w:rPr>
        <w:t>a</w:t>
      </w:r>
      <w:r>
        <w:rPr>
          <w:rFonts w:ascii="Times New Roman" w:hAnsi="Times New Roman" w:eastAsia="Times New Roman"/>
        </w:rPr>
        <w:t xml:space="preserve"> </w:t>
      </w:r>
      <w:r>
        <w:rPr>
          <w:rFonts w:ascii="Times New Roman" w:hAnsi="Times New Roman" w:eastAsia="Times New Roman"/>
          <w:lang w:val="en-US"/>
        </w:rPr>
        <w:t>c</w:t>
      </w:r>
      <w:r>
        <w:rPr>
          <w:rFonts w:ascii="Times New Roman" w:hAnsi="Times New Roman" w:eastAsia="Times New Roman"/>
        </w:rPr>
        <w:t>) | (</w:t>
      </w:r>
      <w:r>
        <w:rPr>
          <w:rFonts w:ascii="Times New Roman" w:hAnsi="Times New Roman" w:eastAsia="Times New Roman"/>
          <w:lang w:val="en-US"/>
        </w:rPr>
        <w:t>z</w:t>
      </w:r>
      <w:r>
        <w:rPr>
          <w:rFonts w:ascii="Times New Roman" w:hAnsi="Times New Roman" w:eastAsia="Times New Roman"/>
        </w:rPr>
        <w:t xml:space="preserve"> </w:t>
      </w:r>
      <w:r>
        <w:rPr>
          <w:rFonts w:ascii="Times New Roman" w:hAnsi="Times New Roman" w:eastAsia="Times New Roman"/>
          <w:lang w:val="en-US"/>
        </w:rPr>
        <w:t>a</w:t>
      </w:r>
      <w:r>
        <w:rPr>
          <w:rFonts w:ascii="Times New Roman" w:hAnsi="Times New Roman" w:eastAsia="Times New Roman"/>
        </w:rPr>
        <w:t xml:space="preserve"> </w:t>
      </w:r>
      <w:r>
        <w:rPr>
          <w:rFonts w:ascii="Times New Roman" w:hAnsi="Times New Roman" w:eastAsia="Times New Roman"/>
          <w:lang w:val="en-US"/>
        </w:rPr>
        <w:t>c</w:t>
      </w:r>
      <w:r>
        <w:rPr>
          <w:rFonts w:ascii="Times New Roman" w:hAnsi="Times New Roman" w:eastAsia="Times New Roman"/>
        </w:rPr>
        <w:t>) | (</w:t>
      </w:r>
      <w:r>
        <w:rPr>
          <w:rFonts w:ascii="Times New Roman" w:hAnsi="Times New Roman" w:eastAsia="Times New Roman"/>
          <w:lang w:val="en-US"/>
        </w:rPr>
        <w:t>PI</w:t>
      </w:r>
      <w:r>
        <w:rPr>
          <w:rFonts w:ascii="Times New Roman" w:hAnsi="Times New Roman" w:eastAsia="Times New Roman"/>
        </w:rPr>
        <w:t xml:space="preserve"> </w:t>
      </w:r>
      <w:r>
        <w:rPr>
          <w:rFonts w:ascii="Times New Roman" w:hAnsi="Times New Roman" w:eastAsia="Times New Roman"/>
          <w:lang w:val="en-US"/>
        </w:rPr>
        <w:t>d</w:t>
      </w:r>
      <w:r>
        <w:rPr>
          <w:rFonts w:ascii="Times New Roman" w:hAnsi="Times New Roman" w:eastAsia="Times New Roman"/>
        </w:rPr>
        <w:t xml:space="preserve"> </w:t>
      </w:r>
      <w:r>
        <w:rPr>
          <w:rFonts w:ascii="Times New Roman" w:hAnsi="Times New Roman" w:eastAsia="Times New Roman"/>
          <w:lang w:val="en-US"/>
        </w:rPr>
        <w:t>b</w:t>
      </w:r>
      <w:r>
        <w:rPr>
          <w:rFonts w:ascii="Times New Roman" w:hAnsi="Times New Roman" w:eastAsia="Times New Roman"/>
        </w:rPr>
        <w:t>) | (</w:t>
      </w:r>
      <w:r>
        <w:rPr>
          <w:rFonts w:ascii="Times New Roman" w:hAnsi="Times New Roman" w:eastAsia="Times New Roman"/>
          <w:lang w:val="en-US"/>
        </w:rPr>
        <w:t>pi</w:t>
      </w:r>
      <w:r>
        <w:rPr>
          <w:rFonts w:ascii="Times New Roman" w:hAnsi="Times New Roman" w:eastAsia="Times New Roman"/>
        </w:rPr>
        <w:t xml:space="preserve"> </w:t>
      </w:r>
      <w:r>
        <w:rPr>
          <w:rFonts w:ascii="Times New Roman" w:hAnsi="Times New Roman" w:eastAsia="Times New Roman"/>
          <w:lang w:val="en-US"/>
        </w:rPr>
        <w:t>d</w:t>
      </w:r>
      <w:r>
        <w:rPr>
          <w:rFonts w:ascii="Times New Roman" w:hAnsi="Times New Roman" w:eastAsia="Times New Roman"/>
        </w:rPr>
        <w:t xml:space="preserve"> </w:t>
      </w:r>
      <w:r>
        <w:rPr>
          <w:rFonts w:ascii="Times New Roman" w:hAnsi="Times New Roman" w:eastAsia="Times New Roman"/>
          <w:lang w:val="en-US"/>
        </w:rPr>
        <w:t>b</w:t>
      </w:r>
      <w:r>
        <w:rPr>
          <w:rFonts w:ascii="Times New Roman" w:hAnsi="Times New Roman" w:eastAsia="Times New Roman"/>
        </w:rPr>
        <w:t>)</w:t>
      </w:r>
    </w:p>
    <w:p>
      <w:pPr>
        <w:spacing w:line="1" w:lineRule="exact"/>
        <w:rPr>
          <w:rFonts w:ascii="Times New Roman" w:hAnsi="Times New Roman" w:eastAsia="Times New Roman"/>
        </w:rPr>
      </w:pPr>
    </w:p>
    <w:p>
      <w:pPr>
        <w:spacing w:line="360" w:lineRule="auto"/>
        <w:ind w:left="480" w:right="2400" w:hanging="479"/>
        <w:rPr>
          <w:rFonts w:ascii="Times New Roman" w:hAnsi="Times New Roman" w:eastAsia="Times New Roman"/>
          <w:sz w:val="28"/>
          <w:szCs w:val="28"/>
        </w:rPr>
      </w:pPr>
      <w:r>
        <w:rPr>
          <w:rFonts w:ascii="Times New Roman" w:hAnsi="Times New Roman" w:eastAsia="Times New Roman"/>
          <w:sz w:val="28"/>
          <w:szCs w:val="28"/>
        </w:rPr>
        <w:t xml:space="preserve">где : </w:t>
      </w:r>
      <w:r>
        <w:rPr>
          <w:rFonts w:ascii="Times New Roman" w:hAnsi="Times New Roman" w:eastAsia="Times New Roman"/>
          <w:sz w:val="28"/>
          <w:szCs w:val="28"/>
          <w:lang w:val="en-US"/>
        </w:rPr>
        <w:t>a</w:t>
      </w:r>
      <w:r>
        <w:rPr>
          <w:rFonts w:ascii="Times New Roman" w:hAnsi="Times New Roman" w:eastAsia="Times New Roman"/>
          <w:sz w:val="28"/>
          <w:szCs w:val="28"/>
        </w:rPr>
        <w:t xml:space="preserve">, </w:t>
      </w:r>
      <w:r>
        <w:rPr>
          <w:rFonts w:ascii="Times New Roman" w:hAnsi="Times New Roman" w:eastAsia="Times New Roman"/>
          <w:sz w:val="28"/>
          <w:szCs w:val="28"/>
          <w:lang w:val="en-US"/>
        </w:rPr>
        <w:t>b</w:t>
      </w:r>
      <w:r>
        <w:rPr>
          <w:rFonts w:ascii="Times New Roman" w:hAnsi="Times New Roman" w:eastAsia="Times New Roman"/>
          <w:sz w:val="28"/>
          <w:szCs w:val="28"/>
        </w:rPr>
        <w:t xml:space="preserve">, </w:t>
      </w:r>
      <w:r>
        <w:rPr>
          <w:rFonts w:ascii="Times New Roman" w:hAnsi="Times New Roman" w:eastAsia="Times New Roman"/>
          <w:sz w:val="28"/>
          <w:szCs w:val="28"/>
          <w:lang w:val="en-US"/>
        </w:rPr>
        <w:t>c</w:t>
      </w:r>
      <w:r>
        <w:rPr>
          <w:rFonts w:ascii="Times New Roman" w:hAnsi="Times New Roman" w:eastAsia="Times New Roman"/>
          <w:sz w:val="28"/>
          <w:szCs w:val="28"/>
        </w:rPr>
        <w:t xml:space="preserve">, </w:t>
      </w:r>
      <w:r>
        <w:rPr>
          <w:rFonts w:ascii="Times New Roman" w:hAnsi="Times New Roman" w:eastAsia="Times New Roman"/>
          <w:sz w:val="28"/>
          <w:szCs w:val="28"/>
          <w:lang w:val="en-US"/>
        </w:rPr>
        <w:t>d</w:t>
      </w:r>
      <w:r>
        <w:rPr>
          <w:rFonts w:ascii="Times New Roman" w:hAnsi="Times New Roman" w:eastAsia="Times New Roman"/>
          <w:sz w:val="28"/>
          <w:szCs w:val="28"/>
        </w:rPr>
        <w:t xml:space="preserve"> числа, представляющие параметры соответствующих функций.</w:t>
      </w:r>
    </w:p>
    <w:p>
      <w:pPr>
        <w:spacing w:line="391" w:lineRule="auto"/>
        <w:ind w:left="480" w:right="2400" w:hanging="479"/>
        <w:rPr>
          <w:rFonts w:ascii="Times New Roman" w:hAnsi="Times New Roman" w:eastAsia="Times New Roman"/>
          <w:lang w:val="en-US"/>
        </w:rPr>
      </w:pPr>
      <w:r>
        <w:rPr>
          <w:rFonts w:ascii="Times New Roman" w:hAnsi="Times New Roman" w:eastAsia="Times New Roman"/>
        </w:rPr>
        <w:t xml:space="preserve"> </w:t>
      </w:r>
      <w:r>
        <w:rPr>
          <w:rFonts w:ascii="Times New Roman" w:hAnsi="Times New Roman" w:eastAsia="Times New Roman"/>
          <w:lang w:val="en-US"/>
        </w:rPr>
        <w:t xml:space="preserve">Example </w:t>
      </w:r>
    </w:p>
    <w:p>
      <w:pPr>
        <w:spacing w:line="1" w:lineRule="exact"/>
        <w:rPr>
          <w:rFonts w:ascii="Times New Roman" w:hAnsi="Times New Roman" w:eastAsia="Times New Roman"/>
          <w:lang w:val="en-US"/>
        </w:rPr>
      </w:pPr>
    </w:p>
    <w:tbl>
      <w:tblPr>
        <w:tblStyle w:val="8"/>
        <w:tblW w:w="6160" w:type="dxa"/>
        <w:tblInd w:w="960" w:type="dxa"/>
        <w:tblLayout w:type="fixed"/>
        <w:tblCellMar>
          <w:top w:w="0" w:type="dxa"/>
          <w:left w:w="0" w:type="dxa"/>
          <w:bottom w:w="0" w:type="dxa"/>
          <w:right w:w="0" w:type="dxa"/>
        </w:tblCellMar>
      </w:tblPr>
      <w:tblGrid>
        <w:gridCol w:w="700"/>
        <w:gridCol w:w="1200"/>
        <w:gridCol w:w="960"/>
        <w:gridCol w:w="3300"/>
      </w:tblGrid>
      <w:tr>
        <w:tblPrEx>
          <w:tblLayout w:type="fixed"/>
          <w:tblCellMar>
            <w:top w:w="0" w:type="dxa"/>
            <w:left w:w="0" w:type="dxa"/>
            <w:bottom w:w="0" w:type="dxa"/>
            <w:right w:w="0" w:type="dxa"/>
          </w:tblCellMar>
        </w:tblPrEx>
        <w:trPr>
          <w:trHeight w:val="207" w:hRule="atLeast"/>
        </w:trPr>
        <w:tc>
          <w:tcPr>
            <w:tcW w:w="1900" w:type="dxa"/>
            <w:gridSpan w:val="2"/>
            <w:shd w:val="clear" w:color="auto" w:fill="auto"/>
            <w:vAlign w:val="bottom"/>
          </w:tcPr>
          <w:p>
            <w:pPr>
              <w:spacing w:line="0" w:lineRule="atLeast"/>
              <w:ind w:right="190"/>
              <w:jc w:val="right"/>
              <w:rPr>
                <w:rFonts w:ascii="Courier New" w:hAnsi="Courier New" w:eastAsia="Courier New"/>
                <w:b/>
                <w:w w:val="98"/>
                <w:sz w:val="18"/>
              </w:rPr>
            </w:pPr>
            <w:r>
              <w:rPr>
                <w:rFonts w:ascii="Courier New" w:hAnsi="Courier New" w:eastAsia="Courier New"/>
                <w:b/>
                <w:w w:val="98"/>
                <w:sz w:val="18"/>
              </w:rPr>
              <w:t>(deftemplate Tx</w:t>
            </w:r>
          </w:p>
        </w:tc>
        <w:tc>
          <w:tcPr>
            <w:tcW w:w="4260" w:type="dxa"/>
            <w:gridSpan w:val="2"/>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“output water temperature”</w:t>
            </w:r>
          </w:p>
        </w:tc>
      </w:tr>
      <w:tr>
        <w:tblPrEx>
          <w:tblLayout w:type="fixed"/>
          <w:tblCellMar>
            <w:top w:w="0" w:type="dxa"/>
            <w:left w:w="0" w:type="dxa"/>
            <w:bottom w:w="0" w:type="dxa"/>
            <w:right w:w="0" w:type="dxa"/>
          </w:tblCellMar>
        </w:tblPrEx>
        <w:trPr>
          <w:trHeight w:val="259" w:hRule="atLeast"/>
        </w:trPr>
        <w:tc>
          <w:tcPr>
            <w:tcW w:w="7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5</w:t>
            </w:r>
          </w:p>
        </w:tc>
        <w:tc>
          <w:tcPr>
            <w:tcW w:w="12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65 Celsius</w:t>
            </w:r>
          </w:p>
        </w:tc>
        <w:tc>
          <w:tcPr>
            <w:tcW w:w="960" w:type="dxa"/>
            <w:shd w:val="clear" w:color="auto" w:fill="auto"/>
            <w:vAlign w:val="bottom"/>
          </w:tcPr>
          <w:p>
            <w:pPr>
              <w:spacing w:line="0" w:lineRule="atLeast"/>
              <w:rPr>
                <w:rFonts w:ascii="Times New Roman" w:hAnsi="Times New Roman" w:eastAsia="Times New Roman"/>
              </w:rPr>
            </w:pPr>
          </w:p>
        </w:tc>
        <w:tc>
          <w:tcPr>
            <w:tcW w:w="3300" w:type="dxa"/>
            <w:shd w:val="clear" w:color="auto" w:fill="auto"/>
            <w:vAlign w:val="bottom"/>
          </w:tcPr>
          <w:p>
            <w:pPr>
              <w:spacing w:line="0" w:lineRule="atLeast"/>
              <w:rPr>
                <w:rFonts w:ascii="Times New Roman" w:hAnsi="Times New Roman" w:eastAsia="Times New Roman"/>
              </w:rPr>
            </w:pPr>
          </w:p>
        </w:tc>
      </w:tr>
      <w:tr>
        <w:tblPrEx>
          <w:tblLayout w:type="fixed"/>
          <w:tblCellMar>
            <w:top w:w="0" w:type="dxa"/>
            <w:left w:w="0" w:type="dxa"/>
            <w:bottom w:w="0" w:type="dxa"/>
            <w:right w:w="0" w:type="dxa"/>
          </w:tblCellMar>
        </w:tblPrEx>
        <w:trPr>
          <w:trHeight w:val="262" w:hRule="atLeast"/>
        </w:trPr>
        <w:tc>
          <w:tcPr>
            <w:tcW w:w="7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w:t>
            </w:r>
          </w:p>
        </w:tc>
        <w:tc>
          <w:tcPr>
            <w:tcW w:w="2160" w:type="dxa"/>
            <w:gridSpan w:val="2"/>
            <w:shd w:val="clear" w:color="auto" w:fill="auto"/>
            <w:vAlign w:val="bottom"/>
          </w:tcPr>
          <w:p>
            <w:pPr>
              <w:spacing w:line="0" w:lineRule="atLeast"/>
              <w:ind w:left="160"/>
              <w:rPr>
                <w:rFonts w:ascii="Courier New" w:hAnsi="Courier New" w:eastAsia="Courier New"/>
                <w:b/>
                <w:sz w:val="18"/>
              </w:rPr>
            </w:pPr>
            <w:r>
              <w:rPr>
                <w:rFonts w:ascii="Courier New" w:hAnsi="Courier New" w:eastAsia="Courier New"/>
                <w:b/>
                <w:sz w:val="18"/>
              </w:rPr>
              <w:t>(cold (z 10 26))</w:t>
            </w:r>
          </w:p>
        </w:tc>
        <w:tc>
          <w:tcPr>
            <w:tcW w:w="3300" w:type="dxa"/>
            <w:shd w:val="clear" w:color="auto" w:fill="auto"/>
            <w:vAlign w:val="bottom"/>
          </w:tcPr>
          <w:p>
            <w:pPr>
              <w:spacing w:line="0" w:lineRule="atLeast"/>
              <w:ind w:left="280"/>
              <w:rPr>
                <w:rFonts w:ascii="Courier New" w:hAnsi="Courier New" w:eastAsia="Courier New"/>
                <w:b/>
                <w:w w:val="99"/>
                <w:sz w:val="18"/>
              </w:rPr>
            </w:pPr>
            <w:r>
              <w:rPr>
                <w:rFonts w:ascii="Courier New" w:hAnsi="Courier New" w:eastAsia="Courier New"/>
                <w:b/>
                <w:w w:val="99"/>
                <w:sz w:val="18"/>
              </w:rPr>
              <w:t>;standard set representation</w:t>
            </w:r>
          </w:p>
        </w:tc>
      </w:tr>
      <w:tr>
        <w:tblPrEx>
          <w:tblLayout w:type="fixed"/>
          <w:tblCellMar>
            <w:top w:w="0" w:type="dxa"/>
            <w:left w:w="0" w:type="dxa"/>
            <w:bottom w:w="0" w:type="dxa"/>
            <w:right w:w="0" w:type="dxa"/>
          </w:tblCellMar>
        </w:tblPrEx>
        <w:trPr>
          <w:trHeight w:val="259" w:hRule="atLeast"/>
        </w:trPr>
        <w:tc>
          <w:tcPr>
            <w:tcW w:w="700" w:type="dxa"/>
            <w:shd w:val="clear" w:color="auto" w:fill="auto"/>
            <w:vAlign w:val="bottom"/>
          </w:tcPr>
          <w:p>
            <w:pPr>
              <w:spacing w:line="0" w:lineRule="atLeast"/>
              <w:rPr>
                <w:rFonts w:ascii="Times New Roman" w:hAnsi="Times New Roman" w:eastAsia="Times New Roman"/>
              </w:rPr>
            </w:pPr>
          </w:p>
        </w:tc>
        <w:tc>
          <w:tcPr>
            <w:tcW w:w="1200" w:type="dxa"/>
            <w:shd w:val="clear" w:color="auto" w:fill="auto"/>
            <w:vAlign w:val="bottom"/>
          </w:tcPr>
          <w:p>
            <w:pPr>
              <w:spacing w:line="0" w:lineRule="atLeast"/>
              <w:jc w:val="right"/>
              <w:rPr>
                <w:rFonts w:ascii="Courier New" w:hAnsi="Courier New" w:eastAsia="Courier New"/>
                <w:b/>
                <w:sz w:val="18"/>
              </w:rPr>
            </w:pPr>
            <w:r>
              <w:rPr>
                <w:rFonts w:ascii="Courier New" w:hAnsi="Courier New" w:eastAsia="Courier New"/>
                <w:b/>
                <w:sz w:val="18"/>
              </w:rPr>
              <w:t>(OK (PI 2</w:t>
            </w:r>
          </w:p>
        </w:tc>
        <w:tc>
          <w:tcPr>
            <w:tcW w:w="960" w:type="dxa"/>
            <w:shd w:val="clear" w:color="auto" w:fill="auto"/>
            <w:vAlign w:val="bottom"/>
          </w:tcPr>
          <w:p>
            <w:pPr>
              <w:spacing w:line="0" w:lineRule="atLeast"/>
              <w:ind w:left="40"/>
              <w:rPr>
                <w:rFonts w:ascii="Courier New" w:hAnsi="Courier New" w:eastAsia="Courier New"/>
                <w:b/>
                <w:sz w:val="18"/>
              </w:rPr>
            </w:pPr>
            <w:r>
              <w:rPr>
                <w:rFonts w:ascii="Courier New" w:hAnsi="Courier New" w:eastAsia="Courier New"/>
                <w:b/>
                <w:sz w:val="18"/>
              </w:rPr>
              <w:t>36))</w:t>
            </w:r>
          </w:p>
        </w:tc>
        <w:tc>
          <w:tcPr>
            <w:tcW w:w="3300" w:type="dxa"/>
            <w:shd w:val="clear" w:color="auto" w:fill="auto"/>
            <w:vAlign w:val="bottom"/>
          </w:tcPr>
          <w:p>
            <w:pPr>
              <w:spacing w:line="0" w:lineRule="atLeast"/>
              <w:rPr>
                <w:rFonts w:ascii="Times New Roman" w:hAnsi="Times New Roman" w:eastAsia="Times New Roman"/>
              </w:rPr>
            </w:pPr>
          </w:p>
        </w:tc>
      </w:tr>
    </w:tbl>
    <w:p>
      <w:pPr>
        <w:spacing w:line="52" w:lineRule="exact"/>
        <w:rPr>
          <w:rFonts w:ascii="Times New Roman" w:hAnsi="Times New Roman" w:eastAsia="Times New Roman"/>
        </w:rPr>
      </w:pPr>
    </w:p>
    <w:p>
      <w:pPr>
        <w:spacing w:line="0" w:lineRule="atLeast"/>
        <w:ind w:left="1840"/>
        <w:rPr>
          <w:rFonts w:ascii="Courier New" w:hAnsi="Courier New" w:eastAsia="Courier New"/>
          <w:b/>
          <w:sz w:val="18"/>
        </w:rPr>
      </w:pPr>
      <w:r>
        <w:rPr>
          <w:rFonts w:ascii="Courier New" w:hAnsi="Courier New" w:eastAsia="Courier New"/>
          <w:b/>
          <w:sz w:val="18"/>
        </w:rPr>
        <w:t>(hot (s 37 60))</w:t>
      </w:r>
    </w:p>
    <w:p>
      <w:pPr>
        <w:spacing w:line="58" w:lineRule="exact"/>
        <w:rPr>
          <w:rFonts w:ascii="Times New Roman" w:hAnsi="Times New Roman" w:eastAsia="Times New Roman"/>
        </w:rPr>
      </w:pPr>
    </w:p>
    <w:p>
      <w:pPr>
        <w:spacing w:line="0" w:lineRule="atLeast"/>
        <w:ind w:left="1500"/>
        <w:rPr>
          <w:rFonts w:ascii="Courier New" w:hAnsi="Courier New" w:eastAsia="Courier New"/>
          <w:b/>
          <w:sz w:val="18"/>
        </w:rPr>
      </w:pPr>
      <w:r>
        <w:rPr>
          <w:rFonts w:ascii="Courier New" w:hAnsi="Courier New" w:eastAsia="Courier New"/>
          <w:b/>
          <w:sz w:val="18"/>
        </w:rPr>
        <w:t>)</w:t>
      </w:r>
    </w:p>
    <w:p>
      <w:pPr>
        <w:spacing w:line="55" w:lineRule="exact"/>
        <w:rPr>
          <w:rFonts w:ascii="Times New Roman" w:hAnsi="Times New Roman" w:eastAsia="Times New Roman"/>
        </w:rPr>
      </w:pPr>
    </w:p>
    <w:p>
      <w:pPr>
        <w:spacing w:line="0" w:lineRule="atLeast"/>
        <w:ind w:left="1060"/>
        <w:rPr>
          <w:rFonts w:ascii="Courier New" w:hAnsi="Courier New" w:eastAsia="Courier New"/>
          <w:b/>
          <w:sz w:val="18"/>
        </w:rPr>
      </w:pPr>
      <w:r>
        <w:rPr>
          <w:rFonts w:ascii="Courier New" w:hAnsi="Courier New" w:eastAsia="Courier New"/>
          <w:b/>
          <w:sz w:val="18"/>
        </w:rPr>
        <w:t>)</w:t>
      </w:r>
    </w:p>
    <w:p>
      <w:pPr>
        <w:spacing w:line="347" w:lineRule="exact"/>
        <w:rPr>
          <w:rFonts w:ascii="Times New Roman" w:hAnsi="Times New Roman" w:eastAsia="Times New Roman"/>
        </w:rPr>
      </w:pPr>
    </w:p>
    <w:p>
      <w:pPr>
        <w:spacing w:line="380" w:lineRule="exact"/>
        <w:rPr>
          <w:rFonts w:ascii="Times New Roman" w:hAnsi="Times New Roman" w:eastAsia="Times New Roman"/>
          <w:lang w:val="en-US"/>
        </w:rPr>
      </w:pPr>
    </w:p>
    <w:p>
      <w:pPr>
        <w:tabs>
          <w:tab w:val="left" w:pos="6660"/>
        </w:tabs>
        <w:spacing w:line="360" w:lineRule="auto"/>
        <w:jc w:val="both"/>
        <w:rPr>
          <w:rFonts w:ascii="Times New Roman" w:hAnsi="Times New Roman" w:eastAsia="Times New Roman"/>
          <w:i w:val="0"/>
          <w:iCs/>
          <w:sz w:val="28"/>
          <w:szCs w:val="28"/>
        </w:rPr>
        <w:sectPr>
          <w:pgSz w:w="12240" w:h="15840"/>
          <w:pgMar w:top="1440" w:right="1480" w:bottom="681" w:left="1440" w:header="0" w:footer="0" w:gutter="0"/>
          <w:cols w:equalWidth="0" w:num="1">
            <w:col w:w="9320"/>
          </w:cols>
          <w:docGrid w:linePitch="360" w:charSpace="0"/>
        </w:sectPr>
      </w:pPr>
      <w:r>
        <w:rPr>
          <w:rFonts w:ascii="Times New Roman" w:hAnsi="Times New Roman" w:eastAsia="Times New Roman"/>
          <w:i w:val="0"/>
          <w:iCs/>
          <w:sz w:val="28"/>
          <w:szCs w:val="28"/>
          <w:lang w:val="en-US"/>
        </w:rPr>
        <w:t>FuzzyCLIPS</w:t>
      </w:r>
      <w:r>
        <w:rPr>
          <w:rFonts w:ascii="Times New Roman" w:hAnsi="Times New Roman" w:eastAsia="Times New Roman"/>
          <w:i w:val="0"/>
          <w:iCs/>
          <w:sz w:val="28"/>
          <w:szCs w:val="28"/>
        </w:rPr>
        <w:t xml:space="preserve"> преобразует все стандартные обозначения в синглтон. Для представления функций выбраны девять точек, равномерно расположенных вдоль оси </w:t>
      </w:r>
      <w:r>
        <w:rPr>
          <w:rFonts w:ascii="Times New Roman" w:hAnsi="Times New Roman" w:eastAsia="Times New Roman"/>
          <w:i w:val="0"/>
          <w:iCs/>
          <w:sz w:val="28"/>
          <w:szCs w:val="28"/>
          <w:lang w:val="en-US"/>
        </w:rPr>
        <w:t>x</w:t>
      </w:r>
      <w:r>
        <w:rPr>
          <w:rFonts w:ascii="Times New Roman" w:hAnsi="Times New Roman" w:eastAsia="Times New Roman"/>
          <w:i w:val="0"/>
          <w:iCs/>
          <w:sz w:val="28"/>
          <w:szCs w:val="28"/>
        </w:rPr>
        <w:t xml:space="preserve"> (см. Рис. 19: Аппроксимация стандартных функций). Количество точек (9) можно изменить, изменив значение </w:t>
      </w:r>
      <w:r>
        <w:rPr>
          <w:rFonts w:ascii="Times New Roman" w:hAnsi="Times New Roman" w:eastAsia="Times New Roman"/>
          <w:i w:val="0"/>
          <w:iCs/>
          <w:sz w:val="28"/>
          <w:szCs w:val="28"/>
          <w:lang w:val="en-US"/>
        </w:rPr>
        <w:t>ArraySIZE</w:t>
      </w:r>
      <w:r>
        <w:rPr>
          <w:rFonts w:ascii="Times New Roman" w:hAnsi="Times New Roman" w:eastAsia="Times New Roman"/>
          <w:i w:val="0"/>
          <w:iCs/>
          <w:sz w:val="28"/>
          <w:szCs w:val="28"/>
        </w:rPr>
        <w:t xml:space="preserve">, которое определено в файле </w:t>
      </w:r>
      <w:r>
        <w:rPr>
          <w:rFonts w:ascii="Times New Roman" w:hAnsi="Times New Roman" w:eastAsia="Times New Roman"/>
          <w:i/>
          <w:iCs w:val="0"/>
          <w:sz w:val="28"/>
          <w:szCs w:val="28"/>
          <w:lang w:val="en-US"/>
        </w:rPr>
        <w:t>fuzzypsr</w:t>
      </w:r>
      <w:r>
        <w:rPr>
          <w:rFonts w:ascii="Times New Roman" w:hAnsi="Times New Roman" w:eastAsia="Times New Roman"/>
          <w:i/>
          <w:iCs w:val="0"/>
          <w:sz w:val="28"/>
          <w:szCs w:val="28"/>
        </w:rPr>
        <w:t>.</w:t>
      </w:r>
      <w:r>
        <w:rPr>
          <w:rFonts w:ascii="Times New Roman" w:hAnsi="Times New Roman" w:eastAsia="Times New Roman"/>
          <w:i/>
          <w:iCs w:val="0"/>
          <w:sz w:val="28"/>
          <w:szCs w:val="28"/>
          <w:lang w:val="en-US"/>
        </w:rPr>
        <w:t>h</w:t>
      </w:r>
      <w:r>
        <w:rPr>
          <w:rFonts w:ascii="Times New Roman" w:hAnsi="Times New Roman" w:eastAsia="Times New Roman"/>
          <w:i w:val="0"/>
          <w:iCs/>
          <w:sz w:val="28"/>
          <w:szCs w:val="28"/>
        </w:rPr>
        <w:t xml:space="preserve">, а затем перекомпилировать </w:t>
      </w:r>
      <w:r>
        <w:rPr>
          <w:rFonts w:ascii="Times New Roman" w:hAnsi="Times New Roman" w:eastAsia="Times New Roman"/>
          <w:i w:val="0"/>
          <w:iCs/>
          <w:sz w:val="28"/>
          <w:szCs w:val="28"/>
          <w:lang w:val="en-US"/>
        </w:rPr>
        <w:t>FuzzyCLIPS</w:t>
      </w:r>
      <w:r>
        <w:rPr>
          <w:rFonts w:ascii="Times New Roman" w:hAnsi="Times New Roman" w:eastAsia="Times New Roman"/>
          <w:i w:val="0"/>
          <w:iCs/>
          <w:sz w:val="28"/>
          <w:szCs w:val="28"/>
        </w:rPr>
        <w:t>. Обратите внимание, что увеличение этого размера увеличит вычислительную нагрузку во время нечеткого вывода. Также обратите внимание, что во многих случаях простой набор синглтонов из 2 или 3 точек, который аппроксимирует эти функции будет приемлемым и приведет к меньшему времени вычисления во время вывода.</w:t>
      </w:r>
    </w:p>
    <w:p>
      <w:pPr>
        <w:spacing w:line="200" w:lineRule="exact"/>
        <w:rPr>
          <w:rFonts w:ascii="Times New Roman" w:hAnsi="Times New Roman" w:eastAsia="Times New Roman"/>
          <w:lang w:val="en-US"/>
        </w:rPr>
      </w:pPr>
      <w:bookmarkStart w:id="2" w:name="page37"/>
      <w:bookmarkEnd w:id="2"/>
    </w:p>
    <w:p>
      <w:pPr>
        <w:spacing w:line="349" w:lineRule="exact"/>
        <w:rPr>
          <w:rFonts w:ascii="Times New Roman" w:hAnsi="Times New Roman" w:eastAsia="Times New Roman"/>
          <w:lang w:val="en-US"/>
        </w:rPr>
      </w:pPr>
    </w:p>
    <w:p>
      <w:pPr>
        <w:spacing w:line="0" w:lineRule="atLeast"/>
        <w:ind w:left="2800"/>
        <w:rPr>
          <w:rFonts w:ascii="Times New Roman" w:hAnsi="Times New Roman" w:eastAsia="Times New Roman"/>
          <w:sz w:val="18"/>
          <w:lang w:val="en-US"/>
        </w:rPr>
      </w:pPr>
      <w:r>
        <w:rPr>
          <w:rFonts w:ascii="Times New Roman" w:hAnsi="Times New Roman" w:eastAsia="Times New Roman"/>
          <w:sz w:val="18"/>
          <w:lang w:val="en-US"/>
        </w:rPr>
        <w:t>Tx cold: Theoretical vs. Actual Internal Representation</w:t>
      </w:r>
    </w:p>
    <w:p>
      <w:pPr>
        <w:spacing w:line="73" w:lineRule="exact"/>
        <w:rPr>
          <w:rFonts w:ascii="Times New Roman" w:hAnsi="Times New Roman" w:eastAsia="Times New Roman"/>
          <w:lang w:val="en-US"/>
        </w:rPr>
      </w:pPr>
      <w:r>
        <w:rPr>
          <w:rFonts w:ascii="Times New Roman" w:hAnsi="Times New Roman" w:eastAsia="Times New Roman"/>
          <w:sz w:val="18"/>
          <w:lang w:eastAsia="ru-RU"/>
        </w:rPr>
        <w:drawing>
          <wp:anchor distT="0" distB="0" distL="114300" distR="114300" simplePos="0" relativeHeight="251678720" behindDoc="1" locked="0" layoutInCell="0" allowOverlap="1">
            <wp:simplePos x="0" y="0"/>
            <wp:positionH relativeFrom="column">
              <wp:posOffset>1570990</wp:posOffset>
            </wp:positionH>
            <wp:positionV relativeFrom="paragraph">
              <wp:posOffset>-20320</wp:posOffset>
            </wp:positionV>
            <wp:extent cx="3258185" cy="2045335"/>
            <wp:effectExtent l="0" t="0" r="18415" b="12065"/>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12" cstate="print"/>
                    <a:srcRect/>
                    <a:stretch>
                      <a:fillRect/>
                    </a:stretch>
                  </pic:blipFill>
                  <pic:spPr>
                    <a:xfrm>
                      <a:off x="0" y="0"/>
                      <a:ext cx="3258185" cy="2045335"/>
                    </a:xfrm>
                    <a:prstGeom prst="rect">
                      <a:avLst/>
                    </a:prstGeom>
                    <a:noFill/>
                  </pic:spPr>
                </pic:pic>
              </a:graphicData>
            </a:graphic>
          </wp:anchor>
        </w:drawing>
      </w:r>
    </w:p>
    <w:tbl>
      <w:tblPr>
        <w:tblStyle w:val="8"/>
        <w:tblW w:w="4840" w:type="dxa"/>
        <w:tblInd w:w="2220" w:type="dxa"/>
        <w:tblLayout w:type="fixed"/>
        <w:tblCellMar>
          <w:top w:w="0" w:type="dxa"/>
          <w:left w:w="0" w:type="dxa"/>
          <w:bottom w:w="0" w:type="dxa"/>
          <w:right w:w="0" w:type="dxa"/>
        </w:tblCellMar>
      </w:tblPr>
      <w:tblGrid>
        <w:gridCol w:w="1020"/>
        <w:gridCol w:w="1580"/>
        <w:gridCol w:w="1080"/>
        <w:gridCol w:w="1160"/>
      </w:tblGrid>
      <w:tr>
        <w:tblPrEx>
          <w:tblLayout w:type="fixed"/>
          <w:tblCellMar>
            <w:top w:w="0" w:type="dxa"/>
            <w:left w:w="0" w:type="dxa"/>
            <w:bottom w:w="0" w:type="dxa"/>
            <w:right w:w="0" w:type="dxa"/>
          </w:tblCellMar>
        </w:tblPrEx>
        <w:trPr>
          <w:trHeight w:val="222" w:hRule="atLeast"/>
        </w:trPr>
        <w:tc>
          <w:tcPr>
            <w:tcW w:w="1020" w:type="dxa"/>
            <w:shd w:val="clear" w:color="auto" w:fill="auto"/>
            <w:vAlign w:val="bottom"/>
          </w:tcPr>
          <w:p>
            <w:pPr>
              <w:spacing w:line="0" w:lineRule="atLeast"/>
              <w:ind w:right="670"/>
              <w:jc w:val="right"/>
              <w:rPr>
                <w:rFonts w:ascii="Arial" w:hAnsi="Arial" w:eastAsia="Arial"/>
                <w:w w:val="95"/>
                <w:sz w:val="18"/>
              </w:rPr>
            </w:pPr>
            <w:r>
              <w:rPr>
                <w:rFonts w:ascii="Arial" w:hAnsi="Arial" w:eastAsia="Arial"/>
                <w:w w:val="95"/>
                <w:sz w:val="18"/>
              </w:rPr>
              <w:t>1.0</w:t>
            </w:r>
          </w:p>
        </w:tc>
        <w:tc>
          <w:tcPr>
            <w:tcW w:w="1580" w:type="dxa"/>
            <w:shd w:val="clear" w:color="auto" w:fill="auto"/>
            <w:vAlign w:val="bottom"/>
          </w:tcPr>
          <w:p>
            <w:pPr>
              <w:spacing w:line="0" w:lineRule="atLeast"/>
              <w:rPr>
                <w:rFonts w:ascii="Times New Roman" w:hAnsi="Times New Roman" w:eastAsia="Times New Roman"/>
                <w:sz w:val="19"/>
              </w:rPr>
            </w:pPr>
          </w:p>
        </w:tc>
        <w:tc>
          <w:tcPr>
            <w:tcW w:w="1080" w:type="dxa"/>
            <w:shd w:val="clear" w:color="auto" w:fill="auto"/>
            <w:vAlign w:val="bottom"/>
          </w:tcPr>
          <w:p>
            <w:pPr>
              <w:spacing w:line="0" w:lineRule="atLeast"/>
              <w:rPr>
                <w:rFonts w:ascii="Times New Roman" w:hAnsi="Times New Roman" w:eastAsia="Times New Roman"/>
                <w:sz w:val="19"/>
              </w:rPr>
            </w:pPr>
          </w:p>
        </w:tc>
        <w:tc>
          <w:tcPr>
            <w:tcW w:w="1160" w:type="dxa"/>
            <w:shd w:val="clear" w:color="auto" w:fill="auto"/>
            <w:vAlign w:val="bottom"/>
          </w:tcPr>
          <w:p>
            <w:pPr>
              <w:spacing w:line="0" w:lineRule="atLeast"/>
              <w:rPr>
                <w:rFonts w:ascii="Times New Roman" w:hAnsi="Times New Roman" w:eastAsia="Times New Roman"/>
                <w:sz w:val="19"/>
              </w:rPr>
            </w:pPr>
          </w:p>
        </w:tc>
      </w:tr>
      <w:tr>
        <w:tblPrEx>
          <w:tblLayout w:type="fixed"/>
          <w:tblCellMar>
            <w:top w:w="0" w:type="dxa"/>
            <w:left w:w="0" w:type="dxa"/>
            <w:bottom w:w="0" w:type="dxa"/>
            <w:right w:w="0" w:type="dxa"/>
          </w:tblCellMar>
        </w:tblPrEx>
        <w:trPr>
          <w:trHeight w:val="576" w:hRule="atLeast"/>
        </w:trPr>
        <w:tc>
          <w:tcPr>
            <w:tcW w:w="1020" w:type="dxa"/>
            <w:shd w:val="clear" w:color="auto" w:fill="auto"/>
            <w:vAlign w:val="bottom"/>
          </w:tcPr>
          <w:p>
            <w:pPr>
              <w:spacing w:line="0" w:lineRule="atLeast"/>
              <w:ind w:right="670"/>
              <w:jc w:val="right"/>
              <w:rPr>
                <w:rFonts w:ascii="Arial" w:hAnsi="Arial" w:eastAsia="Arial"/>
                <w:w w:val="95"/>
                <w:sz w:val="18"/>
              </w:rPr>
            </w:pPr>
            <w:r>
              <w:rPr>
                <w:rFonts w:ascii="Arial" w:hAnsi="Arial" w:eastAsia="Arial"/>
                <w:w w:val="95"/>
                <w:sz w:val="18"/>
              </w:rPr>
              <w:t>0.8</w:t>
            </w:r>
          </w:p>
        </w:tc>
        <w:tc>
          <w:tcPr>
            <w:tcW w:w="1580" w:type="dxa"/>
            <w:shd w:val="clear" w:color="auto" w:fill="auto"/>
            <w:vAlign w:val="bottom"/>
          </w:tcPr>
          <w:p>
            <w:pPr>
              <w:spacing w:line="0" w:lineRule="atLeast"/>
              <w:rPr>
                <w:rFonts w:ascii="Times New Roman" w:hAnsi="Times New Roman" w:eastAsia="Times New Roman"/>
                <w:sz w:val="24"/>
              </w:rPr>
            </w:pPr>
          </w:p>
        </w:tc>
        <w:tc>
          <w:tcPr>
            <w:tcW w:w="1080" w:type="dxa"/>
            <w:shd w:val="clear" w:color="auto" w:fill="auto"/>
            <w:vAlign w:val="bottom"/>
          </w:tcPr>
          <w:p>
            <w:pPr>
              <w:spacing w:line="0" w:lineRule="atLeast"/>
              <w:rPr>
                <w:rFonts w:ascii="Times New Roman" w:hAnsi="Times New Roman" w:eastAsia="Times New Roman"/>
                <w:sz w:val="24"/>
              </w:rPr>
            </w:pPr>
          </w:p>
        </w:tc>
        <w:tc>
          <w:tcPr>
            <w:tcW w:w="1160" w:type="dxa"/>
            <w:vMerge w:val="restart"/>
            <w:shd w:val="clear" w:color="auto" w:fill="auto"/>
            <w:vAlign w:val="bottom"/>
          </w:tcPr>
          <w:p>
            <w:pPr>
              <w:spacing w:line="0" w:lineRule="atLeast"/>
              <w:ind w:left="280"/>
              <w:rPr>
                <w:rFonts w:ascii="Times New Roman" w:hAnsi="Times New Roman" w:eastAsia="Times New Roman"/>
                <w:sz w:val="16"/>
              </w:rPr>
            </w:pPr>
            <w:r>
              <w:rPr>
                <w:rFonts w:ascii="Times New Roman" w:hAnsi="Times New Roman" w:eastAsia="Times New Roman"/>
                <w:sz w:val="16"/>
              </w:rPr>
              <w:t>Theoretical</w:t>
            </w:r>
          </w:p>
        </w:tc>
      </w:tr>
      <w:tr>
        <w:tblPrEx>
          <w:tblLayout w:type="fixed"/>
          <w:tblCellMar>
            <w:top w:w="0" w:type="dxa"/>
            <w:left w:w="0" w:type="dxa"/>
            <w:bottom w:w="0" w:type="dxa"/>
            <w:right w:w="0" w:type="dxa"/>
          </w:tblCellMar>
        </w:tblPrEx>
        <w:trPr>
          <w:trHeight w:val="49" w:hRule="atLeast"/>
        </w:trPr>
        <w:tc>
          <w:tcPr>
            <w:tcW w:w="1020" w:type="dxa"/>
            <w:shd w:val="clear" w:color="auto" w:fill="auto"/>
            <w:vAlign w:val="bottom"/>
          </w:tcPr>
          <w:p>
            <w:pPr>
              <w:spacing w:line="0" w:lineRule="atLeast"/>
              <w:rPr>
                <w:rFonts w:ascii="Times New Roman" w:hAnsi="Times New Roman" w:eastAsia="Times New Roman"/>
                <w:sz w:val="4"/>
              </w:rPr>
            </w:pPr>
          </w:p>
        </w:tc>
        <w:tc>
          <w:tcPr>
            <w:tcW w:w="1580" w:type="dxa"/>
            <w:shd w:val="clear" w:color="auto" w:fill="auto"/>
            <w:vAlign w:val="bottom"/>
          </w:tcPr>
          <w:p>
            <w:pPr>
              <w:spacing w:line="0" w:lineRule="atLeast"/>
              <w:rPr>
                <w:rFonts w:ascii="Times New Roman" w:hAnsi="Times New Roman" w:eastAsia="Times New Roman"/>
                <w:sz w:val="4"/>
              </w:rPr>
            </w:pPr>
          </w:p>
        </w:tc>
        <w:tc>
          <w:tcPr>
            <w:tcW w:w="1080" w:type="dxa"/>
            <w:shd w:val="clear" w:color="auto" w:fill="auto"/>
            <w:vAlign w:val="bottom"/>
          </w:tcPr>
          <w:p>
            <w:pPr>
              <w:spacing w:line="0" w:lineRule="atLeast"/>
              <w:rPr>
                <w:rFonts w:ascii="Times New Roman" w:hAnsi="Times New Roman" w:eastAsia="Times New Roman"/>
                <w:sz w:val="4"/>
              </w:rPr>
            </w:pPr>
          </w:p>
        </w:tc>
        <w:tc>
          <w:tcPr>
            <w:tcW w:w="1160" w:type="dxa"/>
            <w:vMerge w:val="continue"/>
            <w:shd w:val="clear" w:color="auto" w:fill="auto"/>
            <w:vAlign w:val="bottom"/>
          </w:tcPr>
          <w:p>
            <w:pPr>
              <w:spacing w:line="0" w:lineRule="atLeast"/>
              <w:rPr>
                <w:rFonts w:ascii="Times New Roman" w:hAnsi="Times New Roman" w:eastAsia="Times New Roman"/>
                <w:sz w:val="4"/>
              </w:rPr>
            </w:pPr>
          </w:p>
        </w:tc>
      </w:tr>
      <w:tr>
        <w:tblPrEx>
          <w:tblLayout w:type="fixed"/>
          <w:tblCellMar>
            <w:top w:w="0" w:type="dxa"/>
            <w:left w:w="0" w:type="dxa"/>
            <w:bottom w:w="0" w:type="dxa"/>
            <w:right w:w="0" w:type="dxa"/>
          </w:tblCellMar>
        </w:tblPrEx>
        <w:trPr>
          <w:trHeight w:val="372" w:hRule="atLeast"/>
        </w:trPr>
        <w:tc>
          <w:tcPr>
            <w:tcW w:w="1020" w:type="dxa"/>
            <w:vMerge w:val="restart"/>
            <w:shd w:val="clear" w:color="auto" w:fill="auto"/>
            <w:vAlign w:val="bottom"/>
          </w:tcPr>
          <w:p>
            <w:pPr>
              <w:spacing w:line="0" w:lineRule="atLeast"/>
              <w:ind w:right="670"/>
              <w:jc w:val="right"/>
              <w:rPr>
                <w:rFonts w:ascii="Arial" w:hAnsi="Arial" w:eastAsia="Arial"/>
                <w:w w:val="95"/>
                <w:sz w:val="18"/>
              </w:rPr>
            </w:pPr>
            <w:r>
              <w:rPr>
                <w:rFonts w:ascii="Arial" w:hAnsi="Arial" w:eastAsia="Arial"/>
                <w:w w:val="95"/>
                <w:sz w:val="18"/>
              </w:rPr>
              <w:t>0.6</w:t>
            </w:r>
          </w:p>
        </w:tc>
        <w:tc>
          <w:tcPr>
            <w:tcW w:w="1580" w:type="dxa"/>
            <w:shd w:val="clear" w:color="auto" w:fill="auto"/>
            <w:vAlign w:val="bottom"/>
          </w:tcPr>
          <w:p>
            <w:pPr>
              <w:spacing w:line="0" w:lineRule="atLeast"/>
              <w:rPr>
                <w:rFonts w:ascii="Times New Roman" w:hAnsi="Times New Roman" w:eastAsia="Times New Roman"/>
                <w:sz w:val="24"/>
              </w:rPr>
            </w:pPr>
          </w:p>
        </w:tc>
        <w:tc>
          <w:tcPr>
            <w:tcW w:w="1080" w:type="dxa"/>
            <w:shd w:val="clear" w:color="auto" w:fill="auto"/>
            <w:vAlign w:val="bottom"/>
          </w:tcPr>
          <w:p>
            <w:pPr>
              <w:spacing w:line="0" w:lineRule="atLeast"/>
              <w:rPr>
                <w:rFonts w:ascii="Times New Roman" w:hAnsi="Times New Roman" w:eastAsia="Times New Roman"/>
                <w:sz w:val="24"/>
              </w:rPr>
            </w:pPr>
          </w:p>
        </w:tc>
        <w:tc>
          <w:tcPr>
            <w:tcW w:w="1160" w:type="dxa"/>
            <w:shd w:val="clear" w:color="auto" w:fill="auto"/>
            <w:vAlign w:val="bottom"/>
          </w:tcPr>
          <w:p>
            <w:pPr>
              <w:spacing w:line="0" w:lineRule="atLeast"/>
              <w:ind w:left="280"/>
              <w:rPr>
                <w:rFonts w:ascii="Times New Roman" w:hAnsi="Times New Roman" w:eastAsia="Times New Roman"/>
                <w:sz w:val="16"/>
              </w:rPr>
            </w:pPr>
            <w:r>
              <w:rPr>
                <w:rFonts w:ascii="Times New Roman" w:hAnsi="Times New Roman" w:eastAsia="Times New Roman"/>
                <w:sz w:val="16"/>
              </w:rPr>
              <w:t>Actual</w:t>
            </w:r>
          </w:p>
        </w:tc>
      </w:tr>
      <w:tr>
        <w:tblPrEx>
          <w:tblLayout w:type="fixed"/>
          <w:tblCellMar>
            <w:top w:w="0" w:type="dxa"/>
            <w:left w:w="0" w:type="dxa"/>
            <w:bottom w:w="0" w:type="dxa"/>
            <w:right w:w="0" w:type="dxa"/>
          </w:tblCellMar>
        </w:tblPrEx>
        <w:trPr>
          <w:trHeight w:val="155" w:hRule="atLeast"/>
        </w:trPr>
        <w:tc>
          <w:tcPr>
            <w:tcW w:w="1020" w:type="dxa"/>
            <w:vMerge w:val="continue"/>
            <w:shd w:val="clear" w:color="auto" w:fill="auto"/>
            <w:vAlign w:val="bottom"/>
          </w:tcPr>
          <w:p>
            <w:pPr>
              <w:spacing w:line="0" w:lineRule="atLeast"/>
              <w:rPr>
                <w:rFonts w:ascii="Times New Roman" w:hAnsi="Times New Roman" w:eastAsia="Times New Roman"/>
                <w:sz w:val="13"/>
              </w:rPr>
            </w:pPr>
          </w:p>
        </w:tc>
        <w:tc>
          <w:tcPr>
            <w:tcW w:w="1580" w:type="dxa"/>
            <w:shd w:val="clear" w:color="auto" w:fill="auto"/>
            <w:vAlign w:val="bottom"/>
          </w:tcPr>
          <w:p>
            <w:pPr>
              <w:spacing w:line="0" w:lineRule="atLeast"/>
              <w:rPr>
                <w:rFonts w:ascii="Times New Roman" w:hAnsi="Times New Roman" w:eastAsia="Times New Roman"/>
                <w:sz w:val="13"/>
              </w:rPr>
            </w:pPr>
          </w:p>
        </w:tc>
        <w:tc>
          <w:tcPr>
            <w:tcW w:w="1080" w:type="dxa"/>
            <w:shd w:val="clear" w:color="auto" w:fill="auto"/>
            <w:vAlign w:val="bottom"/>
          </w:tcPr>
          <w:p>
            <w:pPr>
              <w:spacing w:line="0" w:lineRule="atLeast"/>
              <w:rPr>
                <w:rFonts w:ascii="Times New Roman" w:hAnsi="Times New Roman" w:eastAsia="Times New Roman"/>
                <w:sz w:val="13"/>
              </w:rPr>
            </w:pPr>
          </w:p>
        </w:tc>
        <w:tc>
          <w:tcPr>
            <w:tcW w:w="1160" w:type="dxa"/>
            <w:shd w:val="clear" w:color="auto" w:fill="auto"/>
            <w:vAlign w:val="bottom"/>
          </w:tcPr>
          <w:p>
            <w:pPr>
              <w:spacing w:line="0" w:lineRule="atLeast"/>
              <w:rPr>
                <w:rFonts w:ascii="Times New Roman" w:hAnsi="Times New Roman" w:eastAsia="Times New Roman"/>
                <w:sz w:val="13"/>
              </w:rPr>
            </w:pPr>
          </w:p>
        </w:tc>
      </w:tr>
      <w:tr>
        <w:tblPrEx>
          <w:tblLayout w:type="fixed"/>
          <w:tblCellMar>
            <w:top w:w="0" w:type="dxa"/>
            <w:left w:w="0" w:type="dxa"/>
            <w:bottom w:w="0" w:type="dxa"/>
            <w:right w:w="0" w:type="dxa"/>
          </w:tblCellMar>
        </w:tblPrEx>
        <w:trPr>
          <w:trHeight w:val="576" w:hRule="atLeast"/>
        </w:trPr>
        <w:tc>
          <w:tcPr>
            <w:tcW w:w="1020" w:type="dxa"/>
            <w:shd w:val="clear" w:color="auto" w:fill="auto"/>
            <w:vAlign w:val="bottom"/>
          </w:tcPr>
          <w:p>
            <w:pPr>
              <w:spacing w:line="0" w:lineRule="atLeast"/>
              <w:ind w:right="670"/>
              <w:jc w:val="right"/>
              <w:rPr>
                <w:rFonts w:ascii="Arial" w:hAnsi="Arial" w:eastAsia="Arial"/>
                <w:w w:val="95"/>
                <w:sz w:val="18"/>
              </w:rPr>
            </w:pPr>
            <w:r>
              <w:rPr>
                <w:rFonts w:ascii="Arial" w:hAnsi="Arial" w:eastAsia="Arial"/>
                <w:w w:val="95"/>
                <w:sz w:val="18"/>
              </w:rPr>
              <w:t>0.4</w:t>
            </w:r>
          </w:p>
        </w:tc>
        <w:tc>
          <w:tcPr>
            <w:tcW w:w="1580" w:type="dxa"/>
            <w:shd w:val="clear" w:color="auto" w:fill="auto"/>
            <w:vAlign w:val="bottom"/>
          </w:tcPr>
          <w:p>
            <w:pPr>
              <w:spacing w:line="0" w:lineRule="atLeast"/>
              <w:rPr>
                <w:rFonts w:ascii="Times New Roman" w:hAnsi="Times New Roman" w:eastAsia="Times New Roman"/>
                <w:sz w:val="24"/>
              </w:rPr>
            </w:pPr>
          </w:p>
        </w:tc>
        <w:tc>
          <w:tcPr>
            <w:tcW w:w="1080" w:type="dxa"/>
            <w:shd w:val="clear" w:color="auto" w:fill="auto"/>
            <w:vAlign w:val="bottom"/>
          </w:tcPr>
          <w:p>
            <w:pPr>
              <w:spacing w:line="0" w:lineRule="atLeast"/>
              <w:rPr>
                <w:rFonts w:ascii="Times New Roman" w:hAnsi="Times New Roman" w:eastAsia="Times New Roman"/>
                <w:sz w:val="24"/>
              </w:rPr>
            </w:pPr>
          </w:p>
        </w:tc>
        <w:tc>
          <w:tcPr>
            <w:tcW w:w="1160" w:type="dxa"/>
            <w:shd w:val="clear" w:color="auto" w:fill="auto"/>
            <w:vAlign w:val="bottom"/>
          </w:tcPr>
          <w:p>
            <w:pPr>
              <w:spacing w:line="0" w:lineRule="atLeast"/>
              <w:rPr>
                <w:rFonts w:ascii="Times New Roman" w:hAnsi="Times New Roman" w:eastAsia="Times New Roman"/>
                <w:sz w:val="24"/>
              </w:rPr>
            </w:pPr>
          </w:p>
        </w:tc>
      </w:tr>
      <w:tr>
        <w:tblPrEx>
          <w:tblLayout w:type="fixed"/>
          <w:tblCellMar>
            <w:top w:w="0" w:type="dxa"/>
            <w:left w:w="0" w:type="dxa"/>
            <w:bottom w:w="0" w:type="dxa"/>
            <w:right w:w="0" w:type="dxa"/>
          </w:tblCellMar>
        </w:tblPrEx>
        <w:trPr>
          <w:trHeight w:val="576" w:hRule="atLeast"/>
        </w:trPr>
        <w:tc>
          <w:tcPr>
            <w:tcW w:w="1020" w:type="dxa"/>
            <w:shd w:val="clear" w:color="auto" w:fill="auto"/>
            <w:vAlign w:val="bottom"/>
          </w:tcPr>
          <w:p>
            <w:pPr>
              <w:spacing w:line="0" w:lineRule="atLeast"/>
              <w:ind w:right="670"/>
              <w:jc w:val="right"/>
              <w:rPr>
                <w:rFonts w:ascii="Arial" w:hAnsi="Arial" w:eastAsia="Arial"/>
                <w:w w:val="95"/>
                <w:sz w:val="18"/>
              </w:rPr>
            </w:pPr>
            <w:r>
              <w:rPr>
                <w:rFonts w:ascii="Arial" w:hAnsi="Arial" w:eastAsia="Arial"/>
                <w:w w:val="95"/>
                <w:sz w:val="18"/>
              </w:rPr>
              <w:t>0.2</w:t>
            </w:r>
          </w:p>
        </w:tc>
        <w:tc>
          <w:tcPr>
            <w:tcW w:w="1580" w:type="dxa"/>
            <w:shd w:val="clear" w:color="auto" w:fill="auto"/>
            <w:vAlign w:val="bottom"/>
          </w:tcPr>
          <w:p>
            <w:pPr>
              <w:spacing w:line="0" w:lineRule="atLeast"/>
              <w:rPr>
                <w:rFonts w:ascii="Times New Roman" w:hAnsi="Times New Roman" w:eastAsia="Times New Roman"/>
                <w:sz w:val="24"/>
              </w:rPr>
            </w:pPr>
          </w:p>
        </w:tc>
        <w:tc>
          <w:tcPr>
            <w:tcW w:w="1080" w:type="dxa"/>
            <w:shd w:val="clear" w:color="auto" w:fill="auto"/>
            <w:vAlign w:val="bottom"/>
          </w:tcPr>
          <w:p>
            <w:pPr>
              <w:spacing w:line="0" w:lineRule="atLeast"/>
              <w:rPr>
                <w:rFonts w:ascii="Times New Roman" w:hAnsi="Times New Roman" w:eastAsia="Times New Roman"/>
                <w:sz w:val="24"/>
              </w:rPr>
            </w:pPr>
          </w:p>
        </w:tc>
        <w:tc>
          <w:tcPr>
            <w:tcW w:w="1160" w:type="dxa"/>
            <w:shd w:val="clear" w:color="auto" w:fill="auto"/>
            <w:vAlign w:val="bottom"/>
          </w:tcPr>
          <w:p>
            <w:pPr>
              <w:spacing w:line="0" w:lineRule="atLeast"/>
              <w:rPr>
                <w:rFonts w:ascii="Times New Roman" w:hAnsi="Times New Roman" w:eastAsia="Times New Roman"/>
                <w:sz w:val="24"/>
              </w:rPr>
            </w:pPr>
          </w:p>
        </w:tc>
      </w:tr>
      <w:tr>
        <w:tblPrEx>
          <w:tblLayout w:type="fixed"/>
          <w:tblCellMar>
            <w:top w:w="0" w:type="dxa"/>
            <w:left w:w="0" w:type="dxa"/>
            <w:bottom w:w="0" w:type="dxa"/>
            <w:right w:w="0" w:type="dxa"/>
          </w:tblCellMar>
        </w:tblPrEx>
        <w:trPr>
          <w:trHeight w:val="576" w:hRule="atLeast"/>
        </w:trPr>
        <w:tc>
          <w:tcPr>
            <w:tcW w:w="1020" w:type="dxa"/>
            <w:shd w:val="clear" w:color="auto" w:fill="auto"/>
            <w:vAlign w:val="bottom"/>
          </w:tcPr>
          <w:p>
            <w:pPr>
              <w:spacing w:line="0" w:lineRule="atLeast"/>
              <w:ind w:right="670"/>
              <w:jc w:val="right"/>
              <w:rPr>
                <w:rFonts w:ascii="Arial" w:hAnsi="Arial" w:eastAsia="Arial"/>
                <w:w w:val="95"/>
                <w:sz w:val="18"/>
              </w:rPr>
            </w:pPr>
            <w:r>
              <w:rPr>
                <w:rFonts w:ascii="Arial" w:hAnsi="Arial" w:eastAsia="Arial"/>
                <w:w w:val="95"/>
                <w:sz w:val="18"/>
              </w:rPr>
              <w:t>0.0</w:t>
            </w:r>
          </w:p>
        </w:tc>
        <w:tc>
          <w:tcPr>
            <w:tcW w:w="1580" w:type="dxa"/>
            <w:vMerge w:val="restart"/>
            <w:shd w:val="clear" w:color="auto" w:fill="auto"/>
            <w:vAlign w:val="bottom"/>
          </w:tcPr>
          <w:p>
            <w:pPr>
              <w:spacing w:line="0" w:lineRule="atLeast"/>
              <w:ind w:right="560"/>
              <w:jc w:val="right"/>
              <w:rPr>
                <w:rFonts w:ascii="Arial" w:hAnsi="Arial" w:eastAsia="Arial"/>
                <w:sz w:val="16"/>
              </w:rPr>
            </w:pPr>
            <w:r>
              <w:rPr>
                <w:rFonts w:ascii="Arial" w:hAnsi="Arial" w:eastAsia="Arial"/>
                <w:sz w:val="16"/>
              </w:rPr>
              <w:t>10</w:t>
            </w:r>
          </w:p>
        </w:tc>
        <w:tc>
          <w:tcPr>
            <w:tcW w:w="1080" w:type="dxa"/>
            <w:vMerge w:val="restart"/>
            <w:shd w:val="clear" w:color="auto" w:fill="auto"/>
            <w:vAlign w:val="bottom"/>
          </w:tcPr>
          <w:p>
            <w:pPr>
              <w:spacing w:line="0" w:lineRule="atLeast"/>
              <w:ind w:right="180"/>
              <w:jc w:val="right"/>
              <w:rPr>
                <w:rFonts w:ascii="Arial" w:hAnsi="Arial" w:eastAsia="Arial"/>
                <w:sz w:val="16"/>
              </w:rPr>
            </w:pPr>
            <w:r>
              <w:rPr>
                <w:rFonts w:ascii="Arial" w:hAnsi="Arial" w:eastAsia="Arial"/>
                <w:sz w:val="16"/>
              </w:rPr>
              <w:t>20</w:t>
            </w:r>
          </w:p>
        </w:tc>
        <w:tc>
          <w:tcPr>
            <w:tcW w:w="1160" w:type="dxa"/>
            <w:vMerge w:val="restart"/>
            <w:shd w:val="clear" w:color="auto" w:fill="auto"/>
            <w:vAlign w:val="bottom"/>
          </w:tcPr>
          <w:p>
            <w:pPr>
              <w:spacing w:line="0" w:lineRule="atLeast"/>
              <w:jc w:val="right"/>
              <w:rPr>
                <w:rFonts w:ascii="Arial" w:hAnsi="Arial" w:eastAsia="Arial"/>
                <w:sz w:val="16"/>
              </w:rPr>
            </w:pPr>
            <w:r>
              <w:rPr>
                <w:rFonts w:ascii="Arial" w:hAnsi="Arial" w:eastAsia="Arial"/>
                <w:sz w:val="16"/>
              </w:rPr>
              <w:t>30</w:t>
            </w:r>
          </w:p>
        </w:tc>
      </w:tr>
      <w:tr>
        <w:tblPrEx>
          <w:tblLayout w:type="fixed"/>
          <w:tblCellMar>
            <w:top w:w="0" w:type="dxa"/>
            <w:left w:w="0" w:type="dxa"/>
            <w:bottom w:w="0" w:type="dxa"/>
            <w:right w:w="0" w:type="dxa"/>
          </w:tblCellMar>
        </w:tblPrEx>
        <w:trPr>
          <w:trHeight w:val="121" w:hRule="atLeast"/>
        </w:trPr>
        <w:tc>
          <w:tcPr>
            <w:tcW w:w="1020" w:type="dxa"/>
            <w:shd w:val="clear" w:color="auto" w:fill="auto"/>
            <w:vAlign w:val="bottom"/>
          </w:tcPr>
          <w:p>
            <w:pPr>
              <w:spacing w:line="0" w:lineRule="atLeast"/>
              <w:rPr>
                <w:rFonts w:ascii="Times New Roman" w:hAnsi="Times New Roman" w:eastAsia="Times New Roman"/>
                <w:sz w:val="10"/>
              </w:rPr>
            </w:pPr>
          </w:p>
        </w:tc>
        <w:tc>
          <w:tcPr>
            <w:tcW w:w="1580" w:type="dxa"/>
            <w:vMerge w:val="continue"/>
            <w:shd w:val="clear" w:color="auto" w:fill="auto"/>
            <w:vAlign w:val="bottom"/>
          </w:tcPr>
          <w:p>
            <w:pPr>
              <w:spacing w:line="0" w:lineRule="atLeast"/>
              <w:rPr>
                <w:rFonts w:ascii="Times New Roman" w:hAnsi="Times New Roman" w:eastAsia="Times New Roman"/>
                <w:sz w:val="10"/>
              </w:rPr>
            </w:pPr>
          </w:p>
        </w:tc>
        <w:tc>
          <w:tcPr>
            <w:tcW w:w="1080" w:type="dxa"/>
            <w:vMerge w:val="continue"/>
            <w:shd w:val="clear" w:color="auto" w:fill="auto"/>
            <w:vAlign w:val="bottom"/>
          </w:tcPr>
          <w:p>
            <w:pPr>
              <w:spacing w:line="0" w:lineRule="atLeast"/>
              <w:rPr>
                <w:rFonts w:ascii="Times New Roman" w:hAnsi="Times New Roman" w:eastAsia="Times New Roman"/>
                <w:sz w:val="10"/>
              </w:rPr>
            </w:pPr>
          </w:p>
        </w:tc>
        <w:tc>
          <w:tcPr>
            <w:tcW w:w="1160" w:type="dxa"/>
            <w:vMerge w:val="continue"/>
            <w:shd w:val="clear" w:color="auto" w:fill="auto"/>
            <w:vAlign w:val="bottom"/>
          </w:tcPr>
          <w:p>
            <w:pPr>
              <w:spacing w:line="0" w:lineRule="atLeast"/>
              <w:rPr>
                <w:rFonts w:ascii="Times New Roman" w:hAnsi="Times New Roman" w:eastAsia="Times New Roman"/>
                <w:sz w:val="10"/>
              </w:rPr>
            </w:pPr>
          </w:p>
        </w:tc>
      </w:tr>
    </w:tbl>
    <w:p>
      <w:pPr>
        <w:spacing w:line="200" w:lineRule="exact"/>
        <w:rPr>
          <w:rFonts w:ascii="Times New Roman" w:hAnsi="Times New Roman" w:eastAsia="Times New Roman"/>
        </w:rPr>
      </w:pPr>
    </w:p>
    <w:p>
      <w:pPr>
        <w:spacing w:line="227" w:lineRule="exact"/>
        <w:rPr>
          <w:rFonts w:ascii="Times New Roman" w:hAnsi="Times New Roman" w:eastAsia="Times New Roman"/>
        </w:rPr>
      </w:pPr>
    </w:p>
    <w:p>
      <w:pPr>
        <w:spacing w:line="0" w:lineRule="atLeast"/>
        <w:ind w:left="2620"/>
        <w:rPr>
          <w:rFonts w:ascii="Times New Roman" w:hAnsi="Times New Roman" w:eastAsia="Times New Roman"/>
          <w:b/>
          <w:sz w:val="24"/>
          <w:szCs w:val="24"/>
        </w:rPr>
      </w:pPr>
      <w:r>
        <w:rPr>
          <w:rFonts w:ascii="Times New Roman" w:hAnsi="Times New Roman" w:eastAsia="Times New Roman"/>
          <w:b/>
          <w:sz w:val="24"/>
          <w:szCs w:val="24"/>
        </w:rPr>
        <w:t xml:space="preserve">Рисунок </w:t>
      </w:r>
      <w:r>
        <w:rPr>
          <w:rFonts w:ascii="Times New Roman" w:hAnsi="Times New Roman" w:eastAsia="Times New Roman"/>
          <w:b/>
          <w:sz w:val="24"/>
          <w:szCs w:val="24"/>
          <w:lang w:val="en-US"/>
        </w:rPr>
        <w:t>7</w:t>
      </w:r>
      <w:r>
        <w:rPr>
          <w:rFonts w:ascii="Times New Roman" w:hAnsi="Times New Roman" w:eastAsia="Times New Roman"/>
          <w:b/>
          <w:sz w:val="24"/>
          <w:szCs w:val="24"/>
        </w:rPr>
        <w:t xml:space="preserve">: </w:t>
      </w:r>
      <w:r>
        <w:rPr>
          <w:rFonts w:ascii="Times New Roman" w:hAnsi="Times New Roman" w:eastAsia="Times New Roman"/>
          <w:i w:val="0"/>
          <w:iCs/>
          <w:sz w:val="24"/>
          <w:szCs w:val="24"/>
        </w:rPr>
        <w:t>Аппроксимация стандартных функций</w:t>
      </w:r>
    </w:p>
    <w:p>
      <w:pPr>
        <w:spacing w:line="353" w:lineRule="exact"/>
        <w:jc w:val="left"/>
        <w:rPr>
          <w:rFonts w:ascii="Times New Roman" w:hAnsi="Times New Roman" w:eastAsia="Times New Roman"/>
        </w:rPr>
      </w:pPr>
    </w:p>
    <w:p>
      <w:pPr>
        <w:spacing w:line="360" w:lineRule="auto"/>
        <w:jc w:val="both"/>
        <w:rPr>
          <w:rFonts w:ascii="Times New Roman" w:hAnsi="Times New Roman" w:eastAsia="Times New Roman"/>
          <w:sz w:val="28"/>
          <w:szCs w:val="28"/>
        </w:rPr>
      </w:pPr>
      <w:r>
        <w:rPr>
          <w:rFonts w:ascii="Times New Roman" w:hAnsi="Times New Roman" w:eastAsia="Times New Roman"/>
          <w:sz w:val="28"/>
          <w:szCs w:val="28"/>
        </w:rPr>
        <w:t xml:space="preserve">В качестве особого замечания рассмотрим случай, когда параметр </w:t>
      </w:r>
      <w:r>
        <w:rPr>
          <w:rFonts w:ascii="Times New Roman" w:hAnsi="Times New Roman" w:eastAsia="Times New Roman"/>
          <w:sz w:val="28"/>
          <w:szCs w:val="28"/>
          <w:lang w:val="en-US"/>
        </w:rPr>
        <w:t>a</w:t>
      </w:r>
      <w:r>
        <w:rPr>
          <w:rFonts w:ascii="Times New Roman" w:hAnsi="Times New Roman" w:eastAsia="Times New Roman"/>
          <w:sz w:val="28"/>
          <w:szCs w:val="28"/>
        </w:rPr>
        <w:t xml:space="preserve"> равен </w:t>
      </w:r>
      <w:r>
        <w:rPr>
          <w:rFonts w:ascii="Times New Roman" w:hAnsi="Times New Roman" w:eastAsia="Times New Roman"/>
          <w:sz w:val="28"/>
          <w:szCs w:val="28"/>
          <w:lang w:val="en-US"/>
        </w:rPr>
        <w:t>c</w:t>
      </w:r>
      <w:r>
        <w:rPr>
          <w:rFonts w:ascii="Times New Roman" w:hAnsi="Times New Roman" w:eastAsia="Times New Roman"/>
          <w:sz w:val="28"/>
          <w:szCs w:val="28"/>
        </w:rPr>
        <w:t xml:space="preserve"> для </w:t>
      </w:r>
      <w:r>
        <w:rPr>
          <w:rFonts w:ascii="Times New Roman" w:hAnsi="Times New Roman" w:eastAsia="Times New Roman"/>
          <w:sz w:val="28"/>
          <w:szCs w:val="28"/>
          <w:lang w:val="en-US"/>
        </w:rPr>
        <w:t>S</w:t>
      </w:r>
      <w:r>
        <w:rPr>
          <w:rFonts w:ascii="Times New Roman" w:hAnsi="Times New Roman" w:eastAsia="Times New Roman"/>
          <w:sz w:val="28"/>
          <w:szCs w:val="28"/>
        </w:rPr>
        <w:t xml:space="preserve">- или </w:t>
      </w:r>
      <w:r>
        <w:rPr>
          <w:rFonts w:ascii="Times New Roman" w:hAnsi="Times New Roman" w:eastAsia="Times New Roman"/>
          <w:sz w:val="28"/>
          <w:szCs w:val="28"/>
          <w:lang w:val="en-US"/>
        </w:rPr>
        <w:t>Z</w:t>
      </w:r>
      <w:r>
        <w:rPr>
          <w:rFonts w:ascii="Times New Roman" w:hAnsi="Times New Roman" w:eastAsia="Times New Roman"/>
          <w:sz w:val="28"/>
          <w:szCs w:val="28"/>
        </w:rPr>
        <w:t>-функций. В этом случае для представления функции будут использованы две точки.</w:t>
      </w:r>
    </w:p>
    <w:p>
      <w:pPr>
        <w:spacing w:line="0" w:lineRule="atLeast"/>
        <w:ind w:left="480"/>
        <w:rPr>
          <w:rFonts w:ascii="Times New Roman" w:hAnsi="Times New Roman" w:eastAsia="Times New Roman"/>
          <w:lang w:val="en-US"/>
        </w:rPr>
      </w:pPr>
      <w:r>
        <w:rPr>
          <w:rFonts w:ascii="Times New Roman" w:hAnsi="Times New Roman" w:eastAsia="Times New Roman"/>
          <w:lang w:val="en-US"/>
        </w:rPr>
        <w:t>Example 18</w:t>
      </w:r>
    </w:p>
    <w:p>
      <w:pPr>
        <w:spacing w:line="129" w:lineRule="exact"/>
        <w:rPr>
          <w:rFonts w:ascii="Times New Roman" w:hAnsi="Times New Roman" w:eastAsia="Times New Roman"/>
          <w:lang w:val="en-US"/>
        </w:rPr>
      </w:pPr>
    </w:p>
    <w:p>
      <w:pPr>
        <w:spacing w:line="343" w:lineRule="auto"/>
        <w:ind w:left="960" w:right="3580"/>
        <w:rPr>
          <w:rFonts w:ascii="Courier New" w:hAnsi="Courier New" w:eastAsia="Courier New"/>
          <w:b/>
          <w:sz w:val="17"/>
        </w:rPr>
      </w:pPr>
      <w:r>
        <w:rPr>
          <w:rFonts w:ascii="Courier New" w:hAnsi="Courier New" w:eastAsia="Courier New"/>
          <w:b/>
          <w:sz w:val="17"/>
        </w:rPr>
        <w:t>(</w:t>
      </w:r>
      <w:r>
        <w:rPr>
          <w:rFonts w:ascii="Courier New" w:hAnsi="Courier New" w:eastAsia="Courier New"/>
          <w:b/>
          <w:sz w:val="17"/>
          <w:lang w:val="en-US"/>
        </w:rPr>
        <w:t>S</w:t>
      </w:r>
      <w:r>
        <w:rPr>
          <w:rFonts w:ascii="Courier New" w:hAnsi="Courier New" w:eastAsia="Courier New"/>
          <w:b/>
          <w:sz w:val="17"/>
        </w:rPr>
        <w:t xml:space="preserve"> 10 10) будет представлено (10 0) (10 1) </w:t>
      </w:r>
    </w:p>
    <w:p>
      <w:pPr>
        <w:spacing w:line="343" w:lineRule="auto"/>
        <w:ind w:left="960" w:right="3580"/>
        <w:rPr>
          <w:rFonts w:ascii="Courier New" w:hAnsi="Courier New" w:eastAsia="Courier New"/>
          <w:b/>
          <w:sz w:val="17"/>
        </w:rPr>
      </w:pPr>
      <w:r>
        <w:rPr>
          <w:rFonts w:ascii="Courier New" w:hAnsi="Courier New" w:eastAsia="Courier New"/>
          <w:b/>
          <w:sz w:val="17"/>
        </w:rPr>
        <w:t>(</w:t>
      </w:r>
      <w:r>
        <w:rPr>
          <w:rFonts w:ascii="Courier New" w:hAnsi="Courier New" w:eastAsia="Courier New"/>
          <w:b/>
          <w:sz w:val="17"/>
          <w:lang w:val="en-US"/>
        </w:rPr>
        <w:t>Z</w:t>
      </w:r>
      <w:r>
        <w:rPr>
          <w:rFonts w:ascii="Courier New" w:hAnsi="Courier New" w:eastAsia="Courier New"/>
          <w:b/>
          <w:sz w:val="17"/>
        </w:rPr>
        <w:t xml:space="preserve"> 10 10) будет представлено (10 1) (10 0)</w:t>
      </w:r>
    </w:p>
    <w:p>
      <w:pPr>
        <w:spacing w:line="259" w:lineRule="exact"/>
        <w:rPr>
          <w:rFonts w:ascii="Times New Roman" w:hAnsi="Times New Roman" w:eastAsia="Times New Roman"/>
        </w:rPr>
      </w:pPr>
    </w:p>
    <w:p>
      <w:pPr>
        <w:spacing w:line="360" w:lineRule="auto"/>
        <w:rPr>
          <w:rFonts w:ascii="Times New Roman" w:hAnsi="Times New Roman" w:eastAsia="Times New Roman"/>
          <w:sz w:val="28"/>
          <w:szCs w:val="28"/>
        </w:rPr>
      </w:pPr>
      <w:r>
        <w:rPr>
          <w:rFonts w:ascii="Times New Roman" w:hAnsi="Times New Roman" w:eastAsia="Times New Roman"/>
          <w:sz w:val="28"/>
          <w:szCs w:val="28"/>
        </w:rPr>
        <w:t xml:space="preserve">Для функции </w:t>
      </w:r>
      <w:r>
        <w:rPr>
          <w:rFonts w:ascii="Times New Roman" w:hAnsi="Times New Roman" w:eastAsia="Times New Roman"/>
          <w:sz w:val="28"/>
          <w:szCs w:val="28"/>
          <w:lang w:val="en-US"/>
        </w:rPr>
        <w:t>PI</w:t>
      </w:r>
      <w:r>
        <w:rPr>
          <w:rFonts w:ascii="Times New Roman" w:hAnsi="Times New Roman" w:eastAsia="Times New Roman"/>
          <w:sz w:val="28"/>
          <w:szCs w:val="28"/>
        </w:rPr>
        <w:t xml:space="preserve">, если параметр </w:t>
      </w:r>
      <w:r>
        <w:rPr>
          <w:rFonts w:ascii="Times New Roman" w:hAnsi="Times New Roman" w:eastAsia="Times New Roman"/>
          <w:sz w:val="28"/>
          <w:szCs w:val="28"/>
          <w:lang w:val="en-US"/>
        </w:rPr>
        <w:t>d</w:t>
      </w:r>
      <w:r>
        <w:rPr>
          <w:rFonts w:ascii="Times New Roman" w:hAnsi="Times New Roman" w:eastAsia="Times New Roman"/>
          <w:sz w:val="28"/>
          <w:szCs w:val="28"/>
        </w:rPr>
        <w:t xml:space="preserve"> равен нулю, функция будет представлена тремя точками.</w:t>
      </w:r>
    </w:p>
    <w:p>
      <w:pPr>
        <w:spacing w:line="0" w:lineRule="atLeast"/>
        <w:ind w:left="480"/>
        <w:rPr>
          <w:rFonts w:ascii="Times New Roman" w:hAnsi="Times New Roman" w:eastAsia="Times New Roman"/>
          <w:lang w:val="en-US"/>
        </w:rPr>
      </w:pPr>
      <w:r>
        <w:rPr>
          <w:rFonts w:ascii="Times New Roman" w:hAnsi="Times New Roman" w:eastAsia="Times New Roman"/>
          <w:lang w:val="en-US"/>
        </w:rPr>
        <w:t xml:space="preserve">Example </w:t>
      </w:r>
    </w:p>
    <w:p>
      <w:pPr>
        <w:spacing w:line="129" w:lineRule="exact"/>
        <w:rPr>
          <w:rFonts w:ascii="Times New Roman" w:hAnsi="Times New Roman" w:eastAsia="Times New Roman"/>
          <w:lang w:val="en-US"/>
        </w:rPr>
      </w:pPr>
    </w:p>
    <w:p>
      <w:pPr>
        <w:spacing w:line="0" w:lineRule="atLeast"/>
        <w:ind w:left="960"/>
        <w:rPr>
          <w:rFonts w:ascii="Courier New" w:hAnsi="Courier New" w:eastAsia="Courier New"/>
          <w:b/>
          <w:sz w:val="18"/>
        </w:rPr>
      </w:pPr>
      <w:r>
        <w:rPr>
          <w:rFonts w:ascii="Courier New" w:hAnsi="Courier New" w:eastAsia="Courier New"/>
          <w:b/>
          <w:sz w:val="18"/>
        </w:rPr>
        <w:t>(</w:t>
      </w:r>
      <w:r>
        <w:rPr>
          <w:rFonts w:ascii="Courier New" w:hAnsi="Courier New" w:eastAsia="Courier New"/>
          <w:b/>
          <w:sz w:val="18"/>
          <w:lang w:val="en-US"/>
        </w:rPr>
        <w:t>PI</w:t>
      </w:r>
      <w:r>
        <w:rPr>
          <w:rFonts w:ascii="Courier New" w:hAnsi="Courier New" w:eastAsia="Courier New"/>
          <w:b/>
          <w:sz w:val="18"/>
        </w:rPr>
        <w:t xml:space="preserve"> 0 10) будет представлено (10 0) (10 1) (10 0)</w:t>
      </w:r>
    </w:p>
    <w:p>
      <w:pPr>
        <w:spacing w:line="200" w:lineRule="exact"/>
        <w:rPr>
          <w:rFonts w:ascii="Times New Roman" w:hAnsi="Times New Roman" w:eastAsia="Times New Roman"/>
        </w:rPr>
      </w:pPr>
    </w:p>
    <w:p>
      <w:pPr>
        <w:spacing w:line="269" w:lineRule="exact"/>
        <w:rPr>
          <w:rFonts w:ascii="Times New Roman" w:hAnsi="Times New Roman" w:eastAsia="Times New Roman"/>
        </w:rPr>
      </w:pPr>
    </w:p>
    <w:p>
      <w:pPr>
        <w:spacing w:line="0" w:lineRule="atLeast"/>
        <w:rPr>
          <w:rFonts w:ascii="Arial" w:hAnsi="Arial" w:eastAsia="Arial"/>
        </w:rPr>
      </w:pPr>
      <w:r>
        <w:rPr>
          <w:rFonts w:ascii="Arial" w:hAnsi="Arial" w:eastAsia="Arial"/>
        </w:rPr>
        <w:t>Представление языков выражений</w:t>
      </w:r>
    </w:p>
    <w:p>
      <w:pPr>
        <w:spacing w:line="138" w:lineRule="exact"/>
        <w:rPr>
          <w:rFonts w:ascii="Times New Roman" w:hAnsi="Times New Roman" w:eastAsia="Times New Roman"/>
        </w:rPr>
      </w:pPr>
    </w:p>
    <w:p>
      <w:pPr>
        <w:spacing w:line="161" w:lineRule="exact"/>
        <w:rPr>
          <w:rFonts w:ascii="Times New Roman" w:hAnsi="Times New Roman" w:eastAsia="Times New Roman"/>
          <w:lang w:val="en-US"/>
        </w:rPr>
      </w:pPr>
    </w:p>
    <w:p>
      <w:pPr>
        <w:spacing w:line="0" w:lineRule="atLeast"/>
        <w:ind w:left="480"/>
        <w:rPr>
          <w:rFonts w:ascii="Times New Roman" w:hAnsi="Times New Roman" w:eastAsia="Times New Roman"/>
        </w:rPr>
      </w:pPr>
      <w:r>
        <w:rPr>
          <w:rFonts w:ascii="Times New Roman" w:hAnsi="Times New Roman" w:eastAsia="Times New Roman"/>
        </w:rPr>
        <w:t xml:space="preserve">Example </w:t>
      </w:r>
    </w:p>
    <w:p>
      <w:pPr>
        <w:spacing w:line="129" w:lineRule="exact"/>
        <w:rPr>
          <w:rFonts w:ascii="Times New Roman" w:hAnsi="Times New Roman" w:eastAsia="Times New Roman"/>
        </w:rPr>
      </w:pPr>
    </w:p>
    <w:tbl>
      <w:tblPr>
        <w:tblStyle w:val="8"/>
        <w:tblW w:w="6800" w:type="dxa"/>
        <w:tblInd w:w="960" w:type="dxa"/>
        <w:tblLayout w:type="fixed"/>
        <w:tblCellMar>
          <w:top w:w="0" w:type="dxa"/>
          <w:left w:w="0" w:type="dxa"/>
          <w:bottom w:w="0" w:type="dxa"/>
          <w:right w:w="0" w:type="dxa"/>
        </w:tblCellMar>
      </w:tblPr>
      <w:tblGrid>
        <w:gridCol w:w="3180"/>
        <w:gridCol w:w="3620"/>
      </w:tblGrid>
      <w:tr>
        <w:tblPrEx>
          <w:tblLayout w:type="fixed"/>
          <w:tblCellMar>
            <w:top w:w="0" w:type="dxa"/>
            <w:left w:w="0" w:type="dxa"/>
            <w:bottom w:w="0" w:type="dxa"/>
            <w:right w:w="0" w:type="dxa"/>
          </w:tblCellMar>
        </w:tblPrEx>
        <w:trPr>
          <w:trHeight w:val="207" w:hRule="atLeast"/>
        </w:trPr>
        <w:tc>
          <w:tcPr>
            <w:tcW w:w="3180" w:type="dxa"/>
            <w:shd w:val="clear" w:color="auto" w:fill="auto"/>
            <w:vAlign w:val="bottom"/>
          </w:tcPr>
          <w:p>
            <w:pPr>
              <w:spacing w:line="0" w:lineRule="atLeast"/>
              <w:ind w:right="490"/>
              <w:jc w:val="right"/>
              <w:rPr>
                <w:rFonts w:ascii="Courier New" w:hAnsi="Courier New" w:eastAsia="Courier New"/>
                <w:b/>
                <w:w w:val="99"/>
                <w:sz w:val="18"/>
              </w:rPr>
            </w:pPr>
            <w:r>
              <w:rPr>
                <w:rFonts w:ascii="Courier New" w:hAnsi="Courier New" w:eastAsia="Courier New"/>
                <w:b/>
                <w:w w:val="99"/>
                <w:sz w:val="18"/>
              </w:rPr>
              <w:t>(deftemplate temperature</w:t>
            </w:r>
          </w:p>
        </w:tc>
        <w:tc>
          <w:tcPr>
            <w:tcW w:w="3620" w:type="dxa"/>
            <w:shd w:val="clear" w:color="auto" w:fill="auto"/>
            <w:vAlign w:val="bottom"/>
          </w:tcPr>
          <w:p>
            <w:pPr>
              <w:spacing w:line="0" w:lineRule="atLeast"/>
              <w:rPr>
                <w:rFonts w:ascii="Times New Roman" w:hAnsi="Times New Roman" w:eastAsia="Times New Roman"/>
                <w:sz w:val="17"/>
              </w:rPr>
            </w:pPr>
          </w:p>
        </w:tc>
      </w:tr>
      <w:tr>
        <w:tblPrEx>
          <w:tblLayout w:type="fixed"/>
          <w:tblCellMar>
            <w:top w:w="0" w:type="dxa"/>
            <w:left w:w="0" w:type="dxa"/>
            <w:bottom w:w="0" w:type="dxa"/>
            <w:right w:w="0" w:type="dxa"/>
          </w:tblCellMar>
        </w:tblPrEx>
        <w:trPr>
          <w:trHeight w:val="218" w:hRule="atLeast"/>
        </w:trPr>
        <w:tc>
          <w:tcPr>
            <w:tcW w:w="3180" w:type="dxa"/>
            <w:shd w:val="clear" w:color="auto" w:fill="auto"/>
            <w:vAlign w:val="bottom"/>
          </w:tcPr>
          <w:p>
            <w:pPr>
              <w:spacing w:line="0" w:lineRule="atLeast"/>
              <w:ind w:right="2010"/>
              <w:jc w:val="right"/>
              <w:rPr>
                <w:rFonts w:ascii="Courier New" w:hAnsi="Courier New" w:eastAsia="Courier New"/>
                <w:b/>
                <w:sz w:val="18"/>
              </w:rPr>
            </w:pPr>
            <w:r>
              <w:rPr>
                <w:rFonts w:ascii="Courier New" w:hAnsi="Courier New" w:eastAsia="Courier New"/>
                <w:b/>
                <w:sz w:val="18"/>
              </w:rPr>
              <w:t>0 100 C</w:t>
            </w:r>
          </w:p>
        </w:tc>
        <w:tc>
          <w:tcPr>
            <w:tcW w:w="3620" w:type="dxa"/>
            <w:shd w:val="clear" w:color="auto" w:fill="auto"/>
            <w:vAlign w:val="bottom"/>
          </w:tcPr>
          <w:p>
            <w:pPr>
              <w:spacing w:line="0" w:lineRule="atLeast"/>
              <w:rPr>
                <w:rFonts w:ascii="Times New Roman" w:hAnsi="Times New Roman" w:eastAsia="Times New Roman"/>
                <w:sz w:val="18"/>
              </w:rPr>
            </w:pPr>
          </w:p>
        </w:tc>
      </w:tr>
      <w:tr>
        <w:tblPrEx>
          <w:tblLayout w:type="fixed"/>
          <w:tblCellMar>
            <w:top w:w="0" w:type="dxa"/>
            <w:left w:w="0" w:type="dxa"/>
            <w:bottom w:w="0" w:type="dxa"/>
            <w:right w:w="0" w:type="dxa"/>
          </w:tblCellMar>
        </w:tblPrEx>
        <w:trPr>
          <w:trHeight w:val="221" w:hRule="atLeast"/>
        </w:trPr>
        <w:tc>
          <w:tcPr>
            <w:tcW w:w="3180" w:type="dxa"/>
            <w:shd w:val="clear" w:color="auto" w:fill="auto"/>
            <w:vAlign w:val="bottom"/>
          </w:tcPr>
          <w:p>
            <w:pPr>
              <w:spacing w:line="0" w:lineRule="atLeast"/>
              <w:ind w:right="490"/>
              <w:jc w:val="right"/>
              <w:rPr>
                <w:rFonts w:ascii="Courier New" w:hAnsi="Courier New" w:eastAsia="Courier New"/>
                <w:b/>
                <w:sz w:val="18"/>
              </w:rPr>
            </w:pPr>
            <w:r>
              <w:rPr>
                <w:rFonts w:ascii="Courier New" w:hAnsi="Courier New" w:eastAsia="Courier New"/>
                <w:b/>
                <w:sz w:val="18"/>
              </w:rPr>
              <w:t>(  (cold (z 10 26))</w:t>
            </w:r>
          </w:p>
        </w:tc>
        <w:tc>
          <w:tcPr>
            <w:tcW w:w="3620" w:type="dxa"/>
            <w:shd w:val="clear" w:color="auto" w:fill="auto"/>
            <w:vAlign w:val="bottom"/>
          </w:tcPr>
          <w:p>
            <w:pPr>
              <w:spacing w:line="0" w:lineRule="atLeast"/>
              <w:ind w:left="600"/>
              <w:rPr>
                <w:rFonts w:ascii="Courier New" w:hAnsi="Courier New" w:eastAsia="Courier New"/>
                <w:b/>
                <w:w w:val="99"/>
                <w:sz w:val="18"/>
              </w:rPr>
            </w:pPr>
            <w:r>
              <w:rPr>
                <w:rFonts w:ascii="Courier New" w:hAnsi="Courier New" w:eastAsia="Courier New"/>
                <w:b/>
                <w:w w:val="99"/>
                <w:sz w:val="18"/>
              </w:rPr>
              <w:t>;standard set representation</w:t>
            </w:r>
          </w:p>
        </w:tc>
      </w:tr>
      <w:tr>
        <w:tblPrEx>
          <w:tblLayout w:type="fixed"/>
          <w:tblCellMar>
            <w:top w:w="0" w:type="dxa"/>
            <w:left w:w="0" w:type="dxa"/>
            <w:bottom w:w="0" w:type="dxa"/>
            <w:right w:w="0" w:type="dxa"/>
          </w:tblCellMar>
        </w:tblPrEx>
        <w:trPr>
          <w:trHeight w:val="221" w:hRule="atLeast"/>
        </w:trPr>
        <w:tc>
          <w:tcPr>
            <w:tcW w:w="3180" w:type="dxa"/>
            <w:shd w:val="clear" w:color="auto" w:fill="auto"/>
            <w:vAlign w:val="bottom"/>
          </w:tcPr>
          <w:p>
            <w:pPr>
              <w:spacing w:line="0" w:lineRule="atLeast"/>
              <w:ind w:right="610"/>
              <w:jc w:val="right"/>
              <w:rPr>
                <w:rFonts w:ascii="Courier New" w:hAnsi="Courier New" w:eastAsia="Courier New"/>
                <w:b/>
                <w:sz w:val="18"/>
              </w:rPr>
            </w:pPr>
            <w:r>
              <w:rPr>
                <w:rFonts w:ascii="Courier New" w:hAnsi="Courier New" w:eastAsia="Courier New"/>
                <w:b/>
                <w:sz w:val="18"/>
              </w:rPr>
              <w:t>(hot (s 37 60))</w:t>
            </w:r>
          </w:p>
        </w:tc>
        <w:tc>
          <w:tcPr>
            <w:tcW w:w="3620" w:type="dxa"/>
            <w:shd w:val="clear" w:color="auto" w:fill="auto"/>
            <w:vAlign w:val="bottom"/>
          </w:tcPr>
          <w:p>
            <w:pPr>
              <w:spacing w:line="0" w:lineRule="atLeast"/>
              <w:ind w:left="600"/>
              <w:rPr>
                <w:rFonts w:ascii="Courier New" w:hAnsi="Courier New" w:eastAsia="Courier New"/>
                <w:b/>
                <w:w w:val="99"/>
                <w:sz w:val="18"/>
              </w:rPr>
            </w:pPr>
            <w:r>
              <w:rPr>
                <w:rFonts w:ascii="Courier New" w:hAnsi="Courier New" w:eastAsia="Courier New"/>
                <w:b/>
                <w:w w:val="99"/>
                <w:sz w:val="18"/>
              </w:rPr>
              <w:t>;standard set representation</w:t>
            </w:r>
          </w:p>
        </w:tc>
      </w:tr>
    </w:tbl>
    <w:p>
      <w:pPr>
        <w:spacing w:line="12" w:lineRule="exact"/>
        <w:rPr>
          <w:rFonts w:ascii="Times New Roman" w:hAnsi="Times New Roman" w:eastAsia="Times New Roman"/>
        </w:rPr>
      </w:pPr>
    </w:p>
    <w:p>
      <w:pPr>
        <w:spacing w:line="0" w:lineRule="atLeast"/>
        <w:ind w:left="1840"/>
        <w:rPr>
          <w:rFonts w:ascii="Courier New" w:hAnsi="Courier New" w:eastAsia="Courier New"/>
          <w:b/>
          <w:sz w:val="18"/>
          <w:lang w:val="en-US"/>
        </w:rPr>
      </w:pPr>
      <w:r>
        <w:rPr>
          <w:rFonts w:ascii="Courier New" w:hAnsi="Courier New" w:eastAsia="Courier New"/>
          <w:b/>
          <w:sz w:val="18"/>
          <w:lang w:val="en-US"/>
        </w:rPr>
        <w:t>(warm not [ hot or cold ]) ; linguistic expression</w:t>
      </w:r>
    </w:p>
    <w:p>
      <w:pPr>
        <w:spacing w:line="17" w:lineRule="exact"/>
        <w:rPr>
          <w:rFonts w:ascii="Times New Roman" w:hAnsi="Times New Roman" w:eastAsia="Times New Roman"/>
          <w:lang w:val="en-US"/>
        </w:rPr>
      </w:pPr>
    </w:p>
    <w:p>
      <w:pPr>
        <w:spacing w:line="0" w:lineRule="atLeast"/>
        <w:ind w:left="1500"/>
        <w:rPr>
          <w:rFonts w:ascii="Courier New" w:hAnsi="Courier New" w:eastAsia="Courier New"/>
          <w:b/>
          <w:sz w:val="18"/>
          <w:lang w:val="en-US"/>
        </w:rPr>
      </w:pPr>
      <w:r>
        <w:rPr>
          <w:rFonts w:ascii="Courier New" w:hAnsi="Courier New" w:eastAsia="Courier New"/>
          <w:b/>
          <w:sz w:val="18"/>
          <w:lang w:val="en-US"/>
        </w:rPr>
        <w:t>)</w:t>
      </w:r>
    </w:p>
    <w:p>
      <w:pPr>
        <w:spacing w:line="17" w:lineRule="exact"/>
        <w:rPr>
          <w:rFonts w:ascii="Times New Roman" w:hAnsi="Times New Roman" w:eastAsia="Times New Roman"/>
          <w:lang w:val="en-US"/>
        </w:rPr>
      </w:pPr>
    </w:p>
    <w:p>
      <w:pPr>
        <w:spacing w:line="0" w:lineRule="atLeast"/>
        <w:ind w:left="1060"/>
        <w:rPr>
          <w:rFonts w:ascii="Courier New" w:hAnsi="Courier New" w:eastAsia="Courier New"/>
          <w:b/>
          <w:sz w:val="18"/>
          <w:lang w:val="en-US"/>
        </w:rPr>
      </w:pPr>
      <w:r>
        <w:rPr>
          <w:rFonts w:ascii="Courier New" w:hAnsi="Courier New" w:eastAsia="Courier New"/>
          <w:b/>
          <w:sz w:val="18"/>
          <w:lang w:val="en-US"/>
        </w:rPr>
        <w:t>)</w:t>
      </w:r>
    </w:p>
    <w:p>
      <w:pPr>
        <w:spacing w:line="360" w:lineRule="auto"/>
        <w:jc w:val="both"/>
        <w:rPr>
          <w:rFonts w:ascii="Times New Roman" w:hAnsi="Times New Roman" w:eastAsia="Times New Roman"/>
          <w:sz w:val="28"/>
          <w:szCs w:val="28"/>
        </w:rPr>
      </w:pPr>
      <w:r>
        <w:rPr>
          <w:rFonts w:ascii="Times New Roman" w:hAnsi="Times New Roman" w:eastAsia="Times New Roman"/>
          <w:sz w:val="28"/>
          <w:szCs w:val="28"/>
        </w:rPr>
        <w:t>Обратите внимание, что термин «теплый» описывается как не горячий или не холодный. В нем используются термины «горячий» и «холодный», которые ранее были определены в этой модели для описания теплой концепции. Могут использоваться только термины, описанные в этом шаблоне (до определения определения термина, вместе с любыми доступными модификаторами (и, или) и  операциями).</w:t>
      </w:r>
    </w:p>
    <w:p>
      <w:pPr>
        <w:spacing w:line="360" w:lineRule="auto"/>
        <w:ind w:firstLine="420" w:firstLineChars="0"/>
        <w:jc w:val="both"/>
        <w:rPr>
          <w:rFonts w:hint="default" w:ascii="Times New Roman" w:hAnsi="Times New Roman" w:cs="Times New Roman"/>
          <w:b w:val="0"/>
          <w:bCs w:val="0"/>
          <w:sz w:val="28"/>
          <w:szCs w:val="28"/>
          <w:lang w:val="ru-RU"/>
        </w:rPr>
      </w:pPr>
    </w:p>
    <w:p>
      <w:pPr>
        <w:numPr>
          <w:ilvl w:val="0"/>
          <w:numId w:val="0"/>
        </w:numPr>
        <w:spacing w:line="360" w:lineRule="auto"/>
        <w:jc w:val="both"/>
        <w:rPr>
          <w:rFonts w:hint="default" w:ascii="Times New Roman" w:hAnsi="Times New Roman" w:cs="Times New Roman"/>
          <w:b w:val="0"/>
          <w:bCs w:val="0"/>
          <w:sz w:val="28"/>
          <w:szCs w:val="28"/>
          <w:lang w:val="ru-RU"/>
        </w:rPr>
      </w:pPr>
      <w:r>
        <w:rPr>
          <w:rFonts w:hint="default" w:ascii="Times New Roman" w:hAnsi="Times New Roman" w:eastAsia="SimSun" w:cs="Times New Roman"/>
          <w:b/>
          <w:bCs/>
          <w:sz w:val="28"/>
          <w:szCs w:val="28"/>
          <w:lang w:val="ru-RU"/>
        </w:rPr>
        <w:t xml:space="preserve">Команды в </w:t>
      </w:r>
      <w:r>
        <w:rPr>
          <w:rFonts w:hint="default" w:ascii="Times New Roman" w:hAnsi="Times New Roman" w:eastAsia="SimSun" w:cs="Times New Roman"/>
          <w:b/>
          <w:bCs/>
          <w:sz w:val="28"/>
          <w:szCs w:val="28"/>
          <w:lang w:val="en-US"/>
        </w:rPr>
        <w:t>FuzzyClips</w:t>
      </w:r>
    </w:p>
    <w:p>
      <w:pPr>
        <w:spacing w:line="360" w:lineRule="auto"/>
        <w:ind w:firstLine="708"/>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color w:val="212121"/>
          <w:sz w:val="28"/>
          <w:szCs w:val="28"/>
          <w:shd w:val="clear" w:color="auto" w:fill="FFFFFF"/>
        </w:rPr>
        <w:t>Ряд команд, поставляемых с CLIPS, можно использовать для просмотра нечетких фактов и шаблонов, так же как и обычных фактов (см. Команды</w:t>
      </w:r>
      <w:r>
        <w:rPr>
          <w:rFonts w:hint="default" w:ascii="Times New Roman" w:hAnsi="Times New Roman" w:cs="Times New Roman"/>
          <w:color w:val="212121"/>
          <w:sz w:val="28"/>
          <w:szCs w:val="28"/>
          <w:shd w:val="clear" w:color="auto" w:fill="FFFFFF"/>
          <w:lang w:val="en-US"/>
        </w:rPr>
        <w:t xml:space="preserve"> </w:t>
      </w:r>
      <w:r>
        <w:rPr>
          <w:rFonts w:hint="default" w:ascii="Times New Roman" w:hAnsi="Times New Roman" w:cs="Times New Roman"/>
          <w:color w:val="212121"/>
          <w:sz w:val="28"/>
          <w:szCs w:val="28"/>
          <w:shd w:val="clear" w:color="auto" w:fill="FFFFFF"/>
        </w:rPr>
        <w:t>факты</w:t>
      </w:r>
      <w:r>
        <w:rPr>
          <w:rFonts w:hint="default" w:ascii="Times New Roman" w:hAnsi="Times New Roman" w:cs="Times New Roman"/>
          <w:color w:val="212121"/>
          <w:sz w:val="28"/>
          <w:szCs w:val="28"/>
          <w:shd w:val="clear" w:color="auto" w:fill="FFFFFF"/>
          <w:lang w:val="en-US"/>
        </w:rPr>
        <w:t xml:space="preserve">, ppdeftemplate, list-deftemplates, undeftemplate, ppdeffacts, list-deffacts, undeffacts). </w:t>
      </w:r>
      <w:r>
        <w:rPr>
          <w:rFonts w:hint="default" w:ascii="Times New Roman" w:hAnsi="Times New Roman" w:cs="Times New Roman"/>
          <w:color w:val="212121"/>
          <w:sz w:val="28"/>
          <w:szCs w:val="28"/>
          <w:shd w:val="clear" w:color="auto" w:fill="FFFFFF"/>
        </w:rPr>
        <w:t>Следующие команды или функции добавляют возможность доступа к компонентам нечетких фактов, управляют порогами для обхода правил, задают точность отображения нечеткого множества, задают тип нечеткого вывода, устанавливают порог для нечеткого сопоставления с образцом, создают и управляют нечеткими значениями и т. д.</w:t>
      </w:r>
    </w:p>
    <w:p>
      <w:pPr>
        <w:spacing w:line="360" w:lineRule="auto"/>
        <w:ind w:firstLine="708"/>
        <w:jc w:val="both"/>
        <w:rPr>
          <w:rFonts w:hint="default" w:ascii="Times New Roman" w:hAnsi="Times New Roman" w:cs="Times New Roman"/>
          <w:color w:val="212121"/>
          <w:sz w:val="28"/>
          <w:szCs w:val="28"/>
          <w:shd w:val="clear" w:color="auto" w:fill="FFFFFF"/>
        </w:rPr>
      </w:pPr>
    </w:p>
    <w:p>
      <w:pPr>
        <w:pStyle w:val="10"/>
        <w:numPr>
          <w:ilvl w:val="0"/>
          <w:numId w:val="0"/>
        </w:numPr>
        <w:spacing w:line="360" w:lineRule="auto"/>
        <w:jc w:val="both"/>
        <w:rPr>
          <w:rFonts w:hint="default" w:ascii="Times New Roman" w:hAnsi="Times New Roman" w:cs="Times New Roman"/>
          <w:b/>
          <w:color w:val="212121"/>
          <w:sz w:val="28"/>
          <w:szCs w:val="28"/>
          <w:shd w:val="clear" w:color="auto" w:fill="FFFFFF"/>
          <w:lang w:val="en-US"/>
        </w:rPr>
      </w:pPr>
      <w:r>
        <w:rPr>
          <w:rFonts w:hint="default" w:ascii="Times New Roman" w:hAnsi="Times New Roman" w:cs="Times New Roman"/>
          <w:b/>
          <w:color w:val="212121"/>
          <w:sz w:val="28"/>
          <w:szCs w:val="28"/>
          <w:shd w:val="clear" w:color="auto" w:fill="FFFFFF"/>
          <w:lang w:val="ru-RU"/>
        </w:rPr>
        <w:t xml:space="preserve">1. </w:t>
      </w:r>
      <w:r>
        <w:rPr>
          <w:rFonts w:hint="default" w:ascii="Times New Roman" w:hAnsi="Times New Roman" w:cs="Times New Roman"/>
          <w:b/>
          <w:color w:val="212121"/>
          <w:sz w:val="28"/>
          <w:szCs w:val="28"/>
          <w:shd w:val="clear" w:color="auto" w:fill="FFFFFF"/>
        </w:rPr>
        <w:t>Доступ</w:t>
      </w:r>
      <w:r>
        <w:rPr>
          <w:rFonts w:hint="default" w:ascii="Times New Roman" w:hAnsi="Times New Roman" w:cs="Times New Roman"/>
          <w:b/>
          <w:color w:val="212121"/>
          <w:sz w:val="28"/>
          <w:szCs w:val="28"/>
          <w:shd w:val="clear" w:color="auto" w:fill="FFFFFF"/>
          <w:lang w:val="en-US"/>
        </w:rPr>
        <w:t xml:space="preserve"> </w:t>
      </w:r>
      <w:r>
        <w:rPr>
          <w:rFonts w:hint="default" w:ascii="Times New Roman" w:hAnsi="Times New Roman" w:cs="Times New Roman"/>
          <w:b/>
          <w:color w:val="212121"/>
          <w:sz w:val="28"/>
          <w:szCs w:val="28"/>
          <w:shd w:val="clear" w:color="auto" w:fill="FFFFFF"/>
        </w:rPr>
        <w:t>к</w:t>
      </w:r>
      <w:r>
        <w:rPr>
          <w:rFonts w:hint="default" w:ascii="Times New Roman" w:hAnsi="Times New Roman" w:cs="Times New Roman"/>
          <w:b/>
          <w:color w:val="212121"/>
          <w:sz w:val="28"/>
          <w:szCs w:val="28"/>
          <w:shd w:val="clear" w:color="auto" w:fill="FFFFFF"/>
          <w:lang w:val="en-US"/>
        </w:rPr>
        <w:t xml:space="preserve"> </w:t>
      </w:r>
      <w:r>
        <w:rPr>
          <w:rFonts w:hint="default" w:ascii="Times New Roman" w:hAnsi="Times New Roman" w:cs="Times New Roman"/>
          <w:b/>
          <w:color w:val="212121"/>
          <w:sz w:val="28"/>
          <w:szCs w:val="28"/>
          <w:shd w:val="clear" w:color="auto" w:fill="FFFFFF"/>
        </w:rPr>
        <w:t>универсуму</w:t>
      </w:r>
      <w:r>
        <w:rPr>
          <w:rFonts w:hint="default" w:ascii="Times New Roman" w:hAnsi="Times New Roman" w:cs="Times New Roman"/>
          <w:b/>
          <w:color w:val="212121"/>
          <w:sz w:val="28"/>
          <w:szCs w:val="28"/>
          <w:shd w:val="clear" w:color="auto" w:fill="FFFFFF"/>
          <w:lang w:val="en-US"/>
        </w:rPr>
        <w:t xml:space="preserve"> </w:t>
      </w:r>
      <w:r>
        <w:rPr>
          <w:rFonts w:hint="default" w:ascii="Times New Roman" w:hAnsi="Times New Roman" w:cs="Times New Roman"/>
          <w:b/>
          <w:color w:val="212121"/>
          <w:sz w:val="28"/>
          <w:szCs w:val="28"/>
          <w:shd w:val="clear" w:color="auto" w:fill="FFFFFF"/>
        </w:rPr>
        <w:t>дискурса</w:t>
      </w:r>
      <w:r>
        <w:rPr>
          <w:rFonts w:hint="default" w:ascii="Times New Roman" w:hAnsi="Times New Roman" w:cs="Times New Roman"/>
          <w:b/>
          <w:color w:val="212121"/>
          <w:sz w:val="28"/>
          <w:szCs w:val="28"/>
          <w:shd w:val="clear" w:color="auto" w:fill="FFFFFF"/>
          <w:lang w:val="en-US"/>
        </w:rPr>
        <w:t xml:space="preserve"> (get-u, get-u-from, get-u-to, get-u-units):</w:t>
      </w:r>
    </w:p>
    <w:p>
      <w:pPr>
        <w:spacing w:line="360" w:lineRule="auto"/>
        <w:ind w:firstLine="708"/>
        <w:jc w:val="both"/>
        <w:rPr>
          <w:rFonts w:hint="default" w:ascii="Times New Roman" w:hAnsi="Times New Roman" w:cs="Times New Roman"/>
          <w:b/>
          <w:bCs/>
          <w:color w:val="212121"/>
          <w:sz w:val="28"/>
          <w:szCs w:val="28"/>
          <w:shd w:val="clear" w:color="auto" w:fill="FFFFFF"/>
          <w:lang w:val="en-US"/>
        </w:rPr>
      </w:pPr>
      <w:r>
        <w:rPr>
          <w:rFonts w:hint="default" w:ascii="Times New Roman" w:hAnsi="Times New Roman" w:cs="Times New Roman"/>
          <w:b/>
          <w:bCs/>
          <w:color w:val="212121"/>
          <w:sz w:val="28"/>
          <w:szCs w:val="28"/>
          <w:shd w:val="clear" w:color="auto" w:fill="FFFFFF"/>
          <w:lang w:val="en-US"/>
        </w:rPr>
        <w:t>Команда: get-u</w:t>
      </w:r>
    </w:p>
    <w:p>
      <w:pPr>
        <w:spacing w:line="360" w:lineRule="auto"/>
        <w:ind w:firstLine="708"/>
        <w:jc w:val="both"/>
        <w:rPr>
          <w:rFonts w:hint="default" w:ascii="Times New Roman" w:hAnsi="Times New Roman" w:cs="Times New Roman"/>
          <w:color w:val="212121"/>
          <w:sz w:val="28"/>
          <w:szCs w:val="28"/>
          <w:shd w:val="clear" w:color="auto" w:fill="FFFFFF"/>
          <w:lang w:val="en-US"/>
        </w:rPr>
      </w:pPr>
      <w:r>
        <w:rPr>
          <w:rFonts w:hint="default" w:ascii="Times New Roman" w:hAnsi="Times New Roman" w:cs="Times New Roman"/>
          <w:b/>
          <w:bCs/>
          <w:color w:val="212121"/>
          <w:sz w:val="28"/>
          <w:szCs w:val="28"/>
          <w:shd w:val="clear" w:color="auto" w:fill="FFFFFF"/>
          <w:lang w:val="en-US"/>
        </w:rPr>
        <w:t>Ис</w:t>
      </w:r>
      <w:r>
        <w:rPr>
          <w:rFonts w:hint="default" w:ascii="Times New Roman" w:hAnsi="Times New Roman" w:cs="Times New Roman"/>
          <w:b/>
          <w:bCs/>
          <w:color w:val="212121"/>
          <w:sz w:val="28"/>
          <w:szCs w:val="28"/>
          <w:shd w:val="clear" w:color="auto" w:fill="FFFFFF"/>
        </w:rPr>
        <w:t>пользование</w:t>
      </w:r>
      <w:r>
        <w:rPr>
          <w:rFonts w:hint="default" w:ascii="Times New Roman" w:hAnsi="Times New Roman" w:cs="Times New Roman"/>
          <w:b/>
          <w:bCs/>
          <w:color w:val="212121"/>
          <w:sz w:val="28"/>
          <w:szCs w:val="28"/>
          <w:shd w:val="clear" w:color="auto" w:fill="FFFFFF"/>
          <w:lang w:val="en-US"/>
        </w:rPr>
        <w:t xml:space="preserve">: </w:t>
      </w:r>
      <w:r>
        <w:rPr>
          <w:rFonts w:hint="default" w:ascii="Times New Roman" w:hAnsi="Times New Roman" w:cs="Times New Roman"/>
          <w:color w:val="212121"/>
          <w:sz w:val="28"/>
          <w:szCs w:val="28"/>
          <w:shd w:val="clear" w:color="auto" w:fill="FFFFFF"/>
          <w:lang w:val="en-US"/>
        </w:rPr>
        <w:t>(get-u ?&lt;fact-var&gt;) or (get-u &lt;integer&gt;) or (get-u &lt;fuzzy-template-name&gt;) or (get-u &lt;fuzzy-value&gt;)</w:t>
      </w:r>
    </w:p>
    <w:p>
      <w:pPr>
        <w:spacing w:line="360" w:lineRule="auto"/>
        <w:ind w:firstLine="708"/>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color w:val="212121"/>
          <w:sz w:val="28"/>
          <w:szCs w:val="28"/>
          <w:shd w:val="clear" w:color="auto" w:fill="FFFFFF"/>
        </w:rPr>
        <w:t>Где:</w:t>
      </w:r>
    </w:p>
    <w:p>
      <w:pPr>
        <w:pStyle w:val="10"/>
        <w:numPr>
          <w:ilvl w:val="0"/>
          <w:numId w:val="1"/>
        </w:numPr>
        <w:spacing w:line="360" w:lineRule="auto"/>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color w:val="212121"/>
          <w:sz w:val="28"/>
          <w:szCs w:val="28"/>
          <w:shd w:val="clear" w:color="auto" w:fill="FFFFFF"/>
        </w:rPr>
        <w:t>?&lt;</w:t>
      </w:r>
      <w:r>
        <w:rPr>
          <w:rFonts w:hint="default" w:ascii="Times New Roman" w:hAnsi="Times New Roman" w:cs="Times New Roman"/>
          <w:color w:val="212121"/>
          <w:sz w:val="28"/>
          <w:szCs w:val="28"/>
          <w:shd w:val="clear" w:color="auto" w:fill="FFFFFF"/>
          <w:lang w:val="en-US"/>
        </w:rPr>
        <w:t>fact</w:t>
      </w:r>
      <w:r>
        <w:rPr>
          <w:rFonts w:hint="default" w:ascii="Times New Roman" w:hAnsi="Times New Roman" w:cs="Times New Roman"/>
          <w:color w:val="212121"/>
          <w:sz w:val="28"/>
          <w:szCs w:val="28"/>
          <w:shd w:val="clear" w:color="auto" w:fill="FFFFFF"/>
        </w:rPr>
        <w:t>-</w:t>
      </w:r>
      <w:r>
        <w:rPr>
          <w:rFonts w:hint="default" w:ascii="Times New Roman" w:hAnsi="Times New Roman" w:cs="Times New Roman"/>
          <w:color w:val="212121"/>
          <w:sz w:val="28"/>
          <w:szCs w:val="28"/>
          <w:shd w:val="clear" w:color="auto" w:fill="FFFFFF"/>
          <w:lang w:val="en-US"/>
        </w:rPr>
        <w:t>var</w:t>
      </w:r>
      <w:r>
        <w:rPr>
          <w:rFonts w:hint="default" w:ascii="Times New Roman" w:hAnsi="Times New Roman" w:cs="Times New Roman"/>
          <w:color w:val="212121"/>
          <w:sz w:val="28"/>
          <w:szCs w:val="28"/>
          <w:shd w:val="clear" w:color="auto" w:fill="FFFFFF"/>
        </w:rPr>
        <w:t>&gt; - это переменная факта, обычно связанная в LHS с правилом</w:t>
      </w:r>
    </w:p>
    <w:p>
      <w:pPr>
        <w:pStyle w:val="10"/>
        <w:numPr>
          <w:ilvl w:val="0"/>
          <w:numId w:val="1"/>
        </w:numPr>
        <w:spacing w:line="360" w:lineRule="auto"/>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color w:val="212121"/>
          <w:sz w:val="28"/>
          <w:szCs w:val="28"/>
          <w:shd w:val="clear" w:color="auto" w:fill="FFFFFF"/>
        </w:rPr>
        <w:t>&lt;</w:t>
      </w:r>
      <w:r>
        <w:rPr>
          <w:rFonts w:hint="default" w:ascii="Times New Roman" w:hAnsi="Times New Roman" w:cs="Times New Roman"/>
          <w:color w:val="212121"/>
          <w:sz w:val="28"/>
          <w:szCs w:val="28"/>
          <w:shd w:val="clear" w:color="auto" w:fill="FFFFFF"/>
          <w:lang w:val="en-US"/>
        </w:rPr>
        <w:t>integer</w:t>
      </w:r>
      <w:r>
        <w:rPr>
          <w:rFonts w:hint="default" w:ascii="Times New Roman" w:hAnsi="Times New Roman" w:cs="Times New Roman"/>
          <w:color w:val="212121"/>
          <w:sz w:val="28"/>
          <w:szCs w:val="28"/>
          <w:shd w:val="clear" w:color="auto" w:fill="FFFFFF"/>
        </w:rPr>
        <w:t>&gt; это число фактов в списке фактов (константа или выражение)</w:t>
      </w:r>
    </w:p>
    <w:p>
      <w:pPr>
        <w:pStyle w:val="10"/>
        <w:numPr>
          <w:ilvl w:val="0"/>
          <w:numId w:val="1"/>
        </w:numPr>
        <w:spacing w:line="360" w:lineRule="auto"/>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color w:val="212121"/>
          <w:sz w:val="28"/>
          <w:szCs w:val="28"/>
          <w:shd w:val="clear" w:color="auto" w:fill="FFFFFF"/>
        </w:rPr>
        <w:t>&lt;</w:t>
      </w:r>
      <w:r>
        <w:rPr>
          <w:rFonts w:hint="default" w:ascii="Times New Roman" w:hAnsi="Times New Roman" w:cs="Times New Roman"/>
          <w:color w:val="212121"/>
          <w:sz w:val="28"/>
          <w:szCs w:val="28"/>
          <w:shd w:val="clear" w:color="auto" w:fill="FFFFFF"/>
          <w:lang w:val="en-US"/>
        </w:rPr>
        <w:t>fuzzy</w:t>
      </w:r>
      <w:r>
        <w:rPr>
          <w:rFonts w:hint="default" w:ascii="Times New Roman" w:hAnsi="Times New Roman" w:cs="Times New Roman"/>
          <w:color w:val="212121"/>
          <w:sz w:val="28"/>
          <w:szCs w:val="28"/>
          <w:shd w:val="clear" w:color="auto" w:fill="FFFFFF"/>
        </w:rPr>
        <w:t>-</w:t>
      </w:r>
      <w:r>
        <w:rPr>
          <w:rFonts w:hint="default" w:ascii="Times New Roman" w:hAnsi="Times New Roman" w:cs="Times New Roman"/>
          <w:color w:val="212121"/>
          <w:sz w:val="28"/>
          <w:szCs w:val="28"/>
          <w:shd w:val="clear" w:color="auto" w:fill="FFFFFF"/>
          <w:lang w:val="en-US"/>
        </w:rPr>
        <w:t>template</w:t>
      </w:r>
      <w:r>
        <w:rPr>
          <w:rFonts w:hint="default" w:ascii="Times New Roman" w:hAnsi="Times New Roman" w:cs="Times New Roman"/>
          <w:color w:val="212121"/>
          <w:sz w:val="28"/>
          <w:szCs w:val="28"/>
          <w:shd w:val="clear" w:color="auto" w:fill="FFFFFF"/>
        </w:rPr>
        <w:t>-</w:t>
      </w:r>
      <w:r>
        <w:rPr>
          <w:rFonts w:hint="default" w:ascii="Times New Roman" w:hAnsi="Times New Roman" w:cs="Times New Roman"/>
          <w:color w:val="212121"/>
          <w:sz w:val="28"/>
          <w:szCs w:val="28"/>
          <w:shd w:val="clear" w:color="auto" w:fill="FFFFFF"/>
          <w:lang w:val="en-US"/>
        </w:rPr>
        <w:t>name</w:t>
      </w:r>
      <w:r>
        <w:rPr>
          <w:rFonts w:hint="default" w:ascii="Times New Roman" w:hAnsi="Times New Roman" w:cs="Times New Roman"/>
          <w:color w:val="212121"/>
          <w:sz w:val="28"/>
          <w:szCs w:val="28"/>
          <w:shd w:val="clear" w:color="auto" w:fill="FFFFFF"/>
        </w:rPr>
        <w:t>&gt; это символ, который представляет имя нечеткой шаблона deftemplate</w:t>
      </w:r>
    </w:p>
    <w:p>
      <w:pPr>
        <w:pStyle w:val="10"/>
        <w:numPr>
          <w:ilvl w:val="0"/>
          <w:numId w:val="1"/>
        </w:numPr>
        <w:spacing w:line="360" w:lineRule="auto"/>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color w:val="212121"/>
          <w:sz w:val="28"/>
          <w:szCs w:val="28"/>
          <w:shd w:val="clear" w:color="auto" w:fill="FFFFFF"/>
        </w:rPr>
        <w:t>&lt;</w:t>
      </w:r>
      <w:r>
        <w:rPr>
          <w:rFonts w:hint="default" w:ascii="Times New Roman" w:hAnsi="Times New Roman" w:cs="Times New Roman"/>
          <w:color w:val="212121"/>
          <w:sz w:val="28"/>
          <w:szCs w:val="28"/>
          <w:shd w:val="clear" w:color="auto" w:fill="FFFFFF"/>
          <w:lang w:val="en-US"/>
        </w:rPr>
        <w:t>fuzzy</w:t>
      </w:r>
      <w:r>
        <w:rPr>
          <w:rFonts w:hint="default" w:ascii="Times New Roman" w:hAnsi="Times New Roman" w:cs="Times New Roman"/>
          <w:color w:val="212121"/>
          <w:sz w:val="28"/>
          <w:szCs w:val="28"/>
          <w:shd w:val="clear" w:color="auto" w:fill="FFFFFF"/>
        </w:rPr>
        <w:t>-</w:t>
      </w:r>
      <w:r>
        <w:rPr>
          <w:rFonts w:hint="default" w:ascii="Times New Roman" w:hAnsi="Times New Roman" w:cs="Times New Roman"/>
          <w:color w:val="212121"/>
          <w:sz w:val="28"/>
          <w:szCs w:val="28"/>
          <w:shd w:val="clear" w:color="auto" w:fill="FFFFFF"/>
          <w:lang w:val="en-US"/>
        </w:rPr>
        <w:t>value</w:t>
      </w:r>
      <w:r>
        <w:rPr>
          <w:rFonts w:hint="default" w:ascii="Times New Roman" w:hAnsi="Times New Roman" w:cs="Times New Roman"/>
          <w:color w:val="212121"/>
          <w:sz w:val="28"/>
          <w:szCs w:val="28"/>
          <w:shd w:val="clear" w:color="auto" w:fill="FFFFFF"/>
        </w:rPr>
        <w:t>&gt; является элементом типа FUZZY-VALUE</w:t>
      </w:r>
    </w:p>
    <w:p>
      <w:pPr>
        <w:spacing w:line="360" w:lineRule="auto"/>
        <w:ind w:firstLine="708"/>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b/>
          <w:color w:val="212121"/>
          <w:sz w:val="28"/>
          <w:szCs w:val="28"/>
          <w:shd w:val="clear" w:color="auto" w:fill="FFFFFF"/>
        </w:rPr>
        <w:t>Цель:</w:t>
      </w:r>
      <w:r>
        <w:rPr>
          <w:rFonts w:hint="default" w:ascii="Times New Roman" w:hAnsi="Times New Roman" w:cs="Times New Roman"/>
          <w:color w:val="212121"/>
          <w:sz w:val="28"/>
          <w:szCs w:val="28"/>
          <w:shd w:val="clear" w:color="auto" w:fill="FFFFFF"/>
        </w:rPr>
        <w:t xml:space="preserve"> Возвращает строку вида “&lt;from&gt; - &lt;to&gt; &lt;units&gt;” пределы универсума дискурса и единиц (если указано). Если в выражении deftemplate не было объявлено никаких единиц, функция возвращает “&lt;from&gt; - &lt;to&gt;”.</w:t>
      </w:r>
    </w:p>
    <w:p>
      <w:pPr>
        <w:spacing w:line="360" w:lineRule="auto"/>
        <w:ind w:firstLine="708"/>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en-US"/>
        </w:rPr>
        <w:t>get</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u</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from</w:t>
      </w:r>
      <w:r>
        <w:rPr>
          <w:rFonts w:hint="default" w:ascii="Times New Roman" w:hAnsi="Times New Roman" w:cs="Times New Roman"/>
          <w:b/>
          <w:bCs/>
          <w:color w:val="212121"/>
          <w:sz w:val="28"/>
          <w:szCs w:val="28"/>
          <w:shd w:val="clear" w:color="auto" w:fill="FFFFFF"/>
        </w:rPr>
        <w:t xml:space="preserve"> - </w:t>
      </w:r>
      <w:r>
        <w:rPr>
          <w:rFonts w:hint="default" w:ascii="Times New Roman" w:hAnsi="Times New Roman" w:cs="Times New Roman"/>
          <w:color w:val="212121"/>
          <w:sz w:val="28"/>
          <w:szCs w:val="28"/>
          <w:shd w:val="clear" w:color="auto" w:fill="FFFFFF"/>
        </w:rPr>
        <w:t>возвращает нижнюю границу универсума дискурса в формате с плавающей точкой.</w:t>
      </w:r>
    </w:p>
    <w:p>
      <w:pPr>
        <w:spacing w:line="360" w:lineRule="auto"/>
        <w:ind w:firstLine="708"/>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en-US"/>
        </w:rPr>
        <w:t>get</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u</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to</w:t>
      </w:r>
      <w:r>
        <w:rPr>
          <w:rFonts w:hint="default" w:ascii="Times New Roman" w:hAnsi="Times New Roman" w:cs="Times New Roman"/>
          <w:b/>
          <w:bCs/>
          <w:color w:val="212121"/>
          <w:sz w:val="28"/>
          <w:szCs w:val="28"/>
          <w:shd w:val="clear" w:color="auto" w:fill="FFFFFF"/>
        </w:rPr>
        <w:t xml:space="preserve"> - </w:t>
      </w:r>
      <w:r>
        <w:rPr>
          <w:rFonts w:hint="default" w:ascii="Times New Roman" w:hAnsi="Times New Roman" w:cs="Times New Roman"/>
          <w:color w:val="212121"/>
          <w:sz w:val="28"/>
          <w:szCs w:val="28"/>
          <w:shd w:val="clear" w:color="auto" w:fill="FFFFFF"/>
        </w:rPr>
        <w:t>возвращает верхний предел универсум дискурса в формате с плавающей точкой</w:t>
      </w:r>
    </w:p>
    <w:p>
      <w:pPr>
        <w:spacing w:line="360" w:lineRule="auto"/>
        <w:ind w:firstLine="708"/>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en-US"/>
        </w:rPr>
        <w:t>get</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u</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units</w:t>
      </w:r>
      <w:r>
        <w:rPr>
          <w:rFonts w:hint="default" w:ascii="Times New Roman" w:hAnsi="Times New Roman" w:cs="Times New Roman"/>
          <w:b/>
          <w:bCs/>
          <w:color w:val="212121"/>
          <w:sz w:val="28"/>
          <w:szCs w:val="28"/>
          <w:shd w:val="clear" w:color="auto" w:fill="FFFFFF"/>
        </w:rPr>
        <w:t xml:space="preserve"> - </w:t>
      </w:r>
      <w:r>
        <w:rPr>
          <w:rFonts w:hint="default" w:ascii="Times New Roman" w:hAnsi="Times New Roman" w:cs="Times New Roman"/>
          <w:color w:val="212121"/>
          <w:sz w:val="28"/>
          <w:szCs w:val="28"/>
          <w:shd w:val="clear" w:color="auto" w:fill="FFFFFF"/>
        </w:rPr>
        <w:t>возвращает единицы универсума дискурса в строковом формате. Если никакие единицы не указаны, то возвращается пустая строка.</w:t>
      </w:r>
      <w:r>
        <w:rPr>
          <w:rFonts w:hint="default" w:ascii="Times New Roman" w:hAnsi="Times New Roman" w:cs="Times New Roman"/>
          <w:color w:val="212121"/>
          <w:sz w:val="28"/>
          <w:szCs w:val="28"/>
          <w:shd w:val="clear" w:color="auto" w:fill="FFFFFF"/>
        </w:rPr>
        <w:br w:type="textWrapping"/>
      </w: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lang w:val="en-US"/>
        </w:rPr>
      </w:pPr>
      <w:r>
        <w:rPr>
          <w:rFonts w:hint="default" w:ascii="Times New Roman" w:hAnsi="Times New Roman" w:cs="Times New Roman"/>
          <w:b/>
          <w:bCs/>
          <w:color w:val="212121"/>
          <w:sz w:val="28"/>
          <w:szCs w:val="28"/>
          <w:shd w:val="clear" w:color="auto" w:fill="FFFFFF"/>
          <w:lang w:val="ru-RU"/>
        </w:rPr>
        <w:t xml:space="preserve">2. </w:t>
      </w:r>
      <w:r>
        <w:rPr>
          <w:rFonts w:hint="default" w:ascii="Times New Roman" w:hAnsi="Times New Roman" w:cs="Times New Roman"/>
          <w:b/>
          <w:bCs/>
          <w:color w:val="212121"/>
          <w:sz w:val="28"/>
          <w:szCs w:val="28"/>
          <w:shd w:val="clear" w:color="auto" w:fill="FFFFFF"/>
        </w:rPr>
        <w:t>Доступ</w:t>
      </w:r>
      <w:r>
        <w:rPr>
          <w:rFonts w:hint="default" w:ascii="Times New Roman" w:hAnsi="Times New Roman" w:cs="Times New Roman"/>
          <w:b/>
          <w:bCs/>
          <w:color w:val="212121"/>
          <w:sz w:val="28"/>
          <w:szCs w:val="28"/>
          <w:shd w:val="clear" w:color="auto" w:fill="FFFFFF"/>
          <w:lang w:val="en-US"/>
        </w:rPr>
        <w:t xml:space="preserve"> </w:t>
      </w:r>
      <w:r>
        <w:rPr>
          <w:rFonts w:hint="default" w:ascii="Times New Roman" w:hAnsi="Times New Roman" w:cs="Times New Roman"/>
          <w:b/>
          <w:bCs/>
          <w:color w:val="212121"/>
          <w:sz w:val="28"/>
          <w:szCs w:val="28"/>
          <w:shd w:val="clear" w:color="auto" w:fill="FFFFFF"/>
        </w:rPr>
        <w:t>к</w:t>
      </w:r>
      <w:r>
        <w:rPr>
          <w:rFonts w:hint="default" w:ascii="Times New Roman" w:hAnsi="Times New Roman" w:cs="Times New Roman"/>
          <w:b/>
          <w:bCs/>
          <w:color w:val="212121"/>
          <w:sz w:val="28"/>
          <w:szCs w:val="28"/>
          <w:shd w:val="clear" w:color="auto" w:fill="FFFFFF"/>
          <w:lang w:val="en-US"/>
        </w:rPr>
        <w:t xml:space="preserve"> </w:t>
      </w:r>
      <w:r>
        <w:rPr>
          <w:rFonts w:hint="default" w:ascii="Times New Roman" w:hAnsi="Times New Roman" w:cs="Times New Roman"/>
          <w:b/>
          <w:bCs/>
          <w:color w:val="212121"/>
          <w:sz w:val="28"/>
          <w:szCs w:val="28"/>
          <w:shd w:val="clear" w:color="auto" w:fill="FFFFFF"/>
        </w:rPr>
        <w:t>нечеткому</w:t>
      </w:r>
      <w:r>
        <w:rPr>
          <w:rFonts w:hint="default" w:ascii="Times New Roman" w:hAnsi="Times New Roman" w:cs="Times New Roman"/>
          <w:b/>
          <w:bCs/>
          <w:color w:val="212121"/>
          <w:sz w:val="28"/>
          <w:szCs w:val="28"/>
          <w:shd w:val="clear" w:color="auto" w:fill="FFFFFF"/>
          <w:lang w:val="en-US"/>
        </w:rPr>
        <w:t xml:space="preserve"> </w:t>
      </w:r>
      <w:r>
        <w:rPr>
          <w:rFonts w:hint="default" w:ascii="Times New Roman" w:hAnsi="Times New Roman" w:cs="Times New Roman"/>
          <w:b/>
          <w:bCs/>
          <w:color w:val="212121"/>
          <w:sz w:val="28"/>
          <w:szCs w:val="28"/>
          <w:shd w:val="clear" w:color="auto" w:fill="FFFFFF"/>
        </w:rPr>
        <w:t>множеству</w:t>
      </w:r>
      <w:r>
        <w:rPr>
          <w:rFonts w:hint="default" w:ascii="Times New Roman" w:hAnsi="Times New Roman" w:cs="Times New Roman"/>
          <w:b/>
          <w:bCs/>
          <w:color w:val="212121"/>
          <w:sz w:val="28"/>
          <w:szCs w:val="28"/>
          <w:shd w:val="clear" w:color="auto" w:fill="FFFFFF"/>
          <w:lang w:val="en-US"/>
        </w:rPr>
        <w:t xml:space="preserve"> (get-fs, get-fs-x, get-fs-y, get-fs-length, get-fs-lv, get-fs-value)</w:t>
      </w:r>
    </w:p>
    <w:p>
      <w:pPr>
        <w:spacing w:line="360" w:lineRule="auto"/>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Команда: get-fs – </w:t>
      </w:r>
      <w:r>
        <w:rPr>
          <w:rFonts w:hint="default" w:ascii="Times New Roman" w:hAnsi="Times New Roman" w:cs="Times New Roman"/>
          <w:bCs/>
          <w:color w:val="212121"/>
          <w:sz w:val="28"/>
          <w:szCs w:val="28"/>
          <w:shd w:val="clear" w:color="auto" w:fill="FFFFFF"/>
        </w:rPr>
        <w:t>возвращает все нечеткое множество в одноэлементном представлении в строковом формате</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get-fs-length - </w:t>
      </w:r>
      <w:r>
        <w:rPr>
          <w:rFonts w:hint="default" w:ascii="Times New Roman" w:hAnsi="Times New Roman" w:cs="Times New Roman"/>
          <w:bCs/>
          <w:color w:val="212121"/>
          <w:sz w:val="28"/>
          <w:szCs w:val="28"/>
          <w:shd w:val="clear" w:color="auto" w:fill="FFFFFF"/>
        </w:rPr>
        <w:t>возвращает число пар в описании нечеткого множества как целое число</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get-fs-x - </w:t>
      </w:r>
      <w:r>
        <w:rPr>
          <w:rFonts w:hint="default" w:ascii="Times New Roman" w:hAnsi="Times New Roman" w:cs="Times New Roman"/>
          <w:bCs/>
          <w:color w:val="212121"/>
          <w:sz w:val="28"/>
          <w:szCs w:val="28"/>
          <w:shd w:val="clear" w:color="auto" w:fill="FFFFFF"/>
        </w:rPr>
        <w:t>возвращает x-координату i-ой пары в нечетком множестве, где пары нумеруются слева направо от 0 до (n-1), а n - общее количество пар в наборе. Если выражение &lt;i&gt; оценивает нецелое значение, оно усекается до ближайшего целого числа. Координата x возвращается как значение с плавающей запятой.</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Используется следующим образом: (</w:t>
      </w:r>
      <w:r>
        <w:rPr>
          <w:rFonts w:hint="default" w:ascii="Times New Roman" w:hAnsi="Times New Roman" w:cs="Times New Roman"/>
          <w:bCs/>
          <w:color w:val="212121"/>
          <w:sz w:val="28"/>
          <w:szCs w:val="28"/>
          <w:shd w:val="clear" w:color="auto" w:fill="FFFFFF"/>
          <w:lang w:val="en-US"/>
        </w:rPr>
        <w:t>get</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fs</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x</w:t>
      </w:r>
      <w:r>
        <w:rPr>
          <w:rFonts w:hint="default" w:ascii="Times New Roman" w:hAnsi="Times New Roman" w:cs="Times New Roman"/>
          <w:bCs/>
          <w:color w:val="212121"/>
          <w:sz w:val="28"/>
          <w:szCs w:val="28"/>
          <w:shd w:val="clear" w:color="auto" w:fill="FFFFFF"/>
        </w:rPr>
        <w:t xml:space="preserve"> ?&lt;</w:t>
      </w:r>
      <w:r>
        <w:rPr>
          <w:rFonts w:hint="default" w:ascii="Times New Roman" w:hAnsi="Times New Roman" w:cs="Times New Roman"/>
          <w:bCs/>
          <w:color w:val="212121"/>
          <w:sz w:val="28"/>
          <w:szCs w:val="28"/>
          <w:shd w:val="clear" w:color="auto" w:fill="FFFFFF"/>
          <w:lang w:val="en-US"/>
        </w:rPr>
        <w:t>fact</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var</w:t>
      </w:r>
      <w:r>
        <w:rPr>
          <w:rFonts w:hint="default" w:ascii="Times New Roman" w:hAnsi="Times New Roman" w:cs="Times New Roman"/>
          <w:bCs/>
          <w:color w:val="212121"/>
          <w:sz w:val="28"/>
          <w:szCs w:val="28"/>
          <w:shd w:val="clear" w:color="auto" w:fill="FFFFFF"/>
        </w:rPr>
        <w:t>&gt; &lt;</w:t>
      </w:r>
      <w:r>
        <w:rPr>
          <w:rFonts w:hint="default" w:ascii="Times New Roman" w:hAnsi="Times New Roman" w:cs="Times New Roman"/>
          <w:bCs/>
          <w:color w:val="212121"/>
          <w:sz w:val="28"/>
          <w:szCs w:val="28"/>
          <w:shd w:val="clear" w:color="auto" w:fill="FFFFFF"/>
          <w:lang w:val="en-US"/>
        </w:rPr>
        <w:t>i</w:t>
      </w:r>
      <w:r>
        <w:rPr>
          <w:rFonts w:hint="default" w:ascii="Times New Roman" w:hAnsi="Times New Roman" w:cs="Times New Roman"/>
          <w:bCs/>
          <w:color w:val="212121"/>
          <w:sz w:val="28"/>
          <w:szCs w:val="28"/>
          <w:shd w:val="clear" w:color="auto" w:fill="FFFFFF"/>
        </w:rPr>
        <w:t xml:space="preserve">&gt;) </w:t>
      </w:r>
      <w:r>
        <w:rPr>
          <w:rFonts w:hint="default" w:ascii="Times New Roman" w:hAnsi="Times New Roman" w:cs="Times New Roman"/>
          <w:bCs/>
          <w:color w:val="212121"/>
          <w:sz w:val="28"/>
          <w:szCs w:val="28"/>
          <w:shd w:val="clear" w:color="auto" w:fill="FFFFFF"/>
          <w:lang w:val="en-US"/>
        </w:rPr>
        <w:t>or</w:t>
      </w:r>
      <w:r>
        <w:rPr>
          <w:rFonts w:hint="default" w:ascii="Times New Roman" w:hAnsi="Times New Roman" w:cs="Times New Roman"/>
          <w:bCs/>
          <w:color w:val="212121"/>
          <w:sz w:val="28"/>
          <w:szCs w:val="28"/>
          <w:shd w:val="clear" w:color="auto" w:fill="FFFFFF"/>
        </w:rPr>
        <w:t xml:space="preserve"> (</w:t>
      </w:r>
      <w:r>
        <w:rPr>
          <w:rFonts w:hint="default" w:ascii="Times New Roman" w:hAnsi="Times New Roman" w:cs="Times New Roman"/>
          <w:bCs/>
          <w:color w:val="212121"/>
          <w:sz w:val="28"/>
          <w:szCs w:val="28"/>
          <w:shd w:val="clear" w:color="auto" w:fill="FFFFFF"/>
          <w:lang w:val="en-US"/>
        </w:rPr>
        <w:t>get</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fs</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x</w:t>
      </w:r>
      <w:r>
        <w:rPr>
          <w:rFonts w:hint="default" w:ascii="Times New Roman" w:hAnsi="Times New Roman" w:cs="Times New Roman"/>
          <w:bCs/>
          <w:color w:val="212121"/>
          <w:sz w:val="28"/>
          <w:szCs w:val="28"/>
          <w:shd w:val="clear" w:color="auto" w:fill="FFFFFF"/>
        </w:rPr>
        <w:t xml:space="preserve"> &lt;</w:t>
      </w:r>
      <w:r>
        <w:rPr>
          <w:rFonts w:hint="default" w:ascii="Times New Roman" w:hAnsi="Times New Roman" w:cs="Times New Roman"/>
          <w:bCs/>
          <w:color w:val="212121"/>
          <w:sz w:val="28"/>
          <w:szCs w:val="28"/>
          <w:shd w:val="clear" w:color="auto" w:fill="FFFFFF"/>
          <w:lang w:val="en-US"/>
        </w:rPr>
        <w:t>integer</w:t>
      </w:r>
      <w:r>
        <w:rPr>
          <w:rFonts w:hint="default" w:ascii="Times New Roman" w:hAnsi="Times New Roman" w:cs="Times New Roman"/>
          <w:bCs/>
          <w:color w:val="212121"/>
          <w:sz w:val="28"/>
          <w:szCs w:val="28"/>
          <w:shd w:val="clear" w:color="auto" w:fill="FFFFFF"/>
        </w:rPr>
        <w:t>&gt; &lt;</w:t>
      </w:r>
      <w:r>
        <w:rPr>
          <w:rFonts w:hint="default" w:ascii="Times New Roman" w:hAnsi="Times New Roman" w:cs="Times New Roman"/>
          <w:bCs/>
          <w:color w:val="212121"/>
          <w:sz w:val="28"/>
          <w:szCs w:val="28"/>
          <w:shd w:val="clear" w:color="auto" w:fill="FFFFFF"/>
          <w:lang w:val="en-US"/>
        </w:rPr>
        <w:t>i</w:t>
      </w:r>
      <w:r>
        <w:rPr>
          <w:rFonts w:hint="default" w:ascii="Times New Roman" w:hAnsi="Times New Roman" w:cs="Times New Roman"/>
          <w:bCs/>
          <w:color w:val="212121"/>
          <w:sz w:val="28"/>
          <w:szCs w:val="28"/>
          <w:shd w:val="clear" w:color="auto" w:fill="FFFFFF"/>
        </w:rPr>
        <w:t xml:space="preserve">&gt;) </w:t>
      </w:r>
      <w:r>
        <w:rPr>
          <w:rFonts w:hint="default" w:ascii="Times New Roman" w:hAnsi="Times New Roman" w:cs="Times New Roman"/>
          <w:bCs/>
          <w:color w:val="212121"/>
          <w:sz w:val="28"/>
          <w:szCs w:val="28"/>
          <w:shd w:val="clear" w:color="auto" w:fill="FFFFFF"/>
          <w:lang w:val="en-US"/>
        </w:rPr>
        <w:t>or</w:t>
      </w:r>
      <w:r>
        <w:rPr>
          <w:rFonts w:hint="default" w:ascii="Times New Roman" w:hAnsi="Times New Roman" w:cs="Times New Roman"/>
          <w:bCs/>
          <w:color w:val="212121"/>
          <w:sz w:val="28"/>
          <w:szCs w:val="28"/>
          <w:shd w:val="clear" w:color="auto" w:fill="FFFFFF"/>
        </w:rPr>
        <w:t xml:space="preserve"> (</w:t>
      </w:r>
      <w:r>
        <w:rPr>
          <w:rFonts w:hint="default" w:ascii="Times New Roman" w:hAnsi="Times New Roman" w:cs="Times New Roman"/>
          <w:bCs/>
          <w:color w:val="212121"/>
          <w:sz w:val="28"/>
          <w:szCs w:val="28"/>
          <w:shd w:val="clear" w:color="auto" w:fill="FFFFFF"/>
          <w:lang w:val="en-US"/>
        </w:rPr>
        <w:t>get</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fs</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x</w:t>
      </w:r>
      <w:r>
        <w:rPr>
          <w:rFonts w:hint="default" w:ascii="Times New Roman" w:hAnsi="Times New Roman" w:cs="Times New Roman"/>
          <w:bCs/>
          <w:color w:val="212121"/>
          <w:sz w:val="28"/>
          <w:szCs w:val="28"/>
          <w:shd w:val="clear" w:color="auto" w:fill="FFFFFF"/>
        </w:rPr>
        <w:t xml:space="preserve"> &lt;</w:t>
      </w:r>
      <w:r>
        <w:rPr>
          <w:rFonts w:hint="default" w:ascii="Times New Roman" w:hAnsi="Times New Roman" w:cs="Times New Roman"/>
          <w:bCs/>
          <w:color w:val="212121"/>
          <w:sz w:val="28"/>
          <w:szCs w:val="28"/>
          <w:shd w:val="clear" w:color="auto" w:fill="FFFFFF"/>
          <w:lang w:val="en-US"/>
        </w:rPr>
        <w:t>fuzzy</w:t>
      </w:r>
      <w:r>
        <w:rPr>
          <w:rFonts w:hint="default" w:ascii="Times New Roman" w:hAnsi="Times New Roman" w:cs="Times New Roman"/>
          <w:bCs/>
          <w:color w:val="212121"/>
          <w:sz w:val="28"/>
          <w:szCs w:val="28"/>
          <w:shd w:val="clear" w:color="auto" w:fill="FFFFFF"/>
        </w:rPr>
        <w:t>-</w:t>
      </w:r>
      <w:r>
        <w:rPr>
          <w:rFonts w:hint="default" w:ascii="Times New Roman" w:hAnsi="Times New Roman" w:cs="Times New Roman"/>
          <w:bCs/>
          <w:color w:val="212121"/>
          <w:sz w:val="28"/>
          <w:szCs w:val="28"/>
          <w:shd w:val="clear" w:color="auto" w:fill="FFFFFF"/>
          <w:lang w:val="en-US"/>
        </w:rPr>
        <w:t>value</w:t>
      </w:r>
      <w:r>
        <w:rPr>
          <w:rFonts w:hint="default" w:ascii="Times New Roman" w:hAnsi="Times New Roman" w:cs="Times New Roman"/>
          <w:bCs/>
          <w:color w:val="212121"/>
          <w:sz w:val="28"/>
          <w:szCs w:val="28"/>
          <w:shd w:val="clear" w:color="auto" w:fill="FFFFFF"/>
        </w:rPr>
        <w:t>&gt; &lt;</w:t>
      </w:r>
      <w:r>
        <w:rPr>
          <w:rFonts w:hint="default" w:ascii="Times New Roman" w:hAnsi="Times New Roman" w:cs="Times New Roman"/>
          <w:bCs/>
          <w:color w:val="212121"/>
          <w:sz w:val="28"/>
          <w:szCs w:val="28"/>
          <w:shd w:val="clear" w:color="auto" w:fill="FFFFFF"/>
          <w:lang w:val="en-US"/>
        </w:rPr>
        <w:t>i</w:t>
      </w:r>
      <w:r>
        <w:rPr>
          <w:rFonts w:hint="default" w:ascii="Times New Roman" w:hAnsi="Times New Roman" w:cs="Times New Roman"/>
          <w:bCs/>
          <w:color w:val="212121"/>
          <w:sz w:val="28"/>
          <w:szCs w:val="28"/>
          <w:shd w:val="clear" w:color="auto" w:fill="FFFFFF"/>
        </w:rPr>
        <w:t>&gt;), где  &lt;</w:t>
      </w:r>
      <w:r>
        <w:rPr>
          <w:rFonts w:hint="default" w:ascii="Times New Roman" w:hAnsi="Times New Roman" w:cs="Times New Roman"/>
          <w:bCs/>
          <w:color w:val="212121"/>
          <w:sz w:val="28"/>
          <w:szCs w:val="28"/>
          <w:shd w:val="clear" w:color="auto" w:fill="FFFFFF"/>
          <w:lang w:val="en-US"/>
        </w:rPr>
        <w:t>i</w:t>
      </w:r>
      <w:r>
        <w:rPr>
          <w:rFonts w:hint="default" w:ascii="Times New Roman" w:hAnsi="Times New Roman" w:cs="Times New Roman"/>
          <w:bCs/>
          <w:color w:val="212121"/>
          <w:sz w:val="28"/>
          <w:szCs w:val="28"/>
          <w:shd w:val="clear" w:color="auto" w:fill="FFFFFF"/>
        </w:rPr>
        <w:t>&gt; - целое, переменное или функциональное выражение.</w:t>
      </w:r>
    </w:p>
    <w:p>
      <w:pPr>
        <w:spacing w:line="360" w:lineRule="auto"/>
        <w:ind w:firstLine="708"/>
        <w:jc w:val="both"/>
        <w:rPr>
          <w:rFonts w:hint="default" w:ascii="Times New Roman" w:hAnsi="Times New Roman" w:cs="Times New Roman"/>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en-US"/>
        </w:rPr>
        <w:t>get</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fs</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y</w:t>
      </w:r>
      <w:r>
        <w:rPr>
          <w:rFonts w:hint="default" w:ascii="Times New Roman" w:hAnsi="Times New Roman" w:cs="Times New Roman"/>
          <w:b/>
          <w:bCs/>
          <w:color w:val="212121"/>
          <w:sz w:val="28"/>
          <w:szCs w:val="28"/>
          <w:shd w:val="clear" w:color="auto" w:fill="FFFFFF"/>
        </w:rPr>
        <w:t xml:space="preserve"> - </w:t>
      </w:r>
      <w:r>
        <w:rPr>
          <w:rFonts w:hint="default" w:ascii="Times New Roman" w:hAnsi="Times New Roman" w:cs="Times New Roman"/>
          <w:bCs/>
          <w:color w:val="212121"/>
          <w:sz w:val="28"/>
          <w:szCs w:val="28"/>
          <w:shd w:val="clear" w:color="auto" w:fill="FFFFFF"/>
        </w:rPr>
        <w:t>в</w:t>
      </w:r>
      <w:r>
        <w:rPr>
          <w:rFonts w:hint="default" w:ascii="Times New Roman" w:hAnsi="Times New Roman" w:cs="Times New Roman"/>
          <w:color w:val="212121"/>
          <w:sz w:val="28"/>
          <w:szCs w:val="28"/>
          <w:shd w:val="clear" w:color="auto" w:fill="FFFFFF"/>
        </w:rPr>
        <w:t>озвращает y-координату i-той пары в нечетком множестве как значение с плавающей запятой.</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get-fs-lv - </w:t>
      </w:r>
      <w:r>
        <w:rPr>
          <w:rFonts w:hint="default" w:ascii="Times New Roman" w:hAnsi="Times New Roman" w:cs="Times New Roman"/>
          <w:bCs/>
          <w:color w:val="212121"/>
          <w:sz w:val="28"/>
          <w:szCs w:val="28"/>
          <w:shd w:val="clear" w:color="auto" w:fill="FFFFFF"/>
        </w:rPr>
        <w:t>возвращает лингвистическое значение, связанное с нечетким множеством.</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get-fs-value - </w:t>
      </w:r>
      <w:r>
        <w:rPr>
          <w:rFonts w:hint="default" w:ascii="Times New Roman" w:hAnsi="Times New Roman" w:cs="Times New Roman"/>
          <w:bCs/>
          <w:color w:val="212121"/>
          <w:sz w:val="28"/>
          <w:szCs w:val="28"/>
          <w:shd w:val="clear" w:color="auto" w:fill="FFFFFF"/>
        </w:rPr>
        <w:t>возвращает значение нечеткого набора с указанным значением x (&lt;число&gt;). &lt;Число&gt; - это значение, которое должно лежать между нижним и верхним пределами универсума дискурса для нечеткого множества.</w:t>
      </w:r>
      <w:r>
        <w:rPr>
          <w:rFonts w:hint="default" w:ascii="Times New Roman" w:hAnsi="Times New Roman" w:cs="Times New Roman"/>
          <w:bCs/>
          <w:color w:val="212121"/>
          <w:sz w:val="28"/>
          <w:szCs w:val="28"/>
          <w:shd w:val="clear" w:color="auto" w:fill="FFFFFF"/>
        </w:rPr>
        <w:br w:type="textWrapping"/>
      </w: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3. </w:t>
      </w:r>
      <w:r>
        <w:rPr>
          <w:rFonts w:hint="default" w:ascii="Times New Roman" w:hAnsi="Times New Roman" w:cs="Times New Roman"/>
          <w:b/>
          <w:bCs/>
          <w:color w:val="212121"/>
          <w:sz w:val="28"/>
          <w:szCs w:val="28"/>
          <w:shd w:val="clear" w:color="auto" w:fill="FFFFFF"/>
        </w:rPr>
        <w:t>Доступ к коэффициенту достоверности</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get-cf - </w:t>
      </w:r>
      <w:r>
        <w:rPr>
          <w:rFonts w:hint="default" w:ascii="Times New Roman" w:hAnsi="Times New Roman" w:cs="Times New Roman"/>
          <w:bCs/>
          <w:color w:val="212121"/>
          <w:sz w:val="28"/>
          <w:szCs w:val="28"/>
          <w:shd w:val="clear" w:color="auto" w:fill="FFFFFF"/>
        </w:rPr>
        <w:t>возвращает фактор достоверности факта как число с плавающей запятой.</w:t>
      </w:r>
      <w:r>
        <w:rPr>
          <w:rFonts w:hint="default" w:ascii="Times New Roman" w:hAnsi="Times New Roman" w:cs="Times New Roman"/>
          <w:bCs/>
          <w:color w:val="212121"/>
          <w:sz w:val="28"/>
          <w:szCs w:val="28"/>
          <w:shd w:val="clear" w:color="auto" w:fill="FFFFFF"/>
        </w:rPr>
        <w:br w:type="textWrapping"/>
      </w: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4. </w:t>
      </w:r>
      <w:r>
        <w:rPr>
          <w:rFonts w:hint="default" w:ascii="Times New Roman" w:hAnsi="Times New Roman" w:cs="Times New Roman"/>
          <w:b/>
          <w:bCs/>
          <w:color w:val="212121"/>
          <w:sz w:val="28"/>
          <w:szCs w:val="28"/>
          <w:shd w:val="clear" w:color="auto" w:fill="FFFFFF"/>
        </w:rPr>
        <w:t>Включение и отключение вычислений фактора достоверности в правилах</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enable-cf-rule-calculation - </w:t>
      </w:r>
      <w:r>
        <w:rPr>
          <w:rFonts w:hint="default" w:ascii="Times New Roman" w:hAnsi="Times New Roman" w:cs="Times New Roman"/>
          <w:bCs/>
          <w:color w:val="212121"/>
          <w:sz w:val="28"/>
          <w:szCs w:val="28"/>
          <w:shd w:val="clear" w:color="auto" w:fill="FFFFFF"/>
        </w:rPr>
        <w:t>после выполнения этой команды любые факты, утверждаемые в правиле, будут использовать соответствующие вычисления для определения значения достоверности для факта.</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disable-cf-rule-calculation - </w:t>
      </w:r>
      <w:r>
        <w:rPr>
          <w:rFonts w:hint="default" w:ascii="Times New Roman" w:hAnsi="Times New Roman" w:cs="Times New Roman"/>
          <w:bCs/>
          <w:color w:val="212121"/>
          <w:sz w:val="28"/>
          <w:szCs w:val="28"/>
          <w:shd w:val="clear" w:color="auto" w:fill="FFFFFF"/>
        </w:rPr>
        <w:t>после выполнения этой команды любые факты, утверждаемые в правиле, всегда будут иметь значение достоверности, указанное для факта, и если оно не указано, оно будет иметь значение 1.0. Значение достоверности правила или сопоставленных фактов не будет считаться.</w:t>
      </w:r>
      <w:r>
        <w:rPr>
          <w:rFonts w:hint="default" w:ascii="Times New Roman" w:hAnsi="Times New Roman" w:cs="Times New Roman"/>
          <w:bCs/>
          <w:color w:val="212121"/>
          <w:sz w:val="28"/>
          <w:szCs w:val="28"/>
          <w:shd w:val="clear" w:color="auto" w:fill="FFFFFF"/>
        </w:rPr>
        <w:br w:type="textWrapping"/>
      </w: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5.  </w:t>
      </w:r>
      <w:r>
        <w:rPr>
          <w:rFonts w:hint="default" w:ascii="Times New Roman" w:hAnsi="Times New Roman" w:cs="Times New Roman"/>
          <w:b/>
          <w:bCs/>
          <w:color w:val="212121"/>
          <w:sz w:val="28"/>
          <w:szCs w:val="28"/>
          <w:shd w:val="clear" w:color="auto" w:fill="FFFFFF"/>
        </w:rPr>
        <w:t>Доступ к пороговому коэффициенту достоверности</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set-threshold - </w:t>
      </w:r>
      <w:r>
        <w:rPr>
          <w:rFonts w:hint="default" w:ascii="Times New Roman" w:hAnsi="Times New Roman" w:cs="Times New Roman"/>
          <w:bCs/>
          <w:color w:val="212121"/>
          <w:sz w:val="28"/>
          <w:szCs w:val="28"/>
          <w:shd w:val="clear" w:color="auto" w:fill="FFFFFF"/>
        </w:rPr>
        <w:t>устанавливает пороговый коэффициент достоверности в значение &lt;NUMBER&gt;. &lt;NUMBER&gt; должен вычислять до плавающего значения между 0.0 и 1.0. По умолчанию пороговое значение равно 0.0</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get-threshold -</w:t>
      </w:r>
      <w:r>
        <w:rPr>
          <w:rFonts w:hint="default" w:ascii="Times New Roman" w:hAnsi="Times New Roman" w:cs="Times New Roman"/>
          <w:bCs/>
          <w:color w:val="212121"/>
          <w:sz w:val="28"/>
          <w:szCs w:val="28"/>
          <w:shd w:val="clear" w:color="auto" w:fill="FFFFFF"/>
        </w:rPr>
        <w:t xml:space="preserve"> возвращает значение с плавающей запятой порогового коэффициента достоверности, если пороговое значение включено. Если он выключен, возвращается значение 0.0.</w:t>
      </w:r>
    </w:p>
    <w:p>
      <w:pPr>
        <w:spacing w:line="360" w:lineRule="auto"/>
        <w:ind w:firstLine="708"/>
        <w:jc w:val="both"/>
        <w:rPr>
          <w:rFonts w:hint="default" w:ascii="Times New Roman" w:hAnsi="Times New Roman" w:cs="Times New Roman"/>
          <w:bCs/>
          <w:color w:val="212121"/>
          <w:sz w:val="28"/>
          <w:szCs w:val="28"/>
          <w:shd w:val="clear" w:color="auto" w:fill="FFFFFF"/>
        </w:rPr>
      </w:pP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6.  </w:t>
      </w:r>
      <w:r>
        <w:rPr>
          <w:rFonts w:hint="default" w:ascii="Times New Roman" w:hAnsi="Times New Roman" w:cs="Times New Roman"/>
          <w:b/>
          <w:bCs/>
          <w:color w:val="212121"/>
          <w:sz w:val="28"/>
          <w:szCs w:val="28"/>
          <w:shd w:val="clear" w:color="auto" w:fill="FFFFFF"/>
        </w:rPr>
        <w:t>Настройка поведения оценки правила CF</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set-CF-evaluation - </w:t>
      </w:r>
      <w:r>
        <w:rPr>
          <w:rFonts w:hint="default" w:ascii="Times New Roman" w:hAnsi="Times New Roman" w:cs="Times New Roman"/>
          <w:bCs/>
          <w:color w:val="212121"/>
          <w:sz w:val="28"/>
          <w:szCs w:val="28"/>
          <w:shd w:val="clear" w:color="auto" w:fill="FFFFFF"/>
        </w:rPr>
        <w:t>устанавливает поведение для оценки CF правил в значение &lt;value&gt;. Значение должно быть одно из: когда определено (по умолчанию) или когда активировано. Это похоже на функцию SETAL-функции оценки CLIPS. Значение when-defined заставляет фактор достоверности правила оцениваться во время определения правила (компиляция). Значение when-activated заставляет фактор достоверности правила определяться во время определения правила и когда правило активируется (добавляется в повестку дня).</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get-CF-evaluation - </w:t>
      </w:r>
      <w:r>
        <w:rPr>
          <w:rFonts w:hint="default" w:ascii="Times New Roman" w:hAnsi="Times New Roman" w:cs="Times New Roman"/>
          <w:bCs/>
          <w:color w:val="212121"/>
          <w:sz w:val="28"/>
          <w:szCs w:val="28"/>
          <w:shd w:val="clear" w:color="auto" w:fill="FFFFFF"/>
        </w:rPr>
        <w:t>возвращает текущую настройку поведения для оценки CF правил. Возвращаемое значение является либо когда-либо определенным, либо когда-активированным (аналогично функции get-salience-evaluation).</w:t>
      </w:r>
      <w:r>
        <w:rPr>
          <w:rFonts w:hint="default" w:ascii="Times New Roman" w:hAnsi="Times New Roman" w:cs="Times New Roman"/>
          <w:bCs/>
          <w:color w:val="212121"/>
          <w:sz w:val="28"/>
          <w:szCs w:val="28"/>
          <w:shd w:val="clear" w:color="auto" w:fill="FFFFFF"/>
        </w:rPr>
        <w:br w:type="textWrapping"/>
      </w: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7.  </w:t>
      </w:r>
      <w:r>
        <w:rPr>
          <w:rFonts w:hint="default" w:ascii="Times New Roman" w:hAnsi="Times New Roman" w:cs="Times New Roman"/>
          <w:b/>
          <w:bCs/>
          <w:color w:val="212121"/>
          <w:sz w:val="28"/>
          <w:szCs w:val="28"/>
          <w:shd w:val="clear" w:color="auto" w:fill="FFFFFF"/>
        </w:rPr>
        <w:t>Контроль точности отображения нечетких множеств</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set-fuzzy-display-precision - </w:t>
      </w:r>
      <w:r>
        <w:rPr>
          <w:rFonts w:hint="default" w:ascii="Times New Roman" w:hAnsi="Times New Roman" w:cs="Times New Roman"/>
          <w:bCs/>
          <w:color w:val="212121"/>
          <w:sz w:val="28"/>
          <w:szCs w:val="28"/>
          <w:shd w:val="clear" w:color="auto" w:fill="FFFFFF"/>
        </w:rPr>
        <w:t>когда отображаются нечеткие факты, значения нечетких множеств отображаются в формате с плавающей запятой. Эта функция позволяет отображать количество значащих цифр после десятичной точки. Аргумент &lt;integer&gt; представляет собой целое число от 2 до 16. Если оно меньше 2, то устанавливается значение 2, а если оно больше 16, устанавливается значение 16. Значение по умолчанию равно 4. Обратите внимание, что сброс не сбрасывается это значение равно 4.</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get-fuzzy-display-precision - </w:t>
      </w:r>
      <w:r>
        <w:rPr>
          <w:rFonts w:hint="default" w:ascii="Times New Roman" w:hAnsi="Times New Roman" w:cs="Times New Roman"/>
          <w:bCs/>
          <w:color w:val="212121"/>
          <w:sz w:val="28"/>
          <w:szCs w:val="28"/>
          <w:shd w:val="clear" w:color="auto" w:fill="FFFFFF"/>
        </w:rPr>
        <w:t>возвращает целочисленное значение, которое является текущей отображаемой точностью.</w:t>
      </w:r>
      <w:r>
        <w:rPr>
          <w:rFonts w:hint="default" w:ascii="Times New Roman" w:hAnsi="Times New Roman" w:cs="Times New Roman"/>
          <w:bCs/>
          <w:color w:val="212121"/>
          <w:sz w:val="28"/>
          <w:szCs w:val="28"/>
          <w:shd w:val="clear" w:color="auto" w:fill="FFFFFF"/>
        </w:rPr>
        <w:br w:type="textWrapping"/>
      </w: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8.  </w:t>
      </w:r>
      <w:r>
        <w:rPr>
          <w:rFonts w:hint="default" w:ascii="Times New Roman" w:hAnsi="Times New Roman" w:cs="Times New Roman"/>
          <w:b/>
          <w:bCs/>
          <w:color w:val="212121"/>
          <w:sz w:val="28"/>
          <w:szCs w:val="28"/>
          <w:shd w:val="clear" w:color="auto" w:fill="FFFFFF"/>
        </w:rPr>
        <w:t>Управление методом нечетких выводов</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set-fuzzy-inference-type - </w:t>
      </w:r>
      <w:r>
        <w:rPr>
          <w:rFonts w:hint="default" w:ascii="Times New Roman" w:hAnsi="Times New Roman" w:cs="Times New Roman"/>
          <w:bCs/>
          <w:color w:val="212121"/>
          <w:sz w:val="28"/>
          <w:szCs w:val="28"/>
          <w:shd w:val="clear" w:color="auto" w:fill="FFFFFF"/>
        </w:rPr>
        <w:t>устанавливает текущий тип вывода в один из макс-мин или max-prod. По умолчанию используется значение max-min. Обратите внимание, что clear не будет сбросить это значение до max-min.</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en-US"/>
        </w:rPr>
        <w:t>get</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fuzzy</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inference</w:t>
      </w:r>
      <w:r>
        <w:rPr>
          <w:rFonts w:hint="default" w:ascii="Times New Roman" w:hAnsi="Times New Roman" w:cs="Times New Roman"/>
          <w:b/>
          <w:bCs/>
          <w:color w:val="212121"/>
          <w:sz w:val="28"/>
          <w:szCs w:val="28"/>
          <w:shd w:val="clear" w:color="auto" w:fill="FFFFFF"/>
        </w:rPr>
        <w:t>-</w:t>
      </w:r>
      <w:r>
        <w:rPr>
          <w:rFonts w:hint="default" w:ascii="Times New Roman" w:hAnsi="Times New Roman" w:cs="Times New Roman"/>
          <w:b/>
          <w:bCs/>
          <w:color w:val="212121"/>
          <w:sz w:val="28"/>
          <w:szCs w:val="28"/>
          <w:shd w:val="clear" w:color="auto" w:fill="FFFFFF"/>
          <w:lang w:val="en-US"/>
        </w:rPr>
        <w:t>type</w:t>
      </w:r>
      <w:r>
        <w:rPr>
          <w:rFonts w:hint="default" w:ascii="Times New Roman" w:hAnsi="Times New Roman" w:cs="Times New Roman"/>
          <w:b/>
          <w:bCs/>
          <w:color w:val="212121"/>
          <w:sz w:val="28"/>
          <w:szCs w:val="28"/>
          <w:shd w:val="clear" w:color="auto" w:fill="FFFFFF"/>
        </w:rPr>
        <w:t xml:space="preserve"> - </w:t>
      </w:r>
      <w:r>
        <w:rPr>
          <w:rFonts w:hint="default" w:ascii="Times New Roman" w:hAnsi="Times New Roman" w:cs="Times New Roman"/>
          <w:bCs/>
          <w:color w:val="212121"/>
          <w:sz w:val="28"/>
          <w:szCs w:val="28"/>
          <w:shd w:val="clear" w:color="auto" w:fill="FFFFFF"/>
        </w:rPr>
        <w:t>возвращает символ, который является одним из max-min или max-prod, указывающим текущий тип вывода.</w:t>
      </w:r>
    </w:p>
    <w:p>
      <w:pPr>
        <w:spacing w:line="360" w:lineRule="auto"/>
        <w:ind w:firstLine="708"/>
        <w:jc w:val="both"/>
        <w:rPr>
          <w:rFonts w:hint="default" w:ascii="Times New Roman" w:hAnsi="Times New Roman" w:cs="Times New Roman"/>
          <w:bCs/>
          <w:color w:val="212121"/>
          <w:sz w:val="28"/>
          <w:szCs w:val="28"/>
          <w:shd w:val="clear" w:color="auto" w:fill="FFFFFF"/>
        </w:rPr>
      </w:pP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9.  </w:t>
      </w:r>
      <w:r>
        <w:rPr>
          <w:rFonts w:hint="default" w:ascii="Times New Roman" w:hAnsi="Times New Roman" w:cs="Times New Roman"/>
          <w:b/>
          <w:bCs/>
          <w:color w:val="212121"/>
          <w:sz w:val="28"/>
          <w:szCs w:val="28"/>
          <w:shd w:val="clear" w:color="auto" w:fill="FFFFFF"/>
        </w:rPr>
        <w:t>Установка порога соответствия нечеткого шаблона</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set-alpha-value - </w:t>
      </w:r>
      <w:r>
        <w:rPr>
          <w:rFonts w:hint="default" w:ascii="Times New Roman" w:hAnsi="Times New Roman" w:cs="Times New Roman"/>
          <w:bCs/>
          <w:color w:val="212121"/>
          <w:sz w:val="28"/>
          <w:szCs w:val="28"/>
          <w:shd w:val="clear" w:color="auto" w:fill="FFFFFF"/>
        </w:rPr>
        <w:t>когда нечеткие слоты соответствуют нечетким шаблонам в правилах LHS, совпадение считается успешным, если есть какое-либо перекрытие (пересечение) между двумя нечеткими множествами, участвующими в сопоставлении. Эта функция позволяет совпадению достичь успеха только в том случае, если максимальное значение набора пересечений имеет значение принадлежности, большее или равное этому порогу. Альфа-значение по умолчанию равно 0.0. Если альфа-значение равно 0.0, максимальный набор пересечений должен быть больше 0.0. Обратите внимание, что сброс не сбрасывает значение альфа в 0.0.</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get-alpha-value - </w:t>
      </w:r>
      <w:r>
        <w:rPr>
          <w:rFonts w:hint="default" w:ascii="Times New Roman" w:hAnsi="Times New Roman" w:cs="Times New Roman"/>
          <w:bCs/>
          <w:color w:val="212121"/>
          <w:sz w:val="28"/>
          <w:szCs w:val="28"/>
          <w:shd w:val="clear" w:color="auto" w:fill="FFFFFF"/>
        </w:rPr>
        <w:t>возвращает значение с плавающей запятой, которое является текущим альфа-значением.</w:t>
      </w:r>
      <w:r>
        <w:rPr>
          <w:rFonts w:hint="default" w:ascii="Times New Roman" w:hAnsi="Times New Roman" w:cs="Times New Roman"/>
          <w:bCs/>
          <w:color w:val="212121"/>
          <w:sz w:val="28"/>
          <w:szCs w:val="28"/>
          <w:shd w:val="clear" w:color="auto" w:fill="FFFFFF"/>
        </w:rPr>
        <w:br w:type="textWrapping"/>
      </w: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10. </w:t>
      </w:r>
      <w:r>
        <w:rPr>
          <w:rFonts w:hint="default" w:ascii="Times New Roman" w:hAnsi="Times New Roman" w:cs="Times New Roman"/>
          <w:b/>
          <w:bCs/>
          <w:color w:val="212121"/>
          <w:sz w:val="28"/>
          <w:szCs w:val="28"/>
          <w:shd w:val="clear" w:color="auto" w:fill="FFFFFF"/>
        </w:rPr>
        <w:t xml:space="preserve"> Функция предиката нечетких значений</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en-US"/>
        </w:rPr>
        <w:t>f</w:t>
      </w:r>
      <w:r>
        <w:rPr>
          <w:rFonts w:hint="default" w:ascii="Times New Roman" w:hAnsi="Times New Roman" w:cs="Times New Roman"/>
          <w:b/>
          <w:bCs/>
          <w:color w:val="212121"/>
          <w:sz w:val="28"/>
          <w:szCs w:val="28"/>
          <w:shd w:val="clear" w:color="auto" w:fill="FFFFFF"/>
        </w:rPr>
        <w:t xml:space="preserve">uzzyvaluep - </w:t>
      </w:r>
      <w:r>
        <w:rPr>
          <w:rFonts w:hint="default" w:ascii="Times New Roman" w:hAnsi="Times New Roman" w:cs="Times New Roman"/>
          <w:bCs/>
          <w:color w:val="212121"/>
          <w:sz w:val="28"/>
          <w:szCs w:val="28"/>
          <w:shd w:val="clear" w:color="auto" w:fill="FFFFFF"/>
        </w:rPr>
        <w:t>эта функция возвращает TRUE, если аргумент имеет тип FUZZY-VALUE, в противном случае он вернет FALSE.</w:t>
      </w:r>
    </w:p>
    <w:p>
      <w:pPr>
        <w:spacing w:line="360" w:lineRule="auto"/>
        <w:ind w:firstLine="708"/>
        <w:jc w:val="both"/>
        <w:rPr>
          <w:rFonts w:hint="default" w:ascii="Times New Roman" w:hAnsi="Times New Roman" w:cs="Times New Roman"/>
          <w:bCs/>
          <w:color w:val="212121"/>
          <w:sz w:val="28"/>
          <w:szCs w:val="28"/>
          <w:shd w:val="clear" w:color="auto" w:fill="FFFFFF"/>
        </w:rPr>
      </w:pP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11. </w:t>
      </w:r>
      <w:r>
        <w:rPr>
          <w:rFonts w:hint="default" w:ascii="Times New Roman" w:hAnsi="Times New Roman" w:cs="Times New Roman"/>
          <w:b/>
          <w:bCs/>
          <w:color w:val="212121"/>
          <w:sz w:val="28"/>
          <w:szCs w:val="28"/>
          <w:shd w:val="clear" w:color="auto" w:fill="FFFFFF"/>
        </w:rPr>
        <w:t xml:space="preserve"> Создание и работа с FUZZY-VALUE</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create-fuzzy-value - </w:t>
      </w:r>
      <w:r>
        <w:rPr>
          <w:rFonts w:hint="default" w:ascii="Times New Roman" w:hAnsi="Times New Roman" w:cs="Times New Roman"/>
          <w:bCs/>
          <w:color w:val="212121"/>
          <w:sz w:val="28"/>
          <w:szCs w:val="28"/>
          <w:shd w:val="clear" w:color="auto" w:fill="FFFFFF"/>
        </w:rPr>
        <w:t>эта функция позволяет создать нечеткое значение. Нечеткое значение - это нечеткое множество, которое связано с конкретной нечеткой дефлема. Нечеткий deftemplate определяет универсум дискурса для нечеткого множества и терминов, которые могут быть использованы для описания нечеткого множества. Первый аргумент, &lt;fuzzy-deftemplate-name&gt;, - это имя нечеткого шаблона deftemplate. Остальные части описывают нечеткое множество, как это делается для нечеткого слота, когда утверждается нечеткий факт. Это может быть лингвистическое выражение, одноэлементная спецификация или стандартное функциональное выражение.</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fuzzy-union - </w:t>
      </w:r>
      <w:r>
        <w:rPr>
          <w:rFonts w:hint="default" w:ascii="Times New Roman" w:hAnsi="Times New Roman" w:cs="Times New Roman"/>
          <w:bCs/>
          <w:color w:val="212121"/>
          <w:sz w:val="28"/>
          <w:szCs w:val="28"/>
          <w:shd w:val="clear" w:color="auto" w:fill="FFFFFF"/>
        </w:rPr>
        <w:t>возвращает новое нечеткое значение, которое является объединением двух других нечетких значений. Оба аргумента должны иметь тип FUZZY-VALUE.</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fuzzy-intersection - </w:t>
      </w:r>
      <w:r>
        <w:rPr>
          <w:rFonts w:hint="default" w:ascii="Times New Roman" w:hAnsi="Times New Roman" w:cs="Times New Roman"/>
          <w:bCs/>
          <w:color w:val="212121"/>
          <w:sz w:val="28"/>
          <w:szCs w:val="28"/>
          <w:shd w:val="clear" w:color="auto" w:fill="FFFFFF"/>
        </w:rPr>
        <w:t>возвращает новое нечеткое значение, которое является пересечением двух других нечетких значений. Оба аргумента должны иметь тип FUZZY-VALUE.</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fuzzy-modify - </w:t>
      </w:r>
      <w:r>
        <w:rPr>
          <w:rFonts w:hint="default" w:ascii="Times New Roman" w:hAnsi="Times New Roman" w:cs="Times New Roman"/>
          <w:bCs/>
          <w:color w:val="212121"/>
          <w:sz w:val="28"/>
          <w:szCs w:val="28"/>
          <w:shd w:val="clear" w:color="auto" w:fill="FFFFFF"/>
        </w:rPr>
        <w:t>возвращает новое нечеткое значение, которое является модификацией аргумента нечеткого значения. Модификация выполняется с помощью аргумента-модификатора. Этот модификатор может быть любым активным модификатором (очень, слегка и т. д.).</w:t>
      </w:r>
      <w:r>
        <w:rPr>
          <w:rFonts w:hint="default" w:ascii="Times New Roman" w:hAnsi="Times New Roman" w:cs="Times New Roman"/>
          <w:bCs/>
          <w:color w:val="212121"/>
          <w:sz w:val="28"/>
          <w:szCs w:val="28"/>
          <w:shd w:val="clear" w:color="auto" w:fill="FFFFFF"/>
        </w:rPr>
        <w:br w:type="textWrapping"/>
      </w:r>
    </w:p>
    <w:p>
      <w:pPr>
        <w:spacing w:line="360" w:lineRule="auto"/>
        <w:ind w:firstLine="708"/>
        <w:jc w:val="both"/>
        <w:rPr>
          <w:rFonts w:hint="default" w:ascii="Times New Roman" w:hAnsi="Times New Roman" w:cs="Times New Roman"/>
          <w:bCs/>
          <w:color w:val="212121"/>
          <w:sz w:val="28"/>
          <w:szCs w:val="28"/>
          <w:shd w:val="clear" w:color="auto" w:fill="FFFFFF"/>
        </w:rPr>
      </w:pP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12. </w:t>
      </w:r>
      <w:r>
        <w:rPr>
          <w:rFonts w:hint="default" w:ascii="Times New Roman" w:hAnsi="Times New Roman" w:cs="Times New Roman"/>
          <w:b/>
          <w:bCs/>
          <w:color w:val="212121"/>
          <w:sz w:val="28"/>
          <w:szCs w:val="28"/>
          <w:shd w:val="clear" w:color="auto" w:fill="FFFFFF"/>
        </w:rPr>
        <w:t>Доступ к нечеткому слоту в факте</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get-fuzzy-slot - </w:t>
      </w:r>
      <w:r>
        <w:rPr>
          <w:rFonts w:hint="default" w:ascii="Times New Roman" w:hAnsi="Times New Roman" w:cs="Times New Roman"/>
          <w:bCs/>
          <w:color w:val="212121"/>
          <w:sz w:val="28"/>
          <w:szCs w:val="28"/>
          <w:shd w:val="clear" w:color="auto" w:fill="FFFFFF"/>
        </w:rPr>
        <w:t>эта функция будет получать нечеткое значение, связанное с нечетким слотом, по факту. Первым аргументом может быть переменная, которая связана с адресом факта или целым числом, которое является фактом для факта. Если факт является нечетким фактом deftemplate (тот, чье имя отношения является нечетким именем deftemplate), тогда второй аргумент не нужен, поскольку единственным слотом для этого факта является нечеткое значение. Если факт является стандартным фактом deftemplate с нечеткими интервалами, то вторым аргументом является символ, который идентифицирует доступный слот. (Обратите внимание: слот с нечеткими фактами deftemplate всегда называется «GenericFuzzySlot», и к нему можно получить доступ, используя это имя.).</w:t>
      </w: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13.</w:t>
      </w:r>
      <w:r>
        <w:rPr>
          <w:rFonts w:hint="default" w:ascii="Times New Roman" w:hAnsi="Times New Roman" w:cs="Times New Roman"/>
          <w:b/>
          <w:bCs/>
          <w:color w:val="212121"/>
          <w:sz w:val="28"/>
          <w:szCs w:val="28"/>
          <w:shd w:val="clear" w:color="auto" w:fill="FFFFFF"/>
        </w:rPr>
        <w:t xml:space="preserve"> Отображение нечеткого значения в функции форматирования</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Это не функция или команда, а дополнение к CLIPS, позволяющее форматировать нечеткие значения в функции форматирования. Используется указатель %F.</w:t>
      </w:r>
      <w:r>
        <w:rPr>
          <w:rFonts w:hint="default" w:ascii="Times New Roman" w:hAnsi="Times New Roman" w:cs="Times New Roman"/>
          <w:bCs/>
          <w:color w:val="212121"/>
          <w:sz w:val="28"/>
          <w:szCs w:val="28"/>
          <w:shd w:val="clear" w:color="auto" w:fill="FFFFFF"/>
        </w:rPr>
        <w:br w:type="textWrapping"/>
      </w: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14. </w:t>
      </w:r>
      <w:r>
        <w:rPr>
          <w:rFonts w:hint="default" w:ascii="Times New Roman" w:hAnsi="Times New Roman" w:cs="Times New Roman"/>
          <w:b/>
          <w:bCs/>
          <w:color w:val="212121"/>
          <w:sz w:val="28"/>
          <w:szCs w:val="28"/>
          <w:shd w:val="clear" w:color="auto" w:fill="FFFFFF"/>
        </w:rPr>
        <w:t xml:space="preserve"> Построение нечеткого значения</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plot-fuzzy-value – </w:t>
      </w:r>
      <w:r>
        <w:rPr>
          <w:rFonts w:hint="default" w:ascii="Times New Roman" w:hAnsi="Times New Roman" w:cs="Times New Roman"/>
          <w:bCs/>
          <w:color w:val="212121"/>
          <w:sz w:val="28"/>
          <w:szCs w:val="28"/>
          <w:shd w:val="clear" w:color="auto" w:fill="FFFFFF"/>
        </w:rPr>
        <w:t>эта функция используется для построения нечетких множеств. Имеет следующие аргументы:</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&lt;logicalName&gt; - любой открытый маршрутизатор для направления вывода (например, t для стандартного вывода).</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&lt;plot-chars&gt; - указывает символы, которые будут использоваться при построении графика (например, * или "* +."): для каждого заданного нечеткого значения соответствующий символ из строки или символа используется в качестве символа построения - если задано больше нечетких значений, чем символов, то последний символ используется для оставшихся участков.</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&lt;low-limit&gt; - представляет собой числовое значение, которое задает наименьшее значение x, которое будет отображаться на графике, или если оно не является числовым значением, тогда по умолчанию будет использоваться нижний предел универсум дискурса.</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&lt;high-limit&gt; - представляет собой числовое значение, которое указывает наивысшее значение x, которое будет отображено в графике ИЛИ, если это не числовое значение, тогда по умолчанию будет установлен верхний предел универсума дискурса.</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&lt;fuzzy-value&gt; - является одной из 3 вещей:</w:t>
      </w:r>
    </w:p>
    <w:p>
      <w:pPr>
        <w:pStyle w:val="10"/>
        <w:numPr>
          <w:ilvl w:val="0"/>
          <w:numId w:val="2"/>
        </w:numPr>
        <w:spacing w:line="360" w:lineRule="auto"/>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Целое число, которое идентифицирует факт нечеткого deftemplate (в этом случае нечеткое значение из факта извлекается и используется)</w:t>
      </w:r>
    </w:p>
    <w:p>
      <w:pPr>
        <w:pStyle w:val="10"/>
        <w:numPr>
          <w:ilvl w:val="0"/>
          <w:numId w:val="2"/>
        </w:numPr>
        <w:spacing w:line="360" w:lineRule="auto"/>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Переменная с нечетким фактографическим адресом факта (в этом случае нечеткое значение из факта извлекается и используется)</w:t>
      </w:r>
    </w:p>
    <w:p>
      <w:pPr>
        <w:pStyle w:val="10"/>
        <w:numPr>
          <w:ilvl w:val="0"/>
          <w:numId w:val="2"/>
        </w:numPr>
        <w:spacing w:line="360" w:lineRule="auto"/>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Переменная с нечетким значением</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Символ + идентифицирует, что может присутствовать один или несколько аргументов &lt;fuzzy-value&gt;.</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 xml:space="preserve">deftemplate, связанная со ВСЕМИ нечеткими значениями, которые должны быть построены на одном и том же участке, должна быть одинаковой. Это необходимо, так как ось x должна иметь то же значение. </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Значения &lt;high-limit&gt; и &lt;low-limit&gt; позволяют отображать окно универсума дискурса и обеспечивают масштабирование графика по оси x.</w:t>
      </w:r>
    </w:p>
    <w:p>
      <w:pPr>
        <w:spacing w:line="360" w:lineRule="auto"/>
        <w:ind w:firstLine="708"/>
        <w:jc w:val="both"/>
        <w:rPr>
          <w:rFonts w:hint="default" w:ascii="Times New Roman" w:hAnsi="Times New Roman" w:cs="Times New Roman"/>
          <w:bCs/>
          <w:color w:val="212121"/>
          <w:sz w:val="28"/>
          <w:szCs w:val="28"/>
          <w:shd w:val="clear" w:color="auto" w:fill="FFFFFF"/>
        </w:rPr>
      </w:pPr>
    </w:p>
    <w:p>
      <w:pPr>
        <w:pStyle w:val="10"/>
        <w:numPr>
          <w:ilvl w:val="0"/>
          <w:numId w:val="0"/>
        </w:numPr>
        <w:spacing w:line="360" w:lineRule="auto"/>
        <w:jc w:val="both"/>
        <w:rPr>
          <w:rFonts w:hint="default" w:ascii="Times New Roman" w:hAnsi="Times New Roman" w:cs="Times New Roman"/>
          <w:b/>
          <w:bCs/>
          <w:color w:val="212121"/>
          <w:sz w:val="28"/>
          <w:szCs w:val="28"/>
          <w:shd w:val="clear" w:color="auto" w:fill="FFFFFF"/>
        </w:rPr>
      </w:pPr>
      <w:r>
        <w:rPr>
          <w:rFonts w:hint="default" w:ascii="Times New Roman" w:hAnsi="Times New Roman" w:cs="Times New Roman"/>
          <w:b/>
          <w:bCs/>
          <w:color w:val="212121"/>
          <w:sz w:val="28"/>
          <w:szCs w:val="28"/>
          <w:shd w:val="clear" w:color="auto" w:fill="FFFFFF"/>
          <w:lang w:val="ru-RU"/>
        </w:rPr>
        <w:t xml:space="preserve">15.  </w:t>
      </w:r>
      <w:r>
        <w:rPr>
          <w:rFonts w:hint="default" w:ascii="Times New Roman" w:hAnsi="Times New Roman" w:cs="Times New Roman"/>
          <w:b/>
          <w:bCs/>
          <w:color w:val="212121"/>
          <w:sz w:val="28"/>
          <w:szCs w:val="28"/>
          <w:shd w:val="clear" w:color="auto" w:fill="FFFFFF"/>
        </w:rPr>
        <w:t>Управление результатом дезактивизации</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Функции defuzzifcation определены для возврата значений, которые зависят от нечеткого значения, которое они предоставляют. Функция момента-defuzzify не определена в случае нечеткого множества с площадью, равной нулю. Это может произойти, когда нечеткое множество является четким значением, или нечеткое множество является плоским при значении принадлежности 0.0. В этих случаях по умолчанию функция возвращает среднюю точку универсума дискурса. Для того чтобы пользователь мог обнаружить эти ситуации, предусмотрена специальная функция.</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
          <w:bCs/>
          <w:color w:val="212121"/>
          <w:sz w:val="28"/>
          <w:szCs w:val="28"/>
          <w:shd w:val="clear" w:color="auto" w:fill="FFFFFF"/>
        </w:rPr>
        <w:t xml:space="preserve">is-defuzzify-value-valid - </w:t>
      </w:r>
      <w:r>
        <w:rPr>
          <w:rFonts w:hint="default" w:ascii="Times New Roman" w:hAnsi="Times New Roman" w:cs="Times New Roman"/>
          <w:bCs/>
          <w:color w:val="212121"/>
          <w:sz w:val="28"/>
          <w:szCs w:val="28"/>
          <w:shd w:val="clear" w:color="auto" w:fill="FFFFFF"/>
        </w:rPr>
        <w:t>эта функция используется, чтобы проверить, действительно ли значение, возвращаемое последней функцией defuzzify, или нет. Он возвращает TRUE, если верное значение было возвращено или FALSE, если нет. В текущей реализации только функция-defuzzify может возвращать недопустимое значение по умолчанию.</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Если функции defuzzify еще не вызывались, возвращаемое значение TRUE.</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Обычно эта функция будет использоваться сразу же после вызова функции defuzzify.</w:t>
      </w:r>
    </w:p>
    <w:p>
      <w:pPr>
        <w:spacing w:line="360" w:lineRule="auto"/>
        <w:ind w:firstLine="708"/>
        <w:jc w:val="both"/>
        <w:rPr>
          <w:rFonts w:hint="default" w:ascii="Times New Roman" w:hAnsi="Times New Roman" w:cs="Times New Roman"/>
          <w:bCs/>
          <w:color w:val="212121"/>
          <w:sz w:val="28"/>
          <w:szCs w:val="28"/>
          <w:shd w:val="clear" w:color="auto" w:fill="FFFFFF"/>
        </w:rPr>
      </w:pPr>
    </w:p>
    <w:p>
      <w:pPr>
        <w:pStyle w:val="10"/>
        <w:numPr>
          <w:ilvl w:val="0"/>
          <w:numId w:val="0"/>
        </w:numPr>
        <w:spacing w:line="360" w:lineRule="auto"/>
        <w:jc w:val="left"/>
        <w:rPr>
          <w:rFonts w:hint="default" w:ascii="Times New Roman" w:hAnsi="Times New Roman" w:cs="Times New Roman"/>
          <w:b/>
          <w:bCs/>
          <w:color w:val="212121"/>
          <w:sz w:val="28"/>
          <w:szCs w:val="28"/>
          <w:shd w:val="clear" w:color="auto" w:fill="FFFFFF"/>
          <w:lang w:val="en-US"/>
        </w:rPr>
      </w:pPr>
      <w:r>
        <w:rPr>
          <w:rFonts w:hint="default" w:ascii="Times New Roman" w:hAnsi="Times New Roman" w:cs="Times New Roman"/>
          <w:b/>
          <w:bCs/>
          <w:color w:val="212121"/>
          <w:sz w:val="28"/>
          <w:szCs w:val="28"/>
          <w:shd w:val="clear" w:color="auto" w:fill="FFFFFF"/>
          <w:lang w:val="ru-RU"/>
        </w:rPr>
        <w:t xml:space="preserve">16.  </w:t>
      </w:r>
      <w:r>
        <w:rPr>
          <w:rFonts w:hint="default" w:ascii="Times New Roman" w:hAnsi="Times New Roman" w:cs="Times New Roman"/>
          <w:b/>
          <w:bCs/>
          <w:color w:val="212121"/>
          <w:sz w:val="28"/>
          <w:szCs w:val="28"/>
          <w:shd w:val="clear" w:color="auto" w:fill="FFFFFF"/>
        </w:rPr>
        <w:t xml:space="preserve">Пример использования </w:t>
      </w:r>
      <w:r>
        <w:rPr>
          <w:rFonts w:hint="default" w:ascii="Times New Roman" w:hAnsi="Times New Roman" w:cs="Times New Roman"/>
          <w:b/>
          <w:bCs/>
          <w:color w:val="212121"/>
          <w:sz w:val="28"/>
          <w:szCs w:val="28"/>
          <w:shd w:val="clear" w:color="auto" w:fill="FFFFFF"/>
          <w:lang w:val="en-US"/>
        </w:rPr>
        <w:t>CLIPS:</w:t>
      </w:r>
    </w:p>
    <w:p>
      <w:pPr>
        <w:spacing w:line="360" w:lineRule="auto"/>
        <w:ind w:firstLine="708"/>
        <w:jc w:val="both"/>
        <w:rPr>
          <w:rFonts w:hint="default" w:ascii="Times New Roman" w:hAnsi="Times New Roman" w:cs="Times New Roman"/>
          <w:bCs/>
          <w:color w:val="212121"/>
          <w:sz w:val="28"/>
          <w:szCs w:val="28"/>
          <w:shd w:val="clear" w:color="auto" w:fill="FFFFFF"/>
        </w:rPr>
      </w:pPr>
      <w:r>
        <w:rPr>
          <w:rFonts w:hint="default" w:ascii="Times New Roman" w:hAnsi="Times New Roman" w:cs="Times New Roman"/>
          <w:bCs/>
          <w:color w:val="212121"/>
          <w:sz w:val="28"/>
          <w:szCs w:val="28"/>
          <w:shd w:val="clear" w:color="auto" w:fill="FFFFFF"/>
        </w:rPr>
        <w:t>Здесь мы рассмотрим описание вывода просмотра фактов и правил для примера, найденного в файле simplTst.clp. Обратите внимание, что это не было реальным примером использования FuzzyCLIPS.</w:t>
      </w:r>
    </w:p>
    <w:p>
      <w:pPr>
        <w:spacing w:line="360" w:lineRule="auto"/>
        <w:ind w:firstLine="708"/>
        <w:jc w:val="both"/>
        <w:rPr>
          <w:rFonts w:hint="default" w:ascii="Times New Roman" w:hAnsi="Times New Roman" w:cs="Times New Roman"/>
          <w:bCs/>
          <w:color w:val="212121"/>
          <w:sz w:val="28"/>
          <w:szCs w:val="28"/>
          <w:shd w:val="clear" w:color="auto" w:fill="FFFFFF"/>
        </w:rPr>
      </w:pP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CLIPS&gt;(load "simplTst.clp")</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Defining deftemplate: speed_error</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Defining deftemplate: speed_change</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Defining deffacts: my_facts</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Defining defrule: speed-too-fast +j</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Defining defrule: speed-ok +j</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Defining defrule: get-crisp-value-and-print-rslt +j</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TRUE</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CLIPS&gt; (reset)</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f-0 (initial-fact) CF 1.00</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f-1 (speed_error zero) CF 0.90 ;linguistic description of fuzzy set</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 (0.0 1.0) (0.11 0.0) ) ;singletons describe fuzzy set in detail</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Activation 0 speed-ok: f-1</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Activation 0 speed-too-fast: f-1</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CLIPS&gt; (run)</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FIRE 1 speed-too-fast: f-1</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f-2 (speed_change ???) CF 0.63 ;CF = 0.9 * 0.7 for fuzzy-fuzzy rule</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 (0.1 0.0) (0.1495 0.0991) )</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Activation -1 get-crisp-value-and-print-rslt: f-2</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FIRE 2 speed-ok: f-1</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&lt;== f-2 (speed_change ???) CF 0.63 ;retraction of fuzzy fact and ...</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 (0.1 0.0) (0.1495 0.0991) )</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&lt;== Activation -1 get-crisp-value-and-print-rslt: f-2</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f-3 (speed_change ???) CF 0.63 ;reassertion as fact is modified</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 (0.0 1.0) (0.1 0.1) (0.1333 0.06667) (0.1495 0.0991) )</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==&gt; Activation -1 get-crisp-value-and-print-rslt: f-3</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FIRE 3 get-crisp-value-and-print-rslt: f-3</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Change speed by a factor of: 0.3553202565269306</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3 rules fired Run time is 0.06400000000212458 seconds.</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46.87499999844391 rules per second.</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3 mean number of facts (3 maximum).</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1 mean number of instances (1 maximum).</w:t>
      </w:r>
    </w:p>
    <w:p>
      <w:pPr>
        <w:spacing w:line="360" w:lineRule="auto"/>
        <w:ind w:firstLine="708"/>
        <w:jc w:val="both"/>
        <w:rPr>
          <w:rFonts w:hint="default" w:ascii="Courier New" w:hAnsi="Courier New" w:cs="Courier New"/>
          <w:bCs/>
          <w:color w:val="212121"/>
          <w:sz w:val="24"/>
          <w:szCs w:val="24"/>
          <w:shd w:val="clear" w:color="auto" w:fill="FFFFFF"/>
          <w:lang w:val="en-US"/>
        </w:rPr>
      </w:pPr>
      <w:r>
        <w:rPr>
          <w:rFonts w:hint="default" w:ascii="Courier New" w:hAnsi="Courier New" w:cs="Courier New"/>
          <w:bCs/>
          <w:color w:val="212121"/>
          <w:sz w:val="24"/>
          <w:szCs w:val="24"/>
          <w:shd w:val="clear" w:color="auto" w:fill="FFFFFF"/>
          <w:lang w:val="en-US"/>
        </w:rPr>
        <w:t>1 mean number of activations (2 maximum).</w:t>
      </w:r>
    </w:p>
    <w:p>
      <w:pPr>
        <w:spacing w:line="360" w:lineRule="auto"/>
        <w:ind w:firstLine="708"/>
        <w:jc w:val="both"/>
        <w:rPr>
          <w:rFonts w:hint="default" w:ascii="Times New Roman" w:hAnsi="Times New Roman" w:cs="Times New Roman"/>
          <w:b w:val="0"/>
          <w:bCs w:val="0"/>
          <w:sz w:val="28"/>
          <w:szCs w:val="28"/>
          <w:lang w:val="ru-RU"/>
        </w:rPr>
      </w:pPr>
      <w:r>
        <w:rPr>
          <w:rFonts w:hint="default" w:ascii="Courier New" w:hAnsi="Courier New" w:cs="Courier New"/>
          <w:bCs/>
          <w:color w:val="212121"/>
          <w:sz w:val="24"/>
          <w:szCs w:val="24"/>
          <w:shd w:val="clear" w:color="auto" w:fill="FFFFFF"/>
        </w:rPr>
        <w:t>CLIPS&gt;</w:t>
      </w:r>
    </w:p>
    <w:p>
      <w:pPr>
        <w:spacing w:line="360" w:lineRule="auto"/>
        <w:ind w:firstLine="420" w:firstLineChars="0"/>
        <w:jc w:val="both"/>
        <w:rPr>
          <w:rFonts w:hint="default" w:ascii="Times New Roman" w:hAnsi="Times New Roman" w:cs="Times New Roman"/>
          <w:b w:val="0"/>
          <w:bCs w:val="0"/>
          <w:sz w:val="28"/>
          <w:szCs w:val="28"/>
          <w:lang w:val="ru-RU"/>
        </w:rPr>
      </w:pPr>
    </w:p>
    <w:p>
      <w:pPr>
        <w:spacing w:line="360" w:lineRule="auto"/>
        <w:jc w:val="both"/>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Пример определения нечеткого множества в </w:t>
      </w:r>
      <w:r>
        <w:rPr>
          <w:rFonts w:hint="default" w:ascii="Times New Roman" w:hAnsi="Times New Roman" w:cs="Times New Roman"/>
          <w:b/>
          <w:bCs/>
          <w:sz w:val="28"/>
          <w:szCs w:val="28"/>
          <w:lang w:val="en-US"/>
        </w:rPr>
        <w:t xml:space="preserve">FuzzyClips </w:t>
      </w:r>
      <w:r>
        <w:rPr>
          <w:rFonts w:hint="default" w:ascii="Times New Roman" w:hAnsi="Times New Roman" w:cs="Times New Roman"/>
          <w:b/>
          <w:bCs/>
          <w:sz w:val="28"/>
          <w:szCs w:val="28"/>
          <w:lang w:val="ru-RU"/>
        </w:rPr>
        <w:t>и манипуляции с ним.</w:t>
      </w:r>
    </w:p>
    <w:p>
      <w:pPr>
        <w:spacing w:line="360" w:lineRule="auto"/>
        <w:ind w:firstLine="420" w:firstLineChars="0"/>
        <w:jc w:val="both"/>
        <w:rPr>
          <w:rFonts w:hint="default" w:ascii="Times New Roman" w:hAnsi="Times New Roman" w:cs="Times New Roman"/>
          <w:b/>
          <w:bCs/>
          <w:sz w:val="28"/>
          <w:szCs w:val="28"/>
          <w:lang w:val="ru-RU"/>
        </w:rPr>
      </w:pPr>
    </w:p>
    <w:p>
      <w:pPr>
        <w:spacing w:line="360" w:lineRule="auto"/>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Рассматривая вышеизложенное понятие </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ru-RU"/>
        </w:rPr>
        <w:t>Возраст</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ru-RU"/>
        </w:rPr>
        <w:t xml:space="preserve"> </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должны согласовываться между собой два принципа</w:t>
      </w:r>
      <w:r>
        <w:rPr>
          <w:rFonts w:hint="default" w:ascii="Times New Roman" w:hAnsi="Times New Roman" w:cs="Times New Roman"/>
          <w:b w:val="0"/>
          <w:bCs w:val="0"/>
          <w:sz w:val="28"/>
          <w:szCs w:val="28"/>
          <w:lang w:val="en-US"/>
        </w:rPr>
        <w:t>:</w:t>
      </w:r>
    </w:p>
    <w:p>
      <w:pPr>
        <w:numPr>
          <w:ilvl w:val="0"/>
          <w:numId w:val="3"/>
        </w:numPr>
        <w:spacing w:line="360" w:lineRule="auto"/>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en-US"/>
        </w:rPr>
        <w:t xml:space="preserve">age - </w:t>
      </w:r>
      <w:r>
        <w:rPr>
          <w:rFonts w:hint="default" w:ascii="Times New Roman" w:hAnsi="Times New Roman" w:cs="Times New Roman"/>
          <w:b w:val="0"/>
          <w:bCs w:val="0"/>
          <w:sz w:val="28"/>
          <w:szCs w:val="28"/>
          <w:lang w:val="ru-RU"/>
        </w:rPr>
        <w:t>нечеткая переменная</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которая принадлежит нечетким множествам </w:t>
      </w:r>
      <w:r>
        <w:rPr>
          <w:rFonts w:hint="default" w:ascii="Times New Roman" w:hAnsi="Times New Roman" w:cs="Times New Roman"/>
          <w:b w:val="0"/>
          <w:bCs w:val="0"/>
          <w:sz w:val="28"/>
          <w:szCs w:val="28"/>
          <w:lang w:val="en-US"/>
        </w:rPr>
        <w:t xml:space="preserve">“young”, “middle” </w:t>
      </w:r>
      <w:r>
        <w:rPr>
          <w:rFonts w:hint="default" w:ascii="Times New Roman" w:hAnsi="Times New Roman" w:cs="Times New Roman"/>
          <w:b w:val="0"/>
          <w:bCs w:val="0"/>
          <w:sz w:val="28"/>
          <w:szCs w:val="28"/>
          <w:lang w:val="ru-RU"/>
        </w:rPr>
        <w:t xml:space="preserve">и </w:t>
      </w:r>
      <w:r>
        <w:rPr>
          <w:rFonts w:hint="default" w:ascii="Times New Roman" w:hAnsi="Times New Roman" w:cs="Times New Roman"/>
          <w:b w:val="0"/>
          <w:bCs w:val="0"/>
          <w:sz w:val="28"/>
          <w:szCs w:val="28"/>
          <w:lang w:val="en-US"/>
        </w:rPr>
        <w:t>“old”</w:t>
      </w:r>
      <w:r>
        <w:rPr>
          <w:rFonts w:hint="default" w:ascii="Times New Roman" w:hAnsi="Times New Roman" w:cs="Times New Roman"/>
          <w:b w:val="0"/>
          <w:bCs w:val="0"/>
          <w:sz w:val="28"/>
          <w:szCs w:val="28"/>
          <w:lang w:val="ru-RU"/>
        </w:rPr>
        <w:t>.</w:t>
      </w:r>
    </w:p>
    <w:p>
      <w:pPr>
        <w:numPr>
          <w:ilvl w:val="0"/>
          <w:numId w:val="3"/>
        </w:numPr>
        <w:spacing w:line="360" w:lineRule="auto"/>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Сущность (в данном случае </w:t>
      </w:r>
      <w:r>
        <w:rPr>
          <w:rFonts w:hint="default" w:ascii="Times New Roman" w:hAnsi="Times New Roman" w:cs="Times New Roman"/>
          <w:b w:val="0"/>
          <w:bCs w:val="0"/>
          <w:sz w:val="28"/>
          <w:szCs w:val="28"/>
          <w:lang w:val="en-US"/>
        </w:rPr>
        <w:t>Person</w:t>
      </w:r>
      <w:r>
        <w:rPr>
          <w:rFonts w:hint="default" w:ascii="Times New Roman" w:hAnsi="Times New Roman" w:cs="Times New Roman"/>
          <w:b w:val="0"/>
          <w:bCs w:val="0"/>
          <w:sz w:val="28"/>
          <w:szCs w:val="28"/>
          <w:lang w:val="ru-RU"/>
        </w:rPr>
        <w: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имеет четкий слот со значением </w:t>
      </w:r>
      <w:r>
        <w:rPr>
          <w:rFonts w:hint="default" w:ascii="Times New Roman" w:hAnsi="Times New Roman" w:cs="Times New Roman"/>
          <w:b w:val="0"/>
          <w:bCs w:val="0"/>
          <w:sz w:val="28"/>
          <w:szCs w:val="28"/>
          <w:lang w:val="en-US"/>
        </w:rPr>
        <w:t xml:space="preserve">“name” </w:t>
      </w:r>
      <w:r>
        <w:rPr>
          <w:rFonts w:hint="default" w:ascii="Times New Roman" w:hAnsi="Times New Roman" w:cs="Times New Roman"/>
          <w:b w:val="0"/>
          <w:bCs w:val="0"/>
          <w:sz w:val="28"/>
          <w:szCs w:val="28"/>
          <w:lang w:val="ru-RU"/>
        </w:rPr>
        <w:t>и нечеткий слот</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 xml:space="preserve">который представляет нечеткую переменную </w:t>
      </w:r>
      <w:r>
        <w:rPr>
          <w:rFonts w:hint="default" w:ascii="Times New Roman" w:hAnsi="Times New Roman" w:cs="Times New Roman"/>
          <w:b w:val="0"/>
          <w:bCs w:val="0"/>
          <w:sz w:val="28"/>
          <w:szCs w:val="28"/>
          <w:lang w:val="en-US"/>
        </w:rPr>
        <w:t>age</w:t>
      </w:r>
      <w:r>
        <w:rPr>
          <w:rFonts w:hint="default" w:ascii="Times New Roman" w:hAnsi="Times New Roman" w:cs="Times New Roman"/>
          <w:b w:val="0"/>
          <w:bCs w:val="0"/>
          <w:sz w:val="28"/>
          <w:szCs w:val="28"/>
          <w:lang w:val="ru-RU"/>
        </w:rPr>
        <w:t>.</w:t>
      </w:r>
    </w:p>
    <w:p>
      <w:pPr>
        <w:numPr>
          <w:ilvl w:val="0"/>
          <w:numId w:val="0"/>
        </w:numPr>
        <w:spacing w:line="360" w:lineRule="auto"/>
        <w:jc w:val="both"/>
        <w:rPr>
          <w:rFonts w:hint="default" w:ascii="Times New Roman" w:hAnsi="Times New Roman" w:cs="Times New Roman"/>
          <w:b w:val="0"/>
          <w:bCs w:val="0"/>
          <w:sz w:val="28"/>
          <w:szCs w:val="28"/>
          <w:lang w:val="ru-RU"/>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ru-RU"/>
        </w:rPr>
        <w:t xml:space="preserve">Таким образом код на </w:t>
      </w: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может быть написан следующим образом</w:t>
      </w:r>
      <w:r>
        <w:rPr>
          <w:rFonts w:hint="default" w:ascii="Times New Roman" w:hAnsi="Times New Roman" w:cs="Times New Roman"/>
          <w:b w:val="0"/>
          <w:bCs w:val="0"/>
          <w:sz w:val="28"/>
          <w:szCs w:val="28"/>
          <w:lang w:val="en-US"/>
        </w:rPr>
        <w:t>:</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(deftemplate age</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0 100 ; universe</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(young (0 1) (25 1) (40 0.5) (55 0))</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(middle(0 0) (25 0.5) (40 1.0) (55 0.5) (70 0))</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w:t>
      </w:r>
      <w:r>
        <w:rPr>
          <w:rFonts w:hint="default" w:ascii="Courier New" w:hAnsi="Courier New" w:cs="Courier New"/>
          <w:b w:val="0"/>
          <w:bCs w:val="0"/>
          <w:sz w:val="24"/>
          <w:szCs w:val="24"/>
          <w:lang w:val="ru-RU"/>
        </w:rPr>
        <w:t xml:space="preserve"> </w:t>
      </w:r>
      <w:r>
        <w:rPr>
          <w:rFonts w:hint="default" w:ascii="Courier New" w:hAnsi="Courier New" w:cs="Courier New"/>
          <w:b w:val="0"/>
          <w:bCs w:val="0"/>
          <w:sz w:val="24"/>
          <w:szCs w:val="24"/>
          <w:lang w:val="en-US"/>
        </w:rPr>
        <w:t>(old    (0 0) (40 0) (55 0.5) (70 1) (80 1))</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(deftemplate sfage</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 xml:space="preserve">   0 100 ; universe</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(young (z 30 55))</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(middle(pi 15 40)</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w:t>
      </w:r>
      <w:r>
        <w:rPr>
          <w:rFonts w:hint="default" w:ascii="Courier New" w:hAnsi="Courier New" w:cs="Courier New"/>
          <w:b w:val="0"/>
          <w:bCs w:val="0"/>
          <w:sz w:val="24"/>
          <w:szCs w:val="24"/>
          <w:lang w:val="ru-RU"/>
        </w:rPr>
        <w:t xml:space="preserve"> </w:t>
      </w:r>
      <w:r>
        <w:rPr>
          <w:rFonts w:hint="default" w:ascii="Courier New" w:hAnsi="Courier New" w:cs="Courier New"/>
          <w:b w:val="0"/>
          <w:bCs w:val="0"/>
          <w:sz w:val="24"/>
          <w:szCs w:val="24"/>
          <w:lang w:val="en-US"/>
        </w:rPr>
        <w:t>(old    (s 40 70))</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(deftemplate person</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 xml:space="preserve">  </w:t>
      </w:r>
      <w:r>
        <w:rPr>
          <w:rFonts w:hint="default" w:ascii="Courier New" w:hAnsi="Courier New" w:cs="Courier New"/>
          <w:b w:val="0"/>
          <w:bCs w:val="0"/>
          <w:sz w:val="24"/>
          <w:szCs w:val="24"/>
          <w:lang w:val="ru-RU"/>
        </w:rPr>
        <w:t>(</w:t>
      </w:r>
      <w:r>
        <w:rPr>
          <w:rFonts w:hint="default" w:ascii="Courier New" w:hAnsi="Courier New" w:cs="Courier New"/>
          <w:b w:val="0"/>
          <w:bCs w:val="0"/>
          <w:sz w:val="24"/>
          <w:szCs w:val="24"/>
          <w:lang w:val="en-US"/>
        </w:rPr>
        <w:t>slot name</w:t>
      </w:r>
      <w:r>
        <w:rPr>
          <w:rFonts w:hint="default" w:ascii="Courier New" w:hAnsi="Courier New" w:cs="Courier New"/>
          <w:b w:val="0"/>
          <w:bCs w:val="0"/>
          <w:sz w:val="24"/>
          <w:szCs w:val="24"/>
          <w:lang w:val="ru-RU"/>
        </w:rPr>
        <w:t>)</w:t>
      </w:r>
      <w:r>
        <w:rPr>
          <w:rFonts w:hint="default" w:ascii="Courier New" w:hAnsi="Courier New" w:cs="Courier New"/>
          <w:b w:val="0"/>
          <w:bCs w:val="0"/>
          <w:sz w:val="24"/>
          <w:szCs w:val="24"/>
          <w:lang w:val="ru-RU"/>
        </w:rPr>
        <w:br w:type="textWrapping"/>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 xml:space="preserve">  (slot age (type FUZZY-VALUE age))</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(deffacts startup</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(person (name bob) (age middle))</w:t>
      </w:r>
    </w:p>
    <w:p>
      <w:pPr>
        <w:numPr>
          <w:ilvl w:val="0"/>
          <w:numId w:val="0"/>
        </w:numPr>
        <w:spacing w:line="360" w:lineRule="auto"/>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 xml:space="preserve">      (person (name katie) (age young))</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FuzzyClips </w:t>
      </w:r>
      <w:r>
        <w:rPr>
          <w:rFonts w:hint="default" w:ascii="Times New Roman" w:hAnsi="Times New Roman" w:cs="Times New Roman"/>
          <w:b w:val="0"/>
          <w:bCs w:val="0"/>
          <w:sz w:val="28"/>
          <w:szCs w:val="28"/>
          <w:lang w:val="ru-RU"/>
        </w:rPr>
        <w:t>позволяет проводить многочисленные манипуляции с нечеткой базой знаний</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из командной оболочки</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например</w:t>
      </w:r>
      <w:r>
        <w:rPr>
          <w:rFonts w:hint="default" w:ascii="Times New Roman" w:hAnsi="Times New Roman" w:cs="Times New Roman"/>
          <w:b w:val="0"/>
          <w:bCs w:val="0"/>
          <w:sz w:val="28"/>
          <w:szCs w:val="28"/>
          <w:lang w:val="en-US"/>
        </w:rPr>
        <w:t>:</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FuzzyCLIPS&gt; (get -u age)</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0.00 - 100.00</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FuzzyCLIPS&gt; (get-fuzzy-inference-type)</w:t>
      </w: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max-min</w:t>
      </w:r>
    </w:p>
    <w:p>
      <w:pPr>
        <w:numPr>
          <w:ilvl w:val="0"/>
          <w:numId w:val="0"/>
        </w:numPr>
        <w:spacing w:line="360" w:lineRule="auto"/>
        <w:ind w:firstLine="420" w:firstLineChars="0"/>
        <w:jc w:val="left"/>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FuzzyCLIPS&gt; (plot-fuzzy-value t + nil nil (create-fuzzy-value age middle))</w:t>
      </w:r>
    </w:p>
    <w:p>
      <w:pPr>
        <w:numPr>
          <w:ilvl w:val="0"/>
          <w:numId w:val="0"/>
        </w:numPr>
        <w:spacing w:line="360" w:lineRule="auto"/>
        <w:ind w:firstLine="420" w:firstLineChars="0"/>
        <w:jc w:val="left"/>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p>
    <w:p>
      <w:pPr>
        <w:numPr>
          <w:ilvl w:val="0"/>
          <w:numId w:val="0"/>
        </w:numPr>
        <w:spacing w:line="360" w:lineRule="auto"/>
        <w:ind w:firstLine="420" w:firstLineChars="0"/>
        <w:jc w:val="left"/>
        <w:rPr>
          <w:rFonts w:hint="default" w:ascii="Courier New" w:hAnsi="Courier New" w:cs="Courier New"/>
          <w:b w:val="0"/>
          <w:bCs w:val="0"/>
          <w:sz w:val="24"/>
          <w:szCs w:val="24"/>
          <w:lang w:val="en-US"/>
        </w:rPr>
      </w:pPr>
    </w:p>
    <w:p>
      <w:pPr>
        <w:numPr>
          <w:ilvl w:val="0"/>
          <w:numId w:val="0"/>
        </w:numPr>
        <w:spacing w:line="360" w:lineRule="auto"/>
        <w:ind w:firstLine="420" w:firstLineChars="0"/>
        <w:jc w:val="left"/>
        <w:rPr>
          <w:b w:val="0"/>
          <w:i w:val="0"/>
          <w:caps w:val="0"/>
          <w:color w:val="000000"/>
          <w:spacing w:val="0"/>
          <w:sz w:val="21"/>
          <w:szCs w:val="21"/>
        </w:rPr>
      </w:pPr>
      <w:r>
        <w:drawing>
          <wp:inline distT="0" distB="0" distL="114300" distR="114300">
            <wp:extent cx="4979035" cy="5269230"/>
            <wp:effectExtent l="0" t="0" r="12065" b="762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3"/>
                    <a:stretch>
                      <a:fillRect/>
                    </a:stretch>
                  </pic:blipFill>
                  <pic:spPr>
                    <a:xfrm>
                      <a:off x="0" y="0"/>
                      <a:ext cx="4979035" cy="5269230"/>
                    </a:xfrm>
                    <a:prstGeom prst="rect">
                      <a:avLst/>
                    </a:prstGeom>
                    <a:noFill/>
                    <a:ln w="9525">
                      <a:noFill/>
                    </a:ln>
                  </pic:spPr>
                </pic:pic>
              </a:graphicData>
            </a:graphic>
          </wp:inline>
        </w:drawing>
      </w:r>
    </w:p>
    <w:p>
      <w:pPr>
        <w:pStyle w:val="6"/>
        <w:keepNext w:val="0"/>
        <w:keepLines w:val="0"/>
        <w:widowControl/>
        <w:suppressLineNumbers w:val="0"/>
        <w:ind w:left="0" w:firstLine="0"/>
        <w:rPr>
          <w:b w:val="0"/>
          <w:i w:val="0"/>
          <w:caps w:val="0"/>
          <w:color w:val="000000"/>
          <w:spacing w:val="0"/>
          <w:sz w:val="21"/>
          <w:szCs w:val="21"/>
        </w:rPr>
      </w:pPr>
    </w:p>
    <w:p>
      <w:pPr>
        <w:pStyle w:val="6"/>
        <w:keepNext w:val="0"/>
        <w:keepLines w:val="0"/>
        <w:widowControl/>
        <w:suppressLineNumbers w:val="0"/>
        <w:ind w:left="0" w:firstLine="0"/>
        <w:rPr>
          <w:b w:val="0"/>
          <w:i w:val="0"/>
          <w:caps w:val="0"/>
          <w:color w:val="000000"/>
          <w:spacing w:val="0"/>
          <w:sz w:val="21"/>
          <w:szCs w:val="21"/>
        </w:rPr>
      </w:pPr>
    </w:p>
    <w:p>
      <w:pPr>
        <w:pStyle w:val="6"/>
        <w:keepNext w:val="0"/>
        <w:keepLines w:val="0"/>
        <w:widowControl/>
        <w:suppressLineNumbers w:val="0"/>
        <w:ind w:left="0" w:firstLine="0"/>
        <w:rPr>
          <w:b w:val="0"/>
          <w:i w:val="0"/>
          <w:caps w:val="0"/>
          <w:color w:val="000000"/>
          <w:spacing w:val="0"/>
          <w:sz w:val="21"/>
          <w:szCs w:val="21"/>
        </w:rPr>
      </w:pPr>
    </w:p>
    <w:p>
      <w:pPr>
        <w:numPr>
          <w:ilvl w:val="0"/>
          <w:numId w:val="0"/>
        </w:numPr>
        <w:spacing w:line="360" w:lineRule="auto"/>
        <w:jc w:val="both"/>
        <w:rPr>
          <w:rFonts w:hint="default" w:ascii="Times New Roman" w:hAnsi="Times New Roman" w:eastAsia="SimSun" w:cs="Times New Roman"/>
          <w:b/>
          <w:bCs/>
          <w:sz w:val="28"/>
          <w:szCs w:val="28"/>
          <w:lang w:val="ru-RU"/>
        </w:rPr>
      </w:pPr>
      <w:r>
        <w:rPr>
          <w:rFonts w:hint="default" w:ascii="Times New Roman" w:hAnsi="Times New Roman" w:eastAsia="SimSun" w:cs="Times New Roman"/>
          <w:b/>
          <w:bCs/>
          <w:sz w:val="28"/>
          <w:szCs w:val="28"/>
          <w:lang w:val="ru-RU"/>
        </w:rPr>
        <w:t xml:space="preserve">Вывод четкого результата используя нечеткое множество в </w:t>
      </w:r>
      <w:r>
        <w:rPr>
          <w:rFonts w:hint="default" w:ascii="Times New Roman" w:hAnsi="Times New Roman" w:eastAsia="SimSun" w:cs="Times New Roman"/>
          <w:b/>
          <w:bCs/>
          <w:sz w:val="28"/>
          <w:szCs w:val="28"/>
          <w:lang w:val="en-US"/>
        </w:rPr>
        <w:t>FuzzyClips</w:t>
      </w:r>
    </w:p>
    <w:p>
      <w:pPr>
        <w:numPr>
          <w:ilvl w:val="0"/>
          <w:numId w:val="0"/>
        </w:numPr>
        <w:spacing w:line="360" w:lineRule="auto"/>
        <w:jc w:val="both"/>
        <w:rPr>
          <w:rFonts w:hint="default" w:ascii="Times New Roman" w:hAnsi="Times New Roman" w:eastAsia="SimSun" w:cs="Times New Roman"/>
          <w:b/>
          <w:bCs/>
          <w:sz w:val="28"/>
          <w:szCs w:val="28"/>
          <w:lang w:val="ru-RU"/>
        </w:rPr>
      </w:pPr>
    </w:p>
    <w:p>
      <w:pPr>
        <w:pStyle w:val="6"/>
        <w:keepNext w:val="0"/>
        <w:keepLines w:val="0"/>
        <w:widowControl/>
        <w:suppressLineNumbers w:val="0"/>
        <w:spacing w:line="360" w:lineRule="auto"/>
        <w:ind w:left="0" w:firstLine="0"/>
        <w:jc w:val="both"/>
        <w:rPr>
          <w:rFonts w:hint="default" w:ascii="Times New Roman" w:hAnsi="Times New Roman" w:cs="Times New Roman"/>
          <w:b w:val="0"/>
          <w:i w:val="0"/>
          <w:caps w:val="0"/>
          <w:color w:val="000000"/>
          <w:spacing w:val="0"/>
          <w:sz w:val="28"/>
          <w:szCs w:val="28"/>
          <w:lang w:val="en-US"/>
        </w:rPr>
      </w:pPr>
      <w:r>
        <w:rPr>
          <w:rFonts w:hint="default" w:ascii="Times New Roman" w:hAnsi="Times New Roman" w:cs="Times New Roman"/>
          <w:b w:val="0"/>
          <w:i w:val="0"/>
          <w:caps w:val="0"/>
          <w:color w:val="000000"/>
          <w:spacing w:val="0"/>
          <w:sz w:val="28"/>
          <w:szCs w:val="28"/>
          <w:lang w:val="ru-RU"/>
        </w:rPr>
        <w:t xml:space="preserve">   Функция </w:t>
      </w:r>
      <w:r>
        <w:rPr>
          <w:rFonts w:hint="default" w:ascii="Times New Roman" w:hAnsi="Times New Roman" w:cs="Times New Roman"/>
          <w:b w:val="0"/>
          <w:i/>
          <w:iCs/>
          <w:caps w:val="0"/>
          <w:color w:val="000000"/>
          <w:spacing w:val="0"/>
          <w:sz w:val="28"/>
          <w:szCs w:val="28"/>
          <w:u w:val="single"/>
        </w:rPr>
        <w:t>FuzzifyTemperature</w:t>
      </w:r>
      <w:r>
        <w:rPr>
          <w:b w:val="0"/>
          <w:i w:val="0"/>
          <w:caps w:val="0"/>
          <w:color w:val="000000"/>
          <w:spacing w:val="0"/>
          <w:sz w:val="28"/>
          <w:szCs w:val="28"/>
          <w:lang w:val="ru-RU"/>
        </w:rPr>
        <w:t xml:space="preserve"> </w:t>
      </w:r>
      <w:r>
        <w:rPr>
          <w:rFonts w:hint="default" w:ascii="Times New Roman" w:hAnsi="Times New Roman" w:cs="Times New Roman"/>
          <w:b w:val="0"/>
          <w:i w:val="0"/>
          <w:caps w:val="0"/>
          <w:color w:val="000000"/>
          <w:spacing w:val="0"/>
          <w:sz w:val="28"/>
          <w:szCs w:val="28"/>
          <w:lang w:val="ru-RU"/>
        </w:rPr>
        <w:t>фаззифицирует четкое входное значение с учетом возможной погрешности + или - пару градусов</w:t>
      </w:r>
      <w:r>
        <w:rPr>
          <w:rFonts w:hint="default" w:ascii="Times New Roman" w:hAnsi="Times New Roman" w:cs="Times New Roman"/>
          <w:b w:val="0"/>
          <w:i w:val="0"/>
          <w:caps w:val="0"/>
          <w:color w:val="000000"/>
          <w:spacing w:val="0"/>
          <w:sz w:val="28"/>
          <w:szCs w:val="28"/>
          <w:lang w:val="en-US"/>
        </w:rPr>
        <w:t xml:space="preserve">, </w:t>
      </w:r>
      <w:r>
        <w:rPr>
          <w:rFonts w:hint="default" w:ascii="Times New Roman" w:hAnsi="Times New Roman" w:cs="Times New Roman"/>
          <w:b w:val="0"/>
          <w:i w:val="0"/>
          <w:caps w:val="0"/>
          <w:color w:val="000000"/>
          <w:spacing w:val="0"/>
          <w:sz w:val="28"/>
          <w:szCs w:val="28"/>
          <w:lang w:val="ru-RU"/>
        </w:rPr>
        <w:t>тем самым генерирую нечеткое треугольное число.</w:t>
      </w:r>
    </w:p>
    <w:p>
      <w:pPr>
        <w:pStyle w:val="6"/>
        <w:keepNext w:val="0"/>
        <w:keepLines w:val="0"/>
        <w:widowControl/>
        <w:suppressLineNumbers w:val="0"/>
        <w:ind w:left="0" w:firstLine="0"/>
        <w:rPr>
          <w:b w:val="0"/>
          <w:i w:val="0"/>
          <w:caps w:val="0"/>
          <w:color w:val="000000"/>
          <w:spacing w:val="0"/>
          <w:sz w:val="21"/>
          <w:szCs w:val="21"/>
        </w:rPr>
      </w:pP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(deftemplate Fever</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96 104</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((fever (99 0) (103 1))))</w:t>
      </w:r>
    </w:p>
    <w:p>
      <w:pPr>
        <w:pStyle w:val="6"/>
        <w:keepNext w:val="0"/>
        <w:keepLines w:val="0"/>
        <w:widowControl/>
        <w:suppressLineNumbers w:val="0"/>
        <w:spacing w:line="360" w:lineRule="auto"/>
        <w:ind w:left="0" w:firstLine="0"/>
        <w:rPr>
          <w:b w:val="0"/>
          <w:i w:val="0"/>
          <w:caps w:val="0"/>
          <w:color w:val="000000"/>
          <w:spacing w:val="0"/>
          <w:sz w:val="24"/>
          <w:szCs w:val="24"/>
        </w:rPr>
      </w:pP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(defrule getTemperature</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(declare (salience 100))</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=&gt;</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(printout t "Enter temperature: ")</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(bind ?t (read))</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(assert (temperature ?t)))</w:t>
      </w:r>
    </w:p>
    <w:p>
      <w:pPr>
        <w:pStyle w:val="6"/>
        <w:keepNext w:val="0"/>
        <w:keepLines w:val="0"/>
        <w:widowControl/>
        <w:suppressLineNumbers w:val="0"/>
        <w:spacing w:line="360" w:lineRule="auto"/>
        <w:ind w:left="0" w:firstLine="0"/>
        <w:rPr>
          <w:b w:val="0"/>
          <w:i w:val="0"/>
          <w:caps w:val="0"/>
          <w:color w:val="000000"/>
          <w:spacing w:val="0"/>
          <w:sz w:val="24"/>
          <w:szCs w:val="24"/>
        </w:rPr>
      </w:pP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(defrule FuzzifyTemperature</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(temperature ?t)</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=&gt;</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(bind ?t1 (- ?t 2))</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(bind ?t2 (+ ?t 2))</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(assert (Fever (?t1 0) (?t 1) (?t2 0))))</w:t>
      </w:r>
    </w:p>
    <w:p>
      <w:pPr>
        <w:pStyle w:val="6"/>
        <w:keepNext w:val="0"/>
        <w:keepLines w:val="0"/>
        <w:widowControl/>
        <w:suppressLineNumbers w:val="0"/>
        <w:spacing w:line="360" w:lineRule="auto"/>
        <w:ind w:left="0" w:firstLine="0"/>
        <w:rPr>
          <w:b w:val="0"/>
          <w:i w:val="0"/>
          <w:caps w:val="0"/>
          <w:color w:val="000000"/>
          <w:spacing w:val="0"/>
          <w:sz w:val="24"/>
          <w:szCs w:val="24"/>
        </w:rPr>
      </w:pP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(defrule GetFlu</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(Fever fever)</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=&gt;</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(assert (flu yes)))</w:t>
      </w:r>
    </w:p>
    <w:p>
      <w:pPr>
        <w:pStyle w:val="6"/>
        <w:keepNext w:val="0"/>
        <w:keepLines w:val="0"/>
        <w:widowControl/>
        <w:suppressLineNumbers w:val="0"/>
        <w:spacing w:line="360" w:lineRule="auto"/>
        <w:ind w:left="0" w:firstLine="0"/>
        <w:rPr>
          <w:b w:val="0"/>
          <w:i w:val="0"/>
          <w:caps w:val="0"/>
          <w:color w:val="000000"/>
          <w:spacing w:val="0"/>
          <w:sz w:val="24"/>
          <w:szCs w:val="24"/>
        </w:rPr>
      </w:pP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(defrule ShowFlu</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?f &lt;- (flu yes)</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?fev &lt;- (Fever ?)</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=&gt;</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(printout t "Confidence in flu: " (get-cf ?f) crlf)</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(plot-fuzzy-value t "*+" nil nil (create-fuzzy-value Fever fever) ?fev))</w:t>
      </w:r>
    </w:p>
    <w:p>
      <w:pPr>
        <w:numPr>
          <w:ilvl w:val="0"/>
          <w:numId w:val="0"/>
        </w:numPr>
        <w:spacing w:line="360" w:lineRule="auto"/>
        <w:ind w:firstLine="420" w:firstLineChars="0"/>
        <w:jc w:val="both"/>
        <w:rPr>
          <w:rFonts w:hint="default" w:ascii="Times New Roman" w:hAnsi="Times New Roman" w:eastAsia="SimSun" w:cs="Times New Roman"/>
          <w:sz w:val="28"/>
          <w:szCs w:val="28"/>
          <w:lang w:val="en-US"/>
        </w:rPr>
      </w:pPr>
    </w:p>
    <w:p>
      <w:pPr>
        <w:numPr>
          <w:ilvl w:val="0"/>
          <w:numId w:val="0"/>
        </w:num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lang w:val="ru-RU"/>
        </w:rPr>
        <w:t xml:space="preserve">Предопределенные модификаторы в </w:t>
      </w:r>
      <w:r>
        <w:rPr>
          <w:rFonts w:hint="default" w:ascii="Times New Roman" w:hAnsi="Times New Roman" w:eastAsia="SimSun" w:cs="Times New Roman"/>
          <w:b/>
          <w:bCs/>
          <w:sz w:val="28"/>
          <w:szCs w:val="28"/>
          <w:lang w:val="en-US"/>
        </w:rPr>
        <w:t>FuzzyClips</w:t>
      </w:r>
    </w:p>
    <w:p>
      <w:pPr>
        <w:numPr>
          <w:ilvl w:val="0"/>
          <w:numId w:val="0"/>
        </w:numPr>
        <w:spacing w:line="360" w:lineRule="auto"/>
        <w:ind w:firstLine="420" w:firstLineChars="0"/>
        <w:jc w:val="both"/>
        <w:rPr>
          <w:rFonts w:hint="default" w:ascii="Times New Roman" w:hAnsi="Times New Roman" w:eastAsia="SimSun" w:cs="Times New Roman"/>
          <w:sz w:val="28"/>
          <w:szCs w:val="28"/>
          <w:lang w:val="en-US"/>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FuzzyCLIPS имеет набор предопределенных модификаторов, которые могут быть использованы в любое время для</w:t>
      </w:r>
      <w:r>
        <w:rPr>
          <w:rFonts w:hint="default" w:ascii="Times New Roman" w:hAnsi="Times New Roman" w:cs="Times New Roman"/>
          <w:b w:val="0"/>
          <w:bCs w:val="0"/>
          <w:sz w:val="28"/>
          <w:szCs w:val="28"/>
          <w:lang w:val="ru-RU"/>
        </w:rPr>
        <w:t xml:space="preserve"> описания нечетких понятий. Описание модификаторов и пример работы с ними приведен ниже</w:t>
      </w:r>
      <w:r>
        <w:rPr>
          <w:rFonts w:hint="default" w:ascii="Times New Roman" w:hAnsi="Times New Roman" w:cs="Times New Roman"/>
          <w:b w:val="0"/>
          <w:bCs w:val="0"/>
          <w:sz w:val="28"/>
          <w:szCs w:val="28"/>
          <w:lang w:val="en-US"/>
        </w:rPr>
        <w:t>:</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en-US"/>
        </w:rPr>
      </w:pPr>
    </w:p>
    <w:p>
      <w:pPr>
        <w:numPr>
          <w:ilvl w:val="0"/>
          <w:numId w:val="0"/>
        </w:numPr>
        <w:spacing w:line="360" w:lineRule="auto"/>
        <w:ind w:firstLine="420" w:firstLineChars="0"/>
        <w:jc w:val="both"/>
        <w:rPr>
          <w:rFonts w:hint="default" w:ascii="Courier New" w:hAnsi="Courier New" w:cs="Courier New"/>
          <w:b w:val="0"/>
          <w:bCs w:val="0"/>
          <w:sz w:val="24"/>
          <w:szCs w:val="24"/>
          <w:lang w:val="en-US"/>
        </w:rPr>
      </w:pPr>
      <w:r>
        <w:drawing>
          <wp:inline distT="0" distB="0" distL="114300" distR="114300">
            <wp:extent cx="4873625" cy="3633470"/>
            <wp:effectExtent l="0" t="0" r="3175" b="5080"/>
            <wp:docPr id="7"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4"/>
                    <pic:cNvPicPr>
                      <a:picLocks noChangeAspect="1"/>
                    </pic:cNvPicPr>
                  </pic:nvPicPr>
                  <pic:blipFill>
                    <a:blip r:embed="rId14"/>
                    <a:stretch>
                      <a:fillRect/>
                    </a:stretch>
                  </pic:blipFill>
                  <pic:spPr>
                    <a:xfrm>
                      <a:off x="0" y="0"/>
                      <a:ext cx="4873625" cy="3633470"/>
                    </a:xfrm>
                    <a:prstGeom prst="rect">
                      <a:avLst/>
                    </a:prstGeom>
                    <a:noFill/>
                    <a:ln w="9525">
                      <a:noFill/>
                    </a:ln>
                  </pic:spPr>
                </pic:pic>
              </a:graphicData>
            </a:graphic>
          </wp:inline>
        </w:drawing>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(deftemplate Fever</w:t>
      </w:r>
      <w:bookmarkStart w:id="3" w:name="_GoBack"/>
      <w:bookmarkEnd w:id="3"/>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98.6 104</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((fever (S 98.6 103))</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(very_mild_fever somewhat fever)</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(mild_fever more-or-less fever)</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(high_fever very fever)</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(very_high_fever extremely fever)</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(not_fever not fever)))</w:t>
      </w:r>
    </w:p>
    <w:p>
      <w:pPr>
        <w:pStyle w:val="6"/>
        <w:keepNext w:val="0"/>
        <w:keepLines w:val="0"/>
        <w:widowControl/>
        <w:suppressLineNumbers w:val="0"/>
        <w:spacing w:line="360" w:lineRule="auto"/>
        <w:ind w:left="0" w:firstLine="0"/>
        <w:rPr>
          <w:b w:val="0"/>
          <w:i w:val="0"/>
          <w:caps w:val="0"/>
          <w:color w:val="000000"/>
          <w:spacing w:val="0"/>
          <w:sz w:val="24"/>
          <w:szCs w:val="24"/>
        </w:rPr>
      </w:pP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(defrule GetValue</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(declare (salience 100))</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=&gt;</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(printout t "Enter one of the following:" crlf)</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(printout t "fever, mild_fever, very_mild_fever, high_fever, very_high_fever, or not_fever? ")</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(bind ?m (read))</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(assert-string (format nil "(Fever %s)" ?m)))</w:t>
      </w:r>
    </w:p>
    <w:p>
      <w:pPr>
        <w:pStyle w:val="6"/>
        <w:keepNext w:val="0"/>
        <w:keepLines w:val="0"/>
        <w:widowControl/>
        <w:suppressLineNumbers w:val="0"/>
        <w:spacing w:line="360" w:lineRule="auto"/>
        <w:ind w:left="0" w:firstLine="0"/>
        <w:rPr>
          <w:b w:val="0"/>
          <w:i w:val="0"/>
          <w:caps w:val="0"/>
          <w:color w:val="000000"/>
          <w:spacing w:val="0"/>
          <w:sz w:val="24"/>
          <w:szCs w:val="24"/>
        </w:rPr>
      </w:pP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The following rule prints a graph corresponding to the</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fuzzy set chosen by the user.</w:t>
      </w:r>
    </w:p>
    <w:p>
      <w:pPr>
        <w:pStyle w:val="6"/>
        <w:keepNext w:val="0"/>
        <w:keepLines w:val="0"/>
        <w:widowControl/>
        <w:suppressLineNumbers w:val="0"/>
        <w:spacing w:line="360" w:lineRule="auto"/>
        <w:ind w:left="0" w:firstLine="0"/>
        <w:rPr>
          <w:b w:val="0"/>
          <w:i w:val="0"/>
          <w:caps w:val="0"/>
          <w:color w:val="000000"/>
          <w:spacing w:val="0"/>
          <w:sz w:val="24"/>
          <w:szCs w:val="24"/>
        </w:rPr>
      </w:pP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(defrule ShowLevel</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?f &lt;- (Fever ?l)</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=&gt;</w:t>
      </w:r>
    </w:p>
    <w:p>
      <w:pPr>
        <w:pStyle w:val="6"/>
        <w:keepNext w:val="0"/>
        <w:keepLines w:val="0"/>
        <w:widowControl/>
        <w:suppressLineNumbers w:val="0"/>
        <w:spacing w:line="360" w:lineRule="auto"/>
        <w:ind w:left="0" w:firstLine="0"/>
        <w:rPr>
          <w:b w:val="0"/>
          <w:i w:val="0"/>
          <w:caps w:val="0"/>
          <w:color w:val="000000"/>
          <w:spacing w:val="0"/>
          <w:sz w:val="24"/>
          <w:szCs w:val="24"/>
        </w:rPr>
      </w:pPr>
      <w:r>
        <w:rPr>
          <w:b w:val="0"/>
          <w:i w:val="0"/>
          <w:caps w:val="0"/>
          <w:color w:val="000000"/>
          <w:spacing w:val="0"/>
          <w:sz w:val="24"/>
          <w:szCs w:val="24"/>
        </w:rPr>
        <w:t xml:space="preserve">   (plot-fuzzy-value t "*" nil nil ?f))</w:t>
      </w:r>
    </w:p>
    <w:p>
      <w:pPr>
        <w:numPr>
          <w:ilvl w:val="0"/>
          <w:numId w:val="0"/>
        </w:numPr>
        <w:spacing w:line="360" w:lineRule="auto"/>
        <w:ind w:left="420" w:leftChars="0" w:firstLine="420" w:firstLineChars="0"/>
        <w:jc w:val="both"/>
        <w:rPr>
          <w:rFonts w:hint="default" w:ascii="Courier New" w:hAnsi="Courier New" w:cs="Courier New"/>
          <w:b w:val="0"/>
          <w:bCs w:val="0"/>
          <w:sz w:val="24"/>
          <w:szCs w:val="24"/>
          <w:lang w:val="en-US"/>
        </w:rPr>
      </w:pPr>
    </w:p>
    <w:p>
      <w:pPr>
        <w:numPr>
          <w:ilvl w:val="0"/>
          <w:numId w:val="0"/>
        </w:numPr>
        <w:spacing w:line="360" w:lineRule="auto"/>
        <w:jc w:val="both"/>
        <w:rPr>
          <w:rFonts w:hint="default" w:ascii="Times New Roman" w:hAnsi="Times New Roman" w:cs="Times New Roman"/>
          <w:b w:val="0"/>
          <w:bCs w:val="0"/>
          <w:sz w:val="28"/>
          <w:szCs w:val="28"/>
          <w:lang w:val="ru-RU"/>
        </w:rPr>
      </w:pPr>
    </w:p>
    <w:p>
      <w:pPr>
        <w:spacing w:line="360" w:lineRule="auto"/>
        <w:jc w:val="both"/>
        <w:rPr>
          <w:rFonts w:hint="default" w:ascii="Times New Roman" w:hAnsi="Times New Roman" w:cs="Times New Roman"/>
          <w:b w:val="0"/>
          <w:bCs w:val="0"/>
          <w:sz w:val="28"/>
          <w:szCs w:val="28"/>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otype Corsiva">
    <w:panose1 w:val="03010101010201010101"/>
    <w:charset w:val="00"/>
    <w:family w:val="auto"/>
    <w:pitch w:val="default"/>
    <w:sig w:usb0="00000287" w:usb1="00000000" w:usb2="00000000" w:usb3="00000000" w:csb0="2000009F" w:csb1="DFD70000"/>
  </w:font>
  <w:font w:name="Cambria Math">
    <w:panose1 w:val="02040503050406030204"/>
    <w:charset w:val="00"/>
    <w:family w:val="auto"/>
    <w:pitch w:val="default"/>
    <w:sig w:usb0="E00002FF" w:usb1="420024FF" w:usb2="00000000" w:usb3="00000000" w:csb0="2000019F"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CC"/>
    <w:family w:val="swiss"/>
    <w:pitch w:val="default"/>
    <w:sig w:usb0="E00002FF" w:usb1="4000ACFF" w:usb2="00000001" w:usb3="00000000" w:csb0="2000019F" w:csb1="00000000"/>
  </w:font>
  <w:font w:name="Tahoma">
    <w:panose1 w:val="020B0604030504040204"/>
    <w:charset w:val="CC"/>
    <w:family w:val="swiss"/>
    <w:pitch w:val="default"/>
    <w:sig w:usb0="E1002EFF" w:usb1="C000605B" w:usb2="00000029" w:usb3="00000000" w:csb0="200101FF" w:csb1="20280000"/>
  </w:font>
  <w:font w:name="Arial">
    <w:panose1 w:val="020B0604020202020204"/>
    <w:charset w:val="CC"/>
    <w:family w:val="swiss"/>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mbria">
    <w:panose1 w:val="02040503050406030204"/>
    <w:charset w:val="CC"/>
    <w:family w:val="roman"/>
    <w:pitch w:val="default"/>
    <w:sig w:usb0="E00002FF" w:usb1="400004FF" w:usb2="00000000" w:usb3="00000000" w:csb0="2000019F" w:csb1="00000000"/>
  </w:font>
  <w:font w:name="Yu Mincho">
    <w:altName w:val="Yu Gothic UI Semilight"/>
    <w:panose1 w:val="02020400000000000000"/>
    <w:charset w:val="80"/>
    <w:family w:val="roman"/>
    <w:pitch w:val="default"/>
    <w:sig w:usb0="00000000" w:usb1="00000000" w:usb2="00000012" w:usb3="00000000" w:csb0="0002009F" w:csb1="00000000"/>
  </w:font>
  <w:font w:name="Consolas">
    <w:panose1 w:val="020B0609020204030204"/>
    <w:charset w:val="CC"/>
    <w:family w:val="modern"/>
    <w:pitch w:val="default"/>
    <w:sig w:usb0="E00002FF" w:usb1="0000FCFF" w:usb2="00000001" w:usb3="00000000" w:csb0="6000019F" w:csb1="DFD70000"/>
  </w:font>
  <w:font w:name="Yu Gothic Light">
    <w:panose1 w:val="020B0300000000000000"/>
    <w:charset w:val="80"/>
    <w:family w:val="swiss"/>
    <w:pitch w:val="default"/>
    <w:sig w:usb0="E00002FF" w:usb1="2AC7FDFF" w:usb2="00000016" w:usb3="00000000" w:csb0="2002009F" w:csb1="00000000"/>
  </w:font>
  <w:font w:name="Calibri Light">
    <w:panose1 w:val="020F0302020204030204"/>
    <w:charset w:val="CC"/>
    <w:family w:val="swiss"/>
    <w:pitch w:val="default"/>
    <w:sig w:usb0="A00002EF" w:usb1="4000207B" w:usb2="00000000" w:usb3="00000000" w:csb0="2000019F" w:csb1="00000000"/>
  </w:font>
  <w:font w:name="游明朝">
    <w:altName w:val="SimSun"/>
    <w:panose1 w:val="00000000000000000000"/>
    <w:charset w:val="86"/>
    <w:family w:val="auto"/>
    <w:pitch w:val="default"/>
    <w:sig w:usb0="00000000" w:usb1="00000000" w:usb2="00000000" w:usb3="00000000" w:csb0="00000000" w:csb1="00000000"/>
  </w:font>
  <w:font w:name="游明朝">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Georgia">
    <w:panose1 w:val="02040502050405020303"/>
    <w:charset w:val="CC"/>
    <w:family w:val="roman"/>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黑体">
    <w:altName w:val="SimSun"/>
    <w:panose1 w:val="02010600030101010101"/>
    <w:charset w:val="00"/>
    <w:family w:val="auto"/>
    <w:pitch w:val="default"/>
    <w:sig w:usb0="00000000" w:usb1="00000000" w:usb2="00000010" w:usb3="00000000" w:csb0="00040000" w:csb1="00000000"/>
  </w:font>
  <w:font w:name="SomewhereInSpace">
    <w:panose1 w:val="00000400000000000000"/>
    <w:charset w:val="00"/>
    <w:family w:val="auto"/>
    <w:pitch w:val="default"/>
    <w:sig w:usb0="00000001" w:usb1="00000000" w:usb2="00000000" w:usb3="00000000" w:csb0="0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gsXtreme">
    <w:panose1 w:val="00000400000000000000"/>
    <w:charset w:val="00"/>
    <w:family w:val="auto"/>
    <w:pitch w:val="default"/>
    <w:sig w:usb0="00000003" w:usb1="00000000" w:usb2="00000000" w:usb3="00000000" w:csb0="00000001" w:csb1="00000000"/>
  </w:font>
  <w:font w:name="TagsXtreme2">
    <w:panose1 w:val="00000400000000000000"/>
    <w:charset w:val="00"/>
    <w:family w:val="auto"/>
    <w:pitch w:val="default"/>
    <w:sig w:usb0="0000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ourist Trap">
    <w:panose1 w:val="00000400000000000000"/>
    <w:charset w:val="00"/>
    <w:family w:val="auto"/>
    <w:pitch w:val="default"/>
    <w:sig w:usb0="00000003"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SketchFlow Print">
    <w:panose1 w:val="02000000000000000000"/>
    <w:charset w:val="00"/>
    <w:family w:val="auto"/>
    <w:pitch w:val="default"/>
    <w:sig w:usb0="A00000AF" w:usb1="4000204A" w:usb2="00000000" w:usb3="00000000" w:csb0="20000193" w:csb1="4D000000"/>
  </w:font>
  <w:font w:name="CalibreWeb-Light">
    <w:altName w:val="Helsinki Metronome Std"/>
    <w:panose1 w:val="00000000000000000000"/>
    <w:charset w:val="00"/>
    <w:family w:val="auto"/>
    <w:pitch w:val="default"/>
    <w:sig w:usb0="00000000" w:usb1="00000000" w:usb2="00000000" w:usb3="00000000" w:csb0="00000000" w:csb1="00000000"/>
  </w:font>
  <w:font w:name="CalibreWeb-Medium">
    <w:altName w:val="Helsinki Metronome Std"/>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FZShuSong-Z01">
    <w:altName w:val="SimSun"/>
    <w:panose1 w:val="02000000000000000000"/>
    <w:charset w:val="86"/>
    <w:family w:val="auto"/>
    <w:pitch w:val="default"/>
    <w:sig w:usb0="00000000" w:usb1="00000000" w:usb2="00000000" w:usb3="00000000" w:csb0="00040000" w:csb1="00000000"/>
  </w:font>
  <w:font w:name="DejaVa Sans">
    <w:altName w:val="Helsinki Metronome Std"/>
    <w:panose1 w:val="00000000000000000000"/>
    <w:charset w:val="00"/>
    <w:family w:val="auto"/>
    <w:pitch w:val="default"/>
    <w:sig w:usb0="00000000" w:usb1="00000000" w:usb2="00000000" w:usb3="00000000" w:csb0="00000000" w:csb1="00000000"/>
  </w:font>
  <w:font w:name="Andale Mono">
    <w:altName w:val="Opus Metronome Std"/>
    <w:panose1 w:val="020B0509000000000004"/>
    <w:charset w:val="00"/>
    <w:family w:val="auto"/>
    <w:pitch w:val="default"/>
    <w:sig w:usb0="00000000" w:usb1="00000000" w:usb2="00000000" w:usb3="00000000" w:csb0="0000000D" w:csb1="00000000"/>
  </w:font>
  <w:font w:name="FZHei-B01">
    <w:altName w:val="SimSun"/>
    <w:panose1 w:val="02000000000000000000"/>
    <w:charset w:val="86"/>
    <w:family w:val="auto"/>
    <w:pitch w:val="default"/>
    <w:sig w:usb0="00000000" w:usb1="00000000" w:usb2="00000000" w:usb3="00000000" w:csb0="00040000" w:csb1="00000000"/>
  </w:font>
  <w:font w:name="Caladea">
    <w:panose1 w:val="02000506000000020000"/>
    <w:charset w:val="00"/>
    <w:family w:val="auto"/>
    <w:pitch w:val="default"/>
    <w:sig w:usb0="00000007" w:usb1="00000000" w:usb2="00000000" w:usb3="00000000" w:csb0="20000093" w:csb1="00000000"/>
  </w:font>
  <w:font w:name="Liberation Sans Narrow">
    <w:panose1 w:val="020B0606020202030204"/>
    <w:charset w:val="00"/>
    <w:family w:val="auto"/>
    <w:pitch w:val="default"/>
    <w:sig w:usb0="A00002AF" w:usb1="500078FB" w:usb2="00000000" w:usb3="00000000" w:csb0="6000009F" w:csb1="DFD70000"/>
  </w:font>
  <w:font w:name="DejaVu Math TeX Gyre">
    <w:panose1 w:val="02000503000000000000"/>
    <w:charset w:val="00"/>
    <w:family w:val="auto"/>
    <w:pitch w:val="default"/>
    <w:sig w:usb0="A10000EF" w:usb1="4201F9EE" w:usb2="02000000" w:usb3="00000000" w:csb0="60000193" w:csb1="0DD40000"/>
  </w:font>
  <w:font w:name="FZSongS-Extended(SIP)">
    <w:altName w:val="Reprise Script Std"/>
    <w:panose1 w:val="03000509000000000000"/>
    <w:charset w:val="00"/>
    <w:family w:val="auto"/>
    <w:pitch w:val="default"/>
    <w:sig w:usb0="00000000" w:usb1="00000000" w:usb2="00000000" w:usb3="00000000" w:csb0="00000000" w:csb1="00000000"/>
  </w:font>
  <w:font w:name="Monospace">
    <w:altName w:val="Helsinki Metronome Std"/>
    <w:panose1 w:val="00000000000000000000"/>
    <w:charset w:val="00"/>
    <w:family w:val="auto"/>
    <w:pitch w:val="default"/>
    <w:sig w:usb0="00000000" w:usb1="00000000" w:usb2="00000000" w:usb3="00000000" w:csb0="00000000" w:csb1="00000000"/>
  </w:font>
  <w:font w:name="WishfulWaves">
    <w:panose1 w:val="02000400000000000000"/>
    <w:charset w:val="00"/>
    <w:family w:val="auto"/>
    <w:pitch w:val="default"/>
    <w:sig w:usb0="00000001" w:usb1="00000000" w:usb2="00000000" w:usb3="00000000" w:csb0="00000001" w:csb1="00000000"/>
  </w:font>
  <w:font w:name="Opus Metronome Std">
    <w:panose1 w:val="02000500020000020004"/>
    <w:charset w:val="00"/>
    <w:family w:val="auto"/>
    <w:pitch w:val="default"/>
    <w:sig w:usb0="00000003" w:usb1="00000000" w:usb2="00000000" w:usb3="00000000" w:csb0="20000001" w:csb1="00000000"/>
  </w:font>
  <w:font w:name="Kid nightmare">
    <w:panose1 w:val="02000500000000000000"/>
    <w:charset w:val="00"/>
    <w:family w:val="auto"/>
    <w:pitch w:val="default"/>
    <w:sig w:usb0="800000A7" w:usb1="5000004A" w:usb2="00000000" w:usb3="00000000" w:csb0="20000111" w:csb1="41000000"/>
  </w:font>
  <w:font w:name="Segoe Print">
    <w:panose1 w:val="02000600000000000000"/>
    <w:charset w:val="00"/>
    <w:family w:val="auto"/>
    <w:pitch w:val="default"/>
    <w:sig w:usb0="0000028F" w:usb1="00000000" w:usb2="00000000" w:usb3="00000000" w:csb0="2000009F" w:csb1="47010000"/>
  </w:font>
  <w:font w:name="Plantin MT Std">
    <w:panose1 w:val="02020503050405020304"/>
    <w:charset w:val="00"/>
    <w:family w:val="auto"/>
    <w:pitch w:val="default"/>
    <w:sig w:usb0="800000AF" w:usb1="5000205B" w:usb2="00000000" w:usb3="00000000" w:csb0="00000001" w:csb1="00000000"/>
  </w:font>
  <w:font w:name="Reprise Script Std">
    <w:panose1 w:val="03080000000000000000"/>
    <w:charset w:val="00"/>
    <w:family w:val="auto"/>
    <w:pitch w:val="default"/>
    <w:sig w:usb0="00000003" w:usb1="00000000" w:usb2="00000000" w:usb3="00000000" w:csb0="20000001" w:csb1="00000000"/>
  </w:font>
  <w:font w:name="FreeSans">
    <w:altName w:val="Opus Metronome Std"/>
    <w:panose1 w:val="020B0504020202020204"/>
    <w:charset w:val="00"/>
    <w:family w:val="swiss"/>
    <w:pitch w:val="default"/>
    <w:sig w:usb0="00000000" w:usb1="00000000" w:usb2="000030A0" w:usb3="00000584" w:csb0="600001BF" w:csb1="DFF70000"/>
  </w:font>
  <w:font w:name="Times New Roman CYR">
    <w:altName w:val="Times New Roman"/>
    <w:panose1 w:val="02020603050405020304"/>
    <w:charset w:val="00"/>
    <w:family w:val="modern"/>
    <w:pitch w:val="default"/>
    <w:sig w:usb0="00000000" w:usb1="00000000" w:usb2="00000009" w:usb3="00000000" w:csb0="000001FF" w:csb1="00000000"/>
  </w:font>
  <w:font w:name="serif">
    <w:altName w:val="Sanpya"/>
    <w:panose1 w:val="00000000000000000000"/>
    <w:charset w:val="00"/>
    <w:family w:val="auto"/>
    <w:pitch w:val="default"/>
    <w:sig w:usb0="00000000" w:usb1="00000000" w:usb2="00000000" w:usb3="00000000" w:csb0="00040001" w:csb1="00000000"/>
  </w:font>
  <w:font w:name="Nimbus Mono L">
    <w:altName w:val="Sanpya"/>
    <w:panose1 w:val="00000000000000000000"/>
    <w:charset w:val="00"/>
    <w:family w:val="auto"/>
    <w:pitch w:val="default"/>
    <w:sig w:usb0="00000000" w:usb1="00000000" w:usb2="00000000" w:usb3="00000000" w:csb0="00040001" w:csb1="00000000"/>
  </w:font>
  <w:font w:name="Sanpya">
    <w:panose1 w:val="02000500000000020004"/>
    <w:charset w:val="86"/>
    <w:family w:val="auto"/>
    <w:pitch w:val="default"/>
    <w:sig w:usb0="00000001" w:usb1="12800000" w:usb2="04000000" w:usb3="00000000" w:csb0="00040001" w:csb1="00000000"/>
  </w:font>
  <w:font w:name="Cambria Math">
    <w:panose1 w:val="02040503050406030204"/>
    <w:charset w:val="80"/>
    <w:family w:val="swiss"/>
    <w:pitch w:val="default"/>
    <w:sig w:usb0="E00002FF" w:usb1="420024FF" w:usb2="00000000" w:usb3="00000000" w:csb0="2000019F" w:csb1="00000000"/>
  </w:font>
  <w:font w:name="Cambria Math">
    <w:panose1 w:val="02040503050406030204"/>
    <w:charset w:val="CC"/>
    <w:family w:val="roman"/>
    <w:pitch w:val="default"/>
    <w:sig w:usb0="E00002FF" w:usb1="420024FF" w:usb2="00000000" w:usb3="00000000" w:csb0="2000019F" w:csb1="00000000"/>
  </w:font>
  <w:font w:name="Fira Sans">
    <w:altName w:val="Helsinki Metronome Std"/>
    <w:panose1 w:val="00000000000000000000"/>
    <w:charset w:val="00"/>
    <w:family w:val="auto"/>
    <w:pitch w:val="default"/>
    <w:sig w:usb0="00000000" w:usb1="00000000" w:usb2="00000000" w:usb3="00000000" w:csb0="00000000" w:csb1="00000000"/>
  </w:font>
  <w:font w:name="sans-serif">
    <w:altName w:val="Helsinki Metronome Std"/>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CC"/>
    <w:family w:val="auto"/>
    <w:pitch w:val="default"/>
    <w:sig w:usb0="00000000" w:usb1="00000000" w:usb2="00000000" w:usb3="00000000" w:csb0="00000004" w:csb1="00000000"/>
  </w:font>
  <w:font w:name="TimesNewRomanPSMT">
    <w:altName w:val="Times New Roman"/>
    <w:panose1 w:val="00000000000000000000"/>
    <w:charset w:val="80"/>
    <w:family w:val="auto"/>
    <w:pitch w:val="default"/>
    <w:sig w:usb0="00000000" w:usb1="00000000" w:usb2="00000000" w:usb3="00000000" w:csb0="00020000" w:csb1="00000000"/>
  </w:font>
  <w:font w:name="Arial Black">
    <w:panose1 w:val="020B0A04020102020204"/>
    <w:charset w:val="CC"/>
    <w:family w:val="swiss"/>
    <w:pitch w:val="default"/>
    <w:sig w:usb0="A00002AF" w:usb1="400078FB" w:usb2="00000000" w:usb3="00000000" w:csb0="6000009F" w:csb1="DFD70000"/>
  </w:font>
  <w:font w:name="Open Sans">
    <w:panose1 w:val="020B0606030504020204"/>
    <w:charset w:val="00"/>
    <w:family w:val="auto"/>
    <w:pitch w:val="default"/>
    <w:sig w:usb0="E00002EF" w:usb1="4000205B" w:usb2="00000028" w:usb3="00000000" w:csb0="2000019F" w:csb1="00000000"/>
  </w:font>
  <w:font w:name="Wingdings 2">
    <w:panose1 w:val="05020102010507070707"/>
    <w:charset w:val="02"/>
    <w:family w:val="roman"/>
    <w:pitch w:val="default"/>
    <w:sig w:usb0="00000000" w:usb1="00000000" w:usb2="00000000" w:usb3="00000000" w:csb0="80000000" w:csb1="00000000"/>
  </w:font>
  <w:font w:name="Droid Sans Fallback">
    <w:altName w:val="Helsinki Metronome Std"/>
    <w:panose1 w:val="00000000000000000000"/>
    <w:charset w:val="00"/>
    <w:family w:val="roman"/>
    <w:pitch w:val="default"/>
    <w:sig w:usb0="00000000" w:usb1="00000000" w:usb2="00000000" w:usb3="00000000" w:csb0="00000000" w:csb1="00000000"/>
  </w:font>
  <w:font w:name="Helvetica Neue">
    <w:altName w:val="Helsinki Metronome Std"/>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413"/>
    <w:multiLevelType w:val="multilevel"/>
    <w:tmpl w:val="00D47413"/>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
    <w:nsid w:val="491F619F"/>
    <w:multiLevelType w:val="multilevel"/>
    <w:tmpl w:val="491F619F"/>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2">
    <w:nsid w:val="58FB53D2"/>
    <w:multiLevelType w:val="singleLevel"/>
    <w:tmpl w:val="58FB53D2"/>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74EEB"/>
    <w:rsid w:val="051A40DE"/>
    <w:rsid w:val="051F5D67"/>
    <w:rsid w:val="072F21E8"/>
    <w:rsid w:val="083575C5"/>
    <w:rsid w:val="0B0B1CA0"/>
    <w:rsid w:val="0C4846A2"/>
    <w:rsid w:val="0DBC6497"/>
    <w:rsid w:val="10C76DFC"/>
    <w:rsid w:val="11470125"/>
    <w:rsid w:val="11AB6770"/>
    <w:rsid w:val="11CD14C5"/>
    <w:rsid w:val="131D1ED0"/>
    <w:rsid w:val="16F70E89"/>
    <w:rsid w:val="19051EE8"/>
    <w:rsid w:val="19404E7C"/>
    <w:rsid w:val="1A2F77AD"/>
    <w:rsid w:val="1FCE358D"/>
    <w:rsid w:val="21DC5F6A"/>
    <w:rsid w:val="221B2B8B"/>
    <w:rsid w:val="255F327D"/>
    <w:rsid w:val="258A766B"/>
    <w:rsid w:val="26AD3300"/>
    <w:rsid w:val="26E80A58"/>
    <w:rsid w:val="27F72509"/>
    <w:rsid w:val="2B8D2265"/>
    <w:rsid w:val="2E3F2C4B"/>
    <w:rsid w:val="2ED6762F"/>
    <w:rsid w:val="2F384D6E"/>
    <w:rsid w:val="306073D1"/>
    <w:rsid w:val="335100ED"/>
    <w:rsid w:val="35723A60"/>
    <w:rsid w:val="363F2825"/>
    <w:rsid w:val="36781581"/>
    <w:rsid w:val="38713DF8"/>
    <w:rsid w:val="397C5A57"/>
    <w:rsid w:val="3A25425B"/>
    <w:rsid w:val="3A8C2531"/>
    <w:rsid w:val="3D357430"/>
    <w:rsid w:val="3ECC6DAB"/>
    <w:rsid w:val="449665DB"/>
    <w:rsid w:val="494E0183"/>
    <w:rsid w:val="4CCF48F5"/>
    <w:rsid w:val="4D03262F"/>
    <w:rsid w:val="4F526F9F"/>
    <w:rsid w:val="4FC837BF"/>
    <w:rsid w:val="50D413D3"/>
    <w:rsid w:val="54377BF2"/>
    <w:rsid w:val="56CC450F"/>
    <w:rsid w:val="58594BE9"/>
    <w:rsid w:val="59972162"/>
    <w:rsid w:val="59C57AA4"/>
    <w:rsid w:val="5A1B5A22"/>
    <w:rsid w:val="5A2E00D7"/>
    <w:rsid w:val="5DEA6CB6"/>
    <w:rsid w:val="5DFC0937"/>
    <w:rsid w:val="5F4C13B7"/>
    <w:rsid w:val="61175F60"/>
    <w:rsid w:val="6186482B"/>
    <w:rsid w:val="62722799"/>
    <w:rsid w:val="658C66D5"/>
    <w:rsid w:val="67A46BCF"/>
    <w:rsid w:val="6CD56138"/>
    <w:rsid w:val="70820EC3"/>
    <w:rsid w:val="708E1B1C"/>
    <w:rsid w:val="70B21D50"/>
    <w:rsid w:val="732A34FA"/>
    <w:rsid w:val="77EA3CE9"/>
    <w:rsid w:val="78AB3DAD"/>
    <w:rsid w:val="78C02DBA"/>
    <w:rsid w:val="7B253527"/>
    <w:rsid w:val="7BDF53B5"/>
    <w:rsid w:val="7CE023AC"/>
    <w:rsid w:val="7D324140"/>
    <w:rsid w:val="7F8434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ind w:firstLine="284"/>
      <w:jc w:val="both"/>
      <w:outlineLvl w:val="1"/>
    </w:pPr>
    <w:rPr>
      <w:sz w:val="28"/>
    </w:rPr>
  </w:style>
  <w:style w:type="paragraph" w:styleId="3">
    <w:name w:val="heading 4"/>
    <w:basedOn w:val="1"/>
    <w:next w:val="1"/>
    <w:unhideWhenUsed/>
    <w:qFormat/>
    <w:uiPriority w:val="0"/>
    <w:pPr>
      <w:keepNext/>
      <w:spacing w:line="360" w:lineRule="auto"/>
      <w:ind w:left="284"/>
      <w:jc w:val="center"/>
      <w:outlineLvl w:val="3"/>
    </w:pPr>
    <w:rPr>
      <w:rFonts w:ascii="Arial" w:hAnsi="Arial"/>
      <w:b/>
      <w:sz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eader"/>
    <w:basedOn w:val="1"/>
    <w:uiPriority w:val="0"/>
    <w:pPr>
      <w:tabs>
        <w:tab w:val="center" w:pos="4153"/>
        <w:tab w:val="right" w:pos="8306"/>
      </w:tabs>
    </w:pPr>
  </w:style>
  <w:style w:type="paragraph" w:styleId="5">
    <w:name w:val="footer"/>
    <w:basedOn w:val="1"/>
    <w:uiPriority w:val="0"/>
    <w:pPr>
      <w:tabs>
        <w:tab w:val="center" w:pos="4153"/>
        <w:tab w:val="right" w:pos="8306"/>
      </w:tabs>
    </w:p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630</Words>
  <Characters>3969</Characters>
  <Lines>0</Lines>
  <Paragraphs>0</Paragraphs>
  <ScaleCrop>false</ScaleCrop>
  <LinksUpToDate>false</LinksUpToDate>
  <CharactersWithSpaces>4591</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2017-04-22T10:44:00Z</dcterms:created>
  <dc:creator>Петр</dc:creator>
  <cp:lastModifiedBy>Петр</cp:lastModifiedBy>
  <dcterms:modified xsi:type="dcterms:W3CDTF">2017-04-28T11:55:52Z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1049-10.1.0.5785</vt:lpwstr>
  </property>
</Properties>
</file>