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812" w:type="dxa"/>
        <w:tblLook w:val="04A0" w:firstRow="1" w:lastRow="0" w:firstColumn="1" w:lastColumn="0" w:noHBand="0" w:noVBand="1"/>
      </w:tblPr>
      <w:tblGrid>
        <w:gridCol w:w="4906"/>
        <w:gridCol w:w="4906"/>
      </w:tblGrid>
      <w:tr w:rsidR="00A4407A" w14:paraId="0A2E4F81" w14:textId="77777777" w:rsidTr="00A4407A">
        <w:trPr>
          <w:trHeight w:val="2869"/>
        </w:trPr>
        <w:tc>
          <w:tcPr>
            <w:tcW w:w="4906" w:type="dxa"/>
          </w:tcPr>
          <w:p w14:paraId="60A61CEB" w14:textId="10655AB0" w:rsidR="00A4407A" w:rsidRDefault="00FD3F9B">
            <w:r>
              <w:rPr>
                <w:noProof/>
              </w:rPr>
              <w:drawing>
                <wp:inline distT="0" distB="0" distL="0" distR="0" wp14:anchorId="42B8BBEA" wp14:editId="0E157192">
                  <wp:extent cx="1407458" cy="1407458"/>
                  <wp:effectExtent l="0" t="0" r="2540" b="2540"/>
                  <wp:docPr id="1606856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856403" name="Picture 1606856403"/>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18877" cy="1418877"/>
                          </a:xfrm>
                          <a:prstGeom prst="rect">
                            <a:avLst/>
                          </a:prstGeom>
                        </pic:spPr>
                      </pic:pic>
                    </a:graphicData>
                  </a:graphic>
                </wp:inline>
              </w:drawing>
            </w:r>
            <w:r>
              <w:rPr>
                <w:noProof/>
              </w:rPr>
              <w:drawing>
                <wp:inline distT="0" distB="0" distL="0" distR="0" wp14:anchorId="1B54CE08" wp14:editId="2EEE7BF0">
                  <wp:extent cx="1411605" cy="1411605"/>
                  <wp:effectExtent l="0" t="0" r="0" b="0"/>
                  <wp:docPr id="18158954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895499" name="Picture 1815895499"/>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31939" cy="1431939"/>
                          </a:xfrm>
                          <a:prstGeom prst="rect">
                            <a:avLst/>
                          </a:prstGeom>
                        </pic:spPr>
                      </pic:pic>
                    </a:graphicData>
                  </a:graphic>
                </wp:inline>
              </w:drawing>
            </w:r>
          </w:p>
        </w:tc>
        <w:tc>
          <w:tcPr>
            <w:tcW w:w="4906" w:type="dxa"/>
          </w:tcPr>
          <w:p w14:paraId="5FB0515D" w14:textId="2C91B865" w:rsidR="00A4407A" w:rsidRDefault="00B76CE7">
            <w:r>
              <w:t>For this image the denoising strength was decreased from 0.75 to 0.5.</w:t>
            </w:r>
          </w:p>
        </w:tc>
      </w:tr>
      <w:tr w:rsidR="00A4407A" w14:paraId="7099500A" w14:textId="77777777" w:rsidTr="00A4407A">
        <w:trPr>
          <w:trHeight w:val="3082"/>
        </w:trPr>
        <w:tc>
          <w:tcPr>
            <w:tcW w:w="4906" w:type="dxa"/>
          </w:tcPr>
          <w:p w14:paraId="2DACBEDD" w14:textId="5A4D2893" w:rsidR="00A4407A" w:rsidRDefault="00FD3F9B">
            <w:r>
              <w:rPr>
                <w:noProof/>
              </w:rPr>
              <w:drawing>
                <wp:inline distT="0" distB="0" distL="0" distR="0" wp14:anchorId="6ECD751E" wp14:editId="0F3EEF67">
                  <wp:extent cx="1411941" cy="1411941"/>
                  <wp:effectExtent l="0" t="0" r="0" b="0"/>
                  <wp:docPr id="1248349479" name="Picture 3" descr="A sheep standing in a fie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349479" name="Picture 3" descr="A sheep standing in a field&#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24117" cy="1424117"/>
                          </a:xfrm>
                          <a:prstGeom prst="rect">
                            <a:avLst/>
                          </a:prstGeom>
                        </pic:spPr>
                      </pic:pic>
                    </a:graphicData>
                  </a:graphic>
                </wp:inline>
              </w:drawing>
            </w:r>
            <w:r>
              <w:rPr>
                <w:noProof/>
              </w:rPr>
              <w:drawing>
                <wp:inline distT="0" distB="0" distL="0" distR="0" wp14:anchorId="5D1A839D" wp14:editId="257832BB">
                  <wp:extent cx="1411941" cy="1411941"/>
                  <wp:effectExtent l="0" t="0" r="0" b="0"/>
                  <wp:docPr id="956562386" name="Picture 4" descr="A sheep standing on a fie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562386" name="Picture 4" descr="A sheep standing on a fiel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18053" cy="1418053"/>
                          </a:xfrm>
                          <a:prstGeom prst="rect">
                            <a:avLst/>
                          </a:prstGeom>
                        </pic:spPr>
                      </pic:pic>
                    </a:graphicData>
                  </a:graphic>
                </wp:inline>
              </w:drawing>
            </w:r>
          </w:p>
        </w:tc>
        <w:tc>
          <w:tcPr>
            <w:tcW w:w="4906" w:type="dxa"/>
          </w:tcPr>
          <w:p w14:paraId="5722E433" w14:textId="2E3BE237" w:rsidR="00A4407A" w:rsidRDefault="005C0CA2">
            <w:r>
              <w:t>For this image</w:t>
            </w:r>
            <w:r w:rsidR="00DF7168">
              <w:t xml:space="preserve"> the mask blur was increased</w:t>
            </w:r>
            <w:r w:rsidR="0039740D">
              <w:t xml:space="preserve"> and chose latent noise. Looks like small glitches so it is </w:t>
            </w:r>
            <w:proofErr w:type="gramStart"/>
            <w:r w:rsidR="0039740D">
              <w:t>pretty cool</w:t>
            </w:r>
            <w:proofErr w:type="gramEnd"/>
            <w:r w:rsidR="0039740D">
              <w:t>.</w:t>
            </w:r>
          </w:p>
        </w:tc>
      </w:tr>
      <w:tr w:rsidR="00A4407A" w14:paraId="36C47106" w14:textId="77777777" w:rsidTr="00A4407A">
        <w:trPr>
          <w:trHeight w:val="2869"/>
        </w:trPr>
        <w:tc>
          <w:tcPr>
            <w:tcW w:w="4906" w:type="dxa"/>
          </w:tcPr>
          <w:p w14:paraId="44A095D4" w14:textId="42A0389F" w:rsidR="00A4407A" w:rsidRDefault="00FD3F9B">
            <w:r>
              <w:rPr>
                <w:noProof/>
              </w:rPr>
              <w:drawing>
                <wp:inline distT="0" distB="0" distL="0" distR="0" wp14:anchorId="49F95A1A" wp14:editId="5915A882">
                  <wp:extent cx="1308847" cy="1308847"/>
                  <wp:effectExtent l="0" t="0" r="0" b="0"/>
                  <wp:docPr id="1853020734" name="Picture 5" descr="A close up of a red ro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020734" name="Picture 5" descr="A close up of a red ros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14697" cy="1314697"/>
                          </a:xfrm>
                          <a:prstGeom prst="rect">
                            <a:avLst/>
                          </a:prstGeom>
                        </pic:spPr>
                      </pic:pic>
                    </a:graphicData>
                  </a:graphic>
                </wp:inline>
              </w:drawing>
            </w:r>
            <w:r>
              <w:rPr>
                <w:noProof/>
              </w:rPr>
              <w:drawing>
                <wp:inline distT="0" distB="0" distL="0" distR="0" wp14:anchorId="17A8F4F8" wp14:editId="7B53CE13">
                  <wp:extent cx="1299882" cy="1299882"/>
                  <wp:effectExtent l="0" t="0" r="0" b="0"/>
                  <wp:docPr id="365573287" name="Picture 6" descr="A close up of a ro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573287" name="Picture 6" descr="A close up of a ros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22277" cy="1322277"/>
                          </a:xfrm>
                          <a:prstGeom prst="rect">
                            <a:avLst/>
                          </a:prstGeom>
                        </pic:spPr>
                      </pic:pic>
                    </a:graphicData>
                  </a:graphic>
                </wp:inline>
              </w:drawing>
            </w:r>
          </w:p>
        </w:tc>
        <w:tc>
          <w:tcPr>
            <w:tcW w:w="4906" w:type="dxa"/>
          </w:tcPr>
          <w:p w14:paraId="5FA0CC24" w14:textId="6C255DAF" w:rsidR="00A4407A" w:rsidRDefault="0039740D">
            <w:r>
              <w:t xml:space="preserve">For this image the flower was highlighted with the brush, then chose </w:t>
            </w:r>
            <w:r w:rsidR="0049359C">
              <w:t>latent nothing, which removed the big rose and tried to make it seem like it was a whole bush of roses.</w:t>
            </w:r>
          </w:p>
        </w:tc>
      </w:tr>
      <w:tr w:rsidR="00A4407A" w14:paraId="0FAC0602" w14:textId="77777777" w:rsidTr="00A4407A">
        <w:trPr>
          <w:trHeight w:val="3082"/>
        </w:trPr>
        <w:tc>
          <w:tcPr>
            <w:tcW w:w="4906" w:type="dxa"/>
          </w:tcPr>
          <w:p w14:paraId="2930B4E5" w14:textId="2F00FDEC" w:rsidR="00A4407A" w:rsidRDefault="00FD3F9B">
            <w:r>
              <w:rPr>
                <w:noProof/>
              </w:rPr>
              <w:drawing>
                <wp:inline distT="0" distB="0" distL="0" distR="0" wp14:anchorId="3DBA4471" wp14:editId="717A491D">
                  <wp:extent cx="1299882" cy="1299882"/>
                  <wp:effectExtent l="0" t="0" r="0" b="0"/>
                  <wp:docPr id="18321983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19839" name="Picture 18321983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21132" cy="1321132"/>
                          </a:xfrm>
                          <a:prstGeom prst="rect">
                            <a:avLst/>
                          </a:prstGeom>
                        </pic:spPr>
                      </pic:pic>
                    </a:graphicData>
                  </a:graphic>
                </wp:inline>
              </w:drawing>
            </w:r>
            <w:r>
              <w:rPr>
                <w:noProof/>
              </w:rPr>
              <w:drawing>
                <wp:inline distT="0" distB="0" distL="0" distR="0" wp14:anchorId="541A0526" wp14:editId="45D0AC99">
                  <wp:extent cx="1299883" cy="1299883"/>
                  <wp:effectExtent l="0" t="0" r="0" b="0"/>
                  <wp:docPr id="13468451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845114" name="Picture 134684511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15158" cy="1315158"/>
                          </a:xfrm>
                          <a:prstGeom prst="rect">
                            <a:avLst/>
                          </a:prstGeom>
                        </pic:spPr>
                      </pic:pic>
                    </a:graphicData>
                  </a:graphic>
                </wp:inline>
              </w:drawing>
            </w:r>
          </w:p>
        </w:tc>
        <w:tc>
          <w:tcPr>
            <w:tcW w:w="4906" w:type="dxa"/>
          </w:tcPr>
          <w:p w14:paraId="4C987421" w14:textId="682B8D7A" w:rsidR="00A4407A" w:rsidRDefault="00E65941">
            <w:r>
              <w:t>For this image the sampling size was increased to 30 and the denoising strength to 0.5. The red colored brushed was applied on the door to make it red, and pink to fill in the corner of the house. It looks a little bit different other than the changes purposely made.</w:t>
            </w:r>
          </w:p>
        </w:tc>
      </w:tr>
    </w:tbl>
    <w:p w14:paraId="36F926AF" w14:textId="77777777" w:rsidR="00AB1EB3" w:rsidRDefault="00AB1EB3"/>
    <w:sectPr w:rsidR="00AB1E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95F"/>
    <w:rsid w:val="0023038D"/>
    <w:rsid w:val="0039740D"/>
    <w:rsid w:val="0049359C"/>
    <w:rsid w:val="005C0CA2"/>
    <w:rsid w:val="00A4407A"/>
    <w:rsid w:val="00AB1EB3"/>
    <w:rsid w:val="00B76CE7"/>
    <w:rsid w:val="00DA7381"/>
    <w:rsid w:val="00DF7168"/>
    <w:rsid w:val="00E65941"/>
    <w:rsid w:val="00E7495F"/>
    <w:rsid w:val="00E764C6"/>
    <w:rsid w:val="00FD3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157975"/>
  <w15:chartTrackingRefBased/>
  <w15:docId w15:val="{DDD35720-C7D4-134D-81C3-1E263D4A1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E764C6"/>
    <w:pPr>
      <w:spacing w:after="200" w:line="360" w:lineRule="auto"/>
    </w:pPr>
    <w:rPr>
      <w:rFonts w:eastAsiaTheme="minorEastAsia" w:cstheme="minorHAnsi"/>
      <w:b/>
      <w:bCs/>
      <w:color w:val="ED7D31" w:themeColor="accent2"/>
      <w:kern w:val="0"/>
      <w:sz w:val="36"/>
      <w:szCs w:val="36"/>
      <w14:ligatures w14:val="none"/>
    </w:rPr>
  </w:style>
  <w:style w:type="paragraph" w:customStyle="1" w:styleId="Style2">
    <w:name w:val="Style2"/>
    <w:basedOn w:val="Normal"/>
    <w:qFormat/>
    <w:rsid w:val="00E764C6"/>
    <w:pPr>
      <w:spacing w:after="200" w:line="360" w:lineRule="auto"/>
    </w:pPr>
    <w:rPr>
      <w:rFonts w:eastAsiaTheme="minorEastAsia" w:cstheme="minorHAnsi"/>
      <w:b/>
      <w:bCs/>
      <w:color w:val="A5A5A5" w:themeColor="accent3"/>
      <w:kern w:val="0"/>
      <w:sz w:val="28"/>
      <w:szCs w:val="28"/>
      <w14:ligatures w14:val="none"/>
    </w:rPr>
  </w:style>
  <w:style w:type="table" w:styleId="TableGrid">
    <w:name w:val="Table Grid"/>
    <w:basedOn w:val="TableNormal"/>
    <w:uiPriority w:val="39"/>
    <w:rsid w:val="00A440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95</Words>
  <Characters>548</Characters>
  <Application>Microsoft Office Word</Application>
  <DocSecurity>0</DocSecurity>
  <Lines>4</Lines>
  <Paragraphs>1</Paragraphs>
  <ScaleCrop>false</ScaleCrop>
  <Company/>
  <LinksUpToDate>false</LinksUpToDate>
  <CharactersWithSpaces>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Petra Maciel</dc:creator>
  <cp:keywords/>
  <dc:description/>
  <cp:lastModifiedBy>Petra Maciel</cp:lastModifiedBy>
  <cp:revision>2</cp:revision>
  <dcterms:created xsi:type="dcterms:W3CDTF">2023-10-19T05:49:00Z</dcterms:created>
  <dcterms:modified xsi:type="dcterms:W3CDTF">2023-10-19T05:49:00Z</dcterms:modified>
</cp:coreProperties>
</file>