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>
        <w:rPr>
          <w:rFonts w:ascii="Times New Roman" w:eastAsia="Calibri" w:hAnsi="Times New Roman" w:cs="Times New Roman"/>
          <w:b/>
          <w:sz w:val="28"/>
          <w:szCs w:val="28"/>
        </w:rPr>
        <w:t>«Типы и структуры данных»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B10E40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="004106CC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4106CC" w:rsidRPr="004106CC">
        <w:rPr>
          <w:rFonts w:ascii="Times New Roman" w:eastAsia="Calibri" w:hAnsi="Times New Roman" w:cs="Times New Roman"/>
          <w:b/>
          <w:sz w:val="28"/>
          <w:szCs w:val="28"/>
        </w:rPr>
        <w:t>Записи с вариантами. Обработка таблиц</w:t>
      </w:r>
      <w:r w:rsidRPr="00B10E4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студент группы ИУ7-31</w:t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10E40">
        <w:rPr>
          <w:rFonts w:ascii="Times New Roman" w:eastAsia="Calibri" w:hAnsi="Times New Roman" w:cs="Times New Roman"/>
          <w:sz w:val="28"/>
          <w:szCs w:val="28"/>
        </w:rPr>
        <w:t>Сангинов</w:t>
      </w:r>
      <w:proofErr w:type="spellEnd"/>
      <w:r w:rsidRPr="00B10E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0E40">
        <w:rPr>
          <w:rFonts w:ascii="Times New Roman" w:eastAsia="Calibri" w:hAnsi="Times New Roman" w:cs="Times New Roman"/>
          <w:sz w:val="28"/>
          <w:szCs w:val="28"/>
        </w:rPr>
        <w:t>Азамат</w:t>
      </w:r>
      <w:proofErr w:type="spellEnd"/>
      <w:r w:rsidRPr="00B10E40">
        <w:rPr>
          <w:rFonts w:ascii="Times New Roman" w:eastAsia="Calibri" w:hAnsi="Times New Roman" w:cs="Times New Roman"/>
          <w:sz w:val="28"/>
          <w:szCs w:val="28"/>
        </w:rPr>
        <w:br/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Москва, 2018</w:t>
      </w:r>
    </w:p>
    <w:p w:rsidR="004106CC" w:rsidRDefault="00655616" w:rsidP="00655616">
      <w:pPr>
        <w:spacing w:before="120" w:after="100" w:afterAutospacing="1"/>
        <w:ind w:left="-993" w:firstLine="567"/>
        <w:jc w:val="both"/>
      </w:pPr>
      <w:r w:rsidRPr="0065561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 w:rsidRPr="0065561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106CC" w:rsidRPr="004106CC">
        <w:rPr>
          <w:rFonts w:ascii="Times New Roman" w:hAnsi="Times New Roman" w:cs="Times New Roman"/>
          <w:sz w:val="28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таблицах, произвести сравнительный анализ реализации алгоритмов сортировки и поиска информации в таблицах, при использовании записей с большим числом полей</w:t>
      </w:r>
      <w:r w:rsidR="004106CC">
        <w:rPr>
          <w:rFonts w:ascii="Times New Roman" w:hAnsi="Times New Roman" w:cs="Times New Roman"/>
          <w:sz w:val="28"/>
        </w:rPr>
        <w:t>.</w:t>
      </w:r>
    </w:p>
    <w:p w:rsidR="00595A98" w:rsidRDefault="00655616" w:rsidP="00595A98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5616">
        <w:rPr>
          <w:rFonts w:ascii="Times New Roman" w:eastAsia="Calibri" w:hAnsi="Times New Roman" w:cs="Times New Roman"/>
          <w:b/>
          <w:sz w:val="28"/>
          <w:szCs w:val="28"/>
        </w:rPr>
        <w:t>Условие задачи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Ввести список литерат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уры, содержащий фамилию автора,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название книги, издате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льство, количество страниц, вид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литературы (1: техническая – отра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сль, отечественная, переводная,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год издания; 2: художественная – роман, пьеса, стих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и; 3: детская –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сказки, стихи). Вывести с</w:t>
      </w:r>
      <w:r w:rsidR="00595A98">
        <w:rPr>
          <w:rFonts w:ascii="Times New Roman" w:eastAsia="Calibri" w:hAnsi="Times New Roman" w:cs="Times New Roman"/>
          <w:sz w:val="28"/>
          <w:szCs w:val="28"/>
        </w:rPr>
        <w:t xml:space="preserve">писок отечественной технической </w:t>
      </w:r>
      <w:r w:rsidR="00595A98" w:rsidRPr="00595A98">
        <w:rPr>
          <w:rFonts w:ascii="Times New Roman" w:eastAsia="Calibri" w:hAnsi="Times New Roman" w:cs="Times New Roman"/>
          <w:sz w:val="28"/>
          <w:szCs w:val="28"/>
        </w:rPr>
        <w:t>литературы по указанной отрасли.</w:t>
      </w:r>
    </w:p>
    <w:p w:rsidR="00655616" w:rsidRPr="00595A98" w:rsidRDefault="00655616" w:rsidP="00595A98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 Введение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1.1 Наименование программы 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«Программа для </w:t>
      </w:r>
      <w:r w:rsidR="00C16952">
        <w:rPr>
          <w:rFonts w:ascii="Times New Roman" w:eastAsia="Calibri" w:hAnsi="Times New Roman" w:cs="Times New Roman"/>
          <w:sz w:val="28"/>
          <w:szCs w:val="28"/>
        </w:rPr>
        <w:t>работы с базой данных из литературы</w:t>
      </w:r>
      <w:r w:rsidR="00CA01C1">
        <w:rPr>
          <w:rFonts w:ascii="Times New Roman" w:eastAsia="Calibri" w:hAnsi="Times New Roman" w:cs="Times New Roman"/>
          <w:sz w:val="28"/>
          <w:szCs w:val="28"/>
        </w:rPr>
        <w:t>»</w:t>
      </w:r>
      <w:r w:rsidR="00EE163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5616" w:rsidRDefault="009975C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1.2</w:t>
      </w:r>
      <w:r w:rsidR="00655616">
        <w:rPr>
          <w:rFonts w:ascii="Times New Roman" w:eastAsia="Calibri" w:hAnsi="Times New Roman" w:cs="Times New Roman"/>
          <w:b/>
          <w:sz w:val="28"/>
          <w:szCs w:val="28"/>
        </w:rPr>
        <w:t xml:space="preserve"> Срок выполнения</w:t>
      </w:r>
    </w:p>
    <w:p w:rsidR="00655616" w:rsidRDefault="00F00371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655616">
        <w:rPr>
          <w:rFonts w:ascii="Times New Roman" w:eastAsia="Calibri" w:hAnsi="Times New Roman" w:cs="Times New Roman"/>
          <w:sz w:val="28"/>
          <w:szCs w:val="28"/>
        </w:rPr>
        <w:t xml:space="preserve"> недели</w:t>
      </w:r>
      <w:r w:rsidR="00EE163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 Основания для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2.1 Заказчик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Преподаватели по дисциплине «Типы и структуры данных»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2.2 Исполнитель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Сангинов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Азамат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студент группы ИУ7-31Б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2.3 Основания для разработки</w:t>
      </w:r>
    </w:p>
    <w:p w:rsidR="00EE163E" w:rsidRPr="00D7566D" w:rsidRDefault="00EE163E" w:rsidP="00D7566D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Учебный процесс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 Назначение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 Общая концепция системы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Данная программа выполняет </w:t>
      </w:r>
      <w:r w:rsidR="00D26926">
        <w:rPr>
          <w:rFonts w:ascii="Times New Roman" w:eastAsia="Calibri" w:hAnsi="Times New Roman" w:cs="Times New Roman"/>
          <w:sz w:val="28"/>
          <w:szCs w:val="28"/>
        </w:rPr>
        <w:t>работу с базой данных из литературы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D61026" w:rsidRDefault="00D61026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D61026" w:rsidRDefault="00D61026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3.2 Функциональность</w:t>
      </w:r>
    </w:p>
    <w:p w:rsidR="00D61026" w:rsidRPr="00D61026" w:rsidRDefault="00D61026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1026">
        <w:rPr>
          <w:rFonts w:ascii="Times New Roman" w:eastAsia="Calibri" w:hAnsi="Times New Roman" w:cs="Times New Roman"/>
          <w:sz w:val="28"/>
          <w:szCs w:val="28"/>
        </w:rPr>
        <w:t>П</w:t>
      </w:r>
      <w:r w:rsidR="00995303">
        <w:rPr>
          <w:rFonts w:ascii="Times New Roman" w:eastAsia="Calibri" w:hAnsi="Times New Roman" w:cs="Times New Roman"/>
          <w:sz w:val="28"/>
          <w:szCs w:val="28"/>
        </w:rPr>
        <w:t>рограмма п</w:t>
      </w:r>
      <w:r w:rsidRPr="00D61026">
        <w:rPr>
          <w:rFonts w:ascii="Times New Roman" w:eastAsia="Calibri" w:hAnsi="Times New Roman" w:cs="Times New Roman"/>
          <w:sz w:val="28"/>
          <w:szCs w:val="28"/>
        </w:rPr>
        <w:t>ро</w:t>
      </w:r>
      <w:r w:rsidR="00F954F7">
        <w:rPr>
          <w:rFonts w:ascii="Times New Roman" w:eastAsia="Calibri" w:hAnsi="Times New Roman" w:cs="Times New Roman"/>
          <w:sz w:val="28"/>
          <w:szCs w:val="28"/>
        </w:rPr>
        <w:t>изводит добавление информации о книге</w:t>
      </w:r>
      <w:r w:rsidRPr="00D61026">
        <w:rPr>
          <w:rFonts w:ascii="Times New Roman" w:eastAsia="Calibri" w:hAnsi="Times New Roman" w:cs="Times New Roman"/>
          <w:sz w:val="28"/>
          <w:szCs w:val="28"/>
        </w:rPr>
        <w:t>, позволяет удалить запись таблицы по индексу, а так</w:t>
      </w:r>
      <w:r w:rsidR="00F954F7">
        <w:rPr>
          <w:rFonts w:ascii="Times New Roman" w:eastAsia="Calibri" w:hAnsi="Times New Roman" w:cs="Times New Roman"/>
          <w:sz w:val="28"/>
          <w:szCs w:val="28"/>
        </w:rPr>
        <w:t>же сделать сортировку по названию</w:t>
      </w:r>
      <w:r w:rsidRPr="00D61026">
        <w:rPr>
          <w:rFonts w:ascii="Times New Roman" w:eastAsia="Calibri" w:hAnsi="Times New Roman" w:cs="Times New Roman"/>
          <w:sz w:val="28"/>
          <w:szCs w:val="28"/>
        </w:rPr>
        <w:t xml:space="preserve"> разными методами</w:t>
      </w:r>
      <w:r w:rsidR="00823C4B">
        <w:rPr>
          <w:rFonts w:ascii="Times New Roman" w:eastAsia="Calibri" w:hAnsi="Times New Roman" w:cs="Times New Roman"/>
          <w:sz w:val="28"/>
          <w:szCs w:val="28"/>
        </w:rPr>
        <w:t xml:space="preserve"> и сравнивает эффективность сортировок</w:t>
      </w:r>
      <w:r w:rsidR="00685E8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Требования к программе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4.1</w:t>
      </w:r>
      <w:r w:rsidR="00C821EF">
        <w:rPr>
          <w:rFonts w:ascii="Times New Roman" w:eastAsia="Calibri" w:hAnsi="Times New Roman" w:cs="Times New Roman"/>
          <w:b/>
          <w:sz w:val="28"/>
          <w:szCs w:val="28"/>
        </w:rPr>
        <w:t xml:space="preserve"> Требования к информационным структурам и методам решения</w:t>
      </w:r>
    </w:p>
    <w:p w:rsidR="00C821EF" w:rsidRPr="00C821EF" w:rsidRDefault="00CE31F3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Данные хранятся в структуре с вариантным полем</w:t>
      </w:r>
      <w:r w:rsidR="00C821EF">
        <w:rPr>
          <w:rFonts w:ascii="Times New Roman" w:eastAsia="Calibri" w:hAnsi="Times New Roman" w:cs="Times New Roman"/>
          <w:sz w:val="28"/>
          <w:szCs w:val="28"/>
        </w:rPr>
        <w:t>.</w:t>
      </w:r>
      <w:r w:rsidR="00962A44">
        <w:rPr>
          <w:rFonts w:ascii="Times New Roman" w:eastAsia="Calibri" w:hAnsi="Times New Roman" w:cs="Times New Roman"/>
          <w:sz w:val="28"/>
          <w:szCs w:val="28"/>
        </w:rPr>
        <w:t xml:space="preserve"> Структура оформлена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виде сп</w:t>
      </w:r>
      <w:r w:rsidR="007A7185">
        <w:rPr>
          <w:rFonts w:ascii="Times New Roman" w:eastAsia="Calibri" w:hAnsi="Times New Roman" w:cs="Times New Roman"/>
          <w:sz w:val="28"/>
          <w:szCs w:val="28"/>
        </w:rPr>
        <w:t>иска, для удобства работы</w:t>
      </w:r>
      <w:r w:rsidR="004025CD">
        <w:rPr>
          <w:rFonts w:ascii="Times New Roman" w:eastAsia="Calibri" w:hAnsi="Times New Roman" w:cs="Times New Roman"/>
          <w:sz w:val="28"/>
          <w:szCs w:val="28"/>
        </w:rPr>
        <w:t>, в частности, для простоты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добавления</w:t>
      </w:r>
      <w:r w:rsidRPr="00CE31F3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удаления элемента и сортировки, путем смены указателей.</w:t>
      </w:r>
    </w:p>
    <w:p w:rsidR="00655616" w:rsidRDefault="00C821EF" w:rsidP="00C821EF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4.2 Требования к функциональным характеристикам</w:t>
      </w:r>
    </w:p>
    <w:p w:rsidR="00C821EF" w:rsidRDefault="00C821EF" w:rsidP="00C821EF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должна:</w:t>
      </w:r>
    </w:p>
    <w:p w:rsidR="00C821EF" w:rsidRDefault="00CE31F3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="003107C9">
        <w:rPr>
          <w:rFonts w:ascii="Times New Roman" w:eastAsia="Calibri" w:hAnsi="Times New Roman" w:cs="Times New Roman"/>
          <w:sz w:val="28"/>
          <w:szCs w:val="28"/>
        </w:rPr>
        <w:t>ить таблицу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экран.</w:t>
      </w:r>
    </w:p>
    <w:p w:rsidR="00CE31F3" w:rsidRDefault="00CE31F3" w:rsidP="00CE31F3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CE31F3">
        <w:rPr>
          <w:rFonts w:ascii="Times New Roman" w:eastAsia="Calibri" w:hAnsi="Times New Roman" w:cs="Times New Roman"/>
          <w:sz w:val="28"/>
          <w:szCs w:val="28"/>
        </w:rPr>
        <w:t>о</w:t>
      </w:r>
      <w:r w:rsidR="003107C9">
        <w:rPr>
          <w:rFonts w:ascii="Times New Roman" w:eastAsia="Calibri" w:hAnsi="Times New Roman" w:cs="Times New Roman"/>
          <w:sz w:val="28"/>
          <w:szCs w:val="28"/>
        </w:rPr>
        <w:t>бавлять запись в конец таблицы и удалять</w:t>
      </w:r>
      <w:r w:rsidRPr="00CE31F3">
        <w:rPr>
          <w:rFonts w:ascii="Times New Roman" w:eastAsia="Calibri" w:hAnsi="Times New Roman" w:cs="Times New Roman"/>
          <w:sz w:val="28"/>
          <w:szCs w:val="28"/>
        </w:rPr>
        <w:t xml:space="preserve"> записи по</w:t>
      </w:r>
      <w:r w:rsidR="00AF702B">
        <w:rPr>
          <w:rFonts w:ascii="Times New Roman" w:eastAsia="Calibri" w:hAnsi="Times New Roman" w:cs="Times New Roman"/>
          <w:sz w:val="28"/>
          <w:szCs w:val="28"/>
        </w:rPr>
        <w:t xml:space="preserve"> индекцу</w:t>
      </w:r>
      <w:bookmarkStart w:id="0" w:name="_GoBack"/>
      <w:bookmarkEnd w:id="0"/>
      <w:r w:rsidRPr="00CE31F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821EF" w:rsidRDefault="00CE31F3" w:rsidP="00CE31F3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Сортировка таблицы по невариантному полю.</w:t>
      </w:r>
    </w:p>
    <w:p w:rsidR="00CE31F3" w:rsidRPr="00CE31F3" w:rsidRDefault="00CE31F3" w:rsidP="00CE31F3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Поиск в таблице по указанному полю. </w:t>
      </w:r>
    </w:p>
    <w:p w:rsidR="005C607F" w:rsidRPr="00B14C5B" w:rsidRDefault="00CE31F3" w:rsidP="00B14C5B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E31F3">
        <w:rPr>
          <w:rFonts w:ascii="Times New Roman" w:hAnsi="Times New Roman" w:cs="Times New Roman"/>
          <w:sz w:val="28"/>
        </w:rPr>
        <w:t>Вывод результатов использования различных алгоритмов сортировок</w:t>
      </w:r>
    </w:p>
    <w:p w:rsidR="005C607F" w:rsidRDefault="005C607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821EF" w:rsidRDefault="00C821EF" w:rsidP="004B4F46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структур данных</w:t>
      </w:r>
    </w:p>
    <w:p w:rsidR="004B4F46" w:rsidRDefault="00561577" w:rsidP="005C607F">
      <w:pPr>
        <w:pStyle w:val="a3"/>
        <w:spacing w:before="120" w:after="100" w:afterAutospacing="1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Структура</w:t>
      </w:r>
    </w:p>
    <w:p w:rsidR="005C607F" w:rsidRPr="005C607F" w:rsidRDefault="005C607F" w:rsidP="005C607F">
      <w:pPr>
        <w:pStyle w:val="a3"/>
        <w:spacing w:before="120" w:after="100" w:afterAutospacing="1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D6C359" wp14:editId="36C2ABFF">
            <wp:extent cx="5940425" cy="5039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77" w:rsidRDefault="00561577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Описание алгоритма</w:t>
      </w:r>
    </w:p>
    <w:p w:rsidR="00561577" w:rsidRDefault="00561577" w:rsidP="00561577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Печать описания программы и меню</w:t>
      </w:r>
    </w:p>
    <w:p w:rsidR="00561577" w:rsidRDefault="00561577" w:rsidP="00561577">
      <w:pPr>
        <w:pStyle w:val="a3"/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AA942E" wp14:editId="78B75AB7">
            <wp:extent cx="5343525" cy="1847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77" w:rsidRPr="00561577" w:rsidRDefault="00561577" w:rsidP="00561577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Печать результата</w:t>
      </w:r>
    </w:p>
    <w:p w:rsidR="00561577" w:rsidRDefault="00561577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61577" w:rsidRDefault="00561577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Default="00953560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Функции</w:t>
      </w:r>
      <w:r w:rsidRPr="005777E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4C59F2" w:rsidRPr="004A4F78" w:rsidRDefault="00424227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info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) – 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F357E5">
        <w:rPr>
          <w:rFonts w:ascii="Times New Roman" w:eastAsia="Calibri" w:hAnsi="Times New Roman" w:cs="Times New Roman"/>
          <w:sz w:val="28"/>
          <w:szCs w:val="28"/>
        </w:rPr>
        <w:t>вывод справочной информации</w:t>
      </w:r>
      <w:r w:rsidR="004A4F7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24227" w:rsidRPr="004A4F78" w:rsidRDefault="00424227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unsigned</w:t>
      </w:r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long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long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tick(void) –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измерение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времени</w:t>
      </w:r>
      <w:proofErr w:type="spellEnd"/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:rsidR="00424227" w:rsidRPr="004A4F78" w:rsidRDefault="00424227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ssize_t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my_</w:t>
      </w:r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getline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(</w:t>
      </w:r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char **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lineptr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size_t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*n, FILE *stream)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считывание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строки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из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файла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create_new_book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(char *surname, char *title, char *publisher, key kind, unsigned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pages, char *department,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tech_literature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lang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year,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art_literature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genre0,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child_literature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genre1)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создание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нового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элемента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списка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add_end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*head,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*b) –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Добавление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элемента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в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конец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sz w:val="28"/>
          <w:szCs w:val="28"/>
        </w:rPr>
        <w:t>списка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print(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*head)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печать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всей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таблицы</w:t>
      </w:r>
      <w:proofErr w:type="spellEnd"/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save(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*head, FILE *f) – </w:t>
      </w:r>
      <w:r w:rsidR="004A4F78">
        <w:rPr>
          <w:rFonts w:ascii="Times New Roman" w:eastAsia="Calibri" w:hAnsi="Times New Roman" w:cs="Times New Roman"/>
          <w:sz w:val="28"/>
          <w:szCs w:val="28"/>
        </w:rPr>
        <w:t>сохранение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в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файл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load(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**head, FILE *f)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загрузка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из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файла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add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el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>(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Book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 *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head</w:t>
      </w:r>
      <w:r w:rsidRPr="004A4F78">
        <w:rPr>
          <w:rFonts w:ascii="Times New Roman" w:eastAsia="Calibri" w:hAnsi="Times New Roman" w:cs="Times New Roman"/>
          <w:b/>
          <w:sz w:val="28"/>
          <w:szCs w:val="28"/>
        </w:rPr>
        <w:t xml:space="preserve">) – </w:t>
      </w:r>
      <w:r w:rsidR="004A4F78">
        <w:rPr>
          <w:rFonts w:ascii="Times New Roman" w:eastAsia="Calibri" w:hAnsi="Times New Roman" w:cs="Times New Roman"/>
          <w:sz w:val="28"/>
          <w:szCs w:val="28"/>
        </w:rPr>
        <w:t>добавление нового элемента пользователем.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Book*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delet_by_id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(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*head,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id)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удаление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элемента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по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его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номеру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Default="00424227" w:rsidP="0042422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print_by_dep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(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*head)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EE56DF">
        <w:rPr>
          <w:rFonts w:ascii="Times New Roman" w:eastAsia="Calibri" w:hAnsi="Times New Roman" w:cs="Times New Roman"/>
          <w:sz w:val="28"/>
          <w:szCs w:val="28"/>
        </w:rPr>
        <w:t>поиск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элемента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по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E56DF">
        <w:rPr>
          <w:rFonts w:ascii="Times New Roman" w:eastAsia="Calibri" w:hAnsi="Times New Roman" w:cs="Times New Roman"/>
          <w:sz w:val="28"/>
          <w:szCs w:val="28"/>
        </w:rPr>
        <w:t>выбранноый</w:t>
      </w:r>
      <w:proofErr w:type="spellEnd"/>
      <w:r w:rsidR="00EE56DF" w:rsidRPr="00EE56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отрасли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424227" w:rsidRDefault="00424227" w:rsidP="00424227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partition(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*head,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ok **front,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**back) –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разделение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списка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пополам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424227" w:rsidRPr="004A4F78" w:rsidRDefault="00424227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proofErr w:type="gram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Book* </w:t>
      </w:r>
      <w:proofErr w:type="spellStart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mergeLists</w:t>
      </w:r>
      <w:proofErr w:type="spellEnd"/>
      <w:r w:rsidRPr="00424227">
        <w:rPr>
          <w:rFonts w:ascii="Times New Roman" w:eastAsia="Calibri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*a,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*b) – </w:t>
      </w:r>
      <w:r w:rsidR="004A4F78">
        <w:rPr>
          <w:rFonts w:ascii="Times New Roman" w:eastAsia="Calibri" w:hAnsi="Times New Roman" w:cs="Times New Roman"/>
          <w:sz w:val="28"/>
          <w:szCs w:val="28"/>
        </w:rPr>
        <w:t>слияние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E56DF">
        <w:rPr>
          <w:rFonts w:ascii="Times New Roman" w:eastAsia="Calibri" w:hAnsi="Times New Roman" w:cs="Times New Roman"/>
          <w:sz w:val="28"/>
          <w:szCs w:val="28"/>
        </w:rPr>
        <w:t>двух</w:t>
      </w:r>
      <w:r w:rsidR="00EE56DF" w:rsidRPr="00CA01C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списков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24227" w:rsidRPr="004A4F78" w:rsidRDefault="00D7466B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D7466B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proofErr w:type="gramEnd"/>
      <w:r w:rsidRPr="00D7466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mergeSort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**source) </w:t>
      </w:r>
      <w:r w:rsid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–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сортировка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4A4F78">
        <w:rPr>
          <w:rFonts w:ascii="Times New Roman" w:eastAsia="Calibri" w:hAnsi="Times New Roman" w:cs="Times New Roman"/>
          <w:sz w:val="28"/>
          <w:szCs w:val="28"/>
        </w:rPr>
        <w:t>слиянием</w:t>
      </w:r>
      <w:r w:rsidR="004A4F78"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A4F78" w:rsidRPr="004A4F78" w:rsidRDefault="004A4F78" w:rsidP="00424227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proofErr w:type="gramEnd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Book* clear( </w:t>
      </w:r>
      <w:proofErr w:type="spellStart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*node ) – </w:t>
      </w:r>
      <w:r>
        <w:rPr>
          <w:rFonts w:ascii="Times New Roman" w:eastAsia="Calibri" w:hAnsi="Times New Roman" w:cs="Times New Roman"/>
          <w:sz w:val="28"/>
          <w:szCs w:val="28"/>
        </w:rPr>
        <w:t>очистка</w:t>
      </w:r>
      <w:r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списка</w:t>
      </w:r>
      <w:r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4A4F78" w:rsidRPr="00061453" w:rsidRDefault="004A4F78" w:rsidP="004A4F7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list_bubble_sort</w:t>
      </w:r>
      <w:proofErr w:type="spellEnd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(</w:t>
      </w:r>
      <w:proofErr w:type="spellStart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struct</w:t>
      </w:r>
      <w:proofErr w:type="spellEnd"/>
      <w:r w:rsidRPr="004A4F7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Book **head) – </w:t>
      </w:r>
      <w:r>
        <w:rPr>
          <w:rFonts w:ascii="Times New Roman" w:eastAsia="Calibri" w:hAnsi="Times New Roman" w:cs="Times New Roman"/>
          <w:sz w:val="28"/>
          <w:szCs w:val="28"/>
        </w:rPr>
        <w:t>сортировка</w:t>
      </w:r>
      <w:r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пузырьком</w:t>
      </w:r>
      <w:r w:rsidRPr="004A4F78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3E7F1C" w:rsidRDefault="003E7F1C" w:rsidP="003E7F1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7F1C" w:rsidRDefault="003E7F1C" w:rsidP="003E7F1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7F1C" w:rsidRDefault="003E7F1C" w:rsidP="003E7F1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8003A" w:rsidRDefault="003E7F1C" w:rsidP="003E7F1C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Оценка эффективности</w:t>
      </w:r>
    </w:p>
    <w:p w:rsidR="000A5E27" w:rsidRPr="000A5E27" w:rsidRDefault="000A5E27" w:rsidP="000A5E27">
      <w:pPr>
        <w:pStyle w:val="a6"/>
        <w:keepNext/>
        <w:jc w:val="center"/>
        <w:rPr>
          <w:color w:val="auto"/>
          <w:sz w:val="22"/>
        </w:rPr>
      </w:pPr>
      <w:r w:rsidRPr="000A5E27">
        <w:rPr>
          <w:color w:val="auto"/>
          <w:sz w:val="22"/>
        </w:rPr>
        <w:t xml:space="preserve">Таблица </w:t>
      </w:r>
      <w:r w:rsidRPr="000A5E27">
        <w:rPr>
          <w:color w:val="auto"/>
          <w:sz w:val="22"/>
        </w:rPr>
        <w:fldChar w:fldCharType="begin"/>
      </w:r>
      <w:r w:rsidRPr="000A5E27">
        <w:rPr>
          <w:color w:val="auto"/>
          <w:sz w:val="22"/>
        </w:rPr>
        <w:instrText xml:space="preserve"> SEQ Таблица \* ARABIC </w:instrText>
      </w:r>
      <w:r w:rsidRPr="000A5E27">
        <w:rPr>
          <w:color w:val="auto"/>
          <w:sz w:val="22"/>
        </w:rPr>
        <w:fldChar w:fldCharType="separate"/>
      </w:r>
      <w:r w:rsidRPr="000A5E27">
        <w:rPr>
          <w:noProof/>
          <w:color w:val="auto"/>
          <w:sz w:val="22"/>
        </w:rPr>
        <w:t>1</w:t>
      </w:r>
      <w:r w:rsidRPr="000A5E27">
        <w:rPr>
          <w:color w:val="auto"/>
          <w:sz w:val="22"/>
        </w:rPr>
        <w:fldChar w:fldCharType="end"/>
      </w:r>
      <w:r w:rsidRPr="000A5E27">
        <w:rPr>
          <w:color w:val="auto"/>
          <w:sz w:val="22"/>
        </w:rPr>
        <w:t>. Таблица времени сортировки разными методами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7F1C" w:rsidTr="003E7F1C">
        <w:tc>
          <w:tcPr>
            <w:tcW w:w="3115" w:type="dxa"/>
          </w:tcPr>
          <w:p w:rsidR="003E7F1C" w:rsidRDefault="003E7F1C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3115" w:type="dxa"/>
          </w:tcPr>
          <w:p w:rsidR="003E7F1C" w:rsidRDefault="003E7F1C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Время сортировки пузырьком (в тиках)</w:t>
            </w:r>
          </w:p>
        </w:tc>
        <w:tc>
          <w:tcPr>
            <w:tcW w:w="3115" w:type="dxa"/>
          </w:tcPr>
          <w:p w:rsidR="003E7F1C" w:rsidRDefault="003E7F1C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B10DC9">
              <w:rPr>
                <w:rFonts w:ascii="Times New Roman" w:eastAsia="Calibri" w:hAnsi="Times New Roman" w:cs="Times New Roman"/>
                <w:sz w:val="28"/>
                <w:szCs w:val="28"/>
              </w:rPr>
              <w:t>ремя сортировки слиянием</w:t>
            </w:r>
          </w:p>
          <w:p w:rsidR="003E7F1C" w:rsidRDefault="003E7F1C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(в тиках)</w:t>
            </w:r>
          </w:p>
        </w:tc>
      </w:tr>
      <w:tr w:rsidR="003E7F1C" w:rsidTr="003E7F1C">
        <w:tc>
          <w:tcPr>
            <w:tcW w:w="3115" w:type="dxa"/>
          </w:tcPr>
          <w:p w:rsidR="003E7F1C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3E7F1C" w:rsidRPr="00CB7517" w:rsidRDefault="00CB7517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3115" w:type="dxa"/>
          </w:tcPr>
          <w:p w:rsidR="003E7F1C" w:rsidRPr="00CB7517" w:rsidRDefault="00CB7517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  <w:tr w:rsidR="003E7F1C" w:rsidTr="003E7F1C">
        <w:tc>
          <w:tcPr>
            <w:tcW w:w="3115" w:type="dxa"/>
          </w:tcPr>
          <w:p w:rsidR="003E7F1C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3E7F1C" w:rsidRPr="00CB7517" w:rsidRDefault="00CB7517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2972</w:t>
            </w:r>
          </w:p>
        </w:tc>
        <w:tc>
          <w:tcPr>
            <w:tcW w:w="3115" w:type="dxa"/>
          </w:tcPr>
          <w:p w:rsidR="003E7F1C" w:rsidRPr="00CB7517" w:rsidRDefault="00CB7517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1790</w:t>
            </w:r>
          </w:p>
        </w:tc>
      </w:tr>
      <w:tr w:rsidR="003E7F1C" w:rsidTr="003E7F1C">
        <w:tc>
          <w:tcPr>
            <w:tcW w:w="3115" w:type="dxa"/>
          </w:tcPr>
          <w:p w:rsidR="003E7F1C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5913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3428</w:t>
            </w:r>
          </w:p>
        </w:tc>
      </w:tr>
      <w:tr w:rsidR="003E7F1C" w:rsidTr="003E7F1C">
        <w:tc>
          <w:tcPr>
            <w:tcW w:w="3115" w:type="dxa"/>
          </w:tcPr>
          <w:p w:rsidR="003E7F1C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11239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6348</w:t>
            </w:r>
          </w:p>
        </w:tc>
      </w:tr>
      <w:tr w:rsidR="003E7F1C" w:rsidTr="003E7F1C">
        <w:tc>
          <w:tcPr>
            <w:tcW w:w="3115" w:type="dxa"/>
          </w:tcPr>
          <w:p w:rsidR="003E7F1C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15561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5069</w:t>
            </w:r>
          </w:p>
        </w:tc>
      </w:tr>
      <w:tr w:rsidR="003E7F1C" w:rsidTr="003E7F1C">
        <w:tc>
          <w:tcPr>
            <w:tcW w:w="3115" w:type="dxa"/>
          </w:tcPr>
          <w:p w:rsidR="003E7F1C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24738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7428</w:t>
            </w:r>
          </w:p>
        </w:tc>
      </w:tr>
      <w:tr w:rsidR="003E7F1C" w:rsidTr="003E7F1C">
        <w:tc>
          <w:tcPr>
            <w:tcW w:w="3115" w:type="dxa"/>
          </w:tcPr>
          <w:p w:rsidR="003E7F1C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35212</w:t>
            </w:r>
          </w:p>
        </w:tc>
        <w:tc>
          <w:tcPr>
            <w:tcW w:w="3115" w:type="dxa"/>
          </w:tcPr>
          <w:p w:rsidR="003E7F1C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9407</w:t>
            </w:r>
          </w:p>
        </w:tc>
      </w:tr>
      <w:tr w:rsidR="00B10DC9" w:rsidTr="003E7F1C">
        <w:tc>
          <w:tcPr>
            <w:tcW w:w="3115" w:type="dxa"/>
          </w:tcPr>
          <w:p w:rsid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3115" w:type="dxa"/>
          </w:tcPr>
          <w:p w:rsidR="00B10DC9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42491</w:t>
            </w:r>
          </w:p>
        </w:tc>
        <w:tc>
          <w:tcPr>
            <w:tcW w:w="3115" w:type="dxa"/>
          </w:tcPr>
          <w:p w:rsidR="00B10DC9" w:rsidRPr="00B10DC9" w:rsidRDefault="00B10DC9" w:rsidP="003E7F1C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10490</w:t>
            </w:r>
          </w:p>
        </w:tc>
      </w:tr>
    </w:tbl>
    <w:p w:rsidR="003E7F1C" w:rsidRDefault="000A5E27" w:rsidP="000A5E2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Сортировка слиянием показывает большую эффективность при увеличении элементов относительно сортировки пузырьком.</w:t>
      </w:r>
    </w:p>
    <w:p w:rsidR="000A5E27" w:rsidRPr="000A5E27" w:rsidRDefault="000A5E27" w:rsidP="000A5E2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40 записях в таблице сортировка слиянием быстрее сортировки пузырьком на </w:t>
      </w:r>
      <w:r w:rsidR="00F05785">
        <w:rPr>
          <w:rFonts w:ascii="Times New Roman" w:eastAsia="Calibri" w:hAnsi="Times New Roman" w:cs="Times New Roman"/>
          <w:sz w:val="28"/>
          <w:szCs w:val="28"/>
        </w:rPr>
        <w:t>76%.</w:t>
      </w:r>
    </w:p>
    <w:p w:rsidR="000A5E27" w:rsidRDefault="000A5E27" w:rsidP="000A5E2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Одна запись таблицы занимает 56 байт. </w:t>
      </w:r>
    </w:p>
    <w:p w:rsidR="00203B84" w:rsidRDefault="00203B84" w:rsidP="00203B8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:rsidR="00203B84" w:rsidRPr="00203B84" w:rsidRDefault="00203B84" w:rsidP="00203B84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работы были получены знания работы со списками (добавление, удаление элементов) и их сортировке. Выяснено, что сортировка слиянием выгодна при использовании списков. </w:t>
      </w:r>
    </w:p>
    <w:p w:rsidR="00E8003A" w:rsidRPr="00E8003A" w:rsidRDefault="00E8003A" w:rsidP="0006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7E0" w:rsidRDefault="005777E0" w:rsidP="0090120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>1.Как выделяется память под вариантную часть записи?</w:t>
      </w:r>
    </w:p>
    <w:p w:rsidR="00ED148B" w:rsidRP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Выделяется память под самый большой элемент вариантной части.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 xml:space="preserve"> 2.Что будет, если в вариантную часть ввести данные, несоответствующие описанным? </w:t>
      </w:r>
    </w:p>
    <w:p w:rsidR="009216FF" w:rsidRPr="009216FF" w:rsidRDefault="00F30C99" w:rsidP="00ED148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Неопределенное поведение, т.к. компилятор не учитывает тип данных вариантной части.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 xml:space="preserve">3.Кто должен следить за правильностью выполнения операций с вариантной частью записи? </w:t>
      </w:r>
    </w:p>
    <w:p w:rsidR="00ED148B" w:rsidRPr="00ED148B" w:rsidRDefault="000D75B6" w:rsidP="00ED148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Программист.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 xml:space="preserve">4.Что представляет собой таблица ключей, зачем она нужна? </w:t>
      </w:r>
    </w:p>
    <w:p w:rsidR="00ED148B" w:rsidRPr="00ED148B" w:rsidRDefault="00517785" w:rsidP="00517785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 w:rsidRPr="00517785">
        <w:rPr>
          <w:rFonts w:ascii="Times New Roman" w:hAnsi="Times New Roman" w:cs="Times New Roman"/>
          <w:sz w:val="28"/>
        </w:rPr>
        <w:t>При больших размерах таблиц поиск данных, имеющих указанный ключ, может</w:t>
      </w:r>
      <w:r>
        <w:rPr>
          <w:rFonts w:ascii="Times New Roman" w:hAnsi="Times New Roman" w:cs="Times New Roman"/>
          <w:sz w:val="28"/>
        </w:rPr>
        <w:t xml:space="preserve"> </w:t>
      </w:r>
      <w:r w:rsidRPr="00517785">
        <w:rPr>
          <w:rFonts w:ascii="Times New Roman" w:hAnsi="Times New Roman" w:cs="Times New Roman"/>
          <w:sz w:val="28"/>
        </w:rPr>
        <w:t>потребовать больших затрат времени. Если же пом</w:t>
      </w:r>
      <w:r>
        <w:rPr>
          <w:rFonts w:ascii="Times New Roman" w:hAnsi="Times New Roman" w:cs="Times New Roman"/>
          <w:sz w:val="28"/>
        </w:rPr>
        <w:t xml:space="preserve">имо поиска требуется произвести </w:t>
      </w:r>
      <w:r w:rsidRPr="00517785">
        <w:rPr>
          <w:rFonts w:ascii="Times New Roman" w:hAnsi="Times New Roman" w:cs="Times New Roman"/>
          <w:sz w:val="28"/>
        </w:rPr>
        <w:t>сортировку данных, то временные затраты</w:t>
      </w:r>
      <w:r>
        <w:rPr>
          <w:rFonts w:ascii="Times New Roman" w:hAnsi="Times New Roman" w:cs="Times New Roman"/>
          <w:sz w:val="28"/>
        </w:rPr>
        <w:t xml:space="preserve"> многократно возрастут, так как </w:t>
      </w:r>
      <w:r w:rsidRPr="00517785">
        <w:rPr>
          <w:rFonts w:ascii="Times New Roman" w:hAnsi="Times New Roman" w:cs="Times New Roman"/>
          <w:sz w:val="28"/>
        </w:rPr>
        <w:t>потребуется осуществлять их перестановку (пе</w:t>
      </w:r>
      <w:r>
        <w:rPr>
          <w:rFonts w:ascii="Times New Roman" w:hAnsi="Times New Roman" w:cs="Times New Roman"/>
          <w:sz w:val="28"/>
        </w:rPr>
        <w:t xml:space="preserve">ремещение). В этом случае можно </w:t>
      </w:r>
      <w:r w:rsidRPr="00517785">
        <w:rPr>
          <w:rFonts w:ascii="Times New Roman" w:hAnsi="Times New Roman" w:cs="Times New Roman"/>
          <w:sz w:val="28"/>
        </w:rPr>
        <w:t>уменьшить время обработки за счет создания доп</w:t>
      </w:r>
      <w:r>
        <w:rPr>
          <w:rFonts w:ascii="Times New Roman" w:hAnsi="Times New Roman" w:cs="Times New Roman"/>
          <w:sz w:val="28"/>
        </w:rPr>
        <w:t xml:space="preserve">олнительного массива – таблицы </w:t>
      </w:r>
      <w:r w:rsidRPr="00517785">
        <w:rPr>
          <w:rFonts w:ascii="Times New Roman" w:hAnsi="Times New Roman" w:cs="Times New Roman"/>
          <w:sz w:val="28"/>
        </w:rPr>
        <w:t>ключей, содержащей индекс элемента в исходной таблице и выбранный ключ.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ED148B">
        <w:rPr>
          <w:rFonts w:ascii="Times New Roman" w:hAnsi="Times New Roman" w:cs="Times New Roman"/>
          <w:b/>
          <w:sz w:val="28"/>
        </w:rPr>
        <w:t xml:space="preserve">5.В каких случаях эффективнее обрабатывать данные в самой таблице, а когда – использовать таблицу ключей? </w:t>
      </w:r>
    </w:p>
    <w:p w:rsidR="009216FF" w:rsidRPr="009216FF" w:rsidRDefault="008602F4" w:rsidP="00ED148B">
      <w:pPr>
        <w:spacing w:after="200" w:line="276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запись таблицы состоит из большого количества полей выгоднее использовать таблицу ключей, иначе позволительно использовать саму таблицу.</w:t>
      </w:r>
    </w:p>
    <w:p w:rsidR="00ED148B" w:rsidRDefault="00ED148B" w:rsidP="00ED148B">
      <w:pPr>
        <w:spacing w:after="200" w:line="276" w:lineRule="auto"/>
        <w:jc w:val="both"/>
        <w:rPr>
          <w:rFonts w:ascii="Times New Roman" w:hAnsi="Times New Roman" w:cs="Times New Roman"/>
          <w:b/>
          <w:sz w:val="28"/>
        </w:rPr>
      </w:pPr>
      <w:r w:rsidRPr="009216FF">
        <w:rPr>
          <w:rFonts w:ascii="Times New Roman" w:hAnsi="Times New Roman" w:cs="Times New Roman"/>
          <w:b/>
          <w:sz w:val="28"/>
        </w:rPr>
        <w:t>6.Какие способы сортировки предпочтительнее для обработки таблиц и почему?</w:t>
      </w:r>
    </w:p>
    <w:p w:rsidR="009216FF" w:rsidRDefault="00905D29" w:rsidP="00ED148B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реализации таблицы в виде односвязного линейного списка предпочтительно использовать сортировку слиянием. </w:t>
      </w:r>
    </w:p>
    <w:p w:rsidR="000E0669" w:rsidRPr="00905D29" w:rsidRDefault="000E0669" w:rsidP="00ED148B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Если не используется таблица ключей, то предпочтительно использовать сортировки, которые предполагают наименьшее количество перемещений элементов. Иначе следует использовать методы сортировки с наименьшей сложностью.</w:t>
      </w:r>
    </w:p>
    <w:sectPr w:rsidR="000E0669" w:rsidRPr="0090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46C3"/>
    <w:multiLevelType w:val="hybridMultilevel"/>
    <w:tmpl w:val="CFD84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FBE"/>
    <w:multiLevelType w:val="hybridMultilevel"/>
    <w:tmpl w:val="5A6C3B9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16"/>
    <w:rsid w:val="00061453"/>
    <w:rsid w:val="000A5E27"/>
    <w:rsid w:val="000B14BE"/>
    <w:rsid w:val="000D75B6"/>
    <w:rsid w:val="000E0669"/>
    <w:rsid w:val="00203B84"/>
    <w:rsid w:val="002046E0"/>
    <w:rsid w:val="00217A61"/>
    <w:rsid w:val="003107C9"/>
    <w:rsid w:val="0031766C"/>
    <w:rsid w:val="003E7F1C"/>
    <w:rsid w:val="004025CD"/>
    <w:rsid w:val="004106CC"/>
    <w:rsid w:val="00424227"/>
    <w:rsid w:val="004A4F78"/>
    <w:rsid w:val="004B4F46"/>
    <w:rsid w:val="004C59F2"/>
    <w:rsid w:val="0050789F"/>
    <w:rsid w:val="00517785"/>
    <w:rsid w:val="00561577"/>
    <w:rsid w:val="005777E0"/>
    <w:rsid w:val="00595A98"/>
    <w:rsid w:val="005C607F"/>
    <w:rsid w:val="005E5FBF"/>
    <w:rsid w:val="00655616"/>
    <w:rsid w:val="00685E89"/>
    <w:rsid w:val="006A183B"/>
    <w:rsid w:val="007835E2"/>
    <w:rsid w:val="007A7185"/>
    <w:rsid w:val="00823C4B"/>
    <w:rsid w:val="008602F4"/>
    <w:rsid w:val="0090120D"/>
    <w:rsid w:val="00905D29"/>
    <w:rsid w:val="00915EDF"/>
    <w:rsid w:val="009216FF"/>
    <w:rsid w:val="00952629"/>
    <w:rsid w:val="00953560"/>
    <w:rsid w:val="00962A44"/>
    <w:rsid w:val="00995303"/>
    <w:rsid w:val="009975C6"/>
    <w:rsid w:val="00AF702B"/>
    <w:rsid w:val="00B10DC9"/>
    <w:rsid w:val="00B13FCA"/>
    <w:rsid w:val="00B14C5B"/>
    <w:rsid w:val="00B77960"/>
    <w:rsid w:val="00C16952"/>
    <w:rsid w:val="00C821EF"/>
    <w:rsid w:val="00C95F30"/>
    <w:rsid w:val="00CA01C1"/>
    <w:rsid w:val="00CB7517"/>
    <w:rsid w:val="00CC37CD"/>
    <w:rsid w:val="00CE31F3"/>
    <w:rsid w:val="00D26926"/>
    <w:rsid w:val="00D61026"/>
    <w:rsid w:val="00D7466B"/>
    <w:rsid w:val="00D7566D"/>
    <w:rsid w:val="00E8003A"/>
    <w:rsid w:val="00ED148B"/>
    <w:rsid w:val="00EE163E"/>
    <w:rsid w:val="00EE56DF"/>
    <w:rsid w:val="00F00371"/>
    <w:rsid w:val="00F05785"/>
    <w:rsid w:val="00F30C99"/>
    <w:rsid w:val="00F357E5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A5D1"/>
  <w15:chartTrackingRefBased/>
  <w15:docId w15:val="{A8D4F041-8F9A-4A43-B5AC-55FD6092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61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3E7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A5E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5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6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85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7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4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31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71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20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7B196-F790-4878-9D6C-44FACF11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</dc:creator>
  <cp:keywords/>
  <dc:description/>
  <cp:lastModifiedBy>NisioisiN</cp:lastModifiedBy>
  <cp:revision>51</cp:revision>
  <dcterms:created xsi:type="dcterms:W3CDTF">2018-10-14T11:24:00Z</dcterms:created>
  <dcterms:modified xsi:type="dcterms:W3CDTF">2018-11-20T12:28:00Z</dcterms:modified>
</cp:coreProperties>
</file>