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Experimentální</w:t>
      </w:r>
      <w:r>
        <w:t xml:space="preserve"> </w:t>
      </w:r>
      <w:r>
        <w:t xml:space="preserve">ekonomie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experimentální-ekonomie-júlový-turnus"/>
      <w:bookmarkEnd w:id="21"/>
      <w:r>
        <w:t xml:space="preserve">Experimentální ekonomie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Teorie her</w:t>
      </w:r>
    </w:p>
    <w:p>
      <w:pPr>
        <w:numPr>
          <w:numId w:val="1001"/>
          <w:ilvl w:val="0"/>
        </w:numPr>
      </w:pPr>
      <w:r>
        <w:t xml:space="preserve">Dozvedať sa nové poznatky z oblasti, ktorá ma poslednou dobou zaujíma, no moc som toho o nej nevedel.</w:t>
      </w:r>
    </w:p>
    <w:p>
      <w:pPr>
        <w:numPr>
          <w:numId w:val="1001"/>
          <w:ilvl w:val="0"/>
        </w:numPr>
      </w:pPr>
      <w:r>
        <w:t xml:space="preserve">všetko</w:t>
      </w:r>
    </w:p>
    <w:p>
      <w:pPr>
        <w:numPr>
          <w:numId w:val="1001"/>
          <w:ilvl w:val="0"/>
        </w:numPr>
      </w:pPr>
      <w:r>
        <w:t xml:space="preserve">Hlavne to, že sme mali všetko vysvetlené pomocou hier, ktoré sme si sami vyskúšali a tým sme mohli lepšie pochopiť, prečo to tak funguje.</w:t>
      </w:r>
    </w:p>
    <w:p>
      <w:pPr>
        <w:numPr>
          <w:numId w:val="1001"/>
          <w:ilvl w:val="0"/>
        </w:numPr>
      </w:pPr>
      <w:r>
        <w:t xml:space="preserve">Hraní her z teorie her.</w:t>
      </w:r>
    </w:p>
    <w:p>
      <w:pPr>
        <w:numPr>
          <w:numId w:val="1001"/>
          <w:ilvl w:val="0"/>
        </w:numPr>
      </w:pPr>
      <w:r>
        <w:t xml:space="preserve">Velmi ma zaujalo ako velmi ovplyvnuje ekonomia ludi a kolko roznych pohladov moze byt na jeden problem a kolko z nich a da jednoduchsie a lepsie vyriesit keby sme sa len viac vyznali v ekonomii.</w:t>
      </w:r>
    </w:p>
    <w:p>
      <w:pPr>
        <w:numPr>
          <w:numId w:val="1001"/>
          <w:ilvl w:val="0"/>
        </w:numPr>
      </w:pPr>
      <w:r>
        <w:t xml:space="preserve">Game theory, diskusie</w:t>
      </w:r>
    </w:p>
    <w:p>
      <w:pPr>
        <w:numPr>
          <w:numId w:val="1001"/>
          <w:ilvl w:val="0"/>
        </w:numPr>
      </w:pPr>
      <w:r>
        <w:t xml:space="preserve">Teorie her, experimenty, chybne grafy a ruzne hry</w:t>
      </w:r>
    </w:p>
    <w:p>
      <w:pPr>
        <w:numPr>
          <w:numId w:val="1001"/>
          <w:ilvl w:val="0"/>
        </w:numPr>
      </w:pPr>
      <w:r>
        <w:t xml:space="preserve">Nejvic se mi libilo to, ze jsem se dozvedel neco noveho o ekonomii a zlepsil jsem, doufam, svoji financni gramotnost.</w:t>
      </w:r>
    </w:p>
    <w:p>
      <w:pPr>
        <w:numPr>
          <w:numId w:val="1001"/>
          <w:ilvl w:val="0"/>
        </w:numPr>
      </w:pPr>
      <w:r>
        <w:t xml:space="preserve">Nové veci, postupná práca s lektorom, reality reflection</w:t>
      </w:r>
    </w:p>
    <w:p>
      <w:pPr>
        <w:numPr>
          <w:numId w:val="1001"/>
          <w:ilvl w:val="0"/>
        </w:numPr>
      </w:pPr>
      <w:r>
        <w:t xml:space="preserve">Posuzování grafů</w:t>
      </w:r>
    </w:p>
    <w:p>
      <w:pPr>
        <w:numPr>
          <w:numId w:val="1001"/>
          <w:ilvl w:val="0"/>
        </w:numPr>
      </w:pPr>
      <w:r>
        <w:t xml:space="preserve">Lektorka! Pověst ji předcházela a fakt byla super, fantastická, boží, jak o ní lidé mluvili.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Více ekonomické teorie</w:t>
      </w:r>
    </w:p>
    <w:p>
      <w:pPr>
        <w:numPr>
          <w:numId w:val="1002"/>
          <w:ilvl w:val="0"/>
        </w:numPr>
      </w:pPr>
      <w:r>
        <w:t xml:space="preserve">Nic.</w:t>
      </w:r>
    </w:p>
    <w:p>
      <w:pPr>
        <w:numPr>
          <w:numId w:val="1002"/>
          <w:ilvl w:val="0"/>
        </w:numPr>
      </w:pPr>
      <w:r>
        <w:t xml:space="preserve">Mnozstvo teorie</w:t>
      </w:r>
    </w:p>
    <w:p>
      <w:pPr>
        <w:numPr>
          <w:numId w:val="1002"/>
          <w:ilvl w:val="0"/>
        </w:numPr>
      </w:pPr>
      <w:r>
        <w:t xml:space="preserve">Mozna by to chtelo zakomponovat do kurzu technologie jako je pocitac, a tim bychom udelali kurz vice zajimavy.</w:t>
      </w:r>
    </w:p>
    <w:p>
      <w:pPr>
        <w:numPr>
          <w:numId w:val="1002"/>
          <w:ilvl w:val="0"/>
        </w:numPr>
      </w:pPr>
      <w:r>
        <w:t xml:space="preserve">Môže toho byť aj viac</w:t>
      </w:r>
    </w:p>
    <w:p>
      <w:pPr>
        <w:numPr>
          <w:numId w:val="1002"/>
          <w:ilvl w:val="0"/>
        </w:numPr>
      </w:pPr>
      <w:r>
        <w:t xml:space="preserve">Ať se lektorka více usmívá!!!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pStyle w:val="Compact"/>
        <w:numPr>
          <w:numId w:val="1003"/>
          <w:ilvl w:val="0"/>
        </w:numPr>
      </w:pPr>
      <w:r>
        <w:t xml:space="preserve">Usmívat se, usmívat se, usmívat se! A mít vícě času na studenty i třeba večer na diskuzi.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Vysvětlil mi výkumné metody v ekonomii</w:t>
      </w:r>
    </w:p>
    <w:p>
      <w:pPr>
        <w:numPr>
          <w:numId w:val="1004"/>
          <w:ilvl w:val="0"/>
        </w:numPr>
      </w:pPr>
      <w:r>
        <w:t xml:space="preserve">Utvrdil ma v mojom záujme o danú problematiku.</w:t>
      </w:r>
    </w:p>
    <w:p>
      <w:pPr>
        <w:numPr>
          <w:numId w:val="1004"/>
          <w:ilvl w:val="0"/>
        </w:numPr>
      </w:pPr>
      <w:r>
        <w:t xml:space="preserve">v pohľade na ľudí</w:t>
      </w:r>
    </w:p>
    <w:p>
      <w:pPr>
        <w:numPr>
          <w:numId w:val="1004"/>
          <w:ilvl w:val="0"/>
        </w:numPr>
      </w:pPr>
      <w:r>
        <w:t xml:space="preserve">Určite áno, hlavne v tom, že viem lepšie predpokladať, ako sa budú ľudia v rôznych situáciach správať.</w:t>
      </w:r>
    </w:p>
    <w:p>
      <w:pPr>
        <w:numPr>
          <w:numId w:val="1004"/>
          <w:ilvl w:val="0"/>
        </w:numPr>
      </w:pPr>
      <w:r>
        <w:t xml:space="preserve">Utvrdil mě v tom, co chci studovat.</w:t>
      </w:r>
    </w:p>
    <w:p>
      <w:pPr>
        <w:numPr>
          <w:numId w:val="1004"/>
          <w:ilvl w:val="0"/>
        </w:numPr>
      </w:pPr>
      <w:r>
        <w:t xml:space="preserve">v tom co vlastne ekonomia robi a ako velmi suvisi s nasim beznym zivotom a kedze uvazujem o buducom studovani ekonomie tak ma v tom mierne utvrdil.</w:t>
      </w:r>
    </w:p>
    <w:p>
      <w:pPr>
        <w:numPr>
          <w:numId w:val="1004"/>
          <w:ilvl w:val="0"/>
        </w:numPr>
      </w:pPr>
      <w:r>
        <w:t xml:space="preserve">Zistil som ako sa debatuje</w:t>
      </w:r>
    </w:p>
    <w:p>
      <w:pPr>
        <w:numPr>
          <w:numId w:val="1004"/>
          <w:ilvl w:val="0"/>
        </w:numPr>
      </w:pPr>
      <w:r>
        <w:t xml:space="preserve">utvorila jsem si novy obraz ekonomie nejen jako rigidni matematicky vedy, ale vicerozmerove slozite a dynamicke discipliny</w:t>
      </w:r>
    </w:p>
    <w:p>
      <w:pPr>
        <w:numPr>
          <w:numId w:val="1004"/>
          <w:ilvl w:val="0"/>
        </w:numPr>
      </w:pPr>
      <w:r>
        <w:t xml:space="preserve">Urcite se budu vyvarovat nejakym iracionalnim rozhodnutim, ktere delaji lide s penezi</w:t>
      </w:r>
    </w:p>
    <w:p>
      <w:pPr>
        <w:numPr>
          <w:numId w:val="1004"/>
          <w:ilvl w:val="0"/>
        </w:numPr>
      </w:pPr>
      <w:r>
        <w:t xml:space="preserve">Uzrejmenie reality, hlbší insight do témy o ktorú mám záujem</w:t>
      </w:r>
    </w:p>
    <w:p>
      <w:pPr>
        <w:numPr>
          <w:numId w:val="1004"/>
          <w:ilvl w:val="0"/>
        </w:numPr>
      </w:pPr>
      <w:r>
        <w:t xml:space="preserve">Možná v strategiích her</w:t>
      </w:r>
    </w:p>
    <w:p>
      <w:pPr>
        <w:numPr>
          <w:numId w:val="1004"/>
          <w:ilvl w:val="0"/>
        </w:numPr>
      </w:pPr>
      <w:r>
        <w:t xml:space="preserve">Ovlivnil mě v tom, jak všude se daří aplikovat ekonomické myšlení, jak moc se to všude hodí do praktických situací.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22b9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3fe2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Experiment&#225;ln&#237;%20ekonomie_J&#250;l.csv" TargetMode="External" /><Relationship Type="http://schemas.openxmlformats.org/officeDocument/2006/relationships/hyperlink" Id="rId23" Target="report_Experiment&#225;ln&#237;%20ekonomie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Experiment&#225;ln&#237;%20ekonomie_J&#250;l.csv" TargetMode="External" /><Relationship Type="http://schemas.openxmlformats.org/officeDocument/2006/relationships/hyperlink" Id="rId23" Target="report_Experiment&#225;ln&#237;%20ekonomie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Experimentální ekonomie (júlový turnus)</dc:title>
  <dc:creator/>
</cp:coreProperties>
</file>