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5.png" ContentType="image/png"/>
  <Override PartName="/word/media/rId28.png" ContentType="image/png"/>
  <Override PartName="/word/media/rId32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Literatura</w:t>
      </w:r>
    </w:p>
    <w:p>
      <w:pPr>
        <w:pStyle w:val="Heading1"/>
      </w:pPr>
      <w:bookmarkStart w:id="21" w:name="literatura"/>
      <w:bookmarkEnd w:id="21"/>
      <w:r>
        <w:t xml:space="preserve">Literatura</w:t>
      </w:r>
    </w:p>
    <w:p>
      <w:pPr>
        <w:pStyle w:val="FirstParagraph"/>
      </w:pPr>
      <w:r>
        <w:rPr>
          <w:i/>
        </w:rPr>
        <w:t xml:space="preserve">Zpětná vazba, júlový turnus Discover</w:t>
      </w:r>
    </w:p>
    <w:p>
      <w:pPr>
        <w:pStyle w:val="Heading2"/>
      </w:pPr>
      <w:bookmarkStart w:id="22" w:name="hodnocení-kurzu"/>
      <w:bookmarkEnd w:id="22"/>
      <w:r>
        <w:t xml:space="preserve">Hodnocení kurzu</w:t>
      </w:r>
    </w:p>
    <w:p>
      <w:pPr>
        <w:pStyle w:val="FirstParagraph"/>
      </w:pPr>
      <w:r>
        <w:t xml:space="preserve">Průměrná známka: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Blok setkání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Průměrná známka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1.14</w:t>
            </w:r>
          </w:p>
        </w:tc>
      </w:tr>
    </w:tbl>
    <w:p>
      <w:pPr>
        <w:pStyle w:val="Heading3"/>
      </w:pPr>
      <w:bookmarkStart w:id="23" w:name="hodnocení-po-dnech"/>
      <w:bookmarkEnd w:id="23"/>
      <w:r>
        <w:t xml:space="preserve">Hodnocení po dnech</w:t>
      </w:r>
    </w:p>
    <w:p>
      <w:pPr>
        <w:pStyle w:val="Figure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rafHodnoce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co-se-na-kurzu-líbilo"/>
      <w:bookmarkEnd w:id="25"/>
      <w:r>
        <w:t xml:space="preserve">Co se na kurzu líbilo</w:t>
      </w:r>
    </w:p>
    <w:p>
      <w:pPr>
        <w:numPr>
          <w:numId w:val="1001"/>
          <w:ilvl w:val="0"/>
        </w:numPr>
      </w:pPr>
      <w:r>
        <w:t xml:space="preserve">Vyjadrovali sme vlastné myšlienky, úpne inak ako v škole</w:t>
      </w:r>
    </w:p>
    <w:p>
      <w:pPr>
        <w:numPr>
          <w:numId w:val="1001"/>
          <w:ilvl w:val="0"/>
        </w:numPr>
      </w:pPr>
      <w:r>
        <w:t xml:space="preserve">Diskusie a debaty to ako sme mali uvoľnenú atmosféru no predsa sme sa vela dozvedeli</w:t>
      </w:r>
    </w:p>
    <w:p>
      <w:pPr>
        <w:numPr>
          <w:numId w:val="1001"/>
          <w:ilvl w:val="0"/>
        </w:numPr>
      </w:pPr>
      <w:r>
        <w:t xml:space="preserve">Diskuse nad povídkami.</w:t>
      </w:r>
    </w:p>
    <w:p>
      <w:pPr>
        <w:numPr>
          <w:numId w:val="1001"/>
          <w:ilvl w:val="0"/>
        </w:numPr>
      </w:pPr>
      <w:r>
        <w:t xml:space="preserve">neucili jsme se dogmaticky vyznam del, ale objevovali jsme ruzna temata aniz bychom se snazili dojit k definitivnim tvrzenim</w:t>
      </w:r>
    </w:p>
    <w:p>
      <w:pPr>
        <w:numPr>
          <w:numId w:val="1001"/>
          <w:ilvl w:val="0"/>
        </w:numPr>
      </w:pPr>
      <w:r>
        <w:t xml:space="preserve">Naprosto všechno. Ať už šlo o close reading, práci ve skupinkách, přišlo mi, že žádná hodina se neudála bez toho, aniž by se NĚCO událo! Lektoři byli naprosto skvělí a výborně nám pomáhali pracovat se zadanými materiály.</w:t>
      </w:r>
    </w:p>
    <w:p>
      <w:pPr>
        <w:numPr>
          <w:numId w:val="1001"/>
          <w:ilvl w:val="0"/>
        </w:numPr>
      </w:pPr>
      <w:r>
        <w:t xml:space="preserve">Analýza literatúry, hľadanie významu za vetami. Príde mi to krásne a fascinujúce ako sme boli schopný vyzliecť slovné spojenia až na filozofické myšlienky.</w:t>
      </w:r>
    </w:p>
    <w:p>
      <w:pPr>
        <w:pStyle w:val="Heading3"/>
      </w:pPr>
      <w:bookmarkStart w:id="26" w:name="co-na-kurzu-změnit"/>
      <w:bookmarkEnd w:id="26"/>
      <w:r>
        <w:t xml:space="preserve">Co na kurzu změnit</w:t>
      </w:r>
    </w:p>
    <w:p>
      <w:pPr>
        <w:numPr>
          <w:numId w:val="1002"/>
          <w:ilvl w:val="0"/>
        </w:numPr>
      </w:pPr>
      <w:r>
        <w:t xml:space="preserve">nič</w:t>
      </w:r>
    </w:p>
    <w:p>
      <w:pPr>
        <w:numPr>
          <w:numId w:val="1002"/>
          <w:ilvl w:val="0"/>
        </w:numPr>
      </w:pPr>
      <w:r>
        <w:t xml:space="preserve">Nic</w:t>
      </w:r>
    </w:p>
    <w:p>
      <w:pPr>
        <w:numPr>
          <w:numId w:val="1002"/>
          <w:ilvl w:val="0"/>
        </w:numPr>
      </w:pPr>
      <w:r>
        <w:t xml:space="preserve">Výběr autorů a povídek mi přišel vyvážený, trochu zbytečné a ne zas tak zajímavé mi přišlo rozebírání Balabána (kde jsme rozebírali věci celkem zjevné, až povídka tak trochu ztratila své kouzlo).</w:t>
      </w:r>
    </w:p>
    <w:p>
      <w:pPr>
        <w:numPr>
          <w:numId w:val="1002"/>
          <w:ilvl w:val="0"/>
        </w:numPr>
      </w:pPr>
      <w:r>
        <w:t xml:space="preserve">moznost vypracovani sylabu ve spolupraci s ucastniky</w:t>
      </w:r>
    </w:p>
    <w:p>
      <w:pPr>
        <w:numPr>
          <w:numId w:val="1002"/>
          <w:ilvl w:val="0"/>
        </w:numPr>
      </w:pPr>
      <w:r>
        <w:t xml:space="preserve">VÍCE ŽENSKÝCH AUTOREK!</w:t>
      </w:r>
    </w:p>
    <w:p>
      <w:pPr>
        <w:numPr>
          <w:numId w:val="1002"/>
          <w:ilvl w:val="0"/>
        </w:numPr>
      </w:pPr>
      <w:r>
        <w:t xml:space="preserve">Poprípade výber autorov (chýba tam ženská autorka) inak vobec nič aj keď mi je trochu luto že sa nestihlo všetko prebrať.</w:t>
      </w:r>
    </w:p>
    <w:p>
      <w:pPr>
        <w:pStyle w:val="Heading2"/>
      </w:pPr>
      <w:bookmarkStart w:id="27" w:name="hodnocení-lektora"/>
      <w:bookmarkEnd w:id="27"/>
      <w:r>
        <w:t xml:space="preserve">Hodnocení lektora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Lek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komentáře-k-lektorovi"/>
      <w:bookmarkEnd w:id="29"/>
      <w:r>
        <w:t xml:space="preserve">Komentáře k lektorovi</w:t>
      </w:r>
    </w:p>
    <w:p>
      <w:pPr>
        <w:pStyle w:val="Compact"/>
        <w:numPr>
          <w:numId w:val="1003"/>
          <w:ilvl w:val="0"/>
        </w:numPr>
      </w:pPr>
      <w:r>
        <w:t xml:space="preserve">Som veľmi vďačná za sposob prednášania a to, že nás nechali vytvoriř si vlastný názor ale aj tak nám predostreli množstvo obrazov.</w:t>
      </w:r>
    </w:p>
    <w:p>
      <w:pPr>
        <w:pStyle w:val="Heading2"/>
      </w:pPr>
      <w:bookmarkStart w:id="30" w:name="náročnost-kurzu"/>
      <w:bookmarkEnd w:id="30"/>
      <w:r>
        <w:t xml:space="preserve">Náročnost kurzu</w:t>
      </w:r>
    </w:p>
    <w:p>
      <w:pPr>
        <w:pStyle w:val="Heading3"/>
      </w:pPr>
      <w:bookmarkStart w:id="31" w:name="jak-hodnotíš-náročnost..."/>
      <w:bookmarkEnd w:id="31"/>
      <w:r>
        <w:rPr>
          <w:b/>
        </w:rPr>
        <w:t xml:space="preserve">Jak hodnotíš náročnost...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Narocn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didaktika"/>
      <w:bookmarkEnd w:id="33"/>
      <w:r>
        <w:t xml:space="preserve">Didaktika</w:t>
      </w:r>
    </w:p>
    <w:p>
      <w:pPr>
        <w:pStyle w:val="Heading3"/>
      </w:pPr>
      <w:bookmarkStart w:id="34" w:name="jak-lektor-učí-a-měl-by-to-změnit"/>
      <w:bookmarkEnd w:id="34"/>
      <w:r>
        <w:t xml:space="preserve">Jak lektor učí a měl by to změnit?</w:t>
      </w:r>
    </w:p>
    <w:p>
      <w:pPr>
        <w:pStyle w:val="Figure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JakU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jak-se-studentům-nejlépe-učí"/>
      <w:bookmarkEnd w:id="36"/>
      <w:r>
        <w:t xml:space="preserve">Jak se studentům nejlépe učí?</w:t>
      </w:r>
    </w:p>
    <w:p>
      <w:pPr>
        <w:pStyle w:val="Figure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ovlivnil-tě-kurz-nějak"/>
      <w:bookmarkEnd w:id="38"/>
      <w:r>
        <w:t xml:space="preserve">Ovlivnil tě kurz nějak?</w:t>
      </w:r>
    </w:p>
    <w:p>
      <w:pPr>
        <w:pStyle w:val="FirstParagraph"/>
      </w:pPr>
      <w:r>
        <w:rPr>
          <w:b/>
        </w:rPr>
        <w:t xml:space="preserve">Pokud ano, jak? Pokud ne, proč ne?</w:t>
      </w:r>
    </w:p>
    <w:p>
      <w:pPr>
        <w:numPr>
          <w:numId w:val="1004"/>
          <w:ilvl w:val="0"/>
        </w:numPr>
      </w:pPr>
      <w:r>
        <w:t xml:space="preserve">Zmenil môj pohľad na literartúru</w:t>
      </w:r>
    </w:p>
    <w:p>
      <w:pPr>
        <w:numPr>
          <w:numId w:val="1004"/>
          <w:ilvl w:val="0"/>
        </w:numPr>
      </w:pPr>
      <w:r>
        <w:t xml:space="preserve">Nazeranie do textov a ich analyzovanie</w:t>
      </w:r>
    </w:p>
    <w:p>
      <w:pPr>
        <w:numPr>
          <w:numId w:val="1004"/>
          <w:ilvl w:val="0"/>
        </w:numPr>
      </w:pPr>
      <w:r>
        <w:t xml:space="preserve">Na literaturou budu v budoucnu určitě víc přemýšlet. Například díky rozebírání a diskusi o povídkách Franze Kafky se k němu určitě rád vrátím, i když mě povídky před začátkem kurzu zas až tak nebavily. Odnesl jsem si také to, že dílo lze málokdy interpretovat jednoznačně a také radost nad zjišťováním nových a nových detailů a významů v povídkách.</w:t>
      </w:r>
    </w:p>
    <w:p>
      <w:pPr>
        <w:numPr>
          <w:numId w:val="1004"/>
          <w:ilvl w:val="0"/>
        </w:numPr>
      </w:pPr>
      <w:r>
        <w:t xml:space="preserve">novy pohled na literaturu a zpusob cteni literarnich del</w:t>
      </w:r>
    </w:p>
    <w:p>
      <w:pPr>
        <w:numPr>
          <w:numId w:val="1004"/>
          <w:ilvl w:val="0"/>
        </w:numPr>
      </w:pPr>
      <w:r>
        <w:t xml:space="preserve">Ujistil mě v tom, co chci v životě dělat, což je přesně to, v čem jsem kurzu důvěřovala.</w:t>
      </w:r>
    </w:p>
    <w:p>
      <w:pPr>
        <w:numPr>
          <w:numId w:val="1004"/>
          <w:ilvl w:val="0"/>
        </w:numPr>
      </w:pPr>
      <w:r>
        <w:t xml:space="preserve">V prístupe k textu, dúfam že budem viac premýšľat nad myšlenkami nahodenými v texte.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5fa5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247489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Literatura</dc:title>
  <dc:creator/>
</cp:coreProperties>
</file>