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198D0" w14:textId="4F9B6BB9" w:rsidR="004F6955" w:rsidRDefault="00D05C70" w:rsidP="00D05C70">
      <w:pPr>
        <w:pStyle w:val="2"/>
        <w:numPr>
          <w:ilvl w:val="0"/>
          <w:numId w:val="4"/>
        </w:numPr>
      </w:pPr>
      <w:r>
        <w:rPr>
          <w:rStyle w:val="20"/>
        </w:rPr>
        <w:t>S</w:t>
      </w:r>
      <w:r>
        <w:rPr>
          <w:rStyle w:val="20"/>
          <w:rFonts w:hint="eastAsia"/>
        </w:rPr>
        <w:t>pring</w:t>
      </w:r>
      <w:r>
        <w:rPr>
          <w:rStyle w:val="20"/>
        </w:rPr>
        <w:t xml:space="preserve"> boot ioc</w:t>
      </w:r>
    </w:p>
    <w:p w14:paraId="0691BA3F" w14:textId="472D1154" w:rsidR="008D5CC7" w:rsidRDefault="008D5CC7" w:rsidP="008D5CC7">
      <w:pPr>
        <w:pStyle w:val="a7"/>
        <w:ind w:left="360" w:firstLineChars="0" w:firstLine="0"/>
      </w:pPr>
      <w:r>
        <w:rPr>
          <w:rFonts w:hint="eastAsia"/>
        </w:rPr>
        <w:t xml:space="preserve">概念 </w:t>
      </w:r>
      <w:r>
        <w:t>IOC:invers</w:t>
      </w:r>
      <w:r w:rsidR="00EF6E55">
        <w:rPr>
          <w:rFonts w:hint="eastAsia"/>
        </w:rPr>
        <w:t>ion</w:t>
      </w:r>
      <w:r>
        <w:t xml:space="preserve"> of control, </w:t>
      </w:r>
      <w:r>
        <w:rPr>
          <w:rFonts w:hint="eastAsia"/>
        </w:rPr>
        <w:t>指将对象的依赖管理关系</w:t>
      </w:r>
    </w:p>
    <w:p w14:paraId="26FEAEBD" w14:textId="3FAF4216" w:rsidR="00382D76" w:rsidRDefault="00382D76" w:rsidP="008D5CC7">
      <w:pPr>
        <w:pStyle w:val="a7"/>
        <w:ind w:left="360" w:firstLineChars="0" w:firstLine="0"/>
      </w:pPr>
      <w:r>
        <w:t>D</w:t>
      </w:r>
      <w:r>
        <w:rPr>
          <w:rFonts w:hint="eastAsia"/>
        </w:rPr>
        <w:t>ependence</w:t>
      </w:r>
      <w:r>
        <w:t xml:space="preserve"> </w:t>
      </w:r>
      <w:r>
        <w:rPr>
          <w:rFonts w:hint="eastAsia"/>
        </w:rPr>
        <w:t xml:space="preserve">injection是实现ioc的方式。 </w:t>
      </w:r>
    </w:p>
    <w:p w14:paraId="41871B43" w14:textId="772DA7F0" w:rsidR="00382D76" w:rsidRDefault="00382D76" w:rsidP="008D5CC7">
      <w:pPr>
        <w:pStyle w:val="a7"/>
        <w:ind w:left="360" w:firstLineChars="0" w:firstLine="0"/>
      </w:pPr>
    </w:p>
    <w:p w14:paraId="2D9090C8" w14:textId="42E11585" w:rsidR="00382D76" w:rsidRDefault="00382D76" w:rsidP="008D5CC7">
      <w:pPr>
        <w:pStyle w:val="a7"/>
        <w:ind w:left="360" w:firstLineChars="0" w:firstLine="0"/>
      </w:pPr>
      <w:r>
        <w:rPr>
          <w:rFonts w:hint="eastAsia"/>
        </w:rPr>
        <w:t>源码：</w:t>
      </w:r>
    </w:p>
    <w:p w14:paraId="500379CA" w14:textId="44D56E15" w:rsidR="00382D76" w:rsidRDefault="00382D76" w:rsidP="008D5CC7">
      <w:pPr>
        <w:pStyle w:val="a7"/>
        <w:ind w:left="360" w:firstLineChars="0" w:firstLine="0"/>
      </w:pPr>
      <w:r>
        <w:rPr>
          <w:rFonts w:hint="eastAsia"/>
        </w:rPr>
        <w:t>@Spring</w:t>
      </w:r>
      <w:r>
        <w:t xml:space="preserve">BootApplication: </w:t>
      </w:r>
      <w:r>
        <w:rPr>
          <w:rFonts w:hint="eastAsia"/>
        </w:rPr>
        <w:t>多个注解的集成</w:t>
      </w:r>
    </w:p>
    <w:p w14:paraId="4AED055A" w14:textId="1C492237" w:rsidR="00382D76" w:rsidRDefault="007034C6" w:rsidP="00382D7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@SpringBootConfiguration</w:t>
      </w:r>
      <w:r>
        <w:t xml:space="preserve"> : 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表明这是一个spring</w:t>
      </w:r>
      <w:r>
        <w:t xml:space="preserve"> boot</w:t>
      </w:r>
      <w:r>
        <w:rPr>
          <w:rFonts w:hint="eastAsia"/>
        </w:rPr>
        <w:t>的@Configuration</w:t>
      </w:r>
      <w:r>
        <w:t xml:space="preserve">, </w:t>
      </w:r>
      <w:r>
        <w:rPr>
          <w:rFonts w:hint="eastAsia"/>
        </w:rPr>
        <w:t>所以可以在该类下使用@Bean</w:t>
      </w:r>
    </w:p>
    <w:p w14:paraId="6B3CA154" w14:textId="0558A20E" w:rsidR="007034C6" w:rsidRPr="007034C6" w:rsidRDefault="007034C6" w:rsidP="00382D76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@</w:t>
      </w:r>
      <w:r w:rsidRPr="007034C6">
        <w:rPr>
          <w:rFonts w:hint="eastAsia"/>
          <w:b/>
          <w:bCs/>
        </w:rPr>
        <w:t>Enable</w:t>
      </w:r>
      <w:r w:rsidRPr="007034C6">
        <w:rPr>
          <w:b/>
          <w:bCs/>
        </w:rPr>
        <w:t>AutoConfiguration</w:t>
      </w:r>
    </w:p>
    <w:p w14:paraId="52E117EF" w14:textId="1CDC9BF5" w:rsidR="007034C6" w:rsidRDefault="007034C6" w:rsidP="007034C6">
      <w:pPr>
        <w:pStyle w:val="a7"/>
        <w:ind w:left="720" w:firstLineChars="0" w:firstLine="0"/>
      </w:pPr>
      <w:r>
        <w:rPr>
          <w:rFonts w:hint="eastAsia"/>
        </w:rPr>
        <w:t>启用spring</w:t>
      </w:r>
      <w:r>
        <w:t xml:space="preserve"> boot context auto-configuratio</w:t>
      </w:r>
      <w:r>
        <w:rPr>
          <w:rFonts w:hint="eastAsia"/>
        </w:rPr>
        <w:t>n尽可能聪明地加载配置。</w:t>
      </w:r>
      <w:r>
        <w:t>@Import(AutoConfigurationImportSelector.class)</w:t>
      </w:r>
      <w:r>
        <w:rPr>
          <w:rFonts w:hint="eastAsia"/>
        </w:rPr>
        <w:t xml:space="preserve">。 </w:t>
      </w:r>
      <w:r w:rsidR="00E6216B">
        <w:rPr>
          <w:rFonts w:hint="eastAsia"/>
        </w:rPr>
        <w:t>@AutoConfi</w:t>
      </w:r>
      <w:r w:rsidR="00E6216B">
        <w:t>gurationPackage</w:t>
      </w:r>
      <w:r w:rsidR="00E6216B">
        <w:rPr>
          <w:rFonts w:hint="eastAsia"/>
        </w:rPr>
        <w:t>：指定扫描包的路径功能类比@</w:t>
      </w:r>
      <w:r w:rsidR="00E6216B">
        <w:t>ComponentScan</w:t>
      </w:r>
      <w:r w:rsidR="00E6216B">
        <w:rPr>
          <w:rFonts w:hint="eastAsia"/>
        </w:rPr>
        <w:t>，当没有使用@</w:t>
      </w:r>
      <w:r w:rsidR="00E6216B">
        <w:t>ComponentScan</w:t>
      </w:r>
      <w:r w:rsidR="00E6216B">
        <w:rPr>
          <w:rFonts w:hint="eastAsia"/>
        </w:rPr>
        <w:t>时，相当于扫描启动类所在包的所在包及其子包路径。</w:t>
      </w:r>
    </w:p>
    <w:p w14:paraId="5417F354" w14:textId="0C0E635C" w:rsidR="00AE76E6" w:rsidRDefault="00AE76E6" w:rsidP="0003628A">
      <w:pPr>
        <w:ind w:firstLineChars="200" w:firstLine="420"/>
      </w:pPr>
      <w:r>
        <w:rPr>
          <w:rFonts w:hint="eastAsia"/>
        </w:rPr>
        <w:t>执行</w:t>
      </w:r>
      <w:r w:rsidR="00796C2C">
        <w:rPr>
          <w:rFonts w:hint="eastAsia"/>
        </w:rPr>
        <w:t xml:space="preserve">阶段： </w:t>
      </w:r>
      <w:r>
        <w:rPr>
          <w:rFonts w:hint="eastAsia"/>
        </w:rPr>
        <w:t>扫描META-INF</w:t>
      </w:r>
      <w:r>
        <w:t>/spring.factories</w:t>
      </w:r>
      <w:r>
        <w:rPr>
          <w:rFonts w:hint="eastAsia"/>
        </w:rPr>
        <w:t>中的配置定义</w:t>
      </w:r>
      <w:r w:rsidR="00796C2C">
        <w:rPr>
          <w:rFonts w:hint="eastAsia"/>
        </w:rPr>
        <w:t>（这里就是S</w:t>
      </w:r>
      <w:r w:rsidR="00796C2C">
        <w:t>PI</w:t>
      </w:r>
      <w:r w:rsidR="00796C2C">
        <w:rPr>
          <w:rFonts w:hint="eastAsia"/>
        </w:rPr>
        <w:t>）</w:t>
      </w:r>
      <w:r>
        <w:rPr>
          <w:rFonts w:hint="eastAsia"/>
        </w:rPr>
        <w:t>，加载Application</w:t>
      </w:r>
      <w:r>
        <w:t>ContextInitializer</w:t>
      </w:r>
      <w:r>
        <w:rPr>
          <w:rFonts w:hint="eastAsia"/>
        </w:rPr>
        <w:t>和Application</w:t>
      </w:r>
      <w:r>
        <w:t>Listener</w:t>
      </w:r>
      <w:r w:rsidR="00CC1A99">
        <w:rPr>
          <w:rFonts w:hint="eastAsia"/>
        </w:rPr>
        <w:t xml:space="preserve">。注册到容器，以待之后回调使用。 面向过程的， 在不同阶段调用以作处理。 </w:t>
      </w:r>
    </w:p>
    <w:p w14:paraId="1F067C4B" w14:textId="56DB01BE" w:rsidR="00617E67" w:rsidRDefault="00617E67" w:rsidP="00AE76E6"/>
    <w:p w14:paraId="5D181702" w14:textId="77777777" w:rsidR="0003628A" w:rsidRDefault="00617E67" w:rsidP="0003628A">
      <w:pPr>
        <w:ind w:firstLineChars="200" w:firstLine="420"/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》</w:t>
      </w:r>
      <w:r w:rsidR="00D71C52">
        <w:rPr>
          <w:rFonts w:hint="eastAsia"/>
        </w:rPr>
        <w:t>ConfigurableApplication</w:t>
      </w:r>
      <w:r w:rsidR="00D71C52">
        <w:t>Context</w:t>
      </w:r>
      <w:r w:rsidR="00D71C52">
        <w:rPr>
          <w:rFonts w:hint="eastAsia"/>
        </w:rPr>
        <w:t>（-</w:t>
      </w:r>
      <w:r w:rsidR="00D71C52">
        <w:t>&gt;</w:t>
      </w:r>
      <w:r w:rsidR="00D71C52" w:rsidRPr="00D71C52">
        <w:rPr>
          <w:b/>
          <w:bCs/>
        </w:rPr>
        <w:t>ApplicationContext</w:t>
      </w:r>
      <w:r w:rsidR="00D71C52">
        <w:t xml:space="preserve"> -&gt; </w:t>
      </w:r>
      <w:r w:rsidR="00D71C52" w:rsidRPr="00D71C52">
        <w:rPr>
          <w:b/>
          <w:bCs/>
        </w:rPr>
        <w:t>BeanFactory</w:t>
      </w:r>
      <w:r w:rsidR="00D71C52">
        <w:rPr>
          <w:rFonts w:hint="eastAsia"/>
        </w:rPr>
        <w:t>）。 实例化类为</w:t>
      </w:r>
      <w:r w:rsidR="00D71C52" w:rsidRPr="00D71C52">
        <w:rPr>
          <w:rFonts w:hint="eastAsia"/>
          <w:b/>
          <w:bCs/>
        </w:rPr>
        <w:t>An</w:t>
      </w:r>
      <w:r w:rsidR="00D71C52" w:rsidRPr="00D71C52">
        <w:rPr>
          <w:b/>
          <w:bCs/>
        </w:rPr>
        <w:t>notationConfigApplicationContext</w:t>
      </w:r>
      <w:r w:rsidR="00D71C52">
        <w:rPr>
          <w:rFonts w:hint="eastAsia"/>
        </w:rPr>
        <w:t>。</w:t>
      </w:r>
    </w:p>
    <w:p w14:paraId="488AB361" w14:textId="2E933A3F" w:rsidR="00576DB7" w:rsidRDefault="00D71C52" w:rsidP="00932B8F">
      <w:pPr>
        <w:ind w:firstLineChars="200" w:firstLine="420"/>
      </w:pPr>
      <w:r>
        <w:rPr>
          <w:rFonts w:hint="eastAsia"/>
        </w:rPr>
        <w:t>A</w:t>
      </w:r>
      <w:r>
        <w:t>nnotationCOnfigApplicationContext</w:t>
      </w:r>
      <w:r>
        <w:rPr>
          <w:rFonts w:hint="eastAsia"/>
        </w:rPr>
        <w:t>的初始化过程有两个关键成员负责对bea</w:t>
      </w:r>
      <w:r>
        <w:t>nDefinition</w:t>
      </w:r>
      <w:r>
        <w:rPr>
          <w:rFonts w:hint="eastAsia"/>
        </w:rPr>
        <w:t>进行扫描A</w:t>
      </w:r>
      <w:r>
        <w:t>nnotationBeanDefinitionReader</w:t>
      </w:r>
      <w:r>
        <w:rPr>
          <w:rFonts w:hint="eastAsia"/>
        </w:rPr>
        <w:t>与C</w:t>
      </w:r>
      <w:r>
        <w:t>lassPathBeanDefinitionScanner</w:t>
      </w:r>
      <w:r>
        <w:rPr>
          <w:rFonts w:hint="eastAsia"/>
        </w:rPr>
        <w:t>。</w:t>
      </w:r>
      <w:r w:rsidR="00FD1276">
        <w:rPr>
          <w:rFonts w:hint="eastAsia"/>
        </w:rPr>
        <w:t>其中单例对象由</w:t>
      </w:r>
      <w:r w:rsidR="005B22D2">
        <w:rPr>
          <w:b/>
          <w:bCs/>
        </w:rPr>
        <w:t>DefulatSingle</w:t>
      </w:r>
      <w:r w:rsidR="005B22D2">
        <w:rPr>
          <w:rFonts w:hint="eastAsia"/>
          <w:b/>
          <w:bCs/>
        </w:rPr>
        <w:t>ton</w:t>
      </w:r>
      <w:r w:rsidR="005B22D2">
        <w:rPr>
          <w:b/>
          <w:bCs/>
        </w:rPr>
        <w:t>BeanRegistry</w:t>
      </w:r>
      <w:r w:rsidR="00FD1276">
        <w:rPr>
          <w:rFonts w:hint="eastAsia"/>
        </w:rPr>
        <w:t>负责处理</w:t>
      </w:r>
      <w:r w:rsidR="00576DB7">
        <w:rPr>
          <w:rFonts w:hint="eastAsia"/>
        </w:rPr>
        <w:t>。</w:t>
      </w:r>
    </w:p>
    <w:p w14:paraId="1E713D25" w14:textId="6A462C9D" w:rsidR="00A545F1" w:rsidRDefault="00A545F1" w:rsidP="00A545F1"/>
    <w:p w14:paraId="212A7BAC" w14:textId="593C4B40" w:rsidR="00A545F1" w:rsidRDefault="00A545F1" w:rsidP="00A545F1">
      <w:pPr>
        <w:rPr>
          <w:rFonts w:hint="eastAsia"/>
        </w:rPr>
      </w:pPr>
      <w:r>
        <w:rPr>
          <w:rFonts w:hint="eastAsia"/>
        </w:rPr>
        <w:t>对于@Configuraion的类， 由ConfigurationClassPostProcessor处理。</w:t>
      </w:r>
    </w:p>
    <w:p w14:paraId="52101861" w14:textId="1C55B455" w:rsidR="00932B8F" w:rsidRDefault="00932B8F" w:rsidP="00932B8F"/>
    <w:p w14:paraId="2A4B165B" w14:textId="643F6292" w:rsidR="00B96200" w:rsidRDefault="00932B8F" w:rsidP="00576DB7">
      <w:pPr>
        <w:rPr>
          <w:rFonts w:hint="eastAsia"/>
        </w:rPr>
      </w:pPr>
      <w:r>
        <w:rPr>
          <w:rFonts w:hint="eastAsia"/>
        </w:rPr>
        <w:t>核心方法： Abstract</w:t>
      </w:r>
      <w:r>
        <w:t>AutowireCapableBeanFactory.populateBean(…)</w:t>
      </w:r>
      <w:r>
        <w:rPr>
          <w:rFonts w:hint="eastAsia"/>
        </w:rPr>
        <w:t>方法</w:t>
      </w:r>
    </w:p>
    <w:p w14:paraId="6BB43169" w14:textId="77777777" w:rsidR="00B96200" w:rsidRDefault="00B96200" w:rsidP="00576DB7"/>
    <w:p w14:paraId="638E63C9" w14:textId="625514FA" w:rsidR="00932B8F" w:rsidRDefault="00B96200" w:rsidP="00576DB7">
      <w:pPr>
        <w:rPr>
          <w:rFonts w:hint="eastAsia"/>
        </w:rPr>
      </w:pPr>
      <w:r>
        <w:t>Bean</w:t>
      </w:r>
      <w:r>
        <w:rPr>
          <w:rFonts w:hint="eastAsia"/>
        </w:rPr>
        <w:t>的生命周期：</w:t>
      </w:r>
      <w:r w:rsidR="00932B8F">
        <w:rPr>
          <w:rFonts w:hint="eastAsia"/>
        </w:rPr>
        <w:t>实例化(反射</w:t>
      </w:r>
      <w:r w:rsidR="00932B8F">
        <w:t xml:space="preserve">) </w:t>
      </w:r>
      <w:r w:rsidR="00932B8F">
        <w:rPr>
          <w:rFonts w:hint="eastAsia"/>
        </w:rPr>
        <w:t>-</w:t>
      </w:r>
      <w:r w:rsidR="00932B8F">
        <w:t xml:space="preserve">&gt; </w:t>
      </w:r>
      <w:r w:rsidR="00932B8F">
        <w:rPr>
          <w:rFonts w:hint="eastAsia"/>
        </w:rPr>
        <w:t xml:space="preserve">依赖注入 </w:t>
      </w:r>
      <w:r w:rsidR="00932B8F">
        <w:t>-</w:t>
      </w:r>
      <w:r w:rsidR="00932B8F">
        <w:rPr>
          <w:rFonts w:hint="eastAsia"/>
        </w:rPr>
        <w:t>&gt;</w:t>
      </w:r>
      <w:r>
        <w:t xml:space="preserve"> …-&gt;</w:t>
      </w:r>
      <w:r>
        <w:rPr>
          <w:rFonts w:hint="eastAsia"/>
        </w:rPr>
        <w:t>Bean</w:t>
      </w:r>
      <w:r>
        <w:t>PostProcessor</w:t>
      </w:r>
      <w:r>
        <w:rPr>
          <w:rFonts w:hint="eastAsia"/>
        </w:rPr>
        <w:t>-</w:t>
      </w:r>
      <w:r>
        <w:t>&gt;initializingBean</w:t>
      </w:r>
      <w:r w:rsidR="000856A9">
        <w:t xml:space="preserve"> -&gt;</w:t>
      </w:r>
      <w:r w:rsidR="000856A9">
        <w:rPr>
          <w:rFonts w:hint="eastAsia"/>
        </w:rPr>
        <w:t>销毁</w:t>
      </w:r>
    </w:p>
    <w:p w14:paraId="2D90DFF9" w14:textId="29ED2A13" w:rsidR="00932B8F" w:rsidRDefault="00932B8F" w:rsidP="00576DB7"/>
    <w:p w14:paraId="0A73F3D9" w14:textId="556D9420" w:rsidR="00932B8F" w:rsidRDefault="00932B8F" w:rsidP="00576DB7">
      <w:pPr>
        <w:rPr>
          <w:rFonts w:hint="eastAsia"/>
        </w:rPr>
      </w:pPr>
      <w:r>
        <w:rPr>
          <w:rFonts w:hint="eastAsia"/>
        </w:rPr>
        <w:t>使用三级缓存来解决循环依赖</w:t>
      </w:r>
      <w:r w:rsidR="00CF3DFA">
        <w:rPr>
          <w:rFonts w:hint="eastAsia"/>
        </w:rPr>
        <w:t>（</w:t>
      </w:r>
      <w:r w:rsidR="00CF3DFA">
        <w:t>DefaultSingletonRegistry</w:t>
      </w:r>
      <w:r w:rsidR="00CF3DFA">
        <w:rPr>
          <w:rFonts w:hint="eastAsia"/>
        </w:rPr>
        <w:t>）</w:t>
      </w:r>
      <w:r>
        <w:rPr>
          <w:rFonts w:hint="eastAsia"/>
        </w:rPr>
        <w:t xml:space="preserve">， </w:t>
      </w:r>
      <w:r w:rsidR="00250B20">
        <w:rPr>
          <w:rFonts w:hint="eastAsia"/>
        </w:rPr>
        <w:t>当然， 通常</w:t>
      </w:r>
      <w:r>
        <w:rPr>
          <w:rFonts w:hint="eastAsia"/>
        </w:rPr>
        <w:t>设计下不应当出现循环依赖。</w:t>
      </w:r>
    </w:p>
    <w:p w14:paraId="03094AC0" w14:textId="77777777" w:rsidR="00932B8F" w:rsidRDefault="00932B8F" w:rsidP="00576DB7">
      <w:pPr>
        <w:rPr>
          <w:rFonts w:hint="eastAsia"/>
        </w:rPr>
      </w:pPr>
    </w:p>
    <w:p w14:paraId="6B890108" w14:textId="01F98480" w:rsidR="00576DB7" w:rsidRDefault="00576DB7" w:rsidP="00576DB7"/>
    <w:p w14:paraId="517DF5FE" w14:textId="5057861A" w:rsidR="00D71C52" w:rsidRDefault="00D71C52" w:rsidP="00AE76E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</w:p>
    <w:p w14:paraId="07E08C14" w14:textId="4C6A9FF9" w:rsidR="00D05C70" w:rsidRDefault="00D05C70" w:rsidP="00AE76E6"/>
    <w:p w14:paraId="18F083F3" w14:textId="1A4C121A" w:rsidR="00D05C70" w:rsidRDefault="00D05C70" w:rsidP="00D05C70">
      <w:pPr>
        <w:pStyle w:val="2"/>
      </w:pPr>
      <w:r>
        <w:rPr>
          <w:rFonts w:hint="eastAsia"/>
        </w:rPr>
        <w:lastRenderedPageBreak/>
        <w:t>2.</w:t>
      </w:r>
      <w:r w:rsidR="004F3012">
        <w:t xml:space="preserve"> </w:t>
      </w:r>
      <w:r w:rsidR="00A8078F">
        <w:t>aop</w:t>
      </w:r>
    </w:p>
    <w:p w14:paraId="6E0BC402" w14:textId="4C4BFD95" w:rsidR="00A8078F" w:rsidRDefault="00A8078F" w:rsidP="00A8078F">
      <w:pPr>
        <w:pStyle w:val="2"/>
      </w:pPr>
      <w:r>
        <w:rPr>
          <w:rFonts w:hint="eastAsia"/>
        </w:rPr>
        <w:t>3</w:t>
      </w:r>
      <w:r>
        <w:t>.</w:t>
      </w:r>
      <w:r w:rsidR="004F3012">
        <w:t xml:space="preserve"> </w:t>
      </w:r>
      <w:r>
        <w:rPr>
          <w:rFonts w:hint="eastAsia"/>
        </w:rPr>
        <w:t>常见提问</w:t>
      </w:r>
    </w:p>
    <w:p w14:paraId="7420D383" w14:textId="1BD353F8" w:rsidR="00A8078F" w:rsidRDefault="00A8078F" w:rsidP="00A8078F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bean的生命周期</w:t>
      </w:r>
    </w:p>
    <w:p w14:paraId="154910B6" w14:textId="2A524301" w:rsidR="00A8078F" w:rsidRDefault="00A8078F" w:rsidP="00A8078F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如何解决循环依赖</w:t>
      </w:r>
    </w:p>
    <w:p w14:paraId="413363A1" w14:textId="29DD8FFA" w:rsidR="004F3012" w:rsidRDefault="00A8078F" w:rsidP="004F3012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spring</w:t>
      </w:r>
      <w:r>
        <w:t xml:space="preserve"> boot </w:t>
      </w:r>
      <w:r>
        <w:rPr>
          <w:rFonts w:hint="eastAsia"/>
        </w:rPr>
        <w:t>事务的实现原理</w:t>
      </w:r>
    </w:p>
    <w:p w14:paraId="33E9331A" w14:textId="2FE65FF2" w:rsidR="004F3012" w:rsidRDefault="004F3012" w:rsidP="004F3012">
      <w:pPr>
        <w:pStyle w:val="2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关键词</w:t>
      </w:r>
    </w:p>
    <w:p w14:paraId="33FBA314" w14:textId="54D26CAE" w:rsidR="004F3012" w:rsidRPr="004F3012" w:rsidRDefault="009B32A4" w:rsidP="004F3012">
      <w:pPr>
        <w:rPr>
          <w:rFonts w:hint="eastAsia"/>
        </w:rPr>
      </w:pPr>
      <w:r>
        <w:t xml:space="preserve">IOC: </w:t>
      </w:r>
      <w:r w:rsidR="004F3012">
        <w:t>Bean,BeanDefinition, BeanDefinitionRegistry, BeanFactory, ApplicationContext</w:t>
      </w:r>
      <w:r w:rsidR="001E4F48">
        <w:t>,BeanPostProcessor</w:t>
      </w:r>
      <w:r w:rsidR="00576DB7">
        <w:t>d</w:t>
      </w:r>
    </w:p>
    <w:sectPr w:rsidR="004F3012" w:rsidRPr="004F3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BC8A9" w14:textId="77777777" w:rsidR="00930A53" w:rsidRDefault="00930A53" w:rsidP="008D5CC7">
      <w:r>
        <w:separator/>
      </w:r>
    </w:p>
  </w:endnote>
  <w:endnote w:type="continuationSeparator" w:id="0">
    <w:p w14:paraId="22181999" w14:textId="77777777" w:rsidR="00930A53" w:rsidRDefault="00930A53" w:rsidP="008D5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3D17E" w14:textId="77777777" w:rsidR="00930A53" w:rsidRDefault="00930A53" w:rsidP="008D5CC7">
      <w:r>
        <w:separator/>
      </w:r>
    </w:p>
  </w:footnote>
  <w:footnote w:type="continuationSeparator" w:id="0">
    <w:p w14:paraId="2E5F7BB9" w14:textId="77777777" w:rsidR="00930A53" w:rsidRDefault="00930A53" w:rsidP="008D5C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1575F"/>
    <w:multiLevelType w:val="hybridMultilevel"/>
    <w:tmpl w:val="06AC416C"/>
    <w:lvl w:ilvl="0" w:tplc="B0C038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6A916D7"/>
    <w:multiLevelType w:val="hybridMultilevel"/>
    <w:tmpl w:val="DAC0A68E"/>
    <w:lvl w:ilvl="0" w:tplc="4E94E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D66978"/>
    <w:multiLevelType w:val="hybridMultilevel"/>
    <w:tmpl w:val="888AB59E"/>
    <w:lvl w:ilvl="0" w:tplc="D932E8F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1A14CD"/>
    <w:multiLevelType w:val="hybridMultilevel"/>
    <w:tmpl w:val="80547FE6"/>
    <w:lvl w:ilvl="0" w:tplc="00C00ED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A1"/>
    <w:rsid w:val="0003628A"/>
    <w:rsid w:val="00063B52"/>
    <w:rsid w:val="000856A9"/>
    <w:rsid w:val="00176C60"/>
    <w:rsid w:val="001E4F48"/>
    <w:rsid w:val="00250B20"/>
    <w:rsid w:val="002D2A1D"/>
    <w:rsid w:val="00382D76"/>
    <w:rsid w:val="004F3012"/>
    <w:rsid w:val="005561CB"/>
    <w:rsid w:val="00576DB7"/>
    <w:rsid w:val="005B22D2"/>
    <w:rsid w:val="00617E67"/>
    <w:rsid w:val="00674003"/>
    <w:rsid w:val="007034C6"/>
    <w:rsid w:val="00714134"/>
    <w:rsid w:val="00796C2C"/>
    <w:rsid w:val="0088412D"/>
    <w:rsid w:val="008D1B60"/>
    <w:rsid w:val="008D5CC7"/>
    <w:rsid w:val="00930A53"/>
    <w:rsid w:val="00932B8F"/>
    <w:rsid w:val="009B32A4"/>
    <w:rsid w:val="00A545F1"/>
    <w:rsid w:val="00A8078F"/>
    <w:rsid w:val="00AE76E6"/>
    <w:rsid w:val="00B96200"/>
    <w:rsid w:val="00BA04D7"/>
    <w:rsid w:val="00CC1A99"/>
    <w:rsid w:val="00CF3DFA"/>
    <w:rsid w:val="00CF60A1"/>
    <w:rsid w:val="00D05C70"/>
    <w:rsid w:val="00D71C52"/>
    <w:rsid w:val="00E6216B"/>
    <w:rsid w:val="00EF6E55"/>
    <w:rsid w:val="00FD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676DB"/>
  <w15:chartTrackingRefBased/>
  <w15:docId w15:val="{0F839D01-5115-4514-BFC6-2A62870E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05C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5C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5C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5C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5CC7"/>
    <w:rPr>
      <w:sz w:val="18"/>
      <w:szCs w:val="18"/>
    </w:rPr>
  </w:style>
  <w:style w:type="paragraph" w:styleId="a7">
    <w:name w:val="List Paragraph"/>
    <w:basedOn w:val="a"/>
    <w:uiPriority w:val="34"/>
    <w:qFormat/>
    <w:rsid w:val="008D5CC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05C7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新雨</dc:creator>
  <cp:keywords/>
  <dc:description/>
  <cp:lastModifiedBy>杨 新雨</cp:lastModifiedBy>
  <cp:revision>30</cp:revision>
  <dcterms:created xsi:type="dcterms:W3CDTF">2021-07-19T02:03:00Z</dcterms:created>
  <dcterms:modified xsi:type="dcterms:W3CDTF">2021-07-19T08:34:00Z</dcterms:modified>
</cp:coreProperties>
</file>