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7F22" w14:textId="2DB39E7B" w:rsidR="004F6955" w:rsidRDefault="003518C3">
      <w:r>
        <w:rPr>
          <w:rFonts w:hint="eastAsia"/>
        </w:rPr>
        <w:t>有单个服务实例并发处理上限限制的负载分发任务。</w:t>
      </w:r>
    </w:p>
    <w:p w14:paraId="5ED39E90" w14:textId="729B9906" w:rsidR="00422359" w:rsidRDefault="00422359"/>
    <w:p w14:paraId="564A8280" w14:textId="5FEF1D05" w:rsidR="00422359" w:rsidRDefault="00422359">
      <w:pPr>
        <w:rPr>
          <w:rFonts w:hint="eastAsia"/>
        </w:rPr>
      </w:pPr>
      <w:r>
        <w:rPr>
          <w:rFonts w:hint="eastAsia"/>
        </w:rPr>
        <w:t>自研TTS服务用于替代厂商的TTS， 但自研TTS服务存在单实例并发上限。</w:t>
      </w:r>
    </w:p>
    <w:p w14:paraId="1BD7F8DE" w14:textId="68CCF946" w:rsidR="00175131" w:rsidRDefault="00175131"/>
    <w:p w14:paraId="1A83ED64" w14:textId="77777777" w:rsidR="00CF74A8" w:rsidRDefault="00CF74A8">
      <w:pPr>
        <w:rPr>
          <w:rFonts w:hint="eastAsia"/>
        </w:rPr>
      </w:pPr>
    </w:p>
    <w:p w14:paraId="10D57A99" w14:textId="77777777" w:rsidR="00CF74A8" w:rsidRDefault="00CF74A8">
      <w:pPr>
        <w:rPr>
          <w:rFonts w:hint="eastAsia"/>
        </w:rPr>
      </w:pPr>
    </w:p>
    <w:p w14:paraId="19B09A5D" w14:textId="73E3AA6E" w:rsidR="003518C3" w:rsidRDefault="003518C3">
      <w:pPr>
        <w:rPr>
          <w:rFonts w:hint="eastAsia"/>
        </w:rPr>
      </w:pPr>
      <w:r>
        <w:rPr>
          <w:rFonts w:hint="eastAsia"/>
        </w:rPr>
        <w:t>记录服务实例以及其并发上限。 -》服务注册-</w:t>
      </w:r>
      <w:r>
        <w:t>&gt; spring cloud eureka.</w:t>
      </w:r>
    </w:p>
    <w:p w14:paraId="6B6A3FBA" w14:textId="0305759C" w:rsidR="003518C3" w:rsidRDefault="003518C3">
      <w:pPr>
        <w:rPr>
          <w:rFonts w:hint="eastAsia"/>
        </w:rPr>
      </w:pPr>
      <w:r>
        <w:rPr>
          <w:rFonts w:hint="eastAsia"/>
        </w:rPr>
        <w:t>假设每个服务实例的并发上限是一致的。</w:t>
      </w:r>
      <w:r w:rsidR="00AB46F4">
        <w:rPr>
          <w:rFonts w:hint="eastAsia"/>
        </w:rPr>
        <w:t xml:space="preserve"> </w:t>
      </w:r>
      <w:r w:rsidR="00AB46F4">
        <w:t>-&gt;</w:t>
      </w:r>
      <w:r w:rsidR="00AB46F4">
        <w:rPr>
          <w:rFonts w:hint="eastAsia"/>
        </w:rPr>
        <w:t>对服务类别配置上报并发上限数量。</w:t>
      </w:r>
    </w:p>
    <w:p w14:paraId="016951F8" w14:textId="77777777" w:rsidR="003518C3" w:rsidRDefault="003518C3">
      <w:pPr>
        <w:rPr>
          <w:rFonts w:hint="eastAsia"/>
        </w:rPr>
      </w:pPr>
    </w:p>
    <w:p w14:paraId="50290D67" w14:textId="0C929166" w:rsidR="003518C3" w:rsidRDefault="003518C3" w:rsidP="003518C3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pache</w:t>
      </w:r>
      <w:r>
        <w:t xml:space="preserve"> </w:t>
      </w:r>
      <w:r>
        <w:rPr>
          <w:rFonts w:hint="eastAsia"/>
        </w:rPr>
        <w:t xml:space="preserve">ignite框架： </w:t>
      </w:r>
    </w:p>
    <w:p w14:paraId="45F33E9F" w14:textId="04B48557" w:rsidR="003518C3" w:rsidRDefault="003518C3" w:rsidP="003518C3">
      <w:pPr>
        <w:ind w:left="360"/>
      </w:pPr>
      <w:r>
        <w:rPr>
          <w:rFonts w:hint="eastAsia"/>
        </w:rPr>
        <w:t>提供了分布式数据结构， 其中有分布式semaphore。</w:t>
      </w:r>
    </w:p>
    <w:p w14:paraId="2FCDBC9C" w14:textId="5C0A5064" w:rsidR="003518C3" w:rsidRDefault="00AB46F4" w:rsidP="003518C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该场景天然适用semaphore， 所以首先考虑的是这个方案。</w:t>
      </w:r>
    </w:p>
    <w:p w14:paraId="12BAFFB9" w14:textId="2AF10532" w:rsidR="00AB46F4" w:rsidRDefault="00AB46F4" w:rsidP="003518C3"/>
    <w:p w14:paraId="7B611059" w14:textId="1A495A13" w:rsidR="00AB46F4" w:rsidRDefault="00AB46F4" w:rsidP="0042235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整体服务使用一个总的Semaphore， 每个服务实例再有各自一个小的semaphore。 </w:t>
      </w:r>
      <w:r w:rsidR="00B34D60">
        <w:rPr>
          <w:rFonts w:hint="eastAsia"/>
        </w:rPr>
        <w:t xml:space="preserve">首先获取总的semaphore，若获取成功再获取小的semaphore。 </w:t>
      </w:r>
      <w:r w:rsidR="00464767">
        <w:rPr>
          <w:rFonts w:hint="eastAsia"/>
        </w:rPr>
        <w:t>坏处：</w:t>
      </w:r>
      <w:r w:rsidR="00A41636">
        <w:rPr>
          <w:rFonts w:hint="eastAsia"/>
        </w:rPr>
        <w:t>小的semaphore集合由什么数据结构维护： 1.</w:t>
      </w:r>
      <w:r w:rsidR="00A41636">
        <w:t xml:space="preserve"> L</w:t>
      </w:r>
      <w:r w:rsidR="00A41636">
        <w:rPr>
          <w:rFonts w:hint="eastAsia"/>
        </w:rPr>
        <w:t>ist， 一个获取失败后如何处理？</w:t>
      </w:r>
      <w:r w:rsidR="0080471C">
        <w:rPr>
          <w:rFonts w:hint="eastAsia"/>
        </w:rPr>
        <w:t>-》延迟严重</w:t>
      </w:r>
      <w:r w:rsidR="00A41636">
        <w:rPr>
          <w:rFonts w:hint="eastAsia"/>
        </w:rPr>
        <w:t xml:space="preserve"> 2.</w:t>
      </w:r>
      <w:r w:rsidR="00A41636">
        <w:t xml:space="preserve"> </w:t>
      </w:r>
      <w:r w:rsidR="00A41636">
        <w:rPr>
          <w:rFonts w:hint="eastAsia"/>
        </w:rPr>
        <w:t xml:space="preserve">排序结构？ 该数据结构不支持 </w:t>
      </w:r>
      <w:r w:rsidR="00662BE8">
        <w:rPr>
          <w:rFonts w:hint="eastAsia"/>
        </w:rPr>
        <w:t xml:space="preserve">。 </w:t>
      </w:r>
      <w:r w:rsidR="00662BE8">
        <w:t xml:space="preserve"> </w:t>
      </w:r>
      <w:r w:rsidR="00662BE8">
        <w:rPr>
          <w:rFonts w:hint="eastAsia"/>
        </w:rPr>
        <w:t>第二个坏处</w:t>
      </w:r>
      <w:r w:rsidR="00390406">
        <w:rPr>
          <w:rFonts w:hint="eastAsia"/>
        </w:rPr>
        <w:t>还需要保障</w:t>
      </w:r>
      <w:r w:rsidR="00464767">
        <w:rPr>
          <w:rFonts w:hint="eastAsia"/>
        </w:rPr>
        <w:t>总的semaphore与小的semaphore之间的一致性</w:t>
      </w:r>
      <w:r w:rsidR="002F3C07">
        <w:rPr>
          <w:rFonts w:hint="eastAsia"/>
        </w:rPr>
        <w:t>； 并且semaphore不能动态增加</w:t>
      </w:r>
      <w:r w:rsidR="00A81166">
        <w:rPr>
          <w:rFonts w:hint="eastAsia"/>
        </w:rPr>
        <w:t>（新服务实例注册则无法处理）</w:t>
      </w:r>
      <w:r w:rsidR="002F3C07">
        <w:rPr>
          <w:rFonts w:hint="eastAsia"/>
        </w:rPr>
        <w:t>。</w:t>
      </w:r>
    </w:p>
    <w:p w14:paraId="28CF0BEC" w14:textId="09EF22E4" w:rsidR="00422359" w:rsidRDefault="00CF74A8" w:rsidP="00CF74A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代理模式：每次接受请求和处理完成后分别减少、增加该实例的semaphore。由于TTS服务是python写的， 本人对python不熟且时间紧迫，因此放弃。</w:t>
      </w:r>
    </w:p>
    <w:p w14:paraId="61F833FC" w14:textId="09C58231" w:rsidR="00CF74A8" w:rsidRDefault="00CF74A8" w:rsidP="00CF74A8">
      <w:pPr>
        <w:pStyle w:val="a7"/>
        <w:numPr>
          <w:ilvl w:val="1"/>
          <w:numId w:val="4"/>
        </w:numPr>
        <w:ind w:firstLineChars="0"/>
      </w:pPr>
      <w:r>
        <w:t>P</w:t>
      </w:r>
      <w:r>
        <w:rPr>
          <w:rFonts w:hint="eastAsia"/>
        </w:rPr>
        <w:t>ython端做并发控制处理： 按理说应该不难，使用randomrule+服务实例达到上限时reject策略即可， 但tts服务同事也对这个不熟+领导要求做负载分发服务。</w:t>
      </w:r>
    </w:p>
    <w:p w14:paraId="792045CC" w14:textId="05912C7E" w:rsidR="00CF74A8" w:rsidRDefault="00CF74A8" w:rsidP="00CF74A8"/>
    <w:p w14:paraId="2D649705" w14:textId="4CFDCEC3" w:rsidR="00CF74A8" w:rsidRDefault="00CF74A8" w:rsidP="00CF74A8">
      <w:r>
        <w:rPr>
          <w:rFonts w:hint="eastAsia"/>
        </w:rPr>
        <w:t xml:space="preserve">1.4：参考令牌算法： </w:t>
      </w:r>
    </w:p>
    <w:p w14:paraId="3FF1FBC9" w14:textId="5E33763F" w:rsidR="00CF74A8" w:rsidRDefault="00CF74A8" w:rsidP="00CF74A8">
      <w:r>
        <w:rPr>
          <w:rFonts w:hint="eastAsia"/>
        </w:rPr>
        <w:t xml:space="preserve"> </w:t>
      </w:r>
      <w:r>
        <w:t xml:space="preserve">    Spring </w:t>
      </w:r>
      <w:r>
        <w:rPr>
          <w:rFonts w:hint="eastAsia"/>
        </w:rPr>
        <w:t>cloud有一个loadbalance</w:t>
      </w:r>
      <w:r>
        <w:t xml:space="preserve"> </w:t>
      </w:r>
      <w:r>
        <w:rPr>
          <w:rFonts w:hint="eastAsia"/>
        </w:rPr>
        <w:t>concurrency</w:t>
      </w:r>
      <w:r>
        <w:t xml:space="preserve"> </w:t>
      </w:r>
      <w:r>
        <w:rPr>
          <w:rFonts w:hint="eastAsia"/>
        </w:rPr>
        <w:t xml:space="preserve">limit的包，方法已经废弃，参考其中源码，使用的是令牌算法： 即每秒生成固定数量的令牌， 每个请求来了之后先获取令牌， 拿不到令牌的请求应该被拒绝以达到限制每秒qps的作用。 </w:t>
      </w:r>
      <w:r>
        <w:t xml:space="preserve"> </w:t>
      </w:r>
    </w:p>
    <w:p w14:paraId="03FAD903" w14:textId="49640395" w:rsidR="00CF74A8" w:rsidRDefault="00CF74A8" w:rsidP="00CF74A8"/>
    <w:p w14:paraId="1CEA4D83" w14:textId="575E8DE7" w:rsidR="00CF74A8" w:rsidRDefault="002F3C07" w:rsidP="00CF74A8">
      <w:r>
        <w:rPr>
          <w:rFonts w:hint="eastAsia"/>
        </w:rPr>
        <w:t xml:space="preserve">服务实例注册时上报的并发数量作为该实例的可用令牌，请求来了时候获取令牌， 处理完成之后放回。 </w:t>
      </w:r>
    </w:p>
    <w:p w14:paraId="4223A19E" w14:textId="6BFBF699" w:rsidR="0002534B" w:rsidRDefault="0002534B" w:rsidP="00CF74A8"/>
    <w:p w14:paraId="3C30415F" w14:textId="6A377140" w:rsidR="0002534B" w:rsidRDefault="0002534B" w:rsidP="00CF74A8">
      <w:r>
        <w:rPr>
          <w:rFonts w:hint="eastAsia"/>
        </w:rPr>
        <w:t>上报服务实例id</w:t>
      </w:r>
      <w:r>
        <w:t xml:space="preserve">: </w:t>
      </w:r>
      <w:r>
        <w:rPr>
          <w:rFonts w:hint="eastAsia"/>
        </w:rPr>
        <w:t xml:space="preserve"> ip:</w:t>
      </w:r>
      <w:r>
        <w:t>port:</w:t>
      </w:r>
      <w:r>
        <w:rPr>
          <w:rFonts w:hint="eastAsia"/>
        </w:rPr>
        <w:t>service</w:t>
      </w:r>
      <w:r>
        <w:t>Name:pid</w:t>
      </w:r>
    </w:p>
    <w:p w14:paraId="6C009577" w14:textId="1C8DD447" w:rsidR="00A17AB9" w:rsidRDefault="00A17AB9" w:rsidP="00CF74A8"/>
    <w:p w14:paraId="7D0A8205" w14:textId="50CB9C2E" w:rsidR="00513621" w:rsidRDefault="00513621" w:rsidP="00CF74A8">
      <w:pPr>
        <w:rPr>
          <w:rFonts w:hint="eastAsia"/>
        </w:rPr>
      </w:pPr>
      <w:r>
        <w:rPr>
          <w:rFonts w:hint="eastAsia"/>
        </w:rPr>
        <w:t>需要一个中间组件： 因为eureka是AP模式， 所以不能依靠eureka。使用redis来做令牌管理。 且redis</w:t>
      </w:r>
      <w:r>
        <w:t xml:space="preserve"> </w:t>
      </w:r>
      <w:r>
        <w:rPr>
          <w:rFonts w:hint="eastAsia"/>
        </w:rPr>
        <w:t>list支持block处理。</w:t>
      </w:r>
      <w:r w:rsidR="004803CD">
        <w:rPr>
          <w:rFonts w:hint="eastAsia"/>
        </w:rPr>
        <w:t xml:space="preserve"> 性能为一次网络IO， list取右，入左(</w:t>
      </w:r>
      <w:r w:rsidR="004803CD">
        <w:t>O(1))</w:t>
      </w:r>
      <w:r w:rsidR="004803CD">
        <w:rPr>
          <w:rFonts w:hint="eastAsia"/>
        </w:rPr>
        <w:t>。 服务实例下线时(遍历令牌列表剔除令牌</w:t>
      </w:r>
      <w:r w:rsidR="004803CD">
        <w:t>-O(n))</w:t>
      </w:r>
      <w:r w:rsidR="00AD7617">
        <w:rPr>
          <w:rFonts w:hint="eastAsia"/>
        </w:rPr>
        <w:t>。使用</w:t>
      </w:r>
      <w:r w:rsidR="00874B81">
        <w:rPr>
          <w:rFonts w:hint="eastAsia"/>
        </w:rPr>
        <w:t>redis</w:t>
      </w:r>
      <w:r w:rsidR="00AD7617">
        <w:rPr>
          <w:rFonts w:hint="eastAsia"/>
        </w:rPr>
        <w:t xml:space="preserve"> lua脚本来保障</w:t>
      </w:r>
      <w:r w:rsidR="00874B81">
        <w:rPr>
          <w:rFonts w:hint="eastAsia"/>
        </w:rPr>
        <w:t>操作</w:t>
      </w:r>
      <w:r w:rsidR="0049548D">
        <w:rPr>
          <w:rFonts w:hint="eastAsia"/>
        </w:rPr>
        <w:t>事务性</w:t>
      </w:r>
      <w:r w:rsidR="00AD7617">
        <w:rPr>
          <w:rFonts w:hint="eastAsia"/>
        </w:rPr>
        <w:t>。</w:t>
      </w:r>
    </w:p>
    <w:p w14:paraId="75D23EAC" w14:textId="2DE21422" w:rsidR="00B15523" w:rsidRDefault="00B15523" w:rsidP="00CF74A8"/>
    <w:p w14:paraId="552B27CE" w14:textId="005485D3" w:rsidR="00B54932" w:rsidRDefault="00B54932" w:rsidP="00CF74A8">
      <w:pPr>
        <w:rPr>
          <w:rFonts w:hint="eastAsia"/>
        </w:rPr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 xml:space="preserve">redis配置通常也不是强一制性， </w:t>
      </w:r>
      <w:r w:rsidR="005C417E">
        <w:rPr>
          <w:rFonts w:hint="eastAsia"/>
        </w:rPr>
        <w:t>持久化通常使用aof，且策略使用every</w:t>
      </w:r>
      <w:r w:rsidR="005C417E">
        <w:t xml:space="preserve"> </w:t>
      </w:r>
      <w:r w:rsidR="005C417E">
        <w:rPr>
          <w:rFonts w:hint="eastAsia"/>
        </w:rPr>
        <w:t>seconds，所以可能丢失一秒的数据。</w:t>
      </w:r>
    </w:p>
    <w:sectPr w:rsidR="00B5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B29E" w14:textId="77777777" w:rsidR="008E5CBD" w:rsidRDefault="008E5CBD" w:rsidP="003518C3">
      <w:r>
        <w:separator/>
      </w:r>
    </w:p>
  </w:endnote>
  <w:endnote w:type="continuationSeparator" w:id="0">
    <w:p w14:paraId="6093D259" w14:textId="77777777" w:rsidR="008E5CBD" w:rsidRDefault="008E5CBD" w:rsidP="0035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C43F" w14:textId="77777777" w:rsidR="008E5CBD" w:rsidRDefault="008E5CBD" w:rsidP="003518C3">
      <w:r>
        <w:separator/>
      </w:r>
    </w:p>
  </w:footnote>
  <w:footnote w:type="continuationSeparator" w:id="0">
    <w:p w14:paraId="7CF5D792" w14:textId="77777777" w:rsidR="008E5CBD" w:rsidRDefault="008E5CBD" w:rsidP="0035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C1B"/>
    <w:multiLevelType w:val="hybridMultilevel"/>
    <w:tmpl w:val="342A7648"/>
    <w:lvl w:ilvl="0" w:tplc="1E90F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F1D1D"/>
    <w:multiLevelType w:val="hybridMultilevel"/>
    <w:tmpl w:val="5A3897C8"/>
    <w:lvl w:ilvl="0" w:tplc="70725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34544"/>
    <w:multiLevelType w:val="multilevel"/>
    <w:tmpl w:val="0B1A357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DF61F5"/>
    <w:multiLevelType w:val="hybridMultilevel"/>
    <w:tmpl w:val="1CD0A854"/>
    <w:lvl w:ilvl="0" w:tplc="2B0A80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27"/>
    <w:rsid w:val="0002534B"/>
    <w:rsid w:val="00027527"/>
    <w:rsid w:val="000D6435"/>
    <w:rsid w:val="001631FE"/>
    <w:rsid w:val="00175131"/>
    <w:rsid w:val="00176C60"/>
    <w:rsid w:val="00277653"/>
    <w:rsid w:val="002D09F6"/>
    <w:rsid w:val="002F3C07"/>
    <w:rsid w:val="003518C3"/>
    <w:rsid w:val="00390406"/>
    <w:rsid w:val="00422359"/>
    <w:rsid w:val="00464767"/>
    <w:rsid w:val="004803CD"/>
    <w:rsid w:val="0049548D"/>
    <w:rsid w:val="00513621"/>
    <w:rsid w:val="005C417E"/>
    <w:rsid w:val="00662BE8"/>
    <w:rsid w:val="00674003"/>
    <w:rsid w:val="006C674B"/>
    <w:rsid w:val="0080471C"/>
    <w:rsid w:val="00874B81"/>
    <w:rsid w:val="008E5CBD"/>
    <w:rsid w:val="00A17AB9"/>
    <w:rsid w:val="00A41636"/>
    <w:rsid w:val="00A81166"/>
    <w:rsid w:val="00AB46F4"/>
    <w:rsid w:val="00AD7617"/>
    <w:rsid w:val="00B15523"/>
    <w:rsid w:val="00B34D60"/>
    <w:rsid w:val="00B54932"/>
    <w:rsid w:val="00C83B2D"/>
    <w:rsid w:val="00CA035C"/>
    <w:rsid w:val="00C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639ED"/>
  <w15:chartTrackingRefBased/>
  <w15:docId w15:val="{0A97EBD1-0C8C-4849-A0AC-D73921F0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8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8C3"/>
    <w:rPr>
      <w:sz w:val="18"/>
      <w:szCs w:val="18"/>
    </w:rPr>
  </w:style>
  <w:style w:type="paragraph" w:styleId="a7">
    <w:name w:val="List Paragraph"/>
    <w:basedOn w:val="a"/>
    <w:uiPriority w:val="34"/>
    <w:qFormat/>
    <w:rsid w:val="00351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31</cp:revision>
  <dcterms:created xsi:type="dcterms:W3CDTF">2021-06-16T07:38:00Z</dcterms:created>
  <dcterms:modified xsi:type="dcterms:W3CDTF">2021-06-18T03:15:00Z</dcterms:modified>
</cp:coreProperties>
</file>